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F36C" w14:textId="01CBD6FF" w:rsidR="00F51FBE" w:rsidRDefault="00511278" w:rsidP="00511278">
      <w:pPr>
        <w:pStyle w:val="Ttulo"/>
      </w:pPr>
      <w:r>
        <w:t>Resumen Data Mining</w:t>
      </w:r>
    </w:p>
    <w:p w14:paraId="0403AF29" w14:textId="104DC12C" w:rsidR="00511278" w:rsidRDefault="00511278" w:rsidP="00511278">
      <w:r>
        <w:t>Por: Pablo Federico Martín Luna</w:t>
      </w:r>
    </w:p>
    <w:p w14:paraId="11F86671" w14:textId="515857A3" w:rsidR="00511278" w:rsidRDefault="00511278" w:rsidP="00511278">
      <w:pPr>
        <w:pStyle w:val="Ttulo1"/>
      </w:pPr>
      <w:r>
        <w:t>Tema 1: Introducción al Data Mining</w:t>
      </w:r>
    </w:p>
    <w:p w14:paraId="4526ED71" w14:textId="31FF09E4" w:rsidR="00511278" w:rsidRDefault="00511278" w:rsidP="00511278">
      <w:pPr>
        <w:pStyle w:val="Ttulo2"/>
      </w:pPr>
      <w:r>
        <w:t>¿Qué es Data Mining?</w:t>
      </w:r>
    </w:p>
    <w:p w14:paraId="202B32E4" w14:textId="7EB1749A" w:rsidR="00511278" w:rsidRDefault="00511278" w:rsidP="00511278">
      <w:r>
        <w:t>La minería de datos es el proceso de extraer patrones y conocimiento de grandes conjuntos de datos, utilizando técnicas automatizadas y algoritmos sofisticados.</w:t>
      </w:r>
    </w:p>
    <w:p w14:paraId="78D321D1" w14:textId="75F183E9" w:rsidR="00511278" w:rsidRDefault="00511278" w:rsidP="00511278">
      <w:pPr>
        <w:pStyle w:val="Ttulo2"/>
      </w:pPr>
      <w:r w:rsidRPr="00511278">
        <w:t>Knowledge Discovery in Databases</w:t>
      </w:r>
      <w:r>
        <w:t xml:space="preserve"> (KDD)</w:t>
      </w:r>
    </w:p>
    <w:p w14:paraId="4D5E819F" w14:textId="6D0B559C" w:rsidR="00511278" w:rsidRDefault="00511278" w:rsidP="00511278">
      <w:r>
        <w:t>Proceso de descubrir patrones y relaciones interesantes en grandes conjuntos de datos almacenados en una base de datos. Se utilizan técnicas automatizadas y algoritmos para analizar los datos y extraer información útil e información relevante que puede ser utilizada para tomar decisiones informadas.</w:t>
      </w:r>
    </w:p>
    <w:p w14:paraId="66E04146" w14:textId="15A6F943" w:rsidR="00511278" w:rsidRDefault="00511278" w:rsidP="00511278">
      <w:pPr>
        <w:pStyle w:val="Ttulo3"/>
      </w:pPr>
      <w:r>
        <w:t>Aspectos importantes de KDD</w:t>
      </w:r>
    </w:p>
    <w:p w14:paraId="41B5313E" w14:textId="38964C3C" w:rsidR="00511278" w:rsidRDefault="00511278" w:rsidP="00511278">
      <w:pPr>
        <w:pStyle w:val="Prrafodelista"/>
        <w:numPr>
          <w:ilvl w:val="0"/>
          <w:numId w:val="1"/>
        </w:numPr>
      </w:pPr>
      <w:r>
        <w:t>Patrones validos: conocimiento contrastable con la realidad</w:t>
      </w:r>
      <w:r w:rsidR="00AA5EB9">
        <w:t>.</w:t>
      </w:r>
    </w:p>
    <w:p w14:paraId="18126F33" w14:textId="4CAA33E9" w:rsidR="00511278" w:rsidRDefault="00511278" w:rsidP="00511278">
      <w:pPr>
        <w:pStyle w:val="Prrafodelista"/>
        <w:numPr>
          <w:ilvl w:val="0"/>
          <w:numId w:val="1"/>
        </w:numPr>
      </w:pPr>
      <w:r>
        <w:t>Potencialmente útiles: relación con el objetivo que nos proponemos</w:t>
      </w:r>
      <w:r w:rsidR="00AA5EB9">
        <w:t>.</w:t>
      </w:r>
    </w:p>
    <w:p w14:paraId="1436F679" w14:textId="2AA9BC51" w:rsidR="00511278" w:rsidRDefault="00511278" w:rsidP="00511278">
      <w:pPr>
        <w:pStyle w:val="Prrafodelista"/>
        <w:numPr>
          <w:ilvl w:val="0"/>
          <w:numId w:val="1"/>
        </w:numPr>
      </w:pPr>
      <w:r>
        <w:t>Comprensibles: relacionado con el usuario que maneja el conocimiento extraído de los datos</w:t>
      </w:r>
      <w:r w:rsidR="00AA5EB9">
        <w:t>.</w:t>
      </w:r>
    </w:p>
    <w:p w14:paraId="6E32EC70" w14:textId="6D3C268C" w:rsidR="00511278" w:rsidRDefault="00537288" w:rsidP="00537288">
      <w:pPr>
        <w:pStyle w:val="Ttulo3"/>
      </w:pPr>
      <w:r>
        <w:t>Proceso y fases de KDD</w:t>
      </w:r>
    </w:p>
    <w:p w14:paraId="379FB3A2" w14:textId="2BBA3B7C" w:rsidR="00537288" w:rsidRDefault="00537288" w:rsidP="00537288">
      <w:pPr>
        <w:pStyle w:val="Prrafodelista"/>
        <w:numPr>
          <w:ilvl w:val="0"/>
          <w:numId w:val="2"/>
        </w:numPr>
      </w:pPr>
      <w:r>
        <w:t>Definir que se va a hacer</w:t>
      </w:r>
    </w:p>
    <w:p w14:paraId="2288C4DD" w14:textId="666BC25E" w:rsidR="00537288" w:rsidRDefault="00537288" w:rsidP="00537288">
      <w:pPr>
        <w:pStyle w:val="Prrafodelista"/>
        <w:numPr>
          <w:ilvl w:val="1"/>
          <w:numId w:val="2"/>
        </w:numPr>
      </w:pPr>
      <w:r>
        <w:t>Entender el dominio de aplicación</w:t>
      </w:r>
      <w:r w:rsidR="00AA5EB9">
        <w:t>.</w:t>
      </w:r>
    </w:p>
    <w:p w14:paraId="769A48C2" w14:textId="4F0C6C76" w:rsidR="00537288" w:rsidRDefault="00537288" w:rsidP="00537288">
      <w:pPr>
        <w:pStyle w:val="Prrafodelista"/>
        <w:numPr>
          <w:ilvl w:val="1"/>
          <w:numId w:val="2"/>
        </w:numPr>
      </w:pPr>
      <w:r>
        <w:t>Entender el problema a resolver</w:t>
      </w:r>
      <w:r w:rsidR="00AA5EB9">
        <w:t>.</w:t>
      </w:r>
    </w:p>
    <w:p w14:paraId="361AAD2E" w14:textId="357BB8C2" w:rsidR="00537288" w:rsidRDefault="00537288" w:rsidP="00537288">
      <w:pPr>
        <w:pStyle w:val="Prrafodelista"/>
        <w:numPr>
          <w:ilvl w:val="1"/>
          <w:numId w:val="2"/>
        </w:numPr>
      </w:pPr>
      <w:r>
        <w:t>Fijar los objetivos: asociación, clasificar, agrupar o predecir</w:t>
      </w:r>
      <w:r w:rsidR="00AA5EB9">
        <w:t>.</w:t>
      </w:r>
    </w:p>
    <w:p w14:paraId="081B93F7" w14:textId="1A127E6F" w:rsidR="00537288" w:rsidRDefault="00537288" w:rsidP="00537288">
      <w:pPr>
        <w:pStyle w:val="Prrafodelista"/>
        <w:numPr>
          <w:ilvl w:val="0"/>
          <w:numId w:val="2"/>
        </w:numPr>
      </w:pPr>
      <w:r>
        <w:t>Selección de los datos</w:t>
      </w:r>
    </w:p>
    <w:p w14:paraId="528937BF" w14:textId="06B05363" w:rsidR="00537288" w:rsidRDefault="00537288" w:rsidP="00537288">
      <w:pPr>
        <w:pStyle w:val="Prrafodelista"/>
        <w:numPr>
          <w:ilvl w:val="1"/>
          <w:numId w:val="2"/>
        </w:numPr>
      </w:pPr>
      <w:r>
        <w:t>Tipos de datos que se van a usar y sus fuentes</w:t>
      </w:r>
      <w:r w:rsidR="00AA5EB9">
        <w:t>.</w:t>
      </w:r>
    </w:p>
    <w:p w14:paraId="0D2F15FA" w14:textId="144A6FD1" w:rsidR="00537288" w:rsidRDefault="00537288" w:rsidP="00537288">
      <w:pPr>
        <w:pStyle w:val="Prrafodelista"/>
        <w:numPr>
          <w:ilvl w:val="1"/>
          <w:numId w:val="2"/>
        </w:numPr>
      </w:pPr>
      <w:r>
        <w:t>Se selección los datos y se extraen</w:t>
      </w:r>
      <w:r w:rsidR="00AA5EB9">
        <w:t>.</w:t>
      </w:r>
    </w:p>
    <w:p w14:paraId="2B8E9D36" w14:textId="489FB240" w:rsidR="00537288" w:rsidRDefault="00537288" w:rsidP="00537288">
      <w:pPr>
        <w:pStyle w:val="Prrafodelista"/>
        <w:numPr>
          <w:ilvl w:val="1"/>
          <w:numId w:val="2"/>
        </w:numPr>
      </w:pPr>
      <w:r>
        <w:t>Costoso en tiempo y esfuerzo</w:t>
      </w:r>
      <w:r w:rsidR="00AA5EB9">
        <w:t>.</w:t>
      </w:r>
    </w:p>
    <w:p w14:paraId="65128633" w14:textId="6C82D707" w:rsidR="00537288" w:rsidRDefault="00537288" w:rsidP="00537288">
      <w:pPr>
        <w:pStyle w:val="Prrafodelista"/>
        <w:numPr>
          <w:ilvl w:val="0"/>
          <w:numId w:val="2"/>
        </w:numPr>
      </w:pPr>
      <w:r>
        <w:t>Preprocesamiento</w:t>
      </w:r>
    </w:p>
    <w:p w14:paraId="2F11A506" w14:textId="72FF5653" w:rsidR="00537288" w:rsidRDefault="00537288" w:rsidP="00537288">
      <w:pPr>
        <w:ind w:left="360"/>
      </w:pPr>
      <w:r>
        <w:t>Preparación y limpieza de los datos distintos datos de manera que se puedan manejar en el resto de las fases</w:t>
      </w:r>
      <w:r w:rsidR="00AA5EB9">
        <w:t>.</w:t>
      </w:r>
      <w:r>
        <w:t xml:space="preserve"> (70% del esfuerzo aprox.)</w:t>
      </w:r>
    </w:p>
    <w:p w14:paraId="1AEC061E" w14:textId="23408250" w:rsidR="00537288" w:rsidRDefault="00537288" w:rsidP="00537288">
      <w:pPr>
        <w:pStyle w:val="Prrafodelista"/>
        <w:numPr>
          <w:ilvl w:val="1"/>
          <w:numId w:val="5"/>
        </w:numPr>
      </w:pPr>
      <w:r>
        <w:t>Datos necesarios</w:t>
      </w:r>
      <w:r w:rsidR="00AA5EB9">
        <w:t>.</w:t>
      </w:r>
    </w:p>
    <w:p w14:paraId="1B1F075B" w14:textId="2E80EE3E" w:rsidR="00537288" w:rsidRDefault="00537288" w:rsidP="00537288">
      <w:pPr>
        <w:pStyle w:val="Prrafodelista"/>
        <w:numPr>
          <w:ilvl w:val="1"/>
          <w:numId w:val="5"/>
        </w:numPr>
      </w:pPr>
      <w:r>
        <w:t>Datos incompletos</w:t>
      </w:r>
      <w:r w:rsidR="00AA5EB9">
        <w:t>.</w:t>
      </w:r>
    </w:p>
    <w:p w14:paraId="721C5FC2" w14:textId="087FEBAD" w:rsidR="00537288" w:rsidRDefault="00537288" w:rsidP="00537288">
      <w:pPr>
        <w:pStyle w:val="Prrafodelista"/>
        <w:numPr>
          <w:ilvl w:val="1"/>
          <w:numId w:val="5"/>
        </w:numPr>
      </w:pPr>
      <w:r>
        <w:t>Datos redundantes</w:t>
      </w:r>
      <w:r w:rsidR="00AA5EB9">
        <w:t>.</w:t>
      </w:r>
    </w:p>
    <w:p w14:paraId="5FC78731" w14:textId="783AF2C2" w:rsidR="00537288" w:rsidRDefault="00537288" w:rsidP="00537288">
      <w:pPr>
        <w:pStyle w:val="Prrafodelista"/>
        <w:numPr>
          <w:ilvl w:val="1"/>
          <w:numId w:val="5"/>
        </w:numPr>
      </w:pPr>
      <w:r>
        <w:t>Datos incorrectos</w:t>
      </w:r>
      <w:r w:rsidR="00AA5EB9">
        <w:t>.</w:t>
      </w:r>
    </w:p>
    <w:p w14:paraId="773CF774" w14:textId="2EB887B5" w:rsidR="00537288" w:rsidRDefault="00537288" w:rsidP="00537288">
      <w:pPr>
        <w:pStyle w:val="Prrafodelista"/>
        <w:numPr>
          <w:ilvl w:val="1"/>
          <w:numId w:val="5"/>
        </w:numPr>
      </w:pPr>
      <w:r>
        <w:t>Errores de transcripción</w:t>
      </w:r>
      <w:r w:rsidR="00AA5EB9">
        <w:t>.</w:t>
      </w:r>
    </w:p>
    <w:p w14:paraId="4C157EBC" w14:textId="7737B21A" w:rsidR="00537288" w:rsidRDefault="00537288" w:rsidP="00537288">
      <w:pPr>
        <w:pStyle w:val="Prrafodelista"/>
        <w:numPr>
          <w:ilvl w:val="1"/>
          <w:numId w:val="5"/>
        </w:numPr>
      </w:pPr>
      <w:r>
        <w:t>Datos envejecidos</w:t>
      </w:r>
      <w:r w:rsidR="00AA5EB9">
        <w:t>.</w:t>
      </w:r>
    </w:p>
    <w:p w14:paraId="609CA0C3" w14:textId="3AF57FE1" w:rsidR="00AA5EB9" w:rsidRDefault="00537288" w:rsidP="00AA5EB9">
      <w:pPr>
        <w:pStyle w:val="Prrafodelista"/>
        <w:numPr>
          <w:ilvl w:val="1"/>
          <w:numId w:val="5"/>
        </w:numPr>
      </w:pPr>
      <w:r>
        <w:t>Variaciones de datos</w:t>
      </w:r>
      <w:r w:rsidR="00AA5EB9">
        <w:t>.</w:t>
      </w:r>
    </w:p>
    <w:p w14:paraId="639E5A2E" w14:textId="2C59F7B3" w:rsidR="00537288" w:rsidRDefault="00537288" w:rsidP="00537288">
      <w:pPr>
        <w:pStyle w:val="Prrafodelista"/>
        <w:numPr>
          <w:ilvl w:val="0"/>
          <w:numId w:val="2"/>
        </w:numPr>
      </w:pPr>
      <w:r>
        <w:t>Transformación</w:t>
      </w:r>
    </w:p>
    <w:p w14:paraId="128063E6" w14:textId="6214BF9D" w:rsidR="00537288" w:rsidRDefault="00537288" w:rsidP="00537288">
      <w:pPr>
        <w:ind w:left="360"/>
      </w:pPr>
      <w:r>
        <w:t>Tratamiento preliminar de datos, transformación y creación de nuevas variables.</w:t>
      </w:r>
    </w:p>
    <w:p w14:paraId="7F7A6DE9" w14:textId="52EF21EE" w:rsidR="00537288" w:rsidRDefault="00537288" w:rsidP="00537288">
      <w:pPr>
        <w:pStyle w:val="Prrafodelista"/>
        <w:numPr>
          <w:ilvl w:val="1"/>
          <w:numId w:val="7"/>
        </w:numPr>
      </w:pPr>
      <w:r>
        <w:t>Convertir datos categóricos a numéricos y viceversa</w:t>
      </w:r>
      <w:r w:rsidR="00AA5EB9">
        <w:t>.</w:t>
      </w:r>
    </w:p>
    <w:p w14:paraId="0B3F5451" w14:textId="3C241E04" w:rsidR="00537288" w:rsidRDefault="00537288" w:rsidP="00537288">
      <w:pPr>
        <w:pStyle w:val="Prrafodelista"/>
        <w:numPr>
          <w:ilvl w:val="1"/>
          <w:numId w:val="7"/>
        </w:numPr>
      </w:pPr>
      <w:r>
        <w:t>Otras transformaciones: simplificar, agrupar, normalizar…</w:t>
      </w:r>
    </w:p>
    <w:p w14:paraId="50A04D01" w14:textId="01C08D08" w:rsidR="00537288" w:rsidRDefault="00537288" w:rsidP="00537288">
      <w:pPr>
        <w:pStyle w:val="Prrafodelista"/>
        <w:numPr>
          <w:ilvl w:val="1"/>
          <w:numId w:val="7"/>
        </w:numPr>
      </w:pPr>
      <w:r>
        <w:t>Reducción de la dimensionalidad</w:t>
      </w:r>
      <w:r w:rsidR="00AA5EB9">
        <w:t>.</w:t>
      </w:r>
    </w:p>
    <w:p w14:paraId="0C68D86B" w14:textId="4E8F1EA3" w:rsidR="00537288" w:rsidRDefault="00537288" w:rsidP="00537288">
      <w:pPr>
        <w:pStyle w:val="Prrafodelista"/>
        <w:numPr>
          <w:ilvl w:val="0"/>
          <w:numId w:val="2"/>
        </w:numPr>
      </w:pPr>
      <w:r>
        <w:lastRenderedPageBreak/>
        <w:t>Técnicas de Data Mining</w:t>
      </w:r>
    </w:p>
    <w:p w14:paraId="4DA6FDCA" w14:textId="77777777" w:rsidR="003153C4" w:rsidRDefault="003153C4" w:rsidP="003153C4">
      <w:pPr>
        <w:ind w:left="360"/>
      </w:pPr>
      <w:r>
        <w:t>Elección de las técnicas que se van a usar para encontrar patrones o información que estaba oculta extrayendo nuevo conocimiento que dé valor extra a los datos.</w:t>
      </w:r>
    </w:p>
    <w:p w14:paraId="2296DDA2" w14:textId="16E79760" w:rsidR="003153C4" w:rsidRDefault="003153C4" w:rsidP="003153C4">
      <w:pPr>
        <w:ind w:left="360"/>
      </w:pPr>
      <w:r>
        <w:t>Tipos:</w:t>
      </w:r>
    </w:p>
    <w:p w14:paraId="49D0A944" w14:textId="1D48826F" w:rsidR="003153C4" w:rsidRDefault="003153C4" w:rsidP="003153C4">
      <w:pPr>
        <w:pStyle w:val="Prrafodelista"/>
        <w:numPr>
          <w:ilvl w:val="1"/>
          <w:numId w:val="9"/>
        </w:numPr>
      </w:pPr>
      <w:r>
        <w:t>Predictivo</w:t>
      </w:r>
      <w:r w:rsidR="00AA5EB9">
        <w:t>.</w:t>
      </w:r>
    </w:p>
    <w:p w14:paraId="4CD0F22C" w14:textId="292576BA" w:rsidR="003153C4" w:rsidRDefault="003153C4" w:rsidP="003153C4">
      <w:pPr>
        <w:pStyle w:val="Prrafodelista"/>
        <w:numPr>
          <w:ilvl w:val="1"/>
          <w:numId w:val="9"/>
        </w:numPr>
      </w:pPr>
      <w:r>
        <w:t>Descriptivo</w:t>
      </w:r>
      <w:r w:rsidR="00AA5EB9">
        <w:t>.</w:t>
      </w:r>
    </w:p>
    <w:p w14:paraId="0CE5EA7D" w14:textId="1617E177" w:rsidR="00537288" w:rsidRDefault="003153C4" w:rsidP="003153C4">
      <w:pPr>
        <w:ind w:left="360"/>
      </w:pPr>
      <w:r>
        <w:t>Técnicas:</w:t>
      </w:r>
    </w:p>
    <w:p w14:paraId="63306350" w14:textId="766A35F7" w:rsidR="003153C4" w:rsidRDefault="003153C4" w:rsidP="003153C4">
      <w:pPr>
        <w:pStyle w:val="Prrafodelista"/>
        <w:numPr>
          <w:ilvl w:val="1"/>
          <w:numId w:val="2"/>
        </w:numPr>
      </w:pPr>
      <w:r>
        <w:t>Regla de asociación</w:t>
      </w:r>
    </w:p>
    <w:p w14:paraId="63A53B0A" w14:textId="3C7D2C9E" w:rsidR="003153C4" w:rsidRDefault="003153C4" w:rsidP="003153C4">
      <w:pPr>
        <w:ind w:left="1080"/>
      </w:pPr>
      <w:r>
        <w:t>Dado un conjunto de registros, encontrar reglas de dependencia que ayuden a predecir la ocurrencia de un elemento basándonos en la presencia de otros</w:t>
      </w:r>
      <w:r w:rsidR="00AA5EB9">
        <w:t>.</w:t>
      </w:r>
    </w:p>
    <w:p w14:paraId="03C37CF7" w14:textId="14DCAF29" w:rsidR="003153C4" w:rsidRPr="003153C4" w:rsidRDefault="003153C4" w:rsidP="003153C4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X→Y</m:t>
          </m:r>
        </m:oMath>
      </m:oMathPara>
    </w:p>
    <w:p w14:paraId="713861C7" w14:textId="5AA32A23" w:rsidR="003153C4" w:rsidRDefault="003153C4" w:rsidP="003153C4">
      <w:pPr>
        <w:ind w:left="1080"/>
        <w:rPr>
          <w:rFonts w:eastAsiaTheme="minorEastAsia"/>
        </w:rPr>
      </w:pPr>
      <w:r>
        <w:rPr>
          <w:rFonts w:eastAsiaTheme="minorEastAsia"/>
        </w:rPr>
        <w:t>Características:</w:t>
      </w:r>
    </w:p>
    <w:p w14:paraId="40946C3D" w14:textId="465B6D4E" w:rsidR="003153C4" w:rsidRDefault="003153C4" w:rsidP="003153C4">
      <w:pPr>
        <w:pStyle w:val="Prrafodelista"/>
        <w:numPr>
          <w:ilvl w:val="0"/>
          <w:numId w:val="11"/>
        </w:numPr>
      </w:pPr>
      <w:r>
        <w:t>Cuando aparecen elemento/s por asociación aparecen otro/s</w:t>
      </w:r>
      <w:r w:rsidR="00AA5EB9">
        <w:t>.</w:t>
      </w:r>
    </w:p>
    <w:p w14:paraId="61B8A881" w14:textId="3F980743" w:rsidR="003153C4" w:rsidRDefault="003153C4" w:rsidP="003153C4">
      <w:pPr>
        <w:pStyle w:val="Prrafodelista"/>
        <w:numPr>
          <w:ilvl w:val="0"/>
          <w:numId w:val="11"/>
        </w:numPr>
      </w:pPr>
      <w:r>
        <w:t>Se trabaja con atributos categóricos</w:t>
      </w:r>
      <w:r w:rsidR="00AA5EB9">
        <w:t>.</w:t>
      </w:r>
    </w:p>
    <w:p w14:paraId="5D585F9D" w14:textId="1917C2C7" w:rsidR="003153C4" w:rsidRDefault="003153C4" w:rsidP="003153C4">
      <w:pPr>
        <w:pStyle w:val="Prrafodelista"/>
        <w:numPr>
          <w:ilvl w:val="0"/>
          <w:numId w:val="11"/>
        </w:numPr>
      </w:pPr>
      <w:r>
        <w:t>Los atributos pueden expresarse en forma binaria</w:t>
      </w:r>
      <w:r w:rsidR="00AA5EB9">
        <w:t>.</w:t>
      </w:r>
    </w:p>
    <w:p w14:paraId="1B2C63B3" w14:textId="77D3F2D5" w:rsidR="003153C4" w:rsidRDefault="003153C4" w:rsidP="003153C4">
      <w:pPr>
        <w:pStyle w:val="Prrafodelista"/>
        <w:numPr>
          <w:ilvl w:val="0"/>
          <w:numId w:val="11"/>
        </w:numPr>
      </w:pPr>
      <w:r>
        <w:t>Los elementos de X no aparecen en Y</w:t>
      </w:r>
      <w:r w:rsidR="00AA5EB9">
        <w:t>.</w:t>
      </w:r>
    </w:p>
    <w:p w14:paraId="0A0F7F63" w14:textId="77777777" w:rsidR="003153C4" w:rsidRDefault="003153C4" w:rsidP="00AA5EB9">
      <w:pPr>
        <w:pStyle w:val="Prrafodelista"/>
        <w:ind w:left="1800"/>
      </w:pPr>
    </w:p>
    <w:p w14:paraId="5B1BDE58" w14:textId="64CB7951" w:rsidR="003153C4" w:rsidRDefault="003153C4" w:rsidP="003153C4">
      <w:pPr>
        <w:pStyle w:val="Prrafodelista"/>
        <w:numPr>
          <w:ilvl w:val="1"/>
          <w:numId w:val="2"/>
        </w:numPr>
      </w:pPr>
      <w:r>
        <w:t>Patrones secuenciales</w:t>
      </w:r>
    </w:p>
    <w:p w14:paraId="6CFA0F09" w14:textId="61EBF204" w:rsidR="00AA5EB9" w:rsidRDefault="00AA5EB9" w:rsidP="00AA5EB9">
      <w:pPr>
        <w:ind w:left="1080"/>
      </w:pPr>
      <w:r>
        <w:t>Es la extracción de patrones frecuentes relacionados con el tiempo u otro tipo de secuencia.</w:t>
      </w:r>
    </w:p>
    <w:p w14:paraId="33B06F93" w14:textId="7C10C1C7" w:rsidR="00AA5EB9" w:rsidRDefault="00AA5EB9" w:rsidP="00AA5EB9">
      <w:pPr>
        <w:ind w:left="1080"/>
      </w:pPr>
      <w:r>
        <w:t>Características:</w:t>
      </w:r>
    </w:p>
    <w:p w14:paraId="263AF9CB" w14:textId="0C2E93BE" w:rsidR="00AA5EB9" w:rsidRDefault="00AA5EB9" w:rsidP="00AA5EB9">
      <w:pPr>
        <w:pStyle w:val="Prrafodelista"/>
        <w:numPr>
          <w:ilvl w:val="0"/>
          <w:numId w:val="12"/>
        </w:numPr>
      </w:pPr>
      <w:r>
        <w:t>Son similares a las reglas de asociación, pero los atributos tienen temporalidad o siguen una secuencia.</w:t>
      </w:r>
    </w:p>
    <w:p w14:paraId="71E6A495" w14:textId="77777777" w:rsidR="00AA5EB9" w:rsidRDefault="00AA5EB9" w:rsidP="00AA5EB9">
      <w:pPr>
        <w:pStyle w:val="Prrafodelista"/>
        <w:ind w:left="1800"/>
      </w:pPr>
    </w:p>
    <w:p w14:paraId="2621E2F5" w14:textId="78F7646C" w:rsidR="003153C4" w:rsidRDefault="003153C4" w:rsidP="003153C4">
      <w:pPr>
        <w:pStyle w:val="Prrafodelista"/>
        <w:numPr>
          <w:ilvl w:val="1"/>
          <w:numId w:val="2"/>
        </w:numPr>
      </w:pPr>
      <w:r>
        <w:t>Clasificación</w:t>
      </w:r>
    </w:p>
    <w:p w14:paraId="45D48024" w14:textId="2748CE2D" w:rsidR="00AA5EB9" w:rsidRDefault="00AA5EB9" w:rsidP="00AA5EB9">
      <w:pPr>
        <w:ind w:left="1080"/>
      </w:pPr>
      <w:r>
        <w:t>Dado un conjunto de registros. Cada uno con un conjunto de atributos y donde uno de ellos se le denomina atributos de clase.</w:t>
      </w:r>
    </w:p>
    <w:p w14:paraId="2F1A5490" w14:textId="3E0BD63B" w:rsidR="00AA5EB9" w:rsidRDefault="00AA5EB9" w:rsidP="00AA5EB9">
      <w:pPr>
        <w:ind w:left="1080"/>
      </w:pPr>
      <w:r>
        <w:t>Encontrar un modelo para el atributo de clase en función de los valores del resto de atributos.</w:t>
      </w:r>
    </w:p>
    <w:p w14:paraId="672670C5" w14:textId="2B6AC9B1" w:rsidR="00AA5EB9" w:rsidRDefault="00AA5EB9" w:rsidP="00AA5EB9">
      <w:pPr>
        <w:ind w:left="1080"/>
      </w:pPr>
      <w:r>
        <w:t>Hay que validar los resultados sobre un conjunto de datos de validación no usados hasta entonces.</w:t>
      </w:r>
    </w:p>
    <w:p w14:paraId="57CE4BF2" w14:textId="54212FFB" w:rsidR="00AA5EB9" w:rsidRDefault="00AA5EB9" w:rsidP="00AA5EB9">
      <w:pPr>
        <w:ind w:left="1080"/>
      </w:pPr>
      <w:r>
        <w:t>Características:</w:t>
      </w:r>
    </w:p>
    <w:p w14:paraId="183A8801" w14:textId="2285F387" w:rsidR="00AA5EB9" w:rsidRDefault="00AA5EB9" w:rsidP="00AA5EB9">
      <w:pPr>
        <w:pStyle w:val="Prrafodelista"/>
        <w:numPr>
          <w:ilvl w:val="0"/>
          <w:numId w:val="12"/>
        </w:numPr>
      </w:pPr>
      <w:r>
        <w:t>Trabajar con datos etiquetados, supervisado.</w:t>
      </w:r>
    </w:p>
    <w:p w14:paraId="07DC590A" w14:textId="020F7511" w:rsidR="00AA5EB9" w:rsidRDefault="00AA5EB9" w:rsidP="00AA5EB9">
      <w:pPr>
        <w:pStyle w:val="Prrafodelista"/>
        <w:numPr>
          <w:ilvl w:val="0"/>
          <w:numId w:val="12"/>
        </w:numPr>
      </w:pPr>
      <w:r>
        <w:t>Utilizar un conjunto de datos de entrenamiento y clasificar nuevos datos</w:t>
      </w:r>
    </w:p>
    <w:p w14:paraId="260AB929" w14:textId="31F03937" w:rsidR="00AA5EB9" w:rsidRDefault="00AA5EB9" w:rsidP="00AA5EB9">
      <w:pPr>
        <w:pStyle w:val="Prrafodelista"/>
        <w:numPr>
          <w:ilvl w:val="0"/>
          <w:numId w:val="12"/>
        </w:numPr>
      </w:pPr>
      <w:r>
        <w:t>Encuentra los atributos que definen mejora una clase</w:t>
      </w:r>
    </w:p>
    <w:p w14:paraId="67CFCEEA" w14:textId="7FBE26CB" w:rsidR="00AA5EB9" w:rsidRDefault="00AA5EB9" w:rsidP="00AA5EB9">
      <w:pPr>
        <w:pStyle w:val="Prrafodelista"/>
        <w:ind w:left="1800"/>
      </w:pPr>
    </w:p>
    <w:p w14:paraId="3CE33A66" w14:textId="7444303F" w:rsidR="00E34B49" w:rsidRDefault="00E34B49" w:rsidP="00AA5EB9">
      <w:pPr>
        <w:pStyle w:val="Prrafodelista"/>
        <w:ind w:left="1800"/>
      </w:pPr>
    </w:p>
    <w:p w14:paraId="76FBCEE1" w14:textId="77777777" w:rsidR="00E34B49" w:rsidRDefault="00E34B49" w:rsidP="00AA5EB9">
      <w:pPr>
        <w:pStyle w:val="Prrafodelista"/>
        <w:ind w:left="1800"/>
      </w:pPr>
    </w:p>
    <w:p w14:paraId="257DB412" w14:textId="10FC5AE0" w:rsidR="003153C4" w:rsidRDefault="003153C4" w:rsidP="003153C4">
      <w:pPr>
        <w:pStyle w:val="Prrafodelista"/>
        <w:numPr>
          <w:ilvl w:val="1"/>
          <w:numId w:val="2"/>
        </w:numPr>
      </w:pPr>
      <w:r>
        <w:lastRenderedPageBreak/>
        <w:t>Regresión</w:t>
      </w:r>
    </w:p>
    <w:p w14:paraId="7322E35E" w14:textId="49C9B366" w:rsidR="00AA5EB9" w:rsidRDefault="00AA5EB9" w:rsidP="00AA5EB9">
      <w:pPr>
        <w:ind w:left="1080"/>
      </w:pPr>
      <w:r>
        <w:t>Predicción del valor de una variable basándose en el valor que reflejan otras y siguiendo modelos de dependencia que pueden ser lineales o no lineales.</w:t>
      </w:r>
    </w:p>
    <w:p w14:paraId="59F43282" w14:textId="2AA6B892" w:rsidR="00AA5EB9" w:rsidRDefault="00AA5EB9" w:rsidP="00AA5EB9">
      <w:pPr>
        <w:ind w:left="1080"/>
      </w:pPr>
      <w:r>
        <w:t>Cuidado con hacer hipótesis de causalidad.</w:t>
      </w:r>
    </w:p>
    <w:p w14:paraId="59038889" w14:textId="7CAE9091" w:rsidR="00AA5EB9" w:rsidRDefault="00E34B49" w:rsidP="00AA5EB9">
      <w:pPr>
        <w:ind w:left="1080"/>
      </w:pPr>
      <w:r>
        <w:t>Características:</w:t>
      </w:r>
    </w:p>
    <w:p w14:paraId="4FED0F00" w14:textId="59F39C2D" w:rsidR="00E34B49" w:rsidRDefault="00E34B49" w:rsidP="00E34B49">
      <w:pPr>
        <w:pStyle w:val="Prrafodelista"/>
        <w:numPr>
          <w:ilvl w:val="0"/>
          <w:numId w:val="13"/>
        </w:numPr>
      </w:pPr>
      <w:r>
        <w:t>Predicen valores numéricos</w:t>
      </w:r>
    </w:p>
    <w:p w14:paraId="71BB4CA7" w14:textId="4D301F60" w:rsidR="00E34B49" w:rsidRDefault="00E34B49" w:rsidP="00E34B49">
      <w:pPr>
        <w:pStyle w:val="Prrafodelista"/>
        <w:numPr>
          <w:ilvl w:val="0"/>
          <w:numId w:val="13"/>
        </w:numPr>
      </w:pPr>
      <w:r>
        <w:t>La clasificación se puede entender como la predicción de una clase</w:t>
      </w:r>
    </w:p>
    <w:p w14:paraId="4A30893B" w14:textId="77777777" w:rsidR="00E34B49" w:rsidRDefault="00E34B49" w:rsidP="00E34B49">
      <w:pPr>
        <w:pStyle w:val="Prrafodelista"/>
        <w:ind w:left="1800"/>
      </w:pPr>
    </w:p>
    <w:p w14:paraId="2D46D07D" w14:textId="0B302A24" w:rsidR="003153C4" w:rsidRDefault="003153C4" w:rsidP="003153C4">
      <w:pPr>
        <w:pStyle w:val="Prrafodelista"/>
        <w:numPr>
          <w:ilvl w:val="1"/>
          <w:numId w:val="2"/>
        </w:numPr>
      </w:pPr>
      <w:r>
        <w:t>Clustering</w:t>
      </w:r>
    </w:p>
    <w:p w14:paraId="51CD6C76" w14:textId="74E13383" w:rsidR="00E34B49" w:rsidRDefault="00E34B49" w:rsidP="00E34B49">
      <w:pPr>
        <w:ind w:left="1080"/>
      </w:pPr>
      <w:r>
        <w:t>Dados unos datos y unas medidas de similitud entre ellos, encontrar agrupaciones similares.</w:t>
      </w:r>
    </w:p>
    <w:p w14:paraId="640D9069" w14:textId="43187EB5" w:rsidR="00E34B49" w:rsidRDefault="00E34B49" w:rsidP="00E34B49">
      <w:pPr>
        <w:ind w:left="1080"/>
      </w:pPr>
      <w:r>
        <w:t>Las medidas de similitud pueden ser la distancia euclídea para atributos continuos.</w:t>
      </w:r>
    </w:p>
    <w:p w14:paraId="1DC1B0D6" w14:textId="08D2290F" w:rsidR="00E34B49" w:rsidRDefault="00E34B49" w:rsidP="00E34B49">
      <w:pPr>
        <w:ind w:left="1080"/>
      </w:pPr>
      <w:r>
        <w:t>Características:</w:t>
      </w:r>
    </w:p>
    <w:p w14:paraId="017DD814" w14:textId="535D45CC" w:rsidR="00E34B49" w:rsidRDefault="00E34B49" w:rsidP="00E34B49">
      <w:pPr>
        <w:pStyle w:val="Prrafodelista"/>
        <w:numPr>
          <w:ilvl w:val="0"/>
          <w:numId w:val="14"/>
        </w:numPr>
      </w:pPr>
      <w:r>
        <w:t>Trabaja con datos no etiquetados, no supervisado</w:t>
      </w:r>
    </w:p>
    <w:p w14:paraId="3C4B9261" w14:textId="69AD268B" w:rsidR="00E34B49" w:rsidRDefault="00E34B49" w:rsidP="00E34B49">
      <w:pPr>
        <w:pStyle w:val="Prrafodelista"/>
        <w:numPr>
          <w:ilvl w:val="0"/>
          <w:numId w:val="14"/>
        </w:numPr>
      </w:pPr>
      <w:r>
        <w:t>Sugiere nuevos grupos con respecto a los atributos</w:t>
      </w:r>
    </w:p>
    <w:p w14:paraId="32AC9177" w14:textId="77777777" w:rsidR="00E34B49" w:rsidRDefault="00E34B49" w:rsidP="00E34B49">
      <w:pPr>
        <w:pStyle w:val="Prrafodelista"/>
        <w:ind w:left="1800"/>
      </w:pPr>
    </w:p>
    <w:p w14:paraId="5F5F5BB3" w14:textId="49FFF748" w:rsidR="00537288" w:rsidRPr="00537288" w:rsidRDefault="003153C4" w:rsidP="00537288">
      <w:pPr>
        <w:pStyle w:val="Prrafodelista"/>
        <w:numPr>
          <w:ilvl w:val="0"/>
          <w:numId w:val="2"/>
        </w:numPr>
      </w:pPr>
      <w:r>
        <w:t>Interpretación y evaluación</w:t>
      </w:r>
    </w:p>
    <w:p w14:paraId="2851B9A1" w14:textId="6BEC4CA6" w:rsidR="00511278" w:rsidRPr="00511278" w:rsidRDefault="00511278" w:rsidP="00511278"/>
    <w:sectPr w:rsidR="00511278" w:rsidRPr="0051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B45"/>
    <w:multiLevelType w:val="hybridMultilevel"/>
    <w:tmpl w:val="961AD980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150"/>
    <w:multiLevelType w:val="hybridMultilevel"/>
    <w:tmpl w:val="155482D8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26A57"/>
    <w:multiLevelType w:val="hybridMultilevel"/>
    <w:tmpl w:val="D488D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0254"/>
    <w:multiLevelType w:val="hybridMultilevel"/>
    <w:tmpl w:val="3348D532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826B2C"/>
    <w:multiLevelType w:val="hybridMultilevel"/>
    <w:tmpl w:val="E418E76E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F58B0"/>
    <w:multiLevelType w:val="hybridMultilevel"/>
    <w:tmpl w:val="66BA8376"/>
    <w:lvl w:ilvl="0" w:tplc="5ADE71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F6089A"/>
    <w:multiLevelType w:val="hybridMultilevel"/>
    <w:tmpl w:val="708C065A"/>
    <w:lvl w:ilvl="0" w:tplc="5ADE71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875F8C"/>
    <w:multiLevelType w:val="hybridMultilevel"/>
    <w:tmpl w:val="A6ACAC4C"/>
    <w:lvl w:ilvl="0" w:tplc="5ADE71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E1614B"/>
    <w:multiLevelType w:val="hybridMultilevel"/>
    <w:tmpl w:val="874E50AA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FF1"/>
    <w:multiLevelType w:val="hybridMultilevel"/>
    <w:tmpl w:val="2A624F66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DB5F40"/>
    <w:multiLevelType w:val="hybridMultilevel"/>
    <w:tmpl w:val="D5769508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4261F0"/>
    <w:multiLevelType w:val="hybridMultilevel"/>
    <w:tmpl w:val="FF88A584"/>
    <w:lvl w:ilvl="0" w:tplc="5ADE712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1729AF"/>
    <w:multiLevelType w:val="hybridMultilevel"/>
    <w:tmpl w:val="C3681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A4B19"/>
    <w:multiLevelType w:val="hybridMultilevel"/>
    <w:tmpl w:val="87728E68"/>
    <w:lvl w:ilvl="0" w:tplc="5ADE71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2854562">
    <w:abstractNumId w:val="12"/>
  </w:num>
  <w:num w:numId="2" w16cid:durableId="2022971720">
    <w:abstractNumId w:val="2"/>
  </w:num>
  <w:num w:numId="3" w16cid:durableId="1302072604">
    <w:abstractNumId w:val="5"/>
  </w:num>
  <w:num w:numId="4" w16cid:durableId="2057660956">
    <w:abstractNumId w:val="13"/>
  </w:num>
  <w:num w:numId="5" w16cid:durableId="745763058">
    <w:abstractNumId w:val="8"/>
  </w:num>
  <w:num w:numId="6" w16cid:durableId="861437442">
    <w:abstractNumId w:val="11"/>
  </w:num>
  <w:num w:numId="7" w16cid:durableId="2086024622">
    <w:abstractNumId w:val="0"/>
  </w:num>
  <w:num w:numId="8" w16cid:durableId="984705071">
    <w:abstractNumId w:val="7"/>
  </w:num>
  <w:num w:numId="9" w16cid:durableId="1229148599">
    <w:abstractNumId w:val="4"/>
  </w:num>
  <w:num w:numId="10" w16cid:durableId="640962072">
    <w:abstractNumId w:val="6"/>
  </w:num>
  <w:num w:numId="11" w16cid:durableId="1536040151">
    <w:abstractNumId w:val="1"/>
  </w:num>
  <w:num w:numId="12" w16cid:durableId="991639659">
    <w:abstractNumId w:val="3"/>
  </w:num>
  <w:num w:numId="13" w16cid:durableId="1387097379">
    <w:abstractNumId w:val="9"/>
  </w:num>
  <w:num w:numId="14" w16cid:durableId="1516724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8"/>
    <w:rsid w:val="002E21F1"/>
    <w:rsid w:val="003153C4"/>
    <w:rsid w:val="00511278"/>
    <w:rsid w:val="00537288"/>
    <w:rsid w:val="00AA5EB9"/>
    <w:rsid w:val="00BE318C"/>
    <w:rsid w:val="00E3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DDBF"/>
  <w15:chartTrackingRefBased/>
  <w15:docId w15:val="{BA6EF35F-9660-4F23-8533-D73596C4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C4"/>
  </w:style>
  <w:style w:type="paragraph" w:styleId="Ttulo1">
    <w:name w:val="heading 1"/>
    <w:basedOn w:val="Normal"/>
    <w:next w:val="Normal"/>
    <w:link w:val="Ttulo1Car"/>
    <w:uiPriority w:val="9"/>
    <w:qFormat/>
    <w:rsid w:val="0051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11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11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112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5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1</cp:revision>
  <dcterms:created xsi:type="dcterms:W3CDTF">2023-01-25T17:46:00Z</dcterms:created>
  <dcterms:modified xsi:type="dcterms:W3CDTF">2023-01-25T18:36:00Z</dcterms:modified>
</cp:coreProperties>
</file>