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BF" w:rsidRDefault="00985A3B" w:rsidP="003A40F8">
      <w:pPr>
        <w:rPr>
          <w:szCs w:val="24"/>
        </w:rPr>
      </w:pPr>
      <w:r>
        <w:rPr>
          <w:szCs w:val="24"/>
        </w:rPr>
        <w:t>Feb 17, 2010</w:t>
      </w:r>
      <w:r w:rsidR="003A40F8">
        <w:rPr>
          <w:szCs w:val="24"/>
        </w:rPr>
        <w:tab/>
      </w:r>
    </w:p>
    <w:p w:rsidR="0016240A" w:rsidRDefault="00C14C60" w:rsidP="0016240A">
      <w:pPr>
        <w:ind w:left="5760"/>
        <w:rPr>
          <w:szCs w:val="24"/>
        </w:rPr>
      </w:pPr>
      <w:r>
        <w:rPr>
          <w:szCs w:val="24"/>
        </w:rPr>
        <w:t>Name:</w:t>
      </w:r>
      <w:r>
        <w:rPr>
          <w:szCs w:val="24"/>
        </w:rPr>
        <w:tab/>
      </w:r>
      <w:r>
        <w:rPr>
          <w:szCs w:val="24"/>
        </w:rPr>
        <w:tab/>
      </w:r>
      <w:r w:rsidR="0016240A">
        <w:rPr>
          <w:szCs w:val="24"/>
        </w:rPr>
        <w:t>Tri Nguyen</w:t>
      </w:r>
    </w:p>
    <w:p w:rsidR="0016240A" w:rsidRDefault="0016240A" w:rsidP="0016240A">
      <w:pPr>
        <w:ind w:left="5760"/>
        <w:rPr>
          <w:szCs w:val="24"/>
        </w:rPr>
      </w:pPr>
      <w:r>
        <w:rPr>
          <w:szCs w:val="24"/>
        </w:rPr>
        <w:t xml:space="preserve">Lab Partners:     Jesse </w:t>
      </w:r>
      <w:proofErr w:type="spellStart"/>
      <w:r>
        <w:rPr>
          <w:szCs w:val="24"/>
        </w:rPr>
        <w:t>Peratta</w:t>
      </w:r>
      <w:proofErr w:type="spellEnd"/>
    </w:p>
    <w:p w:rsidR="0016240A" w:rsidRDefault="0016240A" w:rsidP="0016240A">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Nick </w:t>
      </w:r>
      <w:proofErr w:type="spellStart"/>
      <w:r>
        <w:rPr>
          <w:szCs w:val="24"/>
        </w:rPr>
        <w:t>Manci</w:t>
      </w:r>
      <w:proofErr w:type="spellEnd"/>
    </w:p>
    <w:p w:rsidR="0016240A" w:rsidRDefault="0016240A" w:rsidP="0016240A">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Greg Dobbs</w:t>
      </w:r>
    </w:p>
    <w:p w:rsidR="00612B02" w:rsidRDefault="00612B02" w:rsidP="00C14C60">
      <w:pPr>
        <w:ind w:firstLine="720"/>
        <w:jc w:val="center"/>
        <w:rPr>
          <w:sz w:val="40"/>
          <w:szCs w:val="40"/>
        </w:rPr>
      </w:pPr>
    </w:p>
    <w:p w:rsidR="00612B02" w:rsidRDefault="00612B02" w:rsidP="00C14C60">
      <w:pPr>
        <w:ind w:firstLine="720"/>
        <w:jc w:val="center"/>
        <w:rPr>
          <w:sz w:val="40"/>
          <w:szCs w:val="40"/>
        </w:rPr>
      </w:pPr>
    </w:p>
    <w:p w:rsidR="00612B02" w:rsidRDefault="00612B02" w:rsidP="00C14C60">
      <w:pPr>
        <w:ind w:firstLine="720"/>
        <w:jc w:val="center"/>
        <w:rPr>
          <w:sz w:val="40"/>
          <w:szCs w:val="40"/>
        </w:rPr>
      </w:pPr>
    </w:p>
    <w:p w:rsidR="003A40F8" w:rsidRPr="00C14C60" w:rsidRDefault="003A40F8" w:rsidP="00C14C60">
      <w:pPr>
        <w:ind w:firstLine="720"/>
        <w:jc w:val="center"/>
        <w:rPr>
          <w:sz w:val="40"/>
          <w:szCs w:val="40"/>
        </w:rPr>
      </w:pPr>
      <w:r w:rsidRPr="00C14C60">
        <w:rPr>
          <w:sz w:val="40"/>
          <w:szCs w:val="40"/>
        </w:rPr>
        <w:t>Lab # 1</w:t>
      </w:r>
    </w:p>
    <w:p w:rsidR="00035ABF" w:rsidRPr="00074187" w:rsidRDefault="00035ABF" w:rsidP="00C14C60">
      <w:pPr>
        <w:ind w:firstLine="720"/>
        <w:jc w:val="center"/>
        <w:rPr>
          <w:b/>
          <w:sz w:val="52"/>
          <w:szCs w:val="52"/>
        </w:rPr>
      </w:pPr>
      <w:r w:rsidRPr="00074187">
        <w:rPr>
          <w:b/>
          <w:sz w:val="52"/>
          <w:szCs w:val="52"/>
        </w:rPr>
        <w:t>Millikan Oil – Drop</w:t>
      </w:r>
    </w:p>
    <w:p w:rsidR="00C14C60" w:rsidRDefault="00C14C60"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612B02" w:rsidRDefault="00612B02" w:rsidP="00C14C60">
      <w:pPr>
        <w:jc w:val="center"/>
        <w:rPr>
          <w:szCs w:val="24"/>
        </w:rPr>
      </w:pPr>
    </w:p>
    <w:p w:rsidR="00C14C60" w:rsidRDefault="00C14C60" w:rsidP="00612B02">
      <w:pPr>
        <w:rPr>
          <w:szCs w:val="24"/>
        </w:rPr>
      </w:pPr>
    </w:p>
    <w:p w:rsidR="00035ABF" w:rsidRPr="00074187" w:rsidRDefault="00035ABF" w:rsidP="00035ABF">
      <w:pPr>
        <w:pStyle w:val="ListParagraph"/>
        <w:numPr>
          <w:ilvl w:val="0"/>
          <w:numId w:val="2"/>
        </w:numPr>
        <w:rPr>
          <w:b/>
          <w:szCs w:val="24"/>
        </w:rPr>
      </w:pPr>
      <w:r w:rsidRPr="00074187">
        <w:rPr>
          <w:b/>
          <w:szCs w:val="24"/>
        </w:rPr>
        <w:lastRenderedPageBreak/>
        <w:t>Ob</w:t>
      </w:r>
      <w:r w:rsidR="003A40F8" w:rsidRPr="00074187">
        <w:rPr>
          <w:b/>
          <w:szCs w:val="24"/>
        </w:rPr>
        <w:t>jective:</w:t>
      </w:r>
    </w:p>
    <w:p w:rsidR="002442E5" w:rsidRDefault="002442E5" w:rsidP="002442E5">
      <w:pPr>
        <w:pStyle w:val="ListParagraph"/>
        <w:ind w:left="1080"/>
        <w:rPr>
          <w:szCs w:val="24"/>
        </w:rPr>
      </w:pPr>
      <w:r>
        <w:rPr>
          <w:szCs w:val="24"/>
        </w:rPr>
        <w:t>To</w:t>
      </w:r>
      <w:r w:rsidR="006A5435">
        <w:rPr>
          <w:szCs w:val="24"/>
        </w:rPr>
        <w:t xml:space="preserve"> show an electric charge dropped in oil is quantized.</w:t>
      </w:r>
    </w:p>
    <w:p w:rsidR="0022788E" w:rsidRDefault="0022788E" w:rsidP="002442E5">
      <w:pPr>
        <w:pStyle w:val="ListParagraph"/>
        <w:ind w:left="1080"/>
        <w:rPr>
          <w:szCs w:val="24"/>
        </w:rPr>
      </w:pPr>
    </w:p>
    <w:p w:rsidR="003A40F8" w:rsidRPr="00074187" w:rsidRDefault="003A40F8" w:rsidP="00035ABF">
      <w:pPr>
        <w:pStyle w:val="ListParagraph"/>
        <w:numPr>
          <w:ilvl w:val="0"/>
          <w:numId w:val="2"/>
        </w:numPr>
        <w:rPr>
          <w:b/>
          <w:szCs w:val="24"/>
        </w:rPr>
      </w:pPr>
      <w:r w:rsidRPr="00074187">
        <w:rPr>
          <w:b/>
          <w:szCs w:val="24"/>
        </w:rPr>
        <w:t>Data/ Results:</w:t>
      </w:r>
    </w:p>
    <w:p w:rsidR="003F4FED" w:rsidRDefault="00804456" w:rsidP="00130F6E">
      <w:pPr>
        <w:pStyle w:val="ListParagraph"/>
        <w:ind w:left="1080"/>
        <w:rPr>
          <w:szCs w:val="24"/>
        </w:rPr>
      </w:pPr>
      <w:r>
        <w:rPr>
          <w:szCs w:val="24"/>
        </w:rPr>
        <w:t xml:space="preserve">Let’s </w:t>
      </w:r>
      <m:oMath>
        <m:r>
          <w:rPr>
            <w:rFonts w:ascii="Cambria Math" w:hAnsi="Cambria Math"/>
            <w:szCs w:val="24"/>
          </w:rPr>
          <m:t>ρ</m:t>
        </m:r>
      </m:oMath>
      <w:r w:rsidR="009A4BF0">
        <w:rPr>
          <w:szCs w:val="24"/>
        </w:rPr>
        <w:t xml:space="preserve"> is a density of oil, </w:t>
      </w:r>
    </w:p>
    <w:p w:rsidR="003F4FED" w:rsidRDefault="003F4FED" w:rsidP="00130F6E">
      <w:pPr>
        <w:pStyle w:val="ListParagraph"/>
        <w:ind w:left="1080"/>
        <w:rPr>
          <w:szCs w:val="24"/>
        </w:rPr>
      </w:pPr>
      <w:r>
        <w:rPr>
          <w:szCs w:val="24"/>
        </w:rPr>
        <w:t xml:space="preserve">         </w:t>
      </w:r>
      <w:proofErr w:type="gramStart"/>
      <w:r w:rsidR="00804456">
        <w:rPr>
          <w:szCs w:val="24"/>
        </w:rPr>
        <w:t>d</w:t>
      </w:r>
      <w:proofErr w:type="gramEnd"/>
      <w:r w:rsidR="00804456">
        <w:rPr>
          <w:szCs w:val="24"/>
        </w:rPr>
        <w:t xml:space="preserve"> is the diameter, </w:t>
      </w:r>
      <w:r w:rsidR="00976A1D">
        <w:rPr>
          <w:szCs w:val="24"/>
        </w:rPr>
        <w:t>(m)</w:t>
      </w:r>
    </w:p>
    <w:p w:rsidR="003F4FED" w:rsidRDefault="003F4FED" w:rsidP="00130F6E">
      <w:pPr>
        <w:pStyle w:val="ListParagraph"/>
        <w:ind w:left="1080"/>
        <w:rPr>
          <w:szCs w:val="24"/>
        </w:rPr>
      </w:pPr>
      <w:r>
        <w:rPr>
          <w:szCs w:val="24"/>
        </w:rPr>
        <w:t xml:space="preserve">        </w:t>
      </w:r>
      <w:r w:rsidR="00976A1D">
        <w:rPr>
          <w:szCs w:val="24"/>
        </w:rPr>
        <w:t>M is a mass of oil (Kg)</w:t>
      </w:r>
    </w:p>
    <w:p w:rsidR="003F4FED" w:rsidRDefault="003F4FED" w:rsidP="00130F6E">
      <w:pPr>
        <w:pStyle w:val="ListParagraph"/>
        <w:ind w:left="1080"/>
        <w:rPr>
          <w:szCs w:val="24"/>
        </w:rPr>
      </w:pPr>
      <w:r>
        <w:rPr>
          <w:szCs w:val="24"/>
        </w:rPr>
        <w:t xml:space="preserve">        </w:t>
      </w:r>
      <w:r w:rsidR="00804456">
        <w:rPr>
          <w:szCs w:val="24"/>
        </w:rPr>
        <w:t xml:space="preserve"> q </w:t>
      </w:r>
      <w:proofErr w:type="gramStart"/>
      <w:r w:rsidR="00804456">
        <w:rPr>
          <w:szCs w:val="24"/>
        </w:rPr>
        <w:t>is</w:t>
      </w:r>
      <w:proofErr w:type="gramEnd"/>
      <w:r w:rsidR="00804456">
        <w:rPr>
          <w:szCs w:val="24"/>
        </w:rPr>
        <w:t xml:space="preserve"> a charge q </w:t>
      </w:r>
      <w:r w:rsidR="00976A1D">
        <w:rPr>
          <w:szCs w:val="24"/>
        </w:rPr>
        <w:t>of the drop</w:t>
      </w:r>
    </w:p>
    <w:p w:rsidR="00130F6E" w:rsidRPr="00130F6E" w:rsidRDefault="003F4FED" w:rsidP="00130F6E">
      <w:pPr>
        <w:pStyle w:val="ListParagraph"/>
        <w:ind w:left="1080"/>
        <w:rPr>
          <w:szCs w:val="24"/>
        </w:rPr>
      </w:pPr>
      <w:r>
        <w:rPr>
          <w:szCs w:val="24"/>
        </w:rPr>
        <w:t xml:space="preserve">        </w:t>
      </w:r>
      <w:r w:rsidR="00804456">
        <w:rPr>
          <w:szCs w:val="24"/>
        </w:rPr>
        <w:t xml:space="preserve"> </w:t>
      </w:r>
      <m:oMath>
        <m:f>
          <m:fPr>
            <m:ctrlPr>
              <w:rPr>
                <w:rFonts w:ascii="Cambria Math" w:hAnsi="Cambria Math"/>
                <w:i/>
                <w:szCs w:val="24"/>
              </w:rPr>
            </m:ctrlPr>
          </m:fPr>
          <m:num>
            <m:r>
              <w:rPr>
                <w:rFonts w:ascii="Cambria Math" w:hAnsi="Cambria Math"/>
                <w:szCs w:val="24"/>
              </w:rPr>
              <m:t>q</m:t>
            </m:r>
          </m:num>
          <m:den>
            <m:r>
              <w:rPr>
                <w:rFonts w:ascii="Cambria Math" w:hAnsi="Cambria Math"/>
                <w:szCs w:val="24"/>
              </w:rPr>
              <m:t>e</m:t>
            </m:r>
          </m:den>
        </m:f>
      </m:oMath>
      <w:r w:rsidR="00804456">
        <w:rPr>
          <w:szCs w:val="24"/>
        </w:rPr>
        <w:t xml:space="preserve"> </w:t>
      </w:r>
      <w:proofErr w:type="gramStart"/>
      <w:r w:rsidR="00804456">
        <w:rPr>
          <w:szCs w:val="24"/>
        </w:rPr>
        <w:t>is</w:t>
      </w:r>
      <w:proofErr w:type="gramEnd"/>
      <w:r w:rsidR="00804456">
        <w:rPr>
          <w:szCs w:val="24"/>
        </w:rPr>
        <w:t xml:space="preserve"> a ratio between the charge q compare with charge electron.</w:t>
      </w:r>
    </w:p>
    <w:p w:rsidR="002E4E8B" w:rsidRDefault="002E4E8B" w:rsidP="004443F2">
      <w:pPr>
        <w:pStyle w:val="ListParagraph"/>
        <w:ind w:left="1080"/>
        <w:rPr>
          <w:szCs w:val="24"/>
        </w:rPr>
      </w:pPr>
      <w:r>
        <w:rPr>
          <w:szCs w:val="24"/>
        </w:rPr>
        <w:t xml:space="preserve">         </w:t>
      </w:r>
      <w:r w:rsidRPr="002E4E8B">
        <w:rPr>
          <w:szCs w:val="24"/>
        </w:rPr>
        <w:t>∆Vs</w:t>
      </w:r>
      <w:r>
        <w:rPr>
          <w:szCs w:val="24"/>
        </w:rPr>
        <w:t xml:space="preserve"> is Voltage drop</w:t>
      </w:r>
    </w:p>
    <w:p w:rsidR="002E4E8B" w:rsidRDefault="002E4E8B" w:rsidP="004443F2">
      <w:pPr>
        <w:pStyle w:val="ListParagraph"/>
        <w:ind w:left="1080"/>
        <w:rPr>
          <w:szCs w:val="24"/>
        </w:rPr>
      </w:pPr>
      <w:r>
        <w:rPr>
          <w:szCs w:val="24"/>
        </w:rPr>
        <w:t xml:space="preserve">         </w:t>
      </w:r>
      <w:proofErr w:type="gramStart"/>
      <w:r>
        <w:rPr>
          <w:szCs w:val="24"/>
        </w:rPr>
        <w:t>g</w:t>
      </w:r>
      <w:proofErr w:type="gramEnd"/>
      <w:r>
        <w:rPr>
          <w:szCs w:val="24"/>
        </w:rPr>
        <w:t xml:space="preserve"> is a</w:t>
      </w:r>
      <w:r w:rsidRPr="002E4E8B">
        <w:rPr>
          <w:szCs w:val="24"/>
        </w:rPr>
        <w:t>cceleration due to Gravity</w:t>
      </w:r>
    </w:p>
    <w:p w:rsidR="002E4E8B" w:rsidRDefault="002E4E8B" w:rsidP="004443F2">
      <w:pPr>
        <w:pStyle w:val="ListParagraph"/>
        <w:ind w:left="1080"/>
        <w:rPr>
          <w:szCs w:val="24"/>
        </w:rPr>
      </w:pPr>
      <w:r>
        <w:rPr>
          <w:szCs w:val="24"/>
        </w:rPr>
        <w:t xml:space="preserve">         D is </w:t>
      </w:r>
      <w:r w:rsidRPr="002E4E8B">
        <w:rPr>
          <w:szCs w:val="24"/>
        </w:rPr>
        <w:t>Distance between the plates</w:t>
      </w:r>
      <w:r>
        <w:rPr>
          <w:szCs w:val="24"/>
        </w:rPr>
        <w:t xml:space="preserve"> (m)</w:t>
      </w:r>
    </w:p>
    <w:p w:rsidR="004443F2" w:rsidRPr="004443F2" w:rsidRDefault="009A4BF0" w:rsidP="004443F2">
      <w:pPr>
        <w:pStyle w:val="ListParagraph"/>
        <w:ind w:left="1080"/>
        <w:rPr>
          <w:szCs w:val="24"/>
        </w:rPr>
      </w:pPr>
      <w:r>
        <w:rPr>
          <w:szCs w:val="24"/>
        </w:rPr>
        <w:t xml:space="preserve">The density of oil is </w:t>
      </w:r>
      <m:oMath>
        <m:r>
          <w:rPr>
            <w:rFonts w:ascii="Cambria Math" w:hAnsi="Cambria Math"/>
            <w:szCs w:val="24"/>
          </w:rPr>
          <m:t xml:space="preserve"> ρ</m:t>
        </m:r>
      </m:oMath>
      <w:r>
        <w:rPr>
          <w:szCs w:val="24"/>
        </w:rPr>
        <w:t>= 856 kg/</w:t>
      </w:r>
      <m:oMath>
        <m:sSup>
          <m:sSupPr>
            <m:ctrlPr>
              <w:rPr>
                <w:rFonts w:ascii="Cambria Math" w:hAnsi="Cambria Math"/>
                <w:i/>
                <w:szCs w:val="24"/>
              </w:rPr>
            </m:ctrlPr>
          </m:sSupPr>
          <m:e>
            <m:r>
              <w:rPr>
                <w:rFonts w:ascii="Cambria Math" w:hAnsi="Cambria Math"/>
                <w:szCs w:val="24"/>
              </w:rPr>
              <m:t>m</m:t>
            </m:r>
          </m:e>
          <m:sup>
            <m:r>
              <w:rPr>
                <w:rFonts w:ascii="Cambria Math" w:hAnsi="Cambria Math"/>
                <w:szCs w:val="24"/>
              </w:rPr>
              <m:t>3</m:t>
            </m:r>
          </m:sup>
        </m:sSup>
      </m:oMath>
      <w:r w:rsidR="00502D63">
        <w:rPr>
          <w:szCs w:val="24"/>
        </w:rPr>
        <w:t xml:space="preserve">, g= </w:t>
      </w:r>
      <w:r w:rsidR="00130F6E">
        <w:rPr>
          <w:szCs w:val="24"/>
        </w:rPr>
        <w:t>9.8</w:t>
      </w:r>
      <m:oMath>
        <m:sSup>
          <m:sSupPr>
            <m:ctrlPr>
              <w:rPr>
                <w:rFonts w:ascii="Cambria Math" w:hAnsi="Cambria Math"/>
                <w:i/>
                <w:szCs w:val="24"/>
              </w:rPr>
            </m:ctrlPr>
          </m:sSupPr>
          <m:e>
            <m:r>
              <w:rPr>
                <w:rFonts w:ascii="Cambria Math" w:hAnsi="Cambria Math"/>
                <w:szCs w:val="24"/>
              </w:rPr>
              <m:t>m/s</m:t>
            </m:r>
          </m:e>
          <m:sup>
            <m:r>
              <w:rPr>
                <w:rFonts w:ascii="Cambria Math" w:hAnsi="Cambria Math"/>
                <w:szCs w:val="24"/>
              </w:rPr>
              <m:t>2</m:t>
            </m:r>
          </m:sup>
        </m:sSup>
      </m:oMath>
      <w:r w:rsidR="00130F6E">
        <w:rPr>
          <w:szCs w:val="24"/>
        </w:rPr>
        <w:t>, e= 1.6</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r w:rsidR="00130F6E">
        <w:rPr>
          <w:szCs w:val="24"/>
        </w:rPr>
        <w:t xml:space="preserve"> C</w:t>
      </w:r>
    </w:p>
    <w:p w:rsidR="00804456" w:rsidRDefault="00804456" w:rsidP="00804456">
      <w:pPr>
        <w:pStyle w:val="ListParagraph"/>
        <w:ind w:left="1080"/>
        <w:rPr>
          <w:szCs w:val="24"/>
        </w:rPr>
      </w:pPr>
      <w:r>
        <w:rPr>
          <w:szCs w:val="24"/>
        </w:rPr>
        <w:t xml:space="preserve">To calculate the diameter, mass, q and </w:t>
      </w:r>
      <m:oMath>
        <m:f>
          <m:fPr>
            <m:ctrlPr>
              <w:rPr>
                <w:rFonts w:ascii="Cambria Math" w:hAnsi="Cambria Math"/>
                <w:i/>
                <w:szCs w:val="24"/>
              </w:rPr>
            </m:ctrlPr>
          </m:fPr>
          <m:num>
            <m:r>
              <w:rPr>
                <w:rFonts w:ascii="Cambria Math" w:hAnsi="Cambria Math"/>
                <w:szCs w:val="24"/>
              </w:rPr>
              <m:t>q</m:t>
            </m:r>
          </m:num>
          <m:den>
            <m:r>
              <w:rPr>
                <w:rFonts w:ascii="Cambria Math" w:hAnsi="Cambria Math"/>
                <w:szCs w:val="24"/>
              </w:rPr>
              <m:t>e</m:t>
            </m:r>
          </m:den>
        </m:f>
      </m:oMath>
      <w:r>
        <w:rPr>
          <w:szCs w:val="24"/>
        </w:rPr>
        <w:t xml:space="preserve"> of trial # 1</w:t>
      </w:r>
    </w:p>
    <w:p w:rsidR="00074187" w:rsidRDefault="00804456" w:rsidP="00804456">
      <w:pPr>
        <w:pStyle w:val="ListParagraph"/>
        <w:ind w:left="1080"/>
        <w:rPr>
          <w:szCs w:val="24"/>
        </w:rPr>
      </w:pPr>
      <w:r>
        <w:rPr>
          <w:szCs w:val="24"/>
        </w:rPr>
        <w:t>Example trial # 1:</w:t>
      </w:r>
      <w:r>
        <w:rPr>
          <w:szCs w:val="24"/>
        </w:rPr>
        <w:tab/>
      </w:r>
    </w:p>
    <w:p w:rsidR="00804456" w:rsidRPr="00804456" w:rsidRDefault="00F74A5F" w:rsidP="00074187">
      <w:pPr>
        <w:pStyle w:val="ListParagraph"/>
        <w:ind w:left="1080" w:firstLine="360"/>
        <w:rPr>
          <w:szCs w:val="24"/>
        </w:rPr>
      </w:pPr>
      <w:r>
        <w:rPr>
          <w:szCs w:val="24"/>
        </w:rPr>
        <w:t>r =1.29</w:t>
      </w:r>
      <w:r w:rsidR="00804456">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sidR="00804456">
        <w:rPr>
          <w:szCs w:val="24"/>
        </w:rPr>
        <w:t>m</w:t>
      </w:r>
    </w:p>
    <w:p w:rsidR="00BF694C" w:rsidRDefault="00130F6E" w:rsidP="00804456">
      <w:pPr>
        <w:pStyle w:val="ListParagraph"/>
        <w:ind w:left="1080" w:firstLine="360"/>
        <w:rPr>
          <w:szCs w:val="24"/>
        </w:rPr>
      </w:pPr>
      <w:r>
        <w:rPr>
          <w:szCs w:val="24"/>
        </w:rPr>
        <w:t>d = 310 mm = 3.10</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w:r w:rsidR="00976A1D">
        <w:rPr>
          <w:szCs w:val="24"/>
        </w:rPr>
        <w:t xml:space="preserve"> m</w:t>
      </w:r>
    </w:p>
    <w:p w:rsidR="004443F2" w:rsidRDefault="00502D63" w:rsidP="004443F2">
      <w:pPr>
        <w:pStyle w:val="ListParagraph"/>
        <w:ind w:left="1080" w:firstLine="360"/>
        <w:rPr>
          <w:szCs w:val="24"/>
        </w:rPr>
      </w:pPr>
      <w:r>
        <w:rPr>
          <w:szCs w:val="24"/>
        </w:rPr>
        <w:t>∆</w:t>
      </w:r>
      <w:r w:rsidR="00F74A5F">
        <w:rPr>
          <w:szCs w:val="24"/>
        </w:rPr>
        <w:t>V= 242V</w:t>
      </w:r>
    </w:p>
    <w:p w:rsidR="00804456" w:rsidRDefault="00804456" w:rsidP="00804456">
      <w:pPr>
        <w:pStyle w:val="ListParagraph"/>
        <w:ind w:left="1080"/>
        <w:rPr>
          <w:szCs w:val="24"/>
        </w:rPr>
      </w:pPr>
      <w:r>
        <w:rPr>
          <w:szCs w:val="24"/>
        </w:rPr>
        <w:tab/>
        <w:t xml:space="preserve">M= </w:t>
      </w:r>
      <m:oMath>
        <m:f>
          <m:fPr>
            <m:ctrlPr>
              <w:rPr>
                <w:rFonts w:ascii="Cambria Math" w:hAnsi="Cambria Math"/>
                <w:i/>
                <w:szCs w:val="24"/>
              </w:rPr>
            </m:ctrlPr>
          </m:fPr>
          <m:num>
            <m:r>
              <w:rPr>
                <w:rFonts w:ascii="Cambria Math" w:hAnsi="Cambria Math"/>
                <w:szCs w:val="24"/>
              </w:rPr>
              <m:t>4</m:t>
            </m:r>
          </m:num>
          <m:den>
            <m:r>
              <w:rPr>
                <w:rFonts w:ascii="Cambria Math" w:hAnsi="Cambria Math"/>
                <w:szCs w:val="24"/>
              </w:rPr>
              <m:t>3</m:t>
            </m:r>
          </m:den>
        </m:f>
      </m:oMath>
      <w:r>
        <w:rPr>
          <w:szCs w:val="24"/>
        </w:rPr>
        <w:t xml:space="preserve"> </w:t>
      </w:r>
      <m:oMath>
        <m:r>
          <w:rPr>
            <w:rFonts w:ascii="Cambria Math" w:hAnsi="Cambria Math"/>
            <w:szCs w:val="24"/>
          </w:rPr>
          <m:t>π</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3</m:t>
            </m:r>
          </m:sup>
        </m:sSup>
        <m:r>
          <w:rPr>
            <w:rFonts w:ascii="Cambria Math" w:hAnsi="Cambria Math"/>
            <w:szCs w:val="24"/>
          </w:rPr>
          <m:t>ρ</m:t>
        </m:r>
      </m:oMath>
      <w:r w:rsidR="009A4BF0">
        <w:rPr>
          <w:szCs w:val="24"/>
        </w:rPr>
        <w:t>=</w:t>
      </w:r>
      <w:r w:rsidR="00502D63">
        <w:rPr>
          <w:szCs w:val="24"/>
        </w:rPr>
        <w:t xml:space="preserve"> </w:t>
      </w:r>
      <m:oMath>
        <m:f>
          <m:fPr>
            <m:ctrlPr>
              <w:rPr>
                <w:rFonts w:ascii="Cambria Math" w:hAnsi="Cambria Math"/>
                <w:i/>
                <w:szCs w:val="24"/>
              </w:rPr>
            </m:ctrlPr>
          </m:fPr>
          <m:num>
            <m:r>
              <w:rPr>
                <w:rFonts w:ascii="Cambria Math" w:hAnsi="Cambria Math"/>
                <w:szCs w:val="24"/>
              </w:rPr>
              <m:t>4</m:t>
            </m:r>
          </m:num>
          <m:den>
            <m:r>
              <w:rPr>
                <w:rFonts w:ascii="Cambria Math" w:hAnsi="Cambria Math"/>
                <w:szCs w:val="24"/>
              </w:rPr>
              <m:t>3</m:t>
            </m:r>
          </m:den>
        </m:f>
      </m:oMath>
      <w:r w:rsidR="00502D63">
        <w:rPr>
          <w:szCs w:val="24"/>
        </w:rPr>
        <w:t>*</w:t>
      </w:r>
      <m:oMath>
        <m:r>
          <w:rPr>
            <w:rFonts w:ascii="Cambria Math" w:hAnsi="Cambria Math"/>
            <w:szCs w:val="24"/>
          </w:rPr>
          <m:t>π*</m:t>
        </m:r>
        <m:sSup>
          <m:sSupPr>
            <m:ctrlPr>
              <w:rPr>
                <w:rFonts w:ascii="Cambria Math" w:hAnsi="Cambria Math"/>
                <w:i/>
                <w:szCs w:val="24"/>
              </w:rPr>
            </m:ctrlPr>
          </m:sSupPr>
          <m:e>
            <m:r>
              <m:rPr>
                <m:sty m:val="p"/>
              </m:rPr>
              <w:rPr>
                <w:rFonts w:ascii="Cambria Math" w:hAnsi="Cambria Math"/>
                <w:szCs w:val="24"/>
              </w:rPr>
              <m:t>(1.29*</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r>
              <w:rPr>
                <w:rFonts w:ascii="Cambria Math" w:hAnsi="Cambria Math"/>
                <w:szCs w:val="24"/>
              </w:rPr>
              <m:t>)</m:t>
            </m:r>
          </m:e>
          <m:sup>
            <m:r>
              <w:rPr>
                <w:rFonts w:ascii="Cambria Math" w:hAnsi="Cambria Math"/>
                <w:szCs w:val="24"/>
              </w:rPr>
              <m:t>3</m:t>
            </m:r>
          </m:sup>
        </m:sSup>
      </m:oMath>
      <w:r w:rsidR="00F74A5F">
        <w:rPr>
          <w:szCs w:val="24"/>
        </w:rPr>
        <w:t xml:space="preserve"> * 856 = 7.75</w:t>
      </w:r>
      <w:r w:rsidR="00502D63">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r w:rsidR="00502D63">
        <w:rPr>
          <w:szCs w:val="24"/>
        </w:rPr>
        <w:t xml:space="preserve"> kg</w:t>
      </w:r>
    </w:p>
    <w:p w:rsidR="004443F2" w:rsidRDefault="00082A17" w:rsidP="004443F2">
      <w:pPr>
        <w:pStyle w:val="ListParagraph"/>
        <w:ind w:left="1080" w:firstLine="360"/>
        <w:rPr>
          <w:szCs w:val="24"/>
        </w:rPr>
      </w:pP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 xml:space="preserve">e </m:t>
            </m:r>
          </m:sub>
        </m:sSub>
      </m:oMath>
      <w:r w:rsidR="004443F2">
        <w:rPr>
          <w:szCs w:val="24"/>
        </w:rPr>
        <w:t xml:space="preserve">=mg (1)   </w:t>
      </w:r>
      <w:r w:rsidR="003F4FED">
        <w:rPr>
          <w:szCs w:val="24"/>
        </w:rPr>
        <w:t xml:space="preserve">and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 xml:space="preserve">e </m:t>
            </m:r>
          </m:sub>
        </m:sSub>
      </m:oMath>
      <w:r w:rsidR="004443F2">
        <w:rPr>
          <w:szCs w:val="24"/>
        </w:rPr>
        <w:t xml:space="preserve">=|q|E (2)  </w:t>
      </w:r>
    </w:p>
    <w:p w:rsidR="004443F2" w:rsidRPr="004443F2" w:rsidRDefault="004443F2" w:rsidP="004443F2">
      <w:pPr>
        <w:pStyle w:val="ListParagraph"/>
        <w:ind w:left="1080" w:firstLine="360"/>
        <w:rPr>
          <w:szCs w:val="24"/>
        </w:rPr>
      </w:pPr>
      <m:oMath>
        <m:r>
          <w:rPr>
            <w:rFonts w:ascii="Cambria Math" w:hAnsi="Cambria Math"/>
            <w:szCs w:val="24"/>
          </w:rPr>
          <m:t>From 1 and 2=&gt;</m:t>
        </m:r>
      </m:oMath>
      <w:r>
        <w:rPr>
          <w:szCs w:val="24"/>
        </w:rPr>
        <w:t xml:space="preserve"> </w:t>
      </w:r>
      <w:r w:rsidR="003F4FED">
        <w:rPr>
          <w:szCs w:val="24"/>
        </w:rPr>
        <w:t>Mg</w:t>
      </w:r>
      <w:r>
        <w:rPr>
          <w:szCs w:val="24"/>
        </w:rPr>
        <w:t xml:space="preserve"> = |</w:t>
      </w:r>
      <w:proofErr w:type="spellStart"/>
      <w:r>
        <w:rPr>
          <w:szCs w:val="24"/>
        </w:rPr>
        <w:t>q|E</w:t>
      </w:r>
      <w:proofErr w:type="spellEnd"/>
      <w:r>
        <w:rPr>
          <w:szCs w:val="24"/>
        </w:rPr>
        <w:t xml:space="preserve"> =&gt; |q|=</w:t>
      </w:r>
      <m:oMath>
        <m:f>
          <m:fPr>
            <m:ctrlPr>
              <w:rPr>
                <w:rFonts w:ascii="Cambria Math" w:hAnsi="Cambria Math"/>
                <w:i/>
                <w:szCs w:val="24"/>
              </w:rPr>
            </m:ctrlPr>
          </m:fPr>
          <m:num>
            <m:r>
              <w:rPr>
                <w:rFonts w:ascii="Cambria Math" w:hAnsi="Cambria Math"/>
                <w:szCs w:val="24"/>
              </w:rPr>
              <m:t>mg</m:t>
            </m:r>
          </m:num>
          <m:den>
            <m:r>
              <w:rPr>
                <w:rFonts w:ascii="Cambria Math" w:hAnsi="Cambria Math"/>
                <w:szCs w:val="24"/>
              </w:rPr>
              <m:t>E</m:t>
            </m:r>
          </m:den>
        </m:f>
      </m:oMath>
    </w:p>
    <w:p w:rsidR="00074187" w:rsidRDefault="004443F2" w:rsidP="00804456">
      <w:pPr>
        <w:pStyle w:val="ListParagraph"/>
        <w:ind w:left="1080"/>
        <w:rPr>
          <w:szCs w:val="24"/>
        </w:rPr>
      </w:pPr>
      <w:r>
        <w:rPr>
          <w:szCs w:val="24"/>
        </w:rPr>
        <w:tab/>
        <w:t xml:space="preserve">E= </w:t>
      </w:r>
      <m:oMath>
        <m:f>
          <m:fPr>
            <m:ctrlPr>
              <w:rPr>
                <w:rFonts w:ascii="Cambria Math" w:hAnsi="Cambria Math"/>
                <w:i/>
                <w:szCs w:val="24"/>
              </w:rPr>
            </m:ctrlPr>
          </m:fPr>
          <m:num>
            <m:r>
              <w:rPr>
                <w:rFonts w:ascii="Cambria Math" w:hAnsi="Cambria Math"/>
                <w:szCs w:val="24"/>
              </w:rPr>
              <m:t>∆V</m:t>
            </m:r>
          </m:num>
          <m:den>
            <m:r>
              <w:rPr>
                <w:rFonts w:ascii="Cambria Math" w:hAnsi="Cambria Math"/>
                <w:szCs w:val="24"/>
              </w:rPr>
              <m:t>d</m:t>
            </m:r>
          </m:den>
        </m:f>
      </m:oMath>
    </w:p>
    <w:p w:rsidR="00502D63" w:rsidRDefault="00502D63" w:rsidP="00804456">
      <w:pPr>
        <w:pStyle w:val="ListParagraph"/>
        <w:ind w:left="1080"/>
        <w:rPr>
          <w:szCs w:val="24"/>
        </w:rPr>
      </w:pPr>
      <w:r>
        <w:rPr>
          <w:szCs w:val="24"/>
        </w:rPr>
        <w:tab/>
      </w:r>
      <w:r w:rsidR="004443F2">
        <w:rPr>
          <w:szCs w:val="24"/>
        </w:rPr>
        <w:t>=&gt;</w:t>
      </w:r>
      <w:r>
        <w:rPr>
          <w:szCs w:val="24"/>
        </w:rPr>
        <w:t xml:space="preserve">|q|= </w:t>
      </w:r>
      <m:oMath>
        <m:f>
          <m:fPr>
            <m:ctrlPr>
              <w:rPr>
                <w:rFonts w:ascii="Cambria Math" w:hAnsi="Cambria Math"/>
                <w:i/>
                <w:szCs w:val="24"/>
              </w:rPr>
            </m:ctrlPr>
          </m:fPr>
          <m:num>
            <m:r>
              <w:rPr>
                <w:rFonts w:ascii="Cambria Math" w:hAnsi="Cambria Math"/>
                <w:szCs w:val="24"/>
              </w:rPr>
              <m:t>M*g*d</m:t>
            </m:r>
          </m:num>
          <m:den>
            <m:r>
              <w:rPr>
                <w:rFonts w:ascii="Cambria Math" w:hAnsi="Cambria Math"/>
                <w:szCs w:val="24"/>
              </w:rPr>
              <m:t>∆V</m:t>
            </m:r>
          </m:den>
        </m:f>
        <m:r>
          <w:rPr>
            <w:rFonts w:ascii="Cambria Math" w:hAnsi="Cambria Math"/>
            <w:szCs w:val="24"/>
          </w:rPr>
          <m:t xml:space="preserve">= </m:t>
        </m:r>
      </m:oMath>
      <w:r>
        <w:rPr>
          <w:szCs w:val="24"/>
        </w:rPr>
        <w:t>(</w:t>
      </w:r>
      <w:r w:rsidR="00F74A5F">
        <w:rPr>
          <w:szCs w:val="24"/>
        </w:rPr>
        <w:t>7.75</w:t>
      </w:r>
      <w:r>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r w:rsidR="006A5435">
        <w:rPr>
          <w:szCs w:val="24"/>
        </w:rPr>
        <w:t xml:space="preserve">)* 9.8 *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3*10</m:t>
            </m:r>
          </m:e>
          <m:sup>
            <m:r>
              <w:rPr>
                <w:rFonts w:ascii="Cambria Math" w:hAnsi="Cambria Math"/>
                <w:szCs w:val="24"/>
              </w:rPr>
              <m:t>-3</m:t>
            </m:r>
          </m:sup>
        </m:sSup>
        <m:r>
          <w:rPr>
            <w:rFonts w:ascii="Cambria Math" w:hAnsi="Cambria Math"/>
            <w:szCs w:val="24"/>
          </w:rPr>
          <m:t>)</m:t>
        </m:r>
      </m:oMath>
      <w:r w:rsidR="00F74A5F">
        <w:rPr>
          <w:szCs w:val="24"/>
        </w:rPr>
        <w:t>/ 343 = 9.4</w:t>
      </w:r>
      <w:r>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r>
        <w:rPr>
          <w:szCs w:val="24"/>
        </w:rPr>
        <w:t xml:space="preserve"> C</w:t>
      </w:r>
    </w:p>
    <w:p w:rsidR="00074187" w:rsidRDefault="00074187" w:rsidP="00804456">
      <w:pPr>
        <w:pStyle w:val="ListParagraph"/>
        <w:ind w:left="1080"/>
        <w:rPr>
          <w:szCs w:val="24"/>
        </w:rPr>
      </w:pPr>
    </w:p>
    <w:p w:rsidR="00502D63" w:rsidRDefault="00502D63" w:rsidP="00804456">
      <w:pPr>
        <w:pStyle w:val="ListParagraph"/>
        <w:ind w:left="1080"/>
        <w:rPr>
          <w:szCs w:val="24"/>
        </w:rPr>
      </w:pPr>
      <w:r>
        <w:rPr>
          <w:szCs w:val="24"/>
        </w:rPr>
        <w:tab/>
      </w:r>
      <m:oMath>
        <m:f>
          <m:fPr>
            <m:ctrlPr>
              <w:rPr>
                <w:rFonts w:ascii="Cambria Math" w:hAnsi="Cambria Math"/>
                <w:i/>
                <w:szCs w:val="24"/>
              </w:rPr>
            </m:ctrlPr>
          </m:fPr>
          <m:num>
            <m:r>
              <w:rPr>
                <w:rFonts w:ascii="Cambria Math" w:hAnsi="Cambria Math"/>
                <w:szCs w:val="24"/>
              </w:rPr>
              <m:t>q</m:t>
            </m:r>
          </m:num>
          <m:den>
            <m:r>
              <w:rPr>
                <w:rFonts w:ascii="Cambria Math" w:hAnsi="Cambria Math"/>
                <w:szCs w:val="24"/>
              </w:rPr>
              <m:t>e</m:t>
            </m:r>
          </m:den>
        </m:f>
        <m:r>
          <w:rPr>
            <w:rFonts w:ascii="Cambria Math" w:hAnsi="Cambria Math"/>
            <w:szCs w:val="24"/>
          </w:rPr>
          <m:t xml:space="preserve">= </m:t>
        </m:r>
        <m:f>
          <m:fPr>
            <m:ctrlPr>
              <w:rPr>
                <w:rFonts w:ascii="Cambria Math" w:hAnsi="Cambria Math"/>
                <w:i/>
                <w:szCs w:val="24"/>
              </w:rPr>
            </m:ctrlPr>
          </m:fPr>
          <m:num>
            <m:r>
              <m:rPr>
                <m:sty m:val="p"/>
              </m:rPr>
              <w:rPr>
                <w:rFonts w:ascii="Cambria Math" w:hAnsi="Cambria Math"/>
                <w:szCs w:val="24"/>
              </w:rPr>
              <m:t>9.4*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r>
              <m:rPr>
                <m:sty m:val="p"/>
              </m:rPr>
              <w:rPr>
                <w:rFonts w:ascii="Cambria Math" w:hAnsi="Cambria Math"/>
                <w:szCs w:val="24"/>
              </w:rPr>
              <m:t xml:space="preserve"> </m:t>
            </m:r>
          </m:num>
          <m:den>
            <m:r>
              <m:rPr>
                <m:sty m:val="p"/>
              </m:rPr>
              <w:rPr>
                <w:rFonts w:ascii="Cambria Math" w:hAnsi="Cambria Math"/>
                <w:szCs w:val="24"/>
              </w:rPr>
              <m:t>1.6*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r>
              <m:rPr>
                <m:sty m:val="p"/>
              </m:rPr>
              <w:rPr>
                <w:rFonts w:ascii="Cambria Math" w:hAnsi="Cambria Math"/>
                <w:szCs w:val="24"/>
              </w:rPr>
              <m:t xml:space="preserve">  </m:t>
            </m:r>
          </m:den>
        </m:f>
      </m:oMath>
      <w:r>
        <w:rPr>
          <w:szCs w:val="24"/>
        </w:rPr>
        <w:t xml:space="preserve">= </w:t>
      </w:r>
      <w:r w:rsidR="00F74A5F">
        <w:rPr>
          <w:szCs w:val="24"/>
        </w:rPr>
        <w:t>5.875</w:t>
      </w:r>
    </w:p>
    <w:p w:rsidR="00C14C60" w:rsidRPr="004443F2" w:rsidRDefault="00C14C60" w:rsidP="004443F2">
      <w:pPr>
        <w:rPr>
          <w:szCs w:val="24"/>
        </w:rPr>
      </w:pPr>
    </w:p>
    <w:p w:rsidR="004443F2" w:rsidRDefault="004443F2" w:rsidP="004443F2">
      <w:pPr>
        <w:rPr>
          <w:szCs w:val="24"/>
        </w:rPr>
      </w:pPr>
    </w:p>
    <w:p w:rsidR="00612B02" w:rsidRDefault="00612B02" w:rsidP="004443F2">
      <w:pPr>
        <w:rPr>
          <w:szCs w:val="24"/>
        </w:rPr>
      </w:pPr>
    </w:p>
    <w:p w:rsidR="00612B02" w:rsidRDefault="00612B02" w:rsidP="004443F2">
      <w:pPr>
        <w:rPr>
          <w:szCs w:val="24"/>
        </w:rPr>
      </w:pPr>
    </w:p>
    <w:p w:rsidR="00612B02" w:rsidRDefault="00612B02" w:rsidP="004443F2">
      <w:pPr>
        <w:rPr>
          <w:szCs w:val="24"/>
        </w:rPr>
      </w:pPr>
    </w:p>
    <w:p w:rsidR="00612B02" w:rsidRDefault="00612B02" w:rsidP="004443F2">
      <w:pPr>
        <w:rPr>
          <w:szCs w:val="24"/>
        </w:rPr>
      </w:pPr>
    </w:p>
    <w:p w:rsidR="00612B02" w:rsidRDefault="00612B02" w:rsidP="004443F2">
      <w:pPr>
        <w:rPr>
          <w:szCs w:val="24"/>
        </w:rPr>
      </w:pPr>
    </w:p>
    <w:p w:rsidR="00612B02" w:rsidRDefault="00612B02" w:rsidP="004443F2">
      <w:pPr>
        <w:rPr>
          <w:szCs w:val="24"/>
        </w:rPr>
      </w:pPr>
    </w:p>
    <w:p w:rsidR="00612B02" w:rsidRDefault="00612B02" w:rsidP="004443F2">
      <w:pPr>
        <w:rPr>
          <w:szCs w:val="24"/>
        </w:rPr>
      </w:pPr>
    </w:p>
    <w:p w:rsidR="00612B02" w:rsidRDefault="00612B02" w:rsidP="004443F2">
      <w:pPr>
        <w:rPr>
          <w:szCs w:val="24"/>
        </w:rPr>
      </w:pPr>
    </w:p>
    <w:p w:rsidR="00612B02" w:rsidRDefault="00612B02" w:rsidP="004443F2">
      <w:pPr>
        <w:rPr>
          <w:szCs w:val="24"/>
        </w:rPr>
      </w:pPr>
    </w:p>
    <w:p w:rsidR="00612B02" w:rsidRPr="004443F2" w:rsidRDefault="00612B02" w:rsidP="004443F2">
      <w:pPr>
        <w:rPr>
          <w:szCs w:val="24"/>
        </w:rPr>
      </w:pPr>
    </w:p>
    <w:p w:rsidR="00141DE8" w:rsidRDefault="00141DE8" w:rsidP="00141DE8">
      <w:pPr>
        <w:pStyle w:val="ListParagraph"/>
        <w:numPr>
          <w:ilvl w:val="0"/>
          <w:numId w:val="2"/>
        </w:numPr>
        <w:rPr>
          <w:b/>
          <w:szCs w:val="24"/>
        </w:rPr>
      </w:pPr>
      <w:r w:rsidRPr="00074187">
        <w:rPr>
          <w:b/>
          <w:szCs w:val="24"/>
        </w:rPr>
        <w:t>Conclusion:</w:t>
      </w:r>
    </w:p>
    <w:p w:rsidR="00141DE8" w:rsidRDefault="00141DE8" w:rsidP="00141DE8">
      <w:pPr>
        <w:pStyle w:val="ListParagraph"/>
        <w:ind w:left="1080"/>
        <w:rPr>
          <w:b/>
          <w:szCs w:val="24"/>
        </w:rPr>
      </w:pPr>
      <w:r w:rsidRPr="000473A6">
        <w:rPr>
          <w:szCs w:val="24"/>
        </w:rPr>
        <w:t>The problems that are tracking the drops for extended period and velocity of time. The droplets would disappear and would come out not charged. This didn’t affect the final result just made the experiment more annoying. Overall, I think that most of the most of the error involved in experiment was random error. I had no control over the charge on the oil droplets</w:t>
      </w:r>
      <w:r>
        <w:rPr>
          <w:b/>
          <w:szCs w:val="24"/>
        </w:rPr>
        <w:t>.</w:t>
      </w: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141DE8" w:rsidRDefault="00141DE8" w:rsidP="00804456">
      <w:pPr>
        <w:pStyle w:val="ListParagraph"/>
        <w:ind w:left="1080"/>
        <w:rPr>
          <w:szCs w:val="24"/>
        </w:rPr>
      </w:pPr>
    </w:p>
    <w:p w:rsidR="00985A3B" w:rsidRDefault="00E1157B" w:rsidP="00E1157B">
      <w:pPr>
        <w:rPr>
          <w:szCs w:val="24"/>
        </w:rPr>
      </w:pPr>
      <w:r>
        <w:rPr>
          <w:szCs w:val="24"/>
        </w:rPr>
        <w:lastRenderedPageBreak/>
        <w:t xml:space="preserve">                    </w:t>
      </w:r>
    </w:p>
    <w:p w:rsidR="00985A3B" w:rsidRDefault="00985A3B" w:rsidP="00E1157B">
      <w:pPr>
        <w:rPr>
          <w:szCs w:val="24"/>
        </w:rPr>
      </w:pPr>
    </w:p>
    <w:p w:rsidR="00985A3B" w:rsidRDefault="00985A3B" w:rsidP="00E1157B">
      <w:pPr>
        <w:rPr>
          <w:szCs w:val="24"/>
        </w:rPr>
      </w:pPr>
    </w:p>
    <w:p w:rsidR="00C14C60" w:rsidRPr="00E1157B" w:rsidRDefault="00985A3B" w:rsidP="00E1157B">
      <w:pPr>
        <w:rPr>
          <w:szCs w:val="24"/>
        </w:rPr>
      </w:pPr>
      <w:r>
        <w:rPr>
          <w:szCs w:val="24"/>
        </w:rPr>
        <w:t xml:space="preserve"> </w:t>
      </w:r>
      <w:r w:rsidR="00074187" w:rsidRPr="00E1157B">
        <w:rPr>
          <w:szCs w:val="24"/>
        </w:rPr>
        <w:t>Result table trial # 1 to 8:</w:t>
      </w:r>
    </w:p>
    <w:p w:rsidR="00804456" w:rsidRPr="00804456" w:rsidRDefault="00804456" w:rsidP="00804456">
      <w:pPr>
        <w:pStyle w:val="ListParagraph"/>
        <w:ind w:left="1080"/>
        <w:rPr>
          <w:szCs w:val="24"/>
        </w:rPr>
      </w:pPr>
    </w:p>
    <w:tbl>
      <w:tblPr>
        <w:tblStyle w:val="TableGrid"/>
        <w:tblW w:w="0" w:type="auto"/>
        <w:tblInd w:w="1080" w:type="dxa"/>
        <w:tblLook w:val="04A0"/>
      </w:tblPr>
      <w:tblGrid>
        <w:gridCol w:w="825"/>
        <w:gridCol w:w="1259"/>
        <w:gridCol w:w="807"/>
        <w:gridCol w:w="1628"/>
        <w:gridCol w:w="1350"/>
        <w:gridCol w:w="1368"/>
      </w:tblGrid>
      <w:tr w:rsidR="006A5435" w:rsidTr="00C14C60">
        <w:tc>
          <w:tcPr>
            <w:tcW w:w="825" w:type="dxa"/>
          </w:tcPr>
          <w:p w:rsidR="006A5435" w:rsidRPr="00C14C60" w:rsidRDefault="006A5435" w:rsidP="00C14C60">
            <w:pPr>
              <w:pStyle w:val="ListParagraph"/>
              <w:ind w:left="0"/>
              <w:jc w:val="center"/>
              <w:rPr>
                <w:b/>
                <w:szCs w:val="24"/>
              </w:rPr>
            </w:pPr>
            <w:r w:rsidRPr="00C14C60">
              <w:rPr>
                <w:b/>
                <w:szCs w:val="24"/>
              </w:rPr>
              <w:t>Trial #</w:t>
            </w:r>
          </w:p>
        </w:tc>
        <w:tc>
          <w:tcPr>
            <w:tcW w:w="1259" w:type="dxa"/>
          </w:tcPr>
          <w:p w:rsidR="006A5435" w:rsidRPr="00C14C60" w:rsidRDefault="006A5435" w:rsidP="00C14C60">
            <w:pPr>
              <w:pStyle w:val="ListParagraph"/>
              <w:ind w:left="0"/>
              <w:jc w:val="center"/>
              <w:rPr>
                <w:b/>
                <w:szCs w:val="24"/>
              </w:rPr>
            </w:pPr>
            <w:r w:rsidRPr="00C14C60">
              <w:rPr>
                <w:b/>
                <w:szCs w:val="24"/>
              </w:rPr>
              <w:t>Radius</w:t>
            </w:r>
          </w:p>
          <w:p w:rsidR="006A5435" w:rsidRPr="00C14C60" w:rsidRDefault="006A5435" w:rsidP="00C14C60">
            <w:pPr>
              <w:pStyle w:val="ListParagraph"/>
              <w:ind w:left="0"/>
              <w:jc w:val="center"/>
              <w:rPr>
                <w:b/>
                <w:szCs w:val="24"/>
              </w:rPr>
            </w:pPr>
            <w:r w:rsidRPr="00C14C60">
              <w:rPr>
                <w:b/>
                <w:szCs w:val="24"/>
              </w:rPr>
              <w:t>r (m)</w:t>
            </w:r>
          </w:p>
        </w:tc>
        <w:tc>
          <w:tcPr>
            <w:tcW w:w="807" w:type="dxa"/>
          </w:tcPr>
          <w:p w:rsidR="006A5435" w:rsidRPr="00C14C60" w:rsidRDefault="006A5435" w:rsidP="00C14C60">
            <w:pPr>
              <w:pStyle w:val="ListParagraph"/>
              <w:ind w:left="0"/>
              <w:jc w:val="center"/>
              <w:rPr>
                <w:b/>
                <w:szCs w:val="24"/>
              </w:rPr>
            </w:pPr>
            <w:r w:rsidRPr="00C14C60">
              <w:rPr>
                <w:b/>
                <w:szCs w:val="24"/>
              </w:rPr>
              <w:t>∆V (V)</w:t>
            </w:r>
          </w:p>
        </w:tc>
        <w:tc>
          <w:tcPr>
            <w:tcW w:w="1628" w:type="dxa"/>
          </w:tcPr>
          <w:p w:rsidR="006A5435" w:rsidRPr="00C14C60" w:rsidRDefault="006A5435" w:rsidP="00C14C60">
            <w:pPr>
              <w:pStyle w:val="ListParagraph"/>
              <w:ind w:left="0"/>
              <w:jc w:val="center"/>
              <w:rPr>
                <w:b/>
                <w:szCs w:val="24"/>
              </w:rPr>
            </w:pPr>
            <w:r w:rsidRPr="00C14C60">
              <w:rPr>
                <w:b/>
                <w:szCs w:val="24"/>
              </w:rPr>
              <w:t>Mass (kg)</w:t>
            </w:r>
          </w:p>
          <w:p w:rsidR="006A5435" w:rsidRPr="00C14C60" w:rsidRDefault="006A5435" w:rsidP="00C14C60">
            <w:pPr>
              <w:pStyle w:val="ListParagraph"/>
              <w:ind w:left="0"/>
              <w:jc w:val="center"/>
              <w:rPr>
                <w:b/>
                <w:szCs w:val="24"/>
              </w:rPr>
            </w:pPr>
            <w:r w:rsidRPr="00C14C60">
              <w:rPr>
                <w:b/>
                <w:szCs w:val="24"/>
              </w:rPr>
              <w:t>M=</w:t>
            </w:r>
            <m:oMath>
              <m:f>
                <m:fPr>
                  <m:ctrlPr>
                    <w:rPr>
                      <w:rFonts w:ascii="Cambria Math" w:hAnsi="Cambria Math"/>
                      <w:b/>
                      <w:i/>
                      <w:szCs w:val="24"/>
                    </w:rPr>
                  </m:ctrlPr>
                </m:fPr>
                <m:num>
                  <m:r>
                    <m:rPr>
                      <m:sty m:val="bi"/>
                    </m:rPr>
                    <w:rPr>
                      <w:rFonts w:ascii="Cambria Math" w:hAnsi="Cambria Math"/>
                      <w:szCs w:val="24"/>
                    </w:rPr>
                    <m:t>4</m:t>
                  </m:r>
                </m:num>
                <m:den>
                  <m:r>
                    <m:rPr>
                      <m:sty m:val="bi"/>
                    </m:rPr>
                    <w:rPr>
                      <w:rFonts w:ascii="Cambria Math" w:hAnsi="Cambria Math"/>
                      <w:szCs w:val="24"/>
                    </w:rPr>
                    <m:t>3</m:t>
                  </m:r>
                </m:den>
              </m:f>
              <m:r>
                <m:rPr>
                  <m:sty m:val="bi"/>
                </m:rPr>
                <w:rPr>
                  <w:rFonts w:ascii="Cambria Math" w:hAnsi="Cambria Math"/>
                  <w:szCs w:val="24"/>
                </w:rPr>
                <m:t>π</m:t>
              </m:r>
              <m:sSup>
                <m:sSupPr>
                  <m:ctrlPr>
                    <w:rPr>
                      <w:rFonts w:ascii="Cambria Math" w:hAnsi="Cambria Math"/>
                      <w:b/>
                      <w:i/>
                      <w:szCs w:val="24"/>
                    </w:rPr>
                  </m:ctrlPr>
                </m:sSupPr>
                <m:e>
                  <m:r>
                    <m:rPr>
                      <m:sty m:val="bi"/>
                    </m:rPr>
                    <w:rPr>
                      <w:rFonts w:ascii="Cambria Math" w:hAnsi="Cambria Math"/>
                      <w:szCs w:val="24"/>
                    </w:rPr>
                    <m:t>r</m:t>
                  </m:r>
                </m:e>
                <m:sup>
                  <m:r>
                    <m:rPr>
                      <m:sty m:val="bi"/>
                    </m:rPr>
                    <w:rPr>
                      <w:rFonts w:ascii="Cambria Math" w:hAnsi="Cambria Math"/>
                      <w:szCs w:val="24"/>
                    </w:rPr>
                    <m:t>3</m:t>
                  </m:r>
                </m:sup>
              </m:sSup>
              <m:r>
                <m:rPr>
                  <m:sty m:val="bi"/>
                </m:rPr>
                <w:rPr>
                  <w:rFonts w:ascii="Cambria Math" w:hAnsi="Cambria Math"/>
                  <w:szCs w:val="24"/>
                </w:rPr>
                <m:t>ρ</m:t>
              </m:r>
            </m:oMath>
          </w:p>
        </w:tc>
        <w:tc>
          <w:tcPr>
            <w:tcW w:w="1350" w:type="dxa"/>
          </w:tcPr>
          <w:p w:rsidR="006A5435" w:rsidRPr="00C14C60" w:rsidRDefault="006A5435" w:rsidP="00C14C60">
            <w:pPr>
              <w:pStyle w:val="ListParagraph"/>
              <w:ind w:left="0"/>
              <w:jc w:val="center"/>
              <w:rPr>
                <w:b/>
                <w:szCs w:val="24"/>
              </w:rPr>
            </w:pPr>
            <m:oMath>
              <m:r>
                <m:rPr>
                  <m:sty m:val="bi"/>
                </m:rPr>
                <w:rPr>
                  <w:rFonts w:ascii="Cambria Math" w:hAnsi="Cambria Math"/>
                  <w:szCs w:val="24"/>
                </w:rPr>
                <m:t>|q</m:t>
              </m:r>
            </m:oMath>
            <w:r w:rsidRPr="00C14C60">
              <w:rPr>
                <w:b/>
                <w:szCs w:val="24"/>
              </w:rPr>
              <w:t>|=</w:t>
            </w:r>
            <m:oMath>
              <m:f>
                <m:fPr>
                  <m:ctrlPr>
                    <w:rPr>
                      <w:rFonts w:ascii="Cambria Math" w:hAnsi="Cambria Math"/>
                      <w:b/>
                      <w:i/>
                      <w:szCs w:val="24"/>
                    </w:rPr>
                  </m:ctrlPr>
                </m:fPr>
                <m:num>
                  <m:r>
                    <m:rPr>
                      <m:sty m:val="bi"/>
                    </m:rPr>
                    <w:rPr>
                      <w:rFonts w:ascii="Cambria Math" w:hAnsi="Cambria Math"/>
                      <w:szCs w:val="24"/>
                    </w:rPr>
                    <m:t>M*g*d</m:t>
                  </m:r>
                </m:num>
                <m:den>
                  <m:r>
                    <m:rPr>
                      <m:sty m:val="bi"/>
                    </m:rPr>
                    <w:rPr>
                      <w:rFonts w:ascii="Cambria Math" w:hAnsi="Cambria Math"/>
                      <w:szCs w:val="24"/>
                    </w:rPr>
                    <m:t>∆V</m:t>
                  </m:r>
                </m:den>
              </m:f>
            </m:oMath>
            <w:r>
              <w:rPr>
                <w:b/>
                <w:szCs w:val="24"/>
              </w:rPr>
              <w:t xml:space="preserve"> © </w:t>
            </w:r>
          </w:p>
        </w:tc>
        <w:tc>
          <w:tcPr>
            <w:tcW w:w="1368" w:type="dxa"/>
          </w:tcPr>
          <w:p w:rsidR="006A5435" w:rsidRPr="00C14C60" w:rsidRDefault="00082A17" w:rsidP="00C14C60">
            <w:pPr>
              <w:pStyle w:val="ListParagraph"/>
              <w:ind w:left="0"/>
              <w:jc w:val="center"/>
              <w:rPr>
                <w:b/>
                <w:szCs w:val="24"/>
              </w:rPr>
            </w:pPr>
            <m:oMathPara>
              <m:oMath>
                <m:f>
                  <m:fPr>
                    <m:ctrlPr>
                      <w:rPr>
                        <w:rFonts w:ascii="Cambria Math" w:hAnsi="Cambria Math"/>
                        <w:b/>
                        <w:i/>
                        <w:szCs w:val="24"/>
                      </w:rPr>
                    </m:ctrlPr>
                  </m:fPr>
                  <m:num>
                    <m:r>
                      <m:rPr>
                        <m:sty m:val="bi"/>
                      </m:rPr>
                      <w:rPr>
                        <w:rFonts w:ascii="Cambria Math" w:hAnsi="Cambria Math"/>
                        <w:szCs w:val="24"/>
                      </w:rPr>
                      <m:t>q</m:t>
                    </m:r>
                  </m:num>
                  <m:den>
                    <m:r>
                      <m:rPr>
                        <m:sty m:val="bi"/>
                      </m:rPr>
                      <w:rPr>
                        <w:rFonts w:ascii="Cambria Math" w:hAnsi="Cambria Math"/>
                        <w:szCs w:val="24"/>
                      </w:rPr>
                      <m:t>e</m:t>
                    </m:r>
                  </m:den>
                </m:f>
              </m:oMath>
            </m:oMathPara>
          </w:p>
        </w:tc>
      </w:tr>
      <w:tr w:rsidR="006A5435" w:rsidTr="00C14C60">
        <w:tc>
          <w:tcPr>
            <w:tcW w:w="825" w:type="dxa"/>
          </w:tcPr>
          <w:p w:rsidR="006A5435" w:rsidRPr="00C14C60" w:rsidRDefault="006A5435" w:rsidP="00C14C60">
            <w:pPr>
              <w:pStyle w:val="ListParagraph"/>
              <w:ind w:left="0"/>
              <w:jc w:val="center"/>
              <w:rPr>
                <w:b/>
                <w:szCs w:val="24"/>
              </w:rPr>
            </w:pPr>
            <w:r w:rsidRPr="00C14C60">
              <w:rPr>
                <w:b/>
                <w:szCs w:val="24"/>
              </w:rPr>
              <w:t>1</w:t>
            </w:r>
          </w:p>
          <w:p w:rsidR="006A5435" w:rsidRPr="00C14C60" w:rsidRDefault="006A5435" w:rsidP="00C14C60">
            <w:pPr>
              <w:pStyle w:val="ListParagraph"/>
              <w:ind w:left="0"/>
              <w:jc w:val="center"/>
              <w:rPr>
                <w:b/>
                <w:szCs w:val="24"/>
              </w:rPr>
            </w:pPr>
          </w:p>
        </w:tc>
        <w:tc>
          <w:tcPr>
            <w:tcW w:w="1259" w:type="dxa"/>
          </w:tcPr>
          <w:p w:rsidR="006A5435" w:rsidRDefault="00CF2324" w:rsidP="00C14C60">
            <w:pPr>
              <w:pStyle w:val="ListParagraph"/>
              <w:ind w:left="0"/>
              <w:jc w:val="right"/>
              <w:rPr>
                <w:szCs w:val="24"/>
              </w:rPr>
            </w:pPr>
            <w:r>
              <w:rPr>
                <w:szCs w:val="24"/>
              </w:rPr>
              <w:t>1.29</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p>
        </w:tc>
        <w:tc>
          <w:tcPr>
            <w:tcW w:w="807" w:type="dxa"/>
          </w:tcPr>
          <w:p w:rsidR="006A5435" w:rsidRDefault="00AD07BC" w:rsidP="00C14C60">
            <w:pPr>
              <w:pStyle w:val="ListParagraph"/>
              <w:ind w:left="0"/>
              <w:jc w:val="right"/>
              <w:rPr>
                <w:szCs w:val="24"/>
              </w:rPr>
            </w:pPr>
            <w:r>
              <w:rPr>
                <w:szCs w:val="24"/>
              </w:rPr>
              <w:t>242</w:t>
            </w:r>
          </w:p>
        </w:tc>
        <w:tc>
          <w:tcPr>
            <w:tcW w:w="1628" w:type="dxa"/>
          </w:tcPr>
          <w:p w:rsidR="006A5435" w:rsidRDefault="00E1157B" w:rsidP="00C14C60">
            <w:pPr>
              <w:pStyle w:val="ListParagraph"/>
              <w:ind w:left="0"/>
              <w:jc w:val="right"/>
              <w:rPr>
                <w:szCs w:val="24"/>
              </w:rPr>
            </w:pPr>
            <w:r>
              <w:rPr>
                <w:szCs w:val="24"/>
              </w:rPr>
              <w:t>7.7</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p>
        </w:tc>
        <w:tc>
          <w:tcPr>
            <w:tcW w:w="1350" w:type="dxa"/>
          </w:tcPr>
          <w:p w:rsidR="006A5435" w:rsidRDefault="00811942" w:rsidP="006A5435">
            <w:pPr>
              <w:pStyle w:val="ListParagraph"/>
              <w:ind w:left="0"/>
              <w:jc w:val="right"/>
              <w:rPr>
                <w:szCs w:val="24"/>
              </w:rPr>
            </w:pPr>
            <w:r>
              <w:rPr>
                <w:szCs w:val="24"/>
              </w:rPr>
              <w:t>9.4</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p>
        </w:tc>
        <w:tc>
          <w:tcPr>
            <w:tcW w:w="1368" w:type="dxa"/>
          </w:tcPr>
          <w:p w:rsidR="006A5435" w:rsidRDefault="00F74A5F" w:rsidP="006A5435">
            <w:pPr>
              <w:pStyle w:val="ListParagraph"/>
              <w:ind w:left="0"/>
              <w:jc w:val="center"/>
              <w:rPr>
                <w:szCs w:val="24"/>
              </w:rPr>
            </w:pPr>
            <w:r>
              <w:rPr>
                <w:szCs w:val="24"/>
              </w:rPr>
              <w:t>5.875</w:t>
            </w:r>
          </w:p>
        </w:tc>
      </w:tr>
      <w:tr w:rsidR="006A5435" w:rsidTr="00C14C60">
        <w:tc>
          <w:tcPr>
            <w:tcW w:w="825" w:type="dxa"/>
          </w:tcPr>
          <w:p w:rsidR="006A5435" w:rsidRPr="00C14C60" w:rsidRDefault="006A5435" w:rsidP="00C14C60">
            <w:pPr>
              <w:pStyle w:val="ListParagraph"/>
              <w:ind w:left="0"/>
              <w:jc w:val="center"/>
              <w:rPr>
                <w:b/>
                <w:szCs w:val="24"/>
              </w:rPr>
            </w:pPr>
            <w:r w:rsidRPr="00C14C60">
              <w:rPr>
                <w:b/>
                <w:szCs w:val="24"/>
              </w:rPr>
              <w:t>2</w:t>
            </w:r>
          </w:p>
          <w:p w:rsidR="006A5435" w:rsidRPr="00C14C60" w:rsidRDefault="006A5435" w:rsidP="00C14C60">
            <w:pPr>
              <w:pStyle w:val="ListParagraph"/>
              <w:ind w:left="0"/>
              <w:jc w:val="center"/>
              <w:rPr>
                <w:b/>
                <w:szCs w:val="24"/>
              </w:rPr>
            </w:pPr>
          </w:p>
        </w:tc>
        <w:tc>
          <w:tcPr>
            <w:tcW w:w="1259" w:type="dxa"/>
          </w:tcPr>
          <w:p w:rsidR="006A5435" w:rsidRDefault="00CF2324" w:rsidP="00C14C60">
            <w:pPr>
              <w:pStyle w:val="ListParagraph"/>
              <w:ind w:left="0"/>
              <w:jc w:val="right"/>
              <w:rPr>
                <w:szCs w:val="24"/>
              </w:rPr>
            </w:pPr>
            <w:r>
              <w:rPr>
                <w:szCs w:val="24"/>
              </w:rPr>
              <w:t>1.39</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p>
        </w:tc>
        <w:tc>
          <w:tcPr>
            <w:tcW w:w="807" w:type="dxa"/>
          </w:tcPr>
          <w:p w:rsidR="006A5435" w:rsidRDefault="00AD07BC" w:rsidP="00C14C60">
            <w:pPr>
              <w:pStyle w:val="ListParagraph"/>
              <w:ind w:left="0"/>
              <w:jc w:val="right"/>
              <w:rPr>
                <w:szCs w:val="24"/>
              </w:rPr>
            </w:pPr>
            <w:r>
              <w:rPr>
                <w:szCs w:val="24"/>
              </w:rPr>
              <w:t>361</w:t>
            </w:r>
          </w:p>
        </w:tc>
        <w:tc>
          <w:tcPr>
            <w:tcW w:w="1628" w:type="dxa"/>
          </w:tcPr>
          <w:p w:rsidR="006A5435" w:rsidRDefault="00E1157B" w:rsidP="00C14C60">
            <w:pPr>
              <w:pStyle w:val="ListParagraph"/>
              <w:ind w:left="0"/>
              <w:jc w:val="right"/>
              <w:rPr>
                <w:szCs w:val="24"/>
              </w:rPr>
            </w:pPr>
            <w:r>
              <w:rPr>
                <w:szCs w:val="24"/>
              </w:rPr>
              <w:t>9.62</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p>
        </w:tc>
        <w:tc>
          <w:tcPr>
            <w:tcW w:w="1350" w:type="dxa"/>
          </w:tcPr>
          <w:p w:rsidR="006A5435" w:rsidRDefault="006A5435" w:rsidP="00C14C60">
            <w:pPr>
              <w:pStyle w:val="ListParagraph"/>
              <w:ind w:left="0"/>
              <w:jc w:val="right"/>
              <w:rPr>
                <w:szCs w:val="24"/>
              </w:rPr>
            </w:pPr>
            <w:r>
              <w:rPr>
                <w:szCs w:val="24"/>
              </w:rPr>
              <w:t>7.8*</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p>
        </w:tc>
        <w:tc>
          <w:tcPr>
            <w:tcW w:w="1368" w:type="dxa"/>
          </w:tcPr>
          <w:p w:rsidR="006A5435" w:rsidRDefault="006A5435" w:rsidP="006A5435">
            <w:pPr>
              <w:pStyle w:val="ListParagraph"/>
              <w:ind w:left="0"/>
              <w:jc w:val="center"/>
              <w:rPr>
                <w:szCs w:val="24"/>
              </w:rPr>
            </w:pPr>
            <w:r>
              <w:rPr>
                <w:szCs w:val="24"/>
              </w:rPr>
              <w:t>4.875</w:t>
            </w:r>
          </w:p>
        </w:tc>
      </w:tr>
      <w:tr w:rsidR="006A5435" w:rsidTr="00C14C60">
        <w:tc>
          <w:tcPr>
            <w:tcW w:w="825" w:type="dxa"/>
          </w:tcPr>
          <w:p w:rsidR="006A5435" w:rsidRPr="00C14C60" w:rsidRDefault="006A5435" w:rsidP="00C14C60">
            <w:pPr>
              <w:pStyle w:val="ListParagraph"/>
              <w:ind w:left="0"/>
              <w:jc w:val="center"/>
              <w:rPr>
                <w:b/>
                <w:szCs w:val="24"/>
              </w:rPr>
            </w:pPr>
            <w:r w:rsidRPr="00C14C60">
              <w:rPr>
                <w:b/>
                <w:szCs w:val="24"/>
              </w:rPr>
              <w:t>3</w:t>
            </w:r>
          </w:p>
          <w:p w:rsidR="006A5435" w:rsidRPr="00C14C60" w:rsidRDefault="006A5435" w:rsidP="00C14C60">
            <w:pPr>
              <w:pStyle w:val="ListParagraph"/>
              <w:ind w:left="0"/>
              <w:jc w:val="center"/>
              <w:rPr>
                <w:b/>
                <w:szCs w:val="24"/>
              </w:rPr>
            </w:pPr>
          </w:p>
        </w:tc>
        <w:tc>
          <w:tcPr>
            <w:tcW w:w="1259" w:type="dxa"/>
          </w:tcPr>
          <w:p w:rsidR="006A5435" w:rsidRDefault="00CF2324" w:rsidP="00C14C60">
            <w:pPr>
              <w:pStyle w:val="ListParagraph"/>
              <w:ind w:left="0"/>
              <w:jc w:val="right"/>
              <w:rPr>
                <w:szCs w:val="24"/>
              </w:rPr>
            </w:pPr>
            <w:r>
              <w:rPr>
                <w:szCs w:val="24"/>
              </w:rPr>
              <w:t>1.</w:t>
            </w:r>
            <w:r w:rsidR="00AD07BC">
              <w:rPr>
                <w:szCs w:val="24"/>
              </w:rPr>
              <w:t>20</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p>
        </w:tc>
        <w:tc>
          <w:tcPr>
            <w:tcW w:w="807" w:type="dxa"/>
          </w:tcPr>
          <w:p w:rsidR="006A5435" w:rsidRDefault="00AD07BC" w:rsidP="00C14C60">
            <w:pPr>
              <w:pStyle w:val="ListParagraph"/>
              <w:ind w:left="0"/>
              <w:jc w:val="right"/>
              <w:rPr>
                <w:szCs w:val="24"/>
              </w:rPr>
            </w:pPr>
            <w:r>
              <w:rPr>
                <w:szCs w:val="24"/>
              </w:rPr>
              <w:t>169</w:t>
            </w:r>
          </w:p>
        </w:tc>
        <w:tc>
          <w:tcPr>
            <w:tcW w:w="1628" w:type="dxa"/>
          </w:tcPr>
          <w:p w:rsidR="006A5435" w:rsidRDefault="00E1157B" w:rsidP="00C14C60">
            <w:pPr>
              <w:pStyle w:val="ListParagraph"/>
              <w:ind w:left="0"/>
              <w:jc w:val="right"/>
              <w:rPr>
                <w:szCs w:val="24"/>
              </w:rPr>
            </w:pPr>
            <w:r>
              <w:rPr>
                <w:szCs w:val="24"/>
              </w:rPr>
              <w:t>6.19</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p>
        </w:tc>
        <w:tc>
          <w:tcPr>
            <w:tcW w:w="1350" w:type="dxa"/>
          </w:tcPr>
          <w:p w:rsidR="006A5435" w:rsidRDefault="00811942" w:rsidP="00C14C60">
            <w:pPr>
              <w:pStyle w:val="ListParagraph"/>
              <w:ind w:left="0"/>
              <w:jc w:val="right"/>
              <w:rPr>
                <w:szCs w:val="24"/>
              </w:rPr>
            </w:pPr>
            <w:r>
              <w:rPr>
                <w:szCs w:val="24"/>
              </w:rPr>
              <w:t>10</w:t>
            </w:r>
            <w:r w:rsidR="006A5435">
              <w:rPr>
                <w:szCs w:val="24"/>
              </w:rPr>
              <w:t>.7*</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p>
        </w:tc>
        <w:tc>
          <w:tcPr>
            <w:tcW w:w="1368" w:type="dxa"/>
          </w:tcPr>
          <w:p w:rsidR="006A5435" w:rsidRDefault="00F74A5F" w:rsidP="006A5435">
            <w:pPr>
              <w:pStyle w:val="ListParagraph"/>
              <w:ind w:left="0"/>
              <w:jc w:val="center"/>
              <w:rPr>
                <w:szCs w:val="24"/>
              </w:rPr>
            </w:pPr>
            <w:r>
              <w:rPr>
                <w:szCs w:val="24"/>
              </w:rPr>
              <w:t>6.6875</w:t>
            </w:r>
          </w:p>
        </w:tc>
      </w:tr>
      <w:tr w:rsidR="006A5435" w:rsidTr="00C14C60">
        <w:tc>
          <w:tcPr>
            <w:tcW w:w="825" w:type="dxa"/>
          </w:tcPr>
          <w:p w:rsidR="006A5435" w:rsidRPr="00C14C60" w:rsidRDefault="006A5435" w:rsidP="00C14C60">
            <w:pPr>
              <w:pStyle w:val="ListParagraph"/>
              <w:ind w:left="0"/>
              <w:jc w:val="center"/>
              <w:rPr>
                <w:b/>
                <w:szCs w:val="24"/>
              </w:rPr>
            </w:pPr>
            <w:r w:rsidRPr="00C14C60">
              <w:rPr>
                <w:b/>
                <w:szCs w:val="24"/>
              </w:rPr>
              <w:t>4</w:t>
            </w:r>
          </w:p>
          <w:p w:rsidR="006A5435" w:rsidRPr="00C14C60" w:rsidRDefault="006A5435" w:rsidP="00C14C60">
            <w:pPr>
              <w:pStyle w:val="ListParagraph"/>
              <w:ind w:left="0"/>
              <w:jc w:val="center"/>
              <w:rPr>
                <w:b/>
                <w:szCs w:val="24"/>
              </w:rPr>
            </w:pPr>
          </w:p>
        </w:tc>
        <w:tc>
          <w:tcPr>
            <w:tcW w:w="1259" w:type="dxa"/>
          </w:tcPr>
          <w:p w:rsidR="006A5435" w:rsidRDefault="00AD07BC" w:rsidP="00C14C60">
            <w:pPr>
              <w:pStyle w:val="ListParagraph"/>
              <w:ind w:left="0"/>
              <w:jc w:val="right"/>
              <w:rPr>
                <w:szCs w:val="24"/>
              </w:rPr>
            </w:pPr>
            <w:r>
              <w:rPr>
                <w:szCs w:val="24"/>
              </w:rPr>
              <w:t>1.33</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p>
        </w:tc>
        <w:tc>
          <w:tcPr>
            <w:tcW w:w="807" w:type="dxa"/>
          </w:tcPr>
          <w:p w:rsidR="006A5435" w:rsidRDefault="00AD07BC" w:rsidP="00C14C60">
            <w:pPr>
              <w:pStyle w:val="ListParagraph"/>
              <w:ind w:left="0"/>
              <w:jc w:val="right"/>
              <w:rPr>
                <w:szCs w:val="24"/>
              </w:rPr>
            </w:pPr>
            <w:r>
              <w:rPr>
                <w:szCs w:val="24"/>
              </w:rPr>
              <w:t>197</w:t>
            </w:r>
          </w:p>
        </w:tc>
        <w:tc>
          <w:tcPr>
            <w:tcW w:w="1628" w:type="dxa"/>
          </w:tcPr>
          <w:p w:rsidR="006A5435" w:rsidRDefault="00E1157B" w:rsidP="00C14C60">
            <w:pPr>
              <w:pStyle w:val="ListParagraph"/>
              <w:ind w:left="0"/>
              <w:jc w:val="right"/>
              <w:rPr>
                <w:szCs w:val="24"/>
              </w:rPr>
            </w:pPr>
            <w:r>
              <w:rPr>
                <w:szCs w:val="24"/>
              </w:rPr>
              <w:t>8.43</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p>
        </w:tc>
        <w:tc>
          <w:tcPr>
            <w:tcW w:w="1350" w:type="dxa"/>
          </w:tcPr>
          <w:p w:rsidR="006A5435" w:rsidRDefault="00F74A5F" w:rsidP="00C14C60">
            <w:pPr>
              <w:pStyle w:val="ListParagraph"/>
              <w:ind w:left="0"/>
              <w:jc w:val="right"/>
              <w:rPr>
                <w:szCs w:val="24"/>
              </w:rPr>
            </w:pPr>
            <w:r>
              <w:rPr>
                <w:szCs w:val="24"/>
              </w:rPr>
              <w:t>12.5</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p>
        </w:tc>
        <w:tc>
          <w:tcPr>
            <w:tcW w:w="1368" w:type="dxa"/>
          </w:tcPr>
          <w:p w:rsidR="006A5435" w:rsidRDefault="00F74A5F" w:rsidP="006A5435">
            <w:pPr>
              <w:pStyle w:val="ListParagraph"/>
              <w:ind w:left="0"/>
              <w:jc w:val="center"/>
              <w:rPr>
                <w:szCs w:val="24"/>
              </w:rPr>
            </w:pPr>
            <w:r>
              <w:rPr>
                <w:szCs w:val="24"/>
              </w:rPr>
              <w:t>7.8125</w:t>
            </w:r>
          </w:p>
        </w:tc>
      </w:tr>
      <w:tr w:rsidR="006A5435" w:rsidTr="00C14C60">
        <w:tc>
          <w:tcPr>
            <w:tcW w:w="825" w:type="dxa"/>
          </w:tcPr>
          <w:p w:rsidR="006A5435" w:rsidRPr="00C14C60" w:rsidRDefault="006A5435" w:rsidP="00C14C60">
            <w:pPr>
              <w:pStyle w:val="ListParagraph"/>
              <w:ind w:left="0"/>
              <w:jc w:val="center"/>
              <w:rPr>
                <w:b/>
                <w:szCs w:val="24"/>
              </w:rPr>
            </w:pPr>
            <w:r w:rsidRPr="00C14C60">
              <w:rPr>
                <w:b/>
                <w:szCs w:val="24"/>
              </w:rPr>
              <w:t>5</w:t>
            </w:r>
          </w:p>
          <w:p w:rsidR="006A5435" w:rsidRPr="00C14C60" w:rsidRDefault="006A5435" w:rsidP="00C14C60">
            <w:pPr>
              <w:pStyle w:val="ListParagraph"/>
              <w:ind w:left="0"/>
              <w:jc w:val="center"/>
              <w:rPr>
                <w:b/>
                <w:szCs w:val="24"/>
              </w:rPr>
            </w:pPr>
          </w:p>
        </w:tc>
        <w:tc>
          <w:tcPr>
            <w:tcW w:w="1259" w:type="dxa"/>
          </w:tcPr>
          <w:p w:rsidR="006A5435" w:rsidRDefault="006A5435" w:rsidP="00C14C60">
            <w:pPr>
              <w:pStyle w:val="ListParagraph"/>
              <w:ind w:left="0"/>
              <w:jc w:val="right"/>
              <w:rPr>
                <w:szCs w:val="24"/>
              </w:rPr>
            </w:pPr>
            <w:r>
              <w:rPr>
                <w:szCs w:val="24"/>
              </w:rPr>
              <w:t>1.40*</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p>
        </w:tc>
        <w:tc>
          <w:tcPr>
            <w:tcW w:w="807" w:type="dxa"/>
          </w:tcPr>
          <w:p w:rsidR="006A5435" w:rsidRDefault="006A5435" w:rsidP="00C14C60">
            <w:pPr>
              <w:pStyle w:val="ListParagraph"/>
              <w:ind w:left="0"/>
              <w:jc w:val="right"/>
              <w:rPr>
                <w:szCs w:val="24"/>
              </w:rPr>
            </w:pPr>
            <w:r>
              <w:rPr>
                <w:szCs w:val="24"/>
              </w:rPr>
              <w:t>23</w:t>
            </w:r>
            <w:r w:rsidR="00AD07BC">
              <w:rPr>
                <w:szCs w:val="24"/>
              </w:rPr>
              <w:t>3</w:t>
            </w:r>
          </w:p>
        </w:tc>
        <w:tc>
          <w:tcPr>
            <w:tcW w:w="1628" w:type="dxa"/>
          </w:tcPr>
          <w:p w:rsidR="006A5435" w:rsidRDefault="00E1157B" w:rsidP="00C14C60">
            <w:pPr>
              <w:pStyle w:val="ListParagraph"/>
              <w:ind w:left="0"/>
              <w:jc w:val="right"/>
              <w:rPr>
                <w:szCs w:val="24"/>
              </w:rPr>
            </w:pPr>
            <w:r>
              <w:rPr>
                <w:szCs w:val="24"/>
              </w:rPr>
              <w:t>9.83</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p>
        </w:tc>
        <w:tc>
          <w:tcPr>
            <w:tcW w:w="1350" w:type="dxa"/>
          </w:tcPr>
          <w:p w:rsidR="006A5435" w:rsidRDefault="00F74A5F" w:rsidP="00C14C60">
            <w:pPr>
              <w:pStyle w:val="ListParagraph"/>
              <w:ind w:left="0"/>
              <w:jc w:val="right"/>
              <w:rPr>
                <w:szCs w:val="24"/>
              </w:rPr>
            </w:pPr>
            <w:r>
              <w:rPr>
                <w:szCs w:val="24"/>
              </w:rPr>
              <w:t>12.4</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p>
        </w:tc>
        <w:tc>
          <w:tcPr>
            <w:tcW w:w="1368" w:type="dxa"/>
          </w:tcPr>
          <w:p w:rsidR="006A5435" w:rsidRDefault="00F74A5F" w:rsidP="006A5435">
            <w:pPr>
              <w:pStyle w:val="ListParagraph"/>
              <w:ind w:left="0"/>
              <w:jc w:val="center"/>
              <w:rPr>
                <w:szCs w:val="24"/>
              </w:rPr>
            </w:pPr>
            <w:r>
              <w:rPr>
                <w:szCs w:val="24"/>
              </w:rPr>
              <w:t>7.75</w:t>
            </w:r>
          </w:p>
        </w:tc>
      </w:tr>
      <w:tr w:rsidR="006A5435" w:rsidTr="00AD07BC">
        <w:trPr>
          <w:trHeight w:val="359"/>
        </w:trPr>
        <w:tc>
          <w:tcPr>
            <w:tcW w:w="825" w:type="dxa"/>
          </w:tcPr>
          <w:p w:rsidR="006A5435" w:rsidRPr="00C14C60" w:rsidRDefault="006A5435" w:rsidP="00AD07BC">
            <w:pPr>
              <w:pStyle w:val="ListParagraph"/>
              <w:ind w:left="0"/>
              <w:jc w:val="center"/>
              <w:rPr>
                <w:b/>
                <w:szCs w:val="24"/>
              </w:rPr>
            </w:pPr>
            <w:r w:rsidRPr="00C14C60">
              <w:rPr>
                <w:b/>
                <w:szCs w:val="24"/>
              </w:rPr>
              <w:t>6</w:t>
            </w:r>
          </w:p>
        </w:tc>
        <w:tc>
          <w:tcPr>
            <w:tcW w:w="1259" w:type="dxa"/>
          </w:tcPr>
          <w:p w:rsidR="006A5435" w:rsidRDefault="00AD07BC" w:rsidP="00C14C60">
            <w:pPr>
              <w:pStyle w:val="ListParagraph"/>
              <w:ind w:left="0"/>
              <w:jc w:val="right"/>
              <w:rPr>
                <w:szCs w:val="24"/>
              </w:rPr>
            </w:pPr>
            <w:r>
              <w:rPr>
                <w:szCs w:val="24"/>
              </w:rPr>
              <w:t>1.43</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p>
        </w:tc>
        <w:tc>
          <w:tcPr>
            <w:tcW w:w="807" w:type="dxa"/>
          </w:tcPr>
          <w:p w:rsidR="006A5435" w:rsidRDefault="00AD07BC" w:rsidP="00C14C60">
            <w:pPr>
              <w:pStyle w:val="ListParagraph"/>
              <w:ind w:left="0"/>
              <w:jc w:val="right"/>
              <w:rPr>
                <w:szCs w:val="24"/>
              </w:rPr>
            </w:pPr>
            <w:r>
              <w:rPr>
                <w:szCs w:val="24"/>
              </w:rPr>
              <w:t>245</w:t>
            </w:r>
          </w:p>
        </w:tc>
        <w:tc>
          <w:tcPr>
            <w:tcW w:w="1628" w:type="dxa"/>
          </w:tcPr>
          <w:p w:rsidR="006A5435" w:rsidRDefault="00E1157B" w:rsidP="00250F52">
            <w:pPr>
              <w:pStyle w:val="ListParagraph"/>
              <w:ind w:left="0"/>
              <w:jc w:val="right"/>
              <w:rPr>
                <w:szCs w:val="24"/>
              </w:rPr>
            </w:pPr>
            <w:r>
              <w:rPr>
                <w:szCs w:val="24"/>
              </w:rPr>
              <w:t>1.04</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-14</m:t>
                  </m:r>
                </m:sup>
              </m:sSup>
            </m:oMath>
          </w:p>
        </w:tc>
        <w:tc>
          <w:tcPr>
            <w:tcW w:w="1350" w:type="dxa"/>
          </w:tcPr>
          <w:p w:rsidR="006A5435" w:rsidRDefault="00F74A5F" w:rsidP="00C14C60">
            <w:pPr>
              <w:pStyle w:val="ListParagraph"/>
              <w:ind w:left="0"/>
              <w:jc w:val="right"/>
              <w:rPr>
                <w:szCs w:val="24"/>
              </w:rPr>
            </w:pPr>
            <w:r>
              <w:rPr>
                <w:szCs w:val="24"/>
              </w:rPr>
              <w:t>12.5</w:t>
            </w:r>
            <w:r w:rsidR="006A5435">
              <w:rPr>
                <w:szCs w:val="24"/>
              </w:rPr>
              <w:t>*</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-19</m:t>
                  </m:r>
                </m:sup>
              </m:sSup>
            </m:oMath>
          </w:p>
        </w:tc>
        <w:tc>
          <w:tcPr>
            <w:tcW w:w="1368" w:type="dxa"/>
          </w:tcPr>
          <w:p w:rsidR="006A5435" w:rsidRDefault="00F74A5F" w:rsidP="006A5435">
            <w:pPr>
              <w:pStyle w:val="ListParagraph"/>
              <w:ind w:left="0"/>
              <w:jc w:val="center"/>
              <w:rPr>
                <w:szCs w:val="24"/>
              </w:rPr>
            </w:pPr>
            <w:r>
              <w:rPr>
                <w:szCs w:val="24"/>
              </w:rPr>
              <w:t>7.8125</w:t>
            </w:r>
          </w:p>
        </w:tc>
      </w:tr>
    </w:tbl>
    <w:p w:rsidR="00E1157B" w:rsidRPr="00E1157B" w:rsidRDefault="00E1157B" w:rsidP="00E1157B">
      <w:pPr>
        <w:rPr>
          <w:szCs w:val="24"/>
        </w:rPr>
      </w:pPr>
    </w:p>
    <w:p w:rsidR="00E1157B" w:rsidRDefault="00E1157B" w:rsidP="00BF694C">
      <w:pPr>
        <w:pStyle w:val="ListParagraph"/>
        <w:ind w:left="1080"/>
        <w:rPr>
          <w:szCs w:val="24"/>
        </w:rPr>
      </w:pPr>
    </w:p>
    <w:p w:rsidR="00E1157B" w:rsidRDefault="00E1157B" w:rsidP="00BF694C">
      <w:pPr>
        <w:pStyle w:val="ListParagraph"/>
        <w:ind w:left="1080"/>
        <w:rPr>
          <w:szCs w:val="24"/>
        </w:rPr>
      </w:pPr>
    </w:p>
    <w:p w:rsidR="00E1157B" w:rsidRDefault="00E1157B" w:rsidP="00BF694C">
      <w:pPr>
        <w:pStyle w:val="ListParagraph"/>
        <w:ind w:left="1080"/>
        <w:rPr>
          <w:szCs w:val="24"/>
        </w:rPr>
      </w:pPr>
    </w:p>
    <w:p w:rsidR="0022788E" w:rsidRPr="00074187" w:rsidRDefault="0022788E" w:rsidP="0022788E">
      <w:pPr>
        <w:pStyle w:val="ListParagraph"/>
        <w:ind w:left="1080"/>
        <w:rPr>
          <w:b/>
          <w:szCs w:val="24"/>
        </w:rPr>
      </w:pPr>
    </w:p>
    <w:sectPr w:rsidR="0022788E" w:rsidRPr="00074187" w:rsidSect="006D6D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87D" w:rsidRDefault="008A187D" w:rsidP="00951644">
      <w:pPr>
        <w:spacing w:after="0" w:line="240" w:lineRule="auto"/>
      </w:pPr>
      <w:r>
        <w:separator/>
      </w:r>
    </w:p>
  </w:endnote>
  <w:endnote w:type="continuationSeparator" w:id="0">
    <w:p w:rsidR="008A187D" w:rsidRDefault="008A187D" w:rsidP="00951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87D" w:rsidRDefault="008A187D" w:rsidP="00951644">
      <w:pPr>
        <w:spacing w:after="0" w:line="240" w:lineRule="auto"/>
      </w:pPr>
      <w:r>
        <w:separator/>
      </w:r>
    </w:p>
  </w:footnote>
  <w:footnote w:type="continuationSeparator" w:id="0">
    <w:p w:rsidR="008A187D" w:rsidRDefault="008A187D" w:rsidP="009516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nsid w:val="04554EAF"/>
    <w:multiLevelType w:val="hybridMultilevel"/>
    <w:tmpl w:val="CFC8BBB4"/>
    <w:lvl w:ilvl="0" w:tplc="7F0A26CC">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570EC"/>
    <w:multiLevelType w:val="hybridMultilevel"/>
    <w:tmpl w:val="40CC3D98"/>
    <w:lvl w:ilvl="0" w:tplc="5B36B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010D1B"/>
    <w:multiLevelType w:val="multilevel"/>
    <w:tmpl w:val="DC36ACE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9D6F0D"/>
    <w:rsid w:val="00035ABF"/>
    <w:rsid w:val="000473A6"/>
    <w:rsid w:val="00074187"/>
    <w:rsid w:val="00082A17"/>
    <w:rsid w:val="00095490"/>
    <w:rsid w:val="00130F6E"/>
    <w:rsid w:val="00141DE8"/>
    <w:rsid w:val="00144F34"/>
    <w:rsid w:val="0016240A"/>
    <w:rsid w:val="001B56B5"/>
    <w:rsid w:val="001F63C7"/>
    <w:rsid w:val="002008E0"/>
    <w:rsid w:val="00205B83"/>
    <w:rsid w:val="0022571A"/>
    <w:rsid w:val="0022788E"/>
    <w:rsid w:val="002442E5"/>
    <w:rsid w:val="00250F52"/>
    <w:rsid w:val="00263A76"/>
    <w:rsid w:val="002B008F"/>
    <w:rsid w:val="002E4E8B"/>
    <w:rsid w:val="00303FDC"/>
    <w:rsid w:val="003742CF"/>
    <w:rsid w:val="003A40F8"/>
    <w:rsid w:val="003C342F"/>
    <w:rsid w:val="003F4FED"/>
    <w:rsid w:val="003F6E68"/>
    <w:rsid w:val="004443F2"/>
    <w:rsid w:val="004462D7"/>
    <w:rsid w:val="004A0F44"/>
    <w:rsid w:val="004C54CF"/>
    <w:rsid w:val="004D47DB"/>
    <w:rsid w:val="00502D63"/>
    <w:rsid w:val="00552294"/>
    <w:rsid w:val="005566A1"/>
    <w:rsid w:val="00571F22"/>
    <w:rsid w:val="0058113A"/>
    <w:rsid w:val="0059121B"/>
    <w:rsid w:val="005D3E5C"/>
    <w:rsid w:val="00612B02"/>
    <w:rsid w:val="006207BD"/>
    <w:rsid w:val="0062466E"/>
    <w:rsid w:val="00637CAF"/>
    <w:rsid w:val="00666079"/>
    <w:rsid w:val="006A5435"/>
    <w:rsid w:val="006D65FE"/>
    <w:rsid w:val="006D6DE8"/>
    <w:rsid w:val="007011A7"/>
    <w:rsid w:val="00723673"/>
    <w:rsid w:val="0077048E"/>
    <w:rsid w:val="007A5CBB"/>
    <w:rsid w:val="007D09FE"/>
    <w:rsid w:val="007F54A7"/>
    <w:rsid w:val="00804456"/>
    <w:rsid w:val="00811942"/>
    <w:rsid w:val="0084671B"/>
    <w:rsid w:val="00855016"/>
    <w:rsid w:val="00885F71"/>
    <w:rsid w:val="008A0112"/>
    <w:rsid w:val="008A187D"/>
    <w:rsid w:val="00911A22"/>
    <w:rsid w:val="00951644"/>
    <w:rsid w:val="00960149"/>
    <w:rsid w:val="00976A1D"/>
    <w:rsid w:val="00985A3B"/>
    <w:rsid w:val="009A4BF0"/>
    <w:rsid w:val="009C572E"/>
    <w:rsid w:val="009D339A"/>
    <w:rsid w:val="009D6F0D"/>
    <w:rsid w:val="00AD07BC"/>
    <w:rsid w:val="00AE4899"/>
    <w:rsid w:val="00B279BD"/>
    <w:rsid w:val="00BF694C"/>
    <w:rsid w:val="00C072EF"/>
    <w:rsid w:val="00C14C60"/>
    <w:rsid w:val="00C24D7F"/>
    <w:rsid w:val="00C26872"/>
    <w:rsid w:val="00C469A0"/>
    <w:rsid w:val="00C91F29"/>
    <w:rsid w:val="00CC3AA0"/>
    <w:rsid w:val="00CE1C00"/>
    <w:rsid w:val="00CF2324"/>
    <w:rsid w:val="00D52D72"/>
    <w:rsid w:val="00DB0C0A"/>
    <w:rsid w:val="00DC46F7"/>
    <w:rsid w:val="00DC78C5"/>
    <w:rsid w:val="00DF1A64"/>
    <w:rsid w:val="00E1157B"/>
    <w:rsid w:val="00EE197B"/>
    <w:rsid w:val="00F37E63"/>
    <w:rsid w:val="00F74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22"/>
    <w:rPr>
      <w:rFonts w:ascii="Tahoma" w:hAnsi="Tahoma" w:cs="Tahoma"/>
      <w:sz w:val="16"/>
      <w:szCs w:val="16"/>
    </w:rPr>
  </w:style>
  <w:style w:type="paragraph" w:styleId="NoSpacing">
    <w:name w:val="No Spacing"/>
    <w:uiPriority w:val="1"/>
    <w:qFormat/>
    <w:rsid w:val="004462D7"/>
    <w:pPr>
      <w:spacing w:after="0" w:line="240" w:lineRule="auto"/>
    </w:pPr>
  </w:style>
  <w:style w:type="character" w:styleId="Hyperlink">
    <w:name w:val="Hyperlink"/>
    <w:basedOn w:val="DefaultParagraphFont"/>
    <w:uiPriority w:val="99"/>
    <w:semiHidden/>
    <w:unhideWhenUsed/>
    <w:rsid w:val="00951644"/>
    <w:rPr>
      <w:color w:val="0000FF"/>
      <w:u w:val="single"/>
    </w:rPr>
  </w:style>
  <w:style w:type="paragraph" w:styleId="Header">
    <w:name w:val="header"/>
    <w:basedOn w:val="Normal"/>
    <w:link w:val="HeaderChar"/>
    <w:uiPriority w:val="99"/>
    <w:semiHidden/>
    <w:unhideWhenUsed/>
    <w:rsid w:val="00951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644"/>
  </w:style>
  <w:style w:type="paragraph" w:styleId="Footer">
    <w:name w:val="footer"/>
    <w:basedOn w:val="Normal"/>
    <w:link w:val="FooterChar"/>
    <w:uiPriority w:val="99"/>
    <w:semiHidden/>
    <w:unhideWhenUsed/>
    <w:rsid w:val="009516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1644"/>
  </w:style>
  <w:style w:type="paragraph" w:styleId="ListParagraph">
    <w:name w:val="List Paragraph"/>
    <w:basedOn w:val="Normal"/>
    <w:uiPriority w:val="34"/>
    <w:qFormat/>
    <w:rsid w:val="00035ABF"/>
    <w:pPr>
      <w:ind w:left="720"/>
      <w:contextualSpacing/>
    </w:pPr>
  </w:style>
  <w:style w:type="table" w:styleId="TableGrid">
    <w:name w:val="Table Grid"/>
    <w:basedOn w:val="TableNormal"/>
    <w:uiPriority w:val="59"/>
    <w:rsid w:val="00BF6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5F71"/>
    <w:rPr>
      <w:color w:val="808080"/>
    </w:rPr>
  </w:style>
</w:styles>
</file>

<file path=word/webSettings.xml><?xml version="1.0" encoding="utf-8"?>
<w:webSettings xmlns:r="http://schemas.openxmlformats.org/officeDocument/2006/relationships" xmlns:w="http://schemas.openxmlformats.org/wordprocessingml/2006/main">
  <w:divs>
    <w:div w:id="651837714">
      <w:bodyDiv w:val="1"/>
      <w:marLeft w:val="0"/>
      <w:marRight w:val="0"/>
      <w:marTop w:val="0"/>
      <w:marBottom w:val="0"/>
      <w:divBdr>
        <w:top w:val="none" w:sz="0" w:space="0" w:color="auto"/>
        <w:left w:val="none" w:sz="0" w:space="0" w:color="auto"/>
        <w:bottom w:val="none" w:sz="0" w:space="0" w:color="auto"/>
        <w:right w:val="none" w:sz="0" w:space="0" w:color="auto"/>
      </w:divBdr>
      <w:divsChild>
        <w:div w:id="1236161830">
          <w:marLeft w:val="0"/>
          <w:marRight w:val="0"/>
          <w:marTop w:val="0"/>
          <w:marBottom w:val="0"/>
          <w:divBdr>
            <w:top w:val="none" w:sz="0" w:space="0" w:color="auto"/>
            <w:left w:val="none" w:sz="0" w:space="0" w:color="auto"/>
            <w:bottom w:val="none" w:sz="0" w:space="0" w:color="auto"/>
            <w:right w:val="none" w:sz="0" w:space="0" w:color="auto"/>
          </w:divBdr>
          <w:divsChild>
            <w:div w:id="1236892689">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0"/>
                  <w:marBottom w:val="0"/>
                  <w:divBdr>
                    <w:top w:val="none" w:sz="0" w:space="0" w:color="auto"/>
                    <w:left w:val="none" w:sz="0" w:space="0" w:color="auto"/>
                    <w:bottom w:val="none" w:sz="0" w:space="0" w:color="auto"/>
                    <w:right w:val="none" w:sz="0" w:space="0" w:color="auto"/>
                  </w:divBdr>
                  <w:divsChild>
                    <w:div w:id="8842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8376">
      <w:bodyDiv w:val="1"/>
      <w:marLeft w:val="0"/>
      <w:marRight w:val="0"/>
      <w:marTop w:val="0"/>
      <w:marBottom w:val="0"/>
      <w:divBdr>
        <w:top w:val="none" w:sz="0" w:space="0" w:color="auto"/>
        <w:left w:val="none" w:sz="0" w:space="0" w:color="auto"/>
        <w:bottom w:val="none" w:sz="0" w:space="0" w:color="auto"/>
        <w:right w:val="none" w:sz="0" w:space="0" w:color="auto"/>
      </w:divBdr>
    </w:div>
    <w:div w:id="990016902">
      <w:bodyDiv w:val="1"/>
      <w:marLeft w:val="0"/>
      <w:marRight w:val="0"/>
      <w:marTop w:val="0"/>
      <w:marBottom w:val="0"/>
      <w:divBdr>
        <w:top w:val="none" w:sz="0" w:space="0" w:color="auto"/>
        <w:left w:val="none" w:sz="0" w:space="0" w:color="auto"/>
        <w:bottom w:val="none" w:sz="0" w:space="0" w:color="auto"/>
        <w:right w:val="none" w:sz="0" w:space="0" w:color="auto"/>
      </w:divBdr>
    </w:div>
    <w:div w:id="1154486867">
      <w:bodyDiv w:val="1"/>
      <w:marLeft w:val="0"/>
      <w:marRight w:val="0"/>
      <w:marTop w:val="0"/>
      <w:marBottom w:val="0"/>
      <w:divBdr>
        <w:top w:val="none" w:sz="0" w:space="0" w:color="auto"/>
        <w:left w:val="none" w:sz="0" w:space="0" w:color="auto"/>
        <w:bottom w:val="none" w:sz="0" w:space="0" w:color="auto"/>
        <w:right w:val="none" w:sz="0" w:space="0" w:color="auto"/>
      </w:divBdr>
      <w:divsChild>
        <w:div w:id="1581911923">
          <w:marLeft w:val="0"/>
          <w:marRight w:val="0"/>
          <w:marTop w:val="0"/>
          <w:marBottom w:val="0"/>
          <w:divBdr>
            <w:top w:val="none" w:sz="0" w:space="0" w:color="auto"/>
            <w:left w:val="none" w:sz="0" w:space="0" w:color="auto"/>
            <w:bottom w:val="none" w:sz="0" w:space="0" w:color="auto"/>
            <w:right w:val="none" w:sz="0" w:space="0" w:color="auto"/>
          </w:divBdr>
          <w:divsChild>
            <w:div w:id="717167410">
              <w:marLeft w:val="-2928"/>
              <w:marRight w:val="0"/>
              <w:marTop w:val="0"/>
              <w:marBottom w:val="144"/>
              <w:divBdr>
                <w:top w:val="none" w:sz="0" w:space="0" w:color="auto"/>
                <w:left w:val="none" w:sz="0" w:space="0" w:color="auto"/>
                <w:bottom w:val="none" w:sz="0" w:space="0" w:color="auto"/>
                <w:right w:val="none" w:sz="0" w:space="0" w:color="auto"/>
              </w:divBdr>
              <w:divsChild>
                <w:div w:id="582764470">
                  <w:marLeft w:val="2928"/>
                  <w:marRight w:val="0"/>
                  <w:marTop w:val="720"/>
                  <w:marBottom w:val="0"/>
                  <w:divBdr>
                    <w:top w:val="single" w:sz="4" w:space="0" w:color="AAAAAA"/>
                    <w:left w:val="single" w:sz="4" w:space="0" w:color="AAAAAA"/>
                    <w:bottom w:val="single" w:sz="4" w:space="0" w:color="AAAAAA"/>
                    <w:right w:val="none" w:sz="0" w:space="0" w:color="auto"/>
                  </w:divBdr>
                  <w:divsChild>
                    <w:div w:id="1987466794">
                      <w:marLeft w:val="0"/>
                      <w:marRight w:val="0"/>
                      <w:marTop w:val="0"/>
                      <w:marBottom w:val="0"/>
                      <w:divBdr>
                        <w:top w:val="none" w:sz="0" w:space="0" w:color="auto"/>
                        <w:left w:val="none" w:sz="0" w:space="0" w:color="auto"/>
                        <w:bottom w:val="none" w:sz="0" w:space="0" w:color="auto"/>
                        <w:right w:val="none" w:sz="0" w:space="0" w:color="auto"/>
                      </w:divBdr>
                      <w:divsChild>
                        <w:div w:id="8751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9892">
      <w:bodyDiv w:val="1"/>
      <w:marLeft w:val="0"/>
      <w:marRight w:val="0"/>
      <w:marTop w:val="0"/>
      <w:marBottom w:val="0"/>
      <w:divBdr>
        <w:top w:val="none" w:sz="0" w:space="0" w:color="auto"/>
        <w:left w:val="none" w:sz="0" w:space="0" w:color="auto"/>
        <w:bottom w:val="none" w:sz="0" w:space="0" w:color="auto"/>
        <w:right w:val="none" w:sz="0" w:space="0" w:color="auto"/>
      </w:divBdr>
    </w:div>
    <w:div w:id="18987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18FDF-6C20-4C14-BA9F-5ACCE971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dc:creator>
  <cp:lastModifiedBy>Tri Nguyen</cp:lastModifiedBy>
  <cp:revision>2</cp:revision>
  <cp:lastPrinted>2009-09-30T17:47:00Z</cp:lastPrinted>
  <dcterms:created xsi:type="dcterms:W3CDTF">2010-03-02T18:56:00Z</dcterms:created>
  <dcterms:modified xsi:type="dcterms:W3CDTF">2010-03-02T18:56:00Z</dcterms:modified>
</cp:coreProperties>
</file>