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Abhishek Prajapati</w:t>
      </w:r>
    </w:p>
    <w:p>
      <w:pPr>
        <w:pStyle w:val="Heading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EAD I 356:155:15</w:t>
      </w:r>
    </w:p>
    <w:p>
      <w:pPr>
        <w:pStyle w:val="Heading"/>
        <w:pBdr>
          <w:top w:val="nil"/>
          <w:left w:val="nil"/>
          <w:bottom w:val="nil"/>
          <w:right w:val="nil"/>
        </w:pBdr>
        <w:bidi w:val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4"/>
          <w:szCs w:val="24"/>
          <w:u w:color="000000"/>
          <w:rtl w:val="0"/>
          <w:lang w:val="en-US"/>
        </w:rPr>
      </w:pPr>
      <w:r>
        <w:rPr>
          <w:rFonts w:ascii="Times New Roman"/>
          <w:b w:val="0"/>
          <w:bCs w:val="0"/>
          <w:sz w:val="24"/>
          <w:szCs w:val="24"/>
          <w:u w:color="000000"/>
          <w:rtl w:val="0"/>
          <w:lang w:val="en-US"/>
        </w:rPr>
        <w:t>Dr. Marrone</w:t>
      </w:r>
    </w:p>
    <w:p>
      <w:pPr>
        <w:pStyle w:val="Body A"/>
        <w:spacing w:after="8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Paper </w:t>
      </w:r>
      <w:r>
        <w:rPr>
          <w:rFonts w:ascii="Times New Roman"/>
          <w:sz w:val="24"/>
          <w:szCs w:val="24"/>
          <w:rtl w:val="0"/>
          <w:lang w:val="en-US"/>
        </w:rPr>
        <w:t>2 rough draft 1</w:t>
      </w:r>
    </w:p>
    <w:p>
      <w:pPr>
        <w:pStyle w:val="Body A"/>
        <w:spacing w:after="80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September </w:t>
      </w:r>
      <w:r>
        <w:rPr>
          <w:rFonts w:ascii="Times New Roman"/>
          <w:sz w:val="24"/>
          <w:szCs w:val="24"/>
          <w:rtl w:val="0"/>
          <w:lang w:val="en-US"/>
        </w:rPr>
        <w:t>25</w:t>
      </w:r>
      <w:r>
        <w:rPr>
          <w:rFonts w:ascii="Times New Roman"/>
          <w:sz w:val="24"/>
          <w:szCs w:val="24"/>
          <w:rtl w:val="0"/>
          <w:lang w:val="en-US"/>
        </w:rPr>
        <w:t>, 2014</w:t>
      </w:r>
    </w:p>
    <w:p>
      <w:pPr>
        <w:pStyle w:val="Body A"/>
        <w:spacing w:after="80" w:line="480" w:lineRule="auto"/>
        <w:jc w:val="center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Title</w:t>
      </w:r>
    </w:p>
    <w:p>
      <w:pPr>
        <w:pStyle w:val="Body A"/>
        <w:spacing w:after="80" w:line="480" w:lineRule="auto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The theory of gaming and zombies faces humankind with a completely different experience.  </w:t>
      </w:r>
    </w:p>
    <w:p>
      <w:pPr>
        <w:pStyle w:val="Body A"/>
        <w:spacing w:after="80" w:line="480" w:lineRule="auto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Thesis: 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We all face </w:t>
      </w:r>
      <w:r>
        <w:rPr>
          <w:rFonts w:ascii="Times New Roman"/>
          <w:sz w:val="24"/>
          <w:szCs w:val="24"/>
          <w:rtl w:val="0"/>
          <w:lang w:val="en-US"/>
        </w:rPr>
        <w:t>stress</w:t>
      </w:r>
      <w:r>
        <w:rPr>
          <w:rFonts w:ascii="Times New Roman"/>
          <w:sz w:val="24"/>
          <w:szCs w:val="24"/>
          <w:rtl w:val="0"/>
          <w:lang w:val="en-US"/>
        </w:rPr>
        <w:t xml:space="preserve"> and deal with hardships, </w:t>
      </w:r>
      <w:r>
        <w:rPr>
          <w:rFonts w:ascii="Times New Roman"/>
          <w:sz w:val="24"/>
          <w:szCs w:val="24"/>
          <w:rtl w:val="0"/>
          <w:lang w:val="en-US"/>
        </w:rPr>
        <w:t>and fantasy world might just be the way out of it.</w:t>
      </w:r>
    </w:p>
    <w:p>
      <w:pPr>
        <w:pStyle w:val="Body A"/>
        <w:spacing w:after="80" w:line="480" w:lineRule="auto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Body 1: topic sentence: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The world of zombies and video games is an excellent break form real world filled with stress and responsibilities.  </w:t>
      </w:r>
    </w:p>
    <w:p>
      <w:pPr>
        <w:pStyle w:val="Body A"/>
        <w:spacing w:after="80" w:line="480" w:lineRule="auto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Quote:</w:t>
      </w:r>
      <w:r>
        <w:rPr>
          <w:rFonts w:ascii="Times New Roman"/>
          <w:sz w:val="24"/>
          <w:szCs w:val="24"/>
          <w:rtl w:val="0"/>
          <w:lang w:val="en-US"/>
        </w:rPr>
        <w:t xml:space="preserve">  Computers and video games are fulfilling human needs that the real world is currently unable to satisfy.  </w:t>
      </w:r>
    </w:p>
    <w:p>
      <w:pPr>
        <w:pStyle w:val="Body A"/>
        <w:spacing w:after="80" w:line="480" w:lineRule="auto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quote:</w:t>
      </w:r>
      <w:r>
        <w:rPr>
          <w:rFonts w:ascii="Times New Roman"/>
          <w:sz w:val="24"/>
          <w:szCs w:val="24"/>
          <w:rtl w:val="0"/>
          <w:lang w:val="en-US"/>
        </w:rPr>
        <w:t xml:space="preserve"> They are everywhere: movies, books, video games, comics, and even broadway musical adaption of sam Ramie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>s The Evil Dead</w:t>
      </w:r>
    </w:p>
    <w:p>
      <w:pPr>
        <w:pStyle w:val="Body A"/>
        <w:spacing w:after="80"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body 2 topic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:</w:t>
      </w:r>
      <w:r>
        <w:rPr>
          <w:rFonts w:ascii="Times New Roman"/>
          <w:sz w:val="24"/>
          <w:szCs w:val="24"/>
          <w:rtl w:val="0"/>
          <w:lang w:val="en-US"/>
        </w:rPr>
        <w:t xml:space="preserve"> The world of video games and zombies can benefit peoples social lives, makes them smarter and gives them skills to accomplish anything in life.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spacing w:after="80"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Quote</w:t>
      </w:r>
      <w:r>
        <w:rPr>
          <w:rFonts w:ascii="Times New Roman"/>
          <w:sz w:val="24"/>
          <w:szCs w:val="24"/>
          <w:u w:val="single"/>
          <w:rtl w:val="0"/>
          <w:lang w:val="en-US"/>
        </w:rPr>
        <w:t>:</w:t>
      </w:r>
      <w:r>
        <w:rPr>
          <w:rFonts w:ascii="Times New Roman"/>
          <w:sz w:val="24"/>
          <w:szCs w:val="24"/>
          <w:rtl w:val="0"/>
          <w:lang w:val="en-US"/>
        </w:rPr>
        <w:t xml:space="preserve">  They are the world of warcraft fans who are so intent on mastering the challenges of their favorite game that, collectively, they are writing ten a quarter of a million wiki articles on the WoWWiki creating the single largest wiki after wikipedia.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spacing w:after="80" w:line="480" w:lineRule="auto"/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Quote</w:t>
      </w:r>
      <w:r>
        <w:rPr>
          <w:rFonts w:ascii="Times New Roman"/>
          <w:sz w:val="24"/>
          <w:szCs w:val="24"/>
          <w:u w:val="single"/>
          <w:rtl w:val="0"/>
          <w:lang w:val="en-US"/>
        </w:rPr>
        <w:t>:</w:t>
      </w:r>
      <w:r>
        <w:rPr>
          <w:rFonts w:ascii="Times New Roman"/>
          <w:sz w:val="24"/>
          <w:szCs w:val="24"/>
          <w:rtl w:val="0"/>
          <w:lang w:val="en-US"/>
        </w:rPr>
        <w:t xml:space="preserve">  Computer games such as resident evil and days later and house of the dead were becoming successful enough to warrant their development into movies.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