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CD1" w:rsidRDefault="00651CD1" w:rsidP="00651CD1">
      <w:pPr>
        <w:jc w:val="center"/>
        <w:rPr>
          <w:b/>
          <w:bCs/>
        </w:rPr>
      </w:pPr>
      <w:r>
        <w:rPr>
          <w:b/>
          <w:bCs/>
        </w:rPr>
        <w:t>SOCIOLOGY 240</w:t>
      </w:r>
    </w:p>
    <w:p w:rsidR="00651CD1" w:rsidRDefault="00651CD1" w:rsidP="00651CD1">
      <w:pPr>
        <w:jc w:val="center"/>
        <w:rPr>
          <w:b/>
          <w:bCs/>
        </w:rPr>
      </w:pPr>
      <w:r>
        <w:rPr>
          <w:b/>
          <w:bCs/>
        </w:rPr>
        <w:t>Normality and Abnormality</w:t>
      </w:r>
    </w:p>
    <w:p w:rsidR="00651CD1" w:rsidRDefault="00127CF3" w:rsidP="00651CD1">
      <w:pPr>
        <w:jc w:val="center"/>
        <w:rPr>
          <w:b/>
          <w:bCs/>
        </w:rPr>
      </w:pPr>
      <w:proofErr w:type="gramStart"/>
      <w:r>
        <w:rPr>
          <w:b/>
          <w:bCs/>
        </w:rPr>
        <w:t>Tuesday &amp;</w:t>
      </w:r>
      <w:r w:rsidR="00651CD1">
        <w:rPr>
          <w:b/>
          <w:bCs/>
        </w:rPr>
        <w:t xml:space="preserve"> Thursday 4:30-5:50 p.m.</w:t>
      </w:r>
      <w:proofErr w:type="gramEnd"/>
    </w:p>
    <w:p w:rsidR="00651CD1" w:rsidRDefault="00651CD1" w:rsidP="00651CD1">
      <w:pPr>
        <w:jc w:val="center"/>
        <w:rPr>
          <w:b/>
          <w:bCs/>
        </w:rPr>
      </w:pPr>
      <w:r>
        <w:rPr>
          <w:b/>
          <w:bCs/>
        </w:rPr>
        <w:t>Scott Hall 135 (College Ave. Campus)</w:t>
      </w:r>
    </w:p>
    <w:p w:rsidR="00651CD1" w:rsidRDefault="00D53B93" w:rsidP="00651CD1">
      <w:pPr>
        <w:jc w:val="center"/>
        <w:rPr>
          <w:b/>
          <w:bCs/>
        </w:rPr>
      </w:pPr>
      <w:r>
        <w:rPr>
          <w:b/>
          <w:bCs/>
        </w:rPr>
        <w:t>Spring 2017</w:t>
      </w:r>
    </w:p>
    <w:p w:rsidR="00651CD1" w:rsidRDefault="00651CD1" w:rsidP="00651CD1">
      <w:pPr>
        <w:rPr>
          <w:u w:val="single"/>
        </w:rPr>
      </w:pPr>
    </w:p>
    <w:p w:rsidR="00651CD1" w:rsidRDefault="00651CD1" w:rsidP="00651CD1">
      <w:r>
        <w:rPr>
          <w:i/>
          <w:iCs/>
          <w:u w:val="single"/>
        </w:rPr>
        <w:t>Professor:</w:t>
      </w:r>
      <w:r>
        <w:t xml:space="preserve"> </w:t>
      </w:r>
      <w:r>
        <w:tab/>
      </w:r>
      <w:r w:rsidR="001F5F72">
        <w:t>Allan Horwitz</w:t>
      </w:r>
    </w:p>
    <w:p w:rsidR="00651CD1" w:rsidRPr="00942945" w:rsidRDefault="00651CD1" w:rsidP="00651CD1">
      <w:r>
        <w:tab/>
      </w:r>
      <w:r>
        <w:tab/>
      </w:r>
      <w:r w:rsidR="001F5F72">
        <w:t>Institute for Health, 112 Paterson St., New Brunswick</w:t>
      </w:r>
    </w:p>
    <w:p w:rsidR="00651CD1" w:rsidRPr="0078594B" w:rsidRDefault="00651CD1" w:rsidP="00651CD1">
      <w:r>
        <w:tab/>
      </w:r>
      <w:r>
        <w:tab/>
        <w:t xml:space="preserve">E-mail: </w:t>
      </w:r>
      <w:r w:rsidR="001F5F72">
        <w:t>ahorwitz</w:t>
      </w:r>
      <w:r w:rsidRPr="00942945">
        <w:t>@</w:t>
      </w:r>
      <w:r w:rsidR="001F5F72">
        <w:t>sas.</w:t>
      </w:r>
      <w:r w:rsidRPr="00942945">
        <w:t>rutgers.edu</w:t>
      </w:r>
    </w:p>
    <w:p w:rsidR="00651CD1" w:rsidRDefault="00651CD1" w:rsidP="00651CD1">
      <w:r>
        <w:tab/>
      </w:r>
      <w:r>
        <w:tab/>
        <w:t>Office Hours:  by appointment.</w:t>
      </w:r>
    </w:p>
    <w:p w:rsidR="00651CD1" w:rsidRPr="00127CF3" w:rsidRDefault="00651CD1" w:rsidP="00651CD1"/>
    <w:p w:rsidR="00651CD1" w:rsidRPr="00127CF3" w:rsidRDefault="00651CD1" w:rsidP="00651CD1">
      <w:pPr>
        <w:rPr>
          <w:i/>
          <w:u w:val="single"/>
        </w:rPr>
      </w:pPr>
      <w:r w:rsidRPr="00127CF3">
        <w:rPr>
          <w:i/>
          <w:u w:val="single"/>
        </w:rPr>
        <w:t>Teaching Assistant</w:t>
      </w:r>
      <w:r w:rsidR="00F00035" w:rsidRPr="00127CF3">
        <w:rPr>
          <w:i/>
          <w:u w:val="single"/>
        </w:rPr>
        <w:t>s</w:t>
      </w:r>
      <w:r w:rsidRPr="00127CF3">
        <w:rPr>
          <w:i/>
          <w:u w:val="single"/>
        </w:rPr>
        <w:t>:</w:t>
      </w:r>
    </w:p>
    <w:p w:rsidR="00CE7760" w:rsidRDefault="00CE7760" w:rsidP="00651CD1"/>
    <w:p w:rsidR="00FD44DF" w:rsidRDefault="00FD44DF" w:rsidP="00651CD1">
      <w:r>
        <w:t>Aghil Daghagheleh (adaghagheleh@sociology.rutgers.edu)</w:t>
      </w:r>
    </w:p>
    <w:p w:rsidR="00FD44DF" w:rsidRPr="00127CF3" w:rsidRDefault="00FD44DF" w:rsidP="00651CD1">
      <w:proofErr w:type="spellStart"/>
      <w:r>
        <w:t>Jorie</w:t>
      </w:r>
      <w:proofErr w:type="spellEnd"/>
      <w:r>
        <w:t xml:space="preserve"> Hofstra (jhofstra@sociology.rutgers.edu)</w:t>
      </w:r>
    </w:p>
    <w:p w:rsidR="0082145F" w:rsidRDefault="00EB7DB0" w:rsidP="00F00035">
      <w:proofErr w:type="spellStart"/>
      <w:r>
        <w:t>Wenbo</w:t>
      </w:r>
      <w:proofErr w:type="spellEnd"/>
      <w:r>
        <w:t xml:space="preserve"> Lu (</w:t>
      </w:r>
      <w:r w:rsidR="0033477F">
        <w:t>wenbo@rutgers.edu</w:t>
      </w:r>
      <w:r w:rsidR="00FD44DF">
        <w:t>)</w:t>
      </w:r>
      <w:r>
        <w:t xml:space="preserve"> </w:t>
      </w:r>
    </w:p>
    <w:p w:rsidR="00F00035" w:rsidRDefault="00F00035" w:rsidP="00F00035">
      <w:r w:rsidRPr="00127CF3">
        <w:t>Lauren Murphy (</w:t>
      </w:r>
      <w:r w:rsidR="00FD44DF" w:rsidRPr="00D0267D">
        <w:t>lmurphy@sociology.rutgers.edu</w:t>
      </w:r>
      <w:r w:rsidRPr="00127CF3">
        <w:t>)</w:t>
      </w:r>
    </w:p>
    <w:p w:rsidR="0082145F" w:rsidRPr="00127CF3" w:rsidRDefault="00EB7DB0" w:rsidP="0082145F">
      <w:r>
        <w:t xml:space="preserve">Hakim </w:t>
      </w:r>
      <w:proofErr w:type="spellStart"/>
      <w:r>
        <w:t>Zainiddinov</w:t>
      </w:r>
      <w:proofErr w:type="spellEnd"/>
      <w:r>
        <w:t xml:space="preserve"> (</w:t>
      </w:r>
      <w:r w:rsidRPr="00D0267D">
        <w:t>hzainiddinov@sociology.rutgers.edu</w:t>
      </w:r>
      <w:r>
        <w:t xml:space="preserve">) </w:t>
      </w:r>
    </w:p>
    <w:p w:rsidR="0082145F" w:rsidRDefault="0082145F" w:rsidP="00CE7760"/>
    <w:p w:rsidR="00CE7760" w:rsidRPr="0042777B" w:rsidRDefault="00CE7760" w:rsidP="00CE7760">
      <w:pPr>
        <w:rPr>
          <w:i/>
          <w:szCs w:val="20"/>
          <w:u w:val="single"/>
        </w:rPr>
      </w:pPr>
    </w:p>
    <w:p w:rsidR="00FD44DF" w:rsidRPr="0042777B" w:rsidRDefault="0042777B" w:rsidP="00FD44DF">
      <w:pPr>
        <w:suppressAutoHyphens/>
      </w:pPr>
      <w:r w:rsidRPr="0042777B">
        <w:t>01</w:t>
      </w:r>
      <w:r w:rsidRPr="0042777B">
        <w:tab/>
        <w:t>T</w:t>
      </w:r>
      <w:r w:rsidR="00D514DD">
        <w:t>u</w:t>
      </w:r>
      <w:r w:rsidRPr="0042777B">
        <w:t>2</w:t>
      </w:r>
      <w:r w:rsidRPr="0042777B">
        <w:tab/>
        <w:t>10:0</w:t>
      </w:r>
      <w:r>
        <w:t xml:space="preserve">5 - </w:t>
      </w:r>
      <w:r w:rsidRPr="0042777B">
        <w:t xml:space="preserve">11:00am  </w:t>
      </w:r>
      <w:r w:rsidRPr="0042777B">
        <w:tab/>
      </w:r>
      <w:r w:rsidR="00A85358" w:rsidRPr="0042777B">
        <w:t>Frelinghuysen</w:t>
      </w:r>
      <w:r w:rsidR="00A85358">
        <w:t xml:space="preserve"> B1</w:t>
      </w:r>
      <w:r>
        <w:tab/>
      </w:r>
      <w:proofErr w:type="spellStart"/>
      <w:r w:rsidR="00FD44DF">
        <w:t>Zainiddinov</w:t>
      </w:r>
      <w:proofErr w:type="spellEnd"/>
    </w:p>
    <w:p w:rsidR="0042777B" w:rsidRPr="0042777B" w:rsidRDefault="0042777B" w:rsidP="0042777B">
      <w:pPr>
        <w:suppressAutoHyphens/>
      </w:pPr>
      <w:r w:rsidRPr="0042777B">
        <w:t>02</w:t>
      </w:r>
      <w:r w:rsidRPr="0042777B">
        <w:tab/>
        <w:t>T</w:t>
      </w:r>
      <w:r w:rsidR="00D514DD">
        <w:t>u</w:t>
      </w:r>
      <w:r w:rsidRPr="0042777B">
        <w:t>2</w:t>
      </w:r>
      <w:r w:rsidRPr="0042777B">
        <w:tab/>
        <w:t>10:05</w:t>
      </w:r>
      <w:r>
        <w:t xml:space="preserve"> - </w:t>
      </w:r>
      <w:r w:rsidRPr="0042777B">
        <w:t xml:space="preserve">11:00am  </w:t>
      </w:r>
      <w:r w:rsidRPr="0042777B">
        <w:tab/>
      </w:r>
      <w:r w:rsidR="005C2DD6">
        <w:t xml:space="preserve">HH B6         </w:t>
      </w:r>
      <w:r>
        <w:tab/>
      </w:r>
      <w:r w:rsidR="005C2DD6">
        <w:t xml:space="preserve">            </w:t>
      </w:r>
      <w:r w:rsidR="00FD44DF">
        <w:t>Daghagheleh</w:t>
      </w:r>
      <w:r w:rsidRPr="0042777B">
        <w:t xml:space="preserve"> </w:t>
      </w:r>
    </w:p>
    <w:p w:rsidR="00FD44DF" w:rsidRDefault="0042777B" w:rsidP="0042777B">
      <w:pPr>
        <w:suppressAutoHyphens/>
      </w:pPr>
      <w:r w:rsidRPr="0042777B">
        <w:t>03</w:t>
      </w:r>
      <w:r w:rsidRPr="0042777B">
        <w:tab/>
        <w:t>T</w:t>
      </w:r>
      <w:r w:rsidR="00D514DD">
        <w:t>u</w:t>
      </w:r>
      <w:r w:rsidRPr="0042777B">
        <w:t>2</w:t>
      </w:r>
      <w:r w:rsidRPr="0042777B">
        <w:tab/>
        <w:t>10:05</w:t>
      </w:r>
      <w:r>
        <w:t xml:space="preserve"> - </w:t>
      </w:r>
      <w:r w:rsidRPr="0042777B">
        <w:t xml:space="preserve">11:00am  </w:t>
      </w:r>
      <w:r w:rsidRPr="0042777B">
        <w:tab/>
      </w:r>
      <w:r w:rsidR="00A85358" w:rsidRPr="0042777B">
        <w:t xml:space="preserve">Frelinghuysen </w:t>
      </w:r>
      <w:r w:rsidR="00A85358">
        <w:t>B5</w:t>
      </w:r>
      <w:r w:rsidRPr="0042777B">
        <w:t xml:space="preserve">  </w:t>
      </w:r>
      <w:r>
        <w:tab/>
      </w:r>
      <w:r w:rsidR="00FD44DF">
        <w:t>Murphy</w:t>
      </w:r>
    </w:p>
    <w:p w:rsidR="00C075C4" w:rsidRDefault="0042777B" w:rsidP="0042777B">
      <w:pPr>
        <w:suppressAutoHyphens/>
      </w:pPr>
      <w:r w:rsidRPr="0042777B">
        <w:t>04</w:t>
      </w:r>
      <w:r w:rsidRPr="0042777B">
        <w:tab/>
        <w:t>T</w:t>
      </w:r>
      <w:r w:rsidR="00D514DD">
        <w:t>u</w:t>
      </w:r>
      <w:r w:rsidRPr="0042777B">
        <w:t>2</w:t>
      </w:r>
      <w:r w:rsidRPr="0042777B">
        <w:tab/>
        <w:t>10:05</w:t>
      </w:r>
      <w:r>
        <w:t xml:space="preserve"> - </w:t>
      </w:r>
      <w:r w:rsidRPr="0042777B">
        <w:t xml:space="preserve">11:00am  </w:t>
      </w:r>
      <w:r w:rsidRPr="0042777B">
        <w:tab/>
        <w:t xml:space="preserve">Frelinghuysen B3  </w:t>
      </w:r>
      <w:r>
        <w:tab/>
      </w:r>
      <w:r w:rsidR="0082145F">
        <w:t>Lu</w:t>
      </w:r>
    </w:p>
    <w:p w:rsidR="0042777B" w:rsidRPr="0042777B" w:rsidRDefault="0042777B" w:rsidP="0042777B">
      <w:pPr>
        <w:suppressAutoHyphens/>
      </w:pPr>
      <w:r w:rsidRPr="0042777B">
        <w:t>05</w:t>
      </w:r>
      <w:r w:rsidRPr="0042777B">
        <w:tab/>
        <w:t>T</w:t>
      </w:r>
      <w:r w:rsidR="00D514DD">
        <w:t>u</w:t>
      </w:r>
      <w:r w:rsidRPr="0042777B">
        <w:t>3</w:t>
      </w:r>
      <w:r w:rsidRPr="0042777B">
        <w:tab/>
        <w:t>11:4</w:t>
      </w:r>
      <w:r w:rsidR="00A85358">
        <w:t xml:space="preserve">5am - 12:40pm  </w:t>
      </w:r>
      <w:r w:rsidR="00A85358">
        <w:tab/>
        <w:t>Frelinghuysen B3</w:t>
      </w:r>
      <w:r w:rsidRPr="0042777B">
        <w:t xml:space="preserve">  </w:t>
      </w:r>
      <w:r>
        <w:tab/>
      </w:r>
      <w:r w:rsidR="0019005F">
        <w:t>Murphy</w:t>
      </w:r>
    </w:p>
    <w:p w:rsidR="0042777B" w:rsidRPr="0042777B" w:rsidRDefault="0042777B" w:rsidP="0042777B">
      <w:pPr>
        <w:suppressAutoHyphens/>
      </w:pPr>
      <w:r w:rsidRPr="0042777B">
        <w:t>06</w:t>
      </w:r>
      <w:r w:rsidRPr="0042777B">
        <w:tab/>
        <w:t>T</w:t>
      </w:r>
      <w:r w:rsidR="00D514DD">
        <w:t>u</w:t>
      </w:r>
      <w:r w:rsidRPr="0042777B">
        <w:t>4</w:t>
      </w:r>
      <w:r w:rsidRPr="0042777B">
        <w:tab/>
        <w:t>1</w:t>
      </w:r>
      <w:r>
        <w:t xml:space="preserve">:25 - </w:t>
      </w:r>
      <w:r w:rsidRPr="0042777B">
        <w:t xml:space="preserve">2:20pm  </w:t>
      </w:r>
      <w:r w:rsidRPr="0042777B">
        <w:tab/>
        <w:t xml:space="preserve">Frelinghuysen </w:t>
      </w:r>
      <w:r w:rsidR="00A85358">
        <w:t>A1</w:t>
      </w:r>
      <w:r w:rsidRPr="0042777B">
        <w:t xml:space="preserve">   </w:t>
      </w:r>
      <w:r>
        <w:tab/>
      </w:r>
      <w:r w:rsidR="00FD44DF">
        <w:t>Daghagheleh</w:t>
      </w:r>
    </w:p>
    <w:p w:rsidR="0042777B" w:rsidRPr="0042777B" w:rsidRDefault="0042777B" w:rsidP="0042777B">
      <w:pPr>
        <w:suppressAutoHyphens/>
      </w:pPr>
      <w:r w:rsidRPr="0042777B">
        <w:t>07</w:t>
      </w:r>
      <w:r w:rsidRPr="0042777B">
        <w:tab/>
        <w:t>T</w:t>
      </w:r>
      <w:r w:rsidR="00D514DD">
        <w:t>u</w:t>
      </w:r>
      <w:r w:rsidRPr="0042777B">
        <w:t>5</w:t>
      </w:r>
      <w:r w:rsidRPr="0042777B">
        <w:tab/>
        <w:t>3:0</w:t>
      </w:r>
      <w:r>
        <w:t xml:space="preserve">5 - </w:t>
      </w:r>
      <w:r w:rsidRPr="0042777B">
        <w:t xml:space="preserve">4:00pm  </w:t>
      </w:r>
      <w:r w:rsidRPr="0042777B">
        <w:tab/>
      </w:r>
      <w:r w:rsidR="00A85358" w:rsidRPr="0042777B">
        <w:t>Frelinghuysen</w:t>
      </w:r>
      <w:r w:rsidR="00A85358">
        <w:t xml:space="preserve"> B5</w:t>
      </w:r>
      <w:r>
        <w:tab/>
      </w:r>
      <w:r w:rsidR="00FD44DF">
        <w:t>Hofstra</w:t>
      </w:r>
      <w:r w:rsidRPr="0042777B">
        <w:tab/>
      </w:r>
      <w:r w:rsidRPr="0042777B">
        <w:tab/>
      </w:r>
      <w:r w:rsidRPr="0042777B">
        <w:tab/>
      </w:r>
      <w:r w:rsidRPr="0042777B">
        <w:tab/>
      </w:r>
    </w:p>
    <w:p w:rsidR="0042777B" w:rsidRPr="0042777B" w:rsidRDefault="0042777B" w:rsidP="0042777B">
      <w:pPr>
        <w:suppressAutoHyphens/>
      </w:pPr>
      <w:r w:rsidRPr="0042777B">
        <w:t>08</w:t>
      </w:r>
      <w:r w:rsidRPr="0042777B">
        <w:tab/>
        <w:t>T</w:t>
      </w:r>
      <w:r w:rsidR="00D514DD">
        <w:t>u</w:t>
      </w:r>
      <w:r w:rsidRPr="0042777B">
        <w:t>7</w:t>
      </w:r>
      <w:r>
        <w:tab/>
        <w:t>6:25</w:t>
      </w:r>
      <w:r w:rsidRPr="0042777B">
        <w:t xml:space="preserve"> - 7:20pm  </w:t>
      </w:r>
      <w:r w:rsidRPr="0042777B">
        <w:tab/>
      </w:r>
      <w:r>
        <w:t xml:space="preserve">Scott </w:t>
      </w:r>
      <w:r w:rsidRPr="0042777B">
        <w:t xml:space="preserve">203 </w:t>
      </w:r>
      <w:r>
        <w:tab/>
      </w:r>
      <w:r>
        <w:tab/>
      </w:r>
      <w:proofErr w:type="spellStart"/>
      <w:r w:rsidR="00C075C4">
        <w:t>Zainiddinov</w:t>
      </w:r>
      <w:proofErr w:type="spellEnd"/>
    </w:p>
    <w:p w:rsidR="0042777B" w:rsidRPr="0042777B" w:rsidRDefault="0042777B" w:rsidP="0042777B">
      <w:pPr>
        <w:suppressAutoHyphens/>
      </w:pPr>
      <w:r w:rsidRPr="0042777B">
        <w:t>09</w:t>
      </w:r>
      <w:r w:rsidRPr="0042777B">
        <w:tab/>
        <w:t>T</w:t>
      </w:r>
      <w:r w:rsidR="00D514DD">
        <w:t>u</w:t>
      </w:r>
      <w:r w:rsidRPr="0042777B">
        <w:t>7</w:t>
      </w:r>
      <w:r>
        <w:tab/>
        <w:t>6:25</w:t>
      </w:r>
      <w:r w:rsidRPr="0042777B">
        <w:t xml:space="preserve"> - 7:20pm  </w:t>
      </w:r>
      <w:r w:rsidRPr="0042777B">
        <w:tab/>
      </w:r>
      <w:r w:rsidR="00A85358">
        <w:t>Scott 214</w:t>
      </w:r>
      <w:r w:rsidR="00A85358">
        <w:tab/>
      </w:r>
      <w:r w:rsidRPr="0042777B">
        <w:t xml:space="preserve"> </w:t>
      </w:r>
      <w:r>
        <w:tab/>
      </w:r>
      <w:r w:rsidR="00FD44DF">
        <w:t>Hofstra</w:t>
      </w:r>
      <w:r>
        <w:tab/>
      </w:r>
      <w:r>
        <w:tab/>
      </w:r>
      <w:r>
        <w:tab/>
      </w:r>
    </w:p>
    <w:p w:rsidR="0042777B" w:rsidRPr="0042777B" w:rsidRDefault="0042777B" w:rsidP="0042777B">
      <w:pPr>
        <w:suppressAutoHyphens/>
      </w:pPr>
      <w:r w:rsidRPr="0042777B">
        <w:t>10</w:t>
      </w:r>
      <w:r w:rsidRPr="0042777B">
        <w:tab/>
        <w:t>T</w:t>
      </w:r>
      <w:r w:rsidR="00D514DD">
        <w:t>u</w:t>
      </w:r>
      <w:r w:rsidRPr="0042777B">
        <w:t>8</w:t>
      </w:r>
      <w:r w:rsidRPr="0042777B">
        <w:tab/>
        <w:t>7:5</w:t>
      </w:r>
      <w:r>
        <w:t>5</w:t>
      </w:r>
      <w:r w:rsidRPr="0042777B">
        <w:t xml:space="preserve"> - 8:50pm  </w:t>
      </w:r>
      <w:r w:rsidRPr="0042777B">
        <w:tab/>
      </w:r>
      <w:r>
        <w:t>Scott</w:t>
      </w:r>
      <w:r w:rsidRPr="0042777B">
        <w:t xml:space="preserve">104  </w:t>
      </w:r>
      <w:r>
        <w:tab/>
      </w:r>
      <w:r>
        <w:tab/>
      </w:r>
      <w:r w:rsidR="00FD44DF">
        <w:t>Daghagheleh</w:t>
      </w:r>
    </w:p>
    <w:p w:rsidR="0042777B" w:rsidRPr="0042777B" w:rsidRDefault="0042777B" w:rsidP="0042777B">
      <w:pPr>
        <w:suppressAutoHyphens/>
      </w:pPr>
      <w:r w:rsidRPr="0042777B">
        <w:t>11</w:t>
      </w:r>
      <w:r w:rsidRPr="0042777B">
        <w:tab/>
        <w:t>T</w:t>
      </w:r>
      <w:r w:rsidR="00D514DD">
        <w:t>u</w:t>
      </w:r>
      <w:r w:rsidRPr="0042777B">
        <w:t>8</w:t>
      </w:r>
      <w:r w:rsidRPr="0042777B">
        <w:tab/>
        <w:t>7:5</w:t>
      </w:r>
      <w:r>
        <w:t>5</w:t>
      </w:r>
      <w:r w:rsidRPr="0042777B">
        <w:t xml:space="preserve"> - 8:50pm  </w:t>
      </w:r>
      <w:r w:rsidRPr="0042777B">
        <w:tab/>
      </w:r>
      <w:r>
        <w:t>Scott</w:t>
      </w:r>
      <w:r w:rsidRPr="0042777B">
        <w:t xml:space="preserve"> 106  </w:t>
      </w:r>
      <w:r>
        <w:tab/>
      </w:r>
      <w:r>
        <w:tab/>
      </w:r>
      <w:r w:rsidR="00FD44DF">
        <w:t>Murphy</w:t>
      </w:r>
    </w:p>
    <w:p w:rsidR="0042777B" w:rsidRPr="0042777B" w:rsidRDefault="0042777B" w:rsidP="0042777B">
      <w:pPr>
        <w:suppressAutoHyphens/>
      </w:pPr>
      <w:r w:rsidRPr="0042777B">
        <w:t>12</w:t>
      </w:r>
      <w:r w:rsidRPr="0042777B">
        <w:tab/>
        <w:t>T</w:t>
      </w:r>
      <w:r w:rsidR="00D514DD">
        <w:t>u</w:t>
      </w:r>
      <w:r w:rsidRPr="0042777B">
        <w:t>8</w:t>
      </w:r>
      <w:r w:rsidRPr="0042777B">
        <w:tab/>
        <w:t>7:5</w:t>
      </w:r>
      <w:r>
        <w:t>5</w:t>
      </w:r>
      <w:r w:rsidRPr="0042777B">
        <w:t xml:space="preserve"> - 8:50pm  </w:t>
      </w:r>
      <w:r w:rsidRPr="0042777B">
        <w:tab/>
      </w:r>
      <w:r>
        <w:t>Scott</w:t>
      </w:r>
      <w:r w:rsidRPr="0042777B">
        <w:t xml:space="preserve"> 119  </w:t>
      </w:r>
      <w:r>
        <w:tab/>
      </w:r>
      <w:r>
        <w:tab/>
      </w:r>
      <w:proofErr w:type="spellStart"/>
      <w:r w:rsidR="0019005F">
        <w:t>Zainiddinov</w:t>
      </w:r>
      <w:proofErr w:type="spellEnd"/>
    </w:p>
    <w:p w:rsidR="0042777B" w:rsidRPr="0042777B" w:rsidRDefault="0042777B" w:rsidP="0042777B">
      <w:pPr>
        <w:suppressAutoHyphens/>
      </w:pPr>
      <w:r w:rsidRPr="0042777B">
        <w:t>13</w:t>
      </w:r>
      <w:r w:rsidRPr="0042777B">
        <w:tab/>
        <w:t>T</w:t>
      </w:r>
      <w:r w:rsidR="00D514DD">
        <w:t>u</w:t>
      </w:r>
      <w:r w:rsidRPr="0042777B">
        <w:t>8</w:t>
      </w:r>
      <w:r w:rsidRPr="0042777B">
        <w:tab/>
        <w:t>7:5</w:t>
      </w:r>
      <w:r>
        <w:t>5</w:t>
      </w:r>
      <w:r w:rsidRPr="0042777B">
        <w:t xml:space="preserve"> - 8:50pm  </w:t>
      </w:r>
      <w:r w:rsidRPr="0042777B">
        <w:tab/>
      </w:r>
      <w:proofErr w:type="gramStart"/>
      <w:r>
        <w:t xml:space="preserve">Scott </w:t>
      </w:r>
      <w:r w:rsidRPr="0042777B">
        <w:t xml:space="preserve"> 203</w:t>
      </w:r>
      <w:proofErr w:type="gramEnd"/>
      <w:r w:rsidRPr="0042777B">
        <w:t xml:space="preserve"> </w:t>
      </w:r>
      <w:r>
        <w:tab/>
      </w:r>
      <w:r>
        <w:tab/>
      </w:r>
      <w:r w:rsidR="00FD44DF">
        <w:t>Lu</w:t>
      </w:r>
    </w:p>
    <w:p w:rsidR="0042777B" w:rsidRPr="0042777B" w:rsidRDefault="0042777B" w:rsidP="0042777B">
      <w:pPr>
        <w:suppressAutoHyphens/>
      </w:pPr>
      <w:r w:rsidRPr="0042777B">
        <w:t>14</w:t>
      </w:r>
      <w:r w:rsidRPr="0042777B">
        <w:tab/>
      </w:r>
      <w:r w:rsidR="00ED2F01">
        <w:t>Th</w:t>
      </w:r>
      <w:r w:rsidRPr="0042777B">
        <w:t>8</w:t>
      </w:r>
      <w:r w:rsidRPr="0042777B">
        <w:tab/>
        <w:t>7:5</w:t>
      </w:r>
      <w:r>
        <w:t>5</w:t>
      </w:r>
      <w:r w:rsidRPr="0042777B">
        <w:t xml:space="preserve"> - 8:50pm     </w:t>
      </w:r>
      <w:r>
        <w:tab/>
        <w:t xml:space="preserve">Scott </w:t>
      </w:r>
      <w:r w:rsidR="00323BC6">
        <w:t>106</w:t>
      </w:r>
      <w:r w:rsidRPr="0042777B">
        <w:t xml:space="preserve">  </w:t>
      </w:r>
      <w:r>
        <w:tab/>
      </w:r>
      <w:r>
        <w:tab/>
      </w:r>
      <w:r w:rsidR="00FD44DF">
        <w:t>Hofstra</w:t>
      </w:r>
      <w:r w:rsidRPr="0042777B">
        <w:t xml:space="preserve">  </w:t>
      </w:r>
      <w:r w:rsidRPr="0042777B">
        <w:tab/>
      </w:r>
      <w:r w:rsidRPr="0042777B">
        <w:tab/>
      </w:r>
      <w:r w:rsidRPr="0042777B">
        <w:tab/>
      </w:r>
      <w:r w:rsidRPr="0042777B">
        <w:tab/>
      </w:r>
    </w:p>
    <w:p w:rsidR="00F00035" w:rsidRDefault="0042777B" w:rsidP="004277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42777B">
        <w:t>15</w:t>
      </w:r>
      <w:r w:rsidRPr="0042777B">
        <w:tab/>
      </w:r>
      <w:r w:rsidR="00ED2F01">
        <w:t>Th</w:t>
      </w:r>
      <w:r w:rsidRPr="0042777B">
        <w:t>8</w:t>
      </w:r>
      <w:r w:rsidRPr="0042777B">
        <w:tab/>
        <w:t>7:5</w:t>
      </w:r>
      <w:r>
        <w:t>5</w:t>
      </w:r>
      <w:r w:rsidRPr="0042777B">
        <w:t xml:space="preserve"> - 8:50pm  </w:t>
      </w:r>
      <w:r w:rsidRPr="0042777B">
        <w:tab/>
      </w:r>
      <w:r>
        <w:t>Scott</w:t>
      </w:r>
      <w:r w:rsidRPr="0042777B">
        <w:t xml:space="preserve"> 102 </w:t>
      </w:r>
      <w:r>
        <w:tab/>
      </w:r>
      <w:r>
        <w:tab/>
      </w:r>
      <w:r w:rsidR="00FD44DF">
        <w:t>Lu</w:t>
      </w:r>
    </w:p>
    <w:p w:rsidR="0042777B" w:rsidRPr="0042777B" w:rsidRDefault="0042777B" w:rsidP="004277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Cs w:val="20"/>
        </w:rPr>
      </w:pPr>
    </w:p>
    <w:p w:rsidR="00CC6366" w:rsidRDefault="00CC6366">
      <w:pPr>
        <w:rPr>
          <w:szCs w:val="20"/>
        </w:rPr>
      </w:pPr>
      <w:r>
        <w:rPr>
          <w:szCs w:val="20"/>
        </w:rPr>
        <w:br w:type="page"/>
      </w:r>
    </w:p>
    <w:p w:rsidR="00127CF3" w:rsidRDefault="0042777B" w:rsidP="00755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Cs w:val="20"/>
        </w:rPr>
      </w:pPr>
      <w:r w:rsidRPr="00127CF3">
        <w:rPr>
          <w:i/>
          <w:szCs w:val="20"/>
          <w:u w:val="single"/>
        </w:rPr>
        <w:lastRenderedPageBreak/>
        <w:t>Description:</w:t>
      </w:r>
      <w:r>
        <w:rPr>
          <w:szCs w:val="20"/>
        </w:rPr>
        <w:t xml:space="preserve"> </w:t>
      </w:r>
      <w:r w:rsidR="00127CF3">
        <w:rPr>
          <w:szCs w:val="20"/>
        </w:rPr>
        <w:t xml:space="preserve"> </w:t>
      </w:r>
      <w:r w:rsidR="0068558E" w:rsidRPr="00755B1B">
        <w:rPr>
          <w:szCs w:val="20"/>
        </w:rPr>
        <w:t xml:space="preserve">This course </w:t>
      </w:r>
      <w:r w:rsidR="0068558E">
        <w:rPr>
          <w:szCs w:val="20"/>
        </w:rPr>
        <w:t xml:space="preserve">examines how </w:t>
      </w:r>
      <w:r w:rsidR="00EB7DB0">
        <w:rPr>
          <w:szCs w:val="20"/>
        </w:rPr>
        <w:t>cultural and biological factors shape</w:t>
      </w:r>
      <w:r w:rsidR="0068558E">
        <w:rPr>
          <w:szCs w:val="20"/>
        </w:rPr>
        <w:t xml:space="preserve"> normality and abnormality. </w:t>
      </w:r>
      <w:r w:rsidR="00EB7DB0">
        <w:rPr>
          <w:szCs w:val="20"/>
        </w:rPr>
        <w:t>Cultural views emphasize how conceptions of what is normal or abnormal are culturally relative, learned, and easily change. In contrast, biological views focus on how what is natural or unnatural is universal, innate, and relatively fixed</w:t>
      </w:r>
      <w:r w:rsidR="001F5F72">
        <w:rPr>
          <w:szCs w:val="20"/>
        </w:rPr>
        <w:t xml:space="preserve">. </w:t>
      </w:r>
      <w:r w:rsidR="00B305E1">
        <w:rPr>
          <w:szCs w:val="20"/>
        </w:rPr>
        <w:t>We begin by examining the basic tenets of the cultural</w:t>
      </w:r>
      <w:r w:rsidR="00755B1B">
        <w:rPr>
          <w:szCs w:val="20"/>
        </w:rPr>
        <w:t xml:space="preserve"> and </w:t>
      </w:r>
      <w:r w:rsidR="00627520">
        <w:rPr>
          <w:szCs w:val="20"/>
        </w:rPr>
        <w:t>biological</w:t>
      </w:r>
      <w:r w:rsidR="00755B1B">
        <w:rPr>
          <w:szCs w:val="20"/>
        </w:rPr>
        <w:t xml:space="preserve"> views. </w:t>
      </w:r>
      <w:r w:rsidR="00B305E1">
        <w:rPr>
          <w:szCs w:val="20"/>
        </w:rPr>
        <w:t>We then</w:t>
      </w:r>
      <w:r w:rsidR="00127CF3">
        <w:rPr>
          <w:szCs w:val="20"/>
        </w:rPr>
        <w:t xml:space="preserve"> apply </w:t>
      </w:r>
      <w:r w:rsidR="00755B1B">
        <w:rPr>
          <w:szCs w:val="20"/>
        </w:rPr>
        <w:t xml:space="preserve">these concepts to </w:t>
      </w:r>
      <w:r w:rsidR="00482A06">
        <w:rPr>
          <w:szCs w:val="20"/>
        </w:rPr>
        <w:t xml:space="preserve">specific </w:t>
      </w:r>
      <w:r w:rsidR="00755B1B">
        <w:rPr>
          <w:szCs w:val="20"/>
        </w:rPr>
        <w:t>topics including</w:t>
      </w:r>
      <w:r w:rsidR="00482A06">
        <w:rPr>
          <w:szCs w:val="20"/>
        </w:rPr>
        <w:t xml:space="preserve"> </w:t>
      </w:r>
      <w:r w:rsidR="00B305E1">
        <w:rPr>
          <w:szCs w:val="20"/>
        </w:rPr>
        <w:t xml:space="preserve">incest, </w:t>
      </w:r>
      <w:r w:rsidR="00EB7DB0">
        <w:rPr>
          <w:szCs w:val="20"/>
        </w:rPr>
        <w:t xml:space="preserve">first names, </w:t>
      </w:r>
      <w:r w:rsidR="00B305E1">
        <w:rPr>
          <w:szCs w:val="20"/>
        </w:rPr>
        <w:t xml:space="preserve">courage and cowardice, </w:t>
      </w:r>
      <w:r w:rsidR="00EB7DB0">
        <w:rPr>
          <w:szCs w:val="20"/>
        </w:rPr>
        <w:t xml:space="preserve">physical appearance, obesity, </w:t>
      </w:r>
      <w:r w:rsidR="00482A06">
        <w:rPr>
          <w:szCs w:val="20"/>
        </w:rPr>
        <w:t xml:space="preserve">food, </w:t>
      </w:r>
      <w:r w:rsidR="00B305E1">
        <w:rPr>
          <w:szCs w:val="20"/>
        </w:rPr>
        <w:t xml:space="preserve">grief, fear, </w:t>
      </w:r>
      <w:r w:rsidR="00755B1B">
        <w:rPr>
          <w:szCs w:val="20"/>
        </w:rPr>
        <w:t xml:space="preserve">sexuality, </w:t>
      </w:r>
      <w:r w:rsidR="00B305E1">
        <w:rPr>
          <w:szCs w:val="20"/>
        </w:rPr>
        <w:t xml:space="preserve">mating, </w:t>
      </w:r>
      <w:r w:rsidR="00755B1B">
        <w:rPr>
          <w:szCs w:val="20"/>
        </w:rPr>
        <w:t xml:space="preserve">the life course, and </w:t>
      </w:r>
      <w:r w:rsidR="00EB7DB0">
        <w:rPr>
          <w:szCs w:val="20"/>
        </w:rPr>
        <w:t>psychoactive drugs</w:t>
      </w:r>
      <w:r w:rsidR="00755B1B">
        <w:rPr>
          <w:szCs w:val="20"/>
        </w:rPr>
        <w:t xml:space="preserve">. </w:t>
      </w:r>
      <w:r w:rsidR="00EB7DB0">
        <w:rPr>
          <w:szCs w:val="20"/>
        </w:rPr>
        <w:t>T</w:t>
      </w:r>
      <w:r w:rsidR="00127CF3">
        <w:rPr>
          <w:szCs w:val="20"/>
        </w:rPr>
        <w:t>he final part of the course</w:t>
      </w:r>
      <w:r w:rsidR="00EB7DB0">
        <w:rPr>
          <w:szCs w:val="20"/>
        </w:rPr>
        <w:t xml:space="preserve"> speculates about what will be normal and abnormal in future years.</w:t>
      </w:r>
      <w:r w:rsidR="00127CF3">
        <w:rPr>
          <w:szCs w:val="20"/>
        </w:rPr>
        <w:t xml:space="preserve"> </w:t>
      </w:r>
    </w:p>
    <w:p w:rsidR="001F5F72" w:rsidRDefault="001F5F72" w:rsidP="00755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Cs w:val="20"/>
        </w:rPr>
      </w:pPr>
    </w:p>
    <w:p w:rsidR="00761F58" w:rsidRPr="00761F58" w:rsidRDefault="00761F58" w:rsidP="00755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i/>
          <w:szCs w:val="20"/>
          <w:u w:val="single"/>
        </w:rPr>
      </w:pPr>
      <w:r w:rsidRPr="00761F58">
        <w:rPr>
          <w:i/>
          <w:szCs w:val="20"/>
          <w:u w:val="single"/>
        </w:rPr>
        <w:t>Required Readings:</w:t>
      </w:r>
    </w:p>
    <w:p w:rsidR="00627520" w:rsidRDefault="00627520" w:rsidP="00755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Cs w:val="20"/>
        </w:rPr>
      </w:pPr>
    </w:p>
    <w:p w:rsidR="00761F58" w:rsidRPr="009918C3" w:rsidRDefault="008E7D9B" w:rsidP="00755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szCs w:val="20"/>
        </w:rPr>
        <w:t xml:space="preserve">There is one required book: </w:t>
      </w:r>
      <w:r>
        <w:rPr>
          <w:i/>
          <w:szCs w:val="20"/>
        </w:rPr>
        <w:t>What’s Normal? Reconciling Biology and Culture</w:t>
      </w:r>
      <w:r>
        <w:rPr>
          <w:szCs w:val="20"/>
        </w:rPr>
        <w:t xml:space="preserve">, which is available at the Barnes and Noble book store. </w:t>
      </w:r>
      <w:r>
        <w:rPr>
          <w:i/>
          <w:szCs w:val="20"/>
        </w:rPr>
        <w:t xml:space="preserve"> </w:t>
      </w:r>
      <w:r w:rsidR="00627520">
        <w:rPr>
          <w:szCs w:val="20"/>
        </w:rPr>
        <w:t xml:space="preserve">All </w:t>
      </w:r>
      <w:r>
        <w:rPr>
          <w:szCs w:val="20"/>
        </w:rPr>
        <w:t xml:space="preserve">other </w:t>
      </w:r>
      <w:r w:rsidR="00627520">
        <w:rPr>
          <w:szCs w:val="20"/>
        </w:rPr>
        <w:t xml:space="preserve">required readings are posted </w:t>
      </w:r>
      <w:r w:rsidR="00761F58">
        <w:rPr>
          <w:szCs w:val="20"/>
        </w:rPr>
        <w:t>on the Sakai site</w:t>
      </w:r>
      <w:r w:rsidR="001A6BD7">
        <w:rPr>
          <w:szCs w:val="20"/>
        </w:rPr>
        <w:t xml:space="preserve"> </w:t>
      </w:r>
      <w:r w:rsidR="001A6BD7" w:rsidRPr="001A6BD7">
        <w:rPr>
          <w:szCs w:val="20"/>
        </w:rPr>
        <w:t>https://sakai.rutgers.edu/portal</w:t>
      </w:r>
      <w:r w:rsidR="00761F58">
        <w:rPr>
          <w:szCs w:val="20"/>
        </w:rPr>
        <w:t xml:space="preserve">. </w:t>
      </w:r>
      <w:r w:rsidR="00F5221A">
        <w:rPr>
          <w:szCs w:val="20"/>
        </w:rPr>
        <w:t xml:space="preserve"> Because these readings might change over the course of the semester, </w:t>
      </w:r>
      <w:r w:rsidR="00627520">
        <w:rPr>
          <w:szCs w:val="20"/>
        </w:rPr>
        <w:t>you should not</w:t>
      </w:r>
      <w:r w:rsidR="00F5221A">
        <w:rPr>
          <w:szCs w:val="20"/>
        </w:rPr>
        <w:t xml:space="preserve"> read too far ahead. </w:t>
      </w:r>
      <w:r w:rsidR="00627520">
        <w:rPr>
          <w:szCs w:val="20"/>
        </w:rPr>
        <w:t>The r</w:t>
      </w:r>
      <w:r w:rsidR="00761F58">
        <w:rPr>
          <w:szCs w:val="20"/>
        </w:rPr>
        <w:t xml:space="preserve">eadings </w:t>
      </w:r>
      <w:r w:rsidR="00627520">
        <w:rPr>
          <w:szCs w:val="20"/>
        </w:rPr>
        <w:t xml:space="preserve">for each class </w:t>
      </w:r>
      <w:r w:rsidR="00761F58">
        <w:rPr>
          <w:szCs w:val="20"/>
        </w:rPr>
        <w:t xml:space="preserve">are </w:t>
      </w:r>
      <w:r w:rsidR="00627520">
        <w:rPr>
          <w:szCs w:val="20"/>
        </w:rPr>
        <w:t>l</w:t>
      </w:r>
      <w:r w:rsidR="00761F58">
        <w:rPr>
          <w:szCs w:val="20"/>
        </w:rPr>
        <w:t xml:space="preserve">isted </w:t>
      </w:r>
      <w:r w:rsidR="00627520">
        <w:rPr>
          <w:szCs w:val="20"/>
        </w:rPr>
        <w:t xml:space="preserve">on the specific class dates </w:t>
      </w:r>
      <w:r w:rsidR="00761F58">
        <w:rPr>
          <w:szCs w:val="20"/>
        </w:rPr>
        <w:t>below.</w:t>
      </w:r>
    </w:p>
    <w:p w:rsidR="00761F58" w:rsidRDefault="00761F58" w:rsidP="00755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Cs w:val="20"/>
        </w:rPr>
      </w:pPr>
    </w:p>
    <w:p w:rsidR="00761F58" w:rsidRDefault="00577E1B" w:rsidP="00577E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Cs w:val="20"/>
        </w:rPr>
      </w:pPr>
      <w:r w:rsidRPr="00577E1B">
        <w:rPr>
          <w:i/>
          <w:szCs w:val="20"/>
          <w:u w:val="single"/>
        </w:rPr>
        <w:t>Class Format:</w:t>
      </w:r>
      <w:r>
        <w:rPr>
          <w:szCs w:val="20"/>
        </w:rPr>
        <w:t xml:space="preserve"> </w:t>
      </w:r>
    </w:p>
    <w:p w:rsidR="00755B1B" w:rsidRDefault="00577E1B" w:rsidP="00577E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Cs w:val="20"/>
        </w:rPr>
      </w:pPr>
      <w:r>
        <w:rPr>
          <w:szCs w:val="20"/>
        </w:rPr>
        <w:t xml:space="preserve">Students </w:t>
      </w:r>
      <w:r w:rsidR="00B305E1">
        <w:rPr>
          <w:szCs w:val="20"/>
        </w:rPr>
        <w:t xml:space="preserve">must </w:t>
      </w:r>
      <w:r>
        <w:rPr>
          <w:szCs w:val="20"/>
        </w:rPr>
        <w:t xml:space="preserve">attend two lectures and one discussion section each week. </w:t>
      </w:r>
      <w:r w:rsidR="00B305E1">
        <w:rPr>
          <w:szCs w:val="20"/>
        </w:rPr>
        <w:t xml:space="preserve">Power Point slides </w:t>
      </w:r>
      <w:r w:rsidR="00282D2A">
        <w:rPr>
          <w:szCs w:val="20"/>
        </w:rPr>
        <w:t xml:space="preserve">will be posted on </w:t>
      </w:r>
      <w:r w:rsidR="00B305E1">
        <w:rPr>
          <w:szCs w:val="20"/>
        </w:rPr>
        <w:t>the</w:t>
      </w:r>
      <w:r w:rsidR="00282D2A">
        <w:rPr>
          <w:szCs w:val="20"/>
        </w:rPr>
        <w:t xml:space="preserve"> class </w:t>
      </w:r>
      <w:r>
        <w:rPr>
          <w:szCs w:val="20"/>
        </w:rPr>
        <w:t xml:space="preserve">Sakai website </w:t>
      </w:r>
      <w:r w:rsidR="00627520">
        <w:rPr>
          <w:szCs w:val="20"/>
        </w:rPr>
        <w:t xml:space="preserve">shortly </w:t>
      </w:r>
      <w:r w:rsidR="008E7D9B">
        <w:rPr>
          <w:szCs w:val="20"/>
        </w:rPr>
        <w:t>before</w:t>
      </w:r>
      <w:r>
        <w:rPr>
          <w:szCs w:val="20"/>
        </w:rPr>
        <w:t xml:space="preserve"> each lecture. </w:t>
      </w:r>
      <w:r w:rsidR="00D26F07">
        <w:rPr>
          <w:szCs w:val="20"/>
        </w:rPr>
        <w:t>Lectures will be supplemented with video</w:t>
      </w:r>
      <w:r w:rsidR="00D628CF">
        <w:rPr>
          <w:szCs w:val="20"/>
        </w:rPr>
        <w:t xml:space="preserve"> clips</w:t>
      </w:r>
      <w:r w:rsidR="008E7D9B">
        <w:rPr>
          <w:szCs w:val="20"/>
        </w:rPr>
        <w:t xml:space="preserve"> and</w:t>
      </w:r>
      <w:r w:rsidR="00C31D5A">
        <w:rPr>
          <w:szCs w:val="20"/>
        </w:rPr>
        <w:t xml:space="preserve"> </w:t>
      </w:r>
      <w:r w:rsidR="00D628CF">
        <w:rPr>
          <w:szCs w:val="20"/>
        </w:rPr>
        <w:t>movie selections.</w:t>
      </w:r>
      <w:r w:rsidR="00C31D5A">
        <w:rPr>
          <w:szCs w:val="20"/>
        </w:rPr>
        <w:t xml:space="preserve"> </w:t>
      </w:r>
      <w:r w:rsidR="00D26F07">
        <w:rPr>
          <w:szCs w:val="20"/>
        </w:rPr>
        <w:t xml:space="preserve"> </w:t>
      </w:r>
    </w:p>
    <w:p w:rsidR="00577E1B" w:rsidRDefault="00577E1B" w:rsidP="00577E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Cs w:val="20"/>
        </w:rPr>
      </w:pPr>
    </w:p>
    <w:p w:rsidR="00577E1B" w:rsidRDefault="00577E1B" w:rsidP="00577E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i/>
          <w:szCs w:val="20"/>
          <w:u w:val="single"/>
        </w:rPr>
      </w:pPr>
      <w:r w:rsidRPr="00577E1B">
        <w:rPr>
          <w:i/>
          <w:szCs w:val="20"/>
          <w:u w:val="single"/>
        </w:rPr>
        <w:t xml:space="preserve">Requirements and Grading:  </w:t>
      </w:r>
    </w:p>
    <w:p w:rsidR="00627520" w:rsidRPr="00577E1B" w:rsidRDefault="00627520" w:rsidP="00577E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i/>
          <w:szCs w:val="20"/>
          <w:u w:val="single"/>
        </w:rPr>
      </w:pPr>
    </w:p>
    <w:p w:rsidR="00755B1B" w:rsidRDefault="00577E1B" w:rsidP="00755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Cs w:val="20"/>
        </w:rPr>
      </w:pPr>
      <w:r w:rsidRPr="00A763DD">
        <w:rPr>
          <w:b/>
          <w:szCs w:val="20"/>
        </w:rPr>
        <w:t>Exams:</w:t>
      </w:r>
      <w:r>
        <w:rPr>
          <w:szCs w:val="20"/>
        </w:rPr>
        <w:t xml:space="preserve"> There will be </w:t>
      </w:r>
      <w:r w:rsidRPr="00282D2A">
        <w:rPr>
          <w:szCs w:val="20"/>
          <w:u w:val="single"/>
        </w:rPr>
        <w:t xml:space="preserve">two closed-book </w:t>
      </w:r>
      <w:r w:rsidR="008E7D9B">
        <w:rPr>
          <w:szCs w:val="20"/>
          <w:u w:val="single"/>
        </w:rPr>
        <w:t xml:space="preserve">hourly </w:t>
      </w:r>
      <w:r w:rsidRPr="00282D2A">
        <w:rPr>
          <w:szCs w:val="20"/>
          <w:u w:val="single"/>
        </w:rPr>
        <w:t>exams</w:t>
      </w:r>
      <w:r>
        <w:rPr>
          <w:szCs w:val="20"/>
        </w:rPr>
        <w:t xml:space="preserve"> that cover materials from lectures, readings, and film clips. </w:t>
      </w:r>
      <w:r w:rsidR="001F5F07">
        <w:rPr>
          <w:szCs w:val="20"/>
        </w:rPr>
        <w:t xml:space="preserve">The </w:t>
      </w:r>
      <w:r w:rsidR="000C57FA">
        <w:rPr>
          <w:szCs w:val="20"/>
        </w:rPr>
        <w:t>first exam</w:t>
      </w:r>
      <w:r w:rsidR="001F5F07">
        <w:rPr>
          <w:szCs w:val="20"/>
        </w:rPr>
        <w:t xml:space="preserve"> will be held on </w:t>
      </w:r>
      <w:r w:rsidR="00482A06">
        <w:rPr>
          <w:szCs w:val="20"/>
        </w:rPr>
        <w:t>T</w:t>
      </w:r>
      <w:r w:rsidR="00D42D03">
        <w:rPr>
          <w:szCs w:val="20"/>
        </w:rPr>
        <w:t>hursday</w:t>
      </w:r>
      <w:r w:rsidR="00482A06">
        <w:rPr>
          <w:szCs w:val="20"/>
        </w:rPr>
        <w:t xml:space="preserve"> </w:t>
      </w:r>
      <w:r w:rsidR="000C63B0">
        <w:rPr>
          <w:szCs w:val="20"/>
        </w:rPr>
        <w:t xml:space="preserve">March </w:t>
      </w:r>
      <w:r w:rsidR="007B6ABA">
        <w:rPr>
          <w:szCs w:val="20"/>
        </w:rPr>
        <w:t>9</w:t>
      </w:r>
      <w:r>
        <w:rPr>
          <w:szCs w:val="20"/>
        </w:rPr>
        <w:t xml:space="preserve"> (regular class time) and </w:t>
      </w:r>
      <w:r w:rsidR="00E61FFD">
        <w:rPr>
          <w:szCs w:val="20"/>
        </w:rPr>
        <w:t xml:space="preserve">the </w:t>
      </w:r>
      <w:r w:rsidR="000C57FA">
        <w:rPr>
          <w:szCs w:val="20"/>
        </w:rPr>
        <w:t>second exam</w:t>
      </w:r>
      <w:r w:rsidR="000C63B0">
        <w:rPr>
          <w:szCs w:val="20"/>
        </w:rPr>
        <w:t xml:space="preserve"> on </w:t>
      </w:r>
      <w:r w:rsidR="007B6ABA">
        <w:rPr>
          <w:szCs w:val="20"/>
        </w:rPr>
        <w:t>April 27</w:t>
      </w:r>
      <w:r w:rsidR="000C57FA">
        <w:rPr>
          <w:szCs w:val="20"/>
        </w:rPr>
        <w:t xml:space="preserve"> (regular class time) with a no-penalty make-up on </w:t>
      </w:r>
      <w:r w:rsidR="00DE0C57">
        <w:rPr>
          <w:szCs w:val="20"/>
        </w:rPr>
        <w:t>W</w:t>
      </w:r>
      <w:r w:rsidR="007B6ABA">
        <w:rPr>
          <w:szCs w:val="20"/>
        </w:rPr>
        <w:t>ednesday May 10</w:t>
      </w:r>
      <w:r w:rsidR="0054034A">
        <w:rPr>
          <w:szCs w:val="20"/>
        </w:rPr>
        <w:t xml:space="preserve"> from </w:t>
      </w:r>
      <w:r w:rsidR="00B8466B">
        <w:rPr>
          <w:szCs w:val="20"/>
        </w:rPr>
        <w:t>4:0</w:t>
      </w:r>
      <w:r w:rsidR="0054034A">
        <w:rPr>
          <w:szCs w:val="20"/>
        </w:rPr>
        <w:t>0</w:t>
      </w:r>
      <w:r w:rsidR="00E61FFD">
        <w:rPr>
          <w:szCs w:val="20"/>
        </w:rPr>
        <w:t xml:space="preserve"> </w:t>
      </w:r>
      <w:r w:rsidR="00B8466B">
        <w:rPr>
          <w:szCs w:val="20"/>
        </w:rPr>
        <w:t xml:space="preserve">- 5:20 </w:t>
      </w:r>
      <w:r w:rsidR="00E61FFD">
        <w:rPr>
          <w:szCs w:val="20"/>
        </w:rPr>
        <w:t xml:space="preserve">p.m. </w:t>
      </w:r>
      <w:r w:rsidR="00B305E1">
        <w:rPr>
          <w:szCs w:val="20"/>
        </w:rPr>
        <w:t xml:space="preserve">While the </w:t>
      </w:r>
      <w:r w:rsidR="000C57FA">
        <w:rPr>
          <w:szCs w:val="20"/>
        </w:rPr>
        <w:t>second</w:t>
      </w:r>
      <w:r>
        <w:rPr>
          <w:szCs w:val="20"/>
        </w:rPr>
        <w:t xml:space="preserve"> exam is </w:t>
      </w:r>
      <w:r w:rsidRPr="00B305E1">
        <w:rPr>
          <w:szCs w:val="20"/>
        </w:rPr>
        <w:t>non</w:t>
      </w:r>
      <w:r>
        <w:rPr>
          <w:szCs w:val="20"/>
        </w:rPr>
        <w:t>-cumulative</w:t>
      </w:r>
      <w:r w:rsidR="00B305E1">
        <w:rPr>
          <w:szCs w:val="20"/>
        </w:rPr>
        <w:t>, you are responsible for understanding the key themes that</w:t>
      </w:r>
      <w:r>
        <w:rPr>
          <w:szCs w:val="20"/>
        </w:rPr>
        <w:t xml:space="preserve"> run through this class throughout the semester. </w:t>
      </w:r>
      <w:r w:rsidR="001F5F07">
        <w:rPr>
          <w:szCs w:val="20"/>
        </w:rPr>
        <w:t xml:space="preserve">NO make-up exams </w:t>
      </w:r>
      <w:r w:rsidR="007B6ABA">
        <w:rPr>
          <w:szCs w:val="20"/>
        </w:rPr>
        <w:t>(aside from May 10</w:t>
      </w:r>
      <w:r w:rsidR="000C57FA">
        <w:rPr>
          <w:szCs w:val="20"/>
        </w:rPr>
        <w:t xml:space="preserve">) </w:t>
      </w:r>
      <w:r w:rsidR="001F5F07">
        <w:rPr>
          <w:szCs w:val="20"/>
        </w:rPr>
        <w:t>will be given unless I receive notification at least three days prior to the exam, and you have a valid and documented reason for missing the scheduled exam. Exams will consist of multiple choice</w:t>
      </w:r>
      <w:r w:rsidR="007B6ABA">
        <w:rPr>
          <w:szCs w:val="20"/>
        </w:rPr>
        <w:t xml:space="preserve"> questions</w:t>
      </w:r>
      <w:r w:rsidR="00D52E78">
        <w:rPr>
          <w:szCs w:val="20"/>
        </w:rPr>
        <w:t xml:space="preserve">. </w:t>
      </w:r>
      <w:r w:rsidR="001F5F07">
        <w:rPr>
          <w:szCs w:val="20"/>
        </w:rPr>
        <w:t xml:space="preserve">Students must bring pencils to all exams for the </w:t>
      </w:r>
      <w:proofErr w:type="spellStart"/>
      <w:r w:rsidR="001F5F07">
        <w:rPr>
          <w:szCs w:val="20"/>
        </w:rPr>
        <w:t>scantron</w:t>
      </w:r>
      <w:proofErr w:type="spellEnd"/>
      <w:r w:rsidR="001F5F07">
        <w:rPr>
          <w:szCs w:val="20"/>
        </w:rPr>
        <w:t xml:space="preserve"> sheet. </w:t>
      </w:r>
      <w:r w:rsidR="001D5F87">
        <w:rPr>
          <w:szCs w:val="20"/>
        </w:rPr>
        <w:t>Each</w:t>
      </w:r>
      <w:r w:rsidR="001F5F07">
        <w:rPr>
          <w:szCs w:val="20"/>
        </w:rPr>
        <w:t xml:space="preserve"> exam </w:t>
      </w:r>
      <w:r w:rsidR="001D5F87">
        <w:rPr>
          <w:szCs w:val="20"/>
        </w:rPr>
        <w:t>counts for 25% of your grade</w:t>
      </w:r>
      <w:r w:rsidR="001F5F07">
        <w:rPr>
          <w:szCs w:val="20"/>
        </w:rPr>
        <w:t xml:space="preserve">. </w:t>
      </w:r>
    </w:p>
    <w:p w:rsidR="00482A06" w:rsidRDefault="00482A06" w:rsidP="00755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Cs w:val="20"/>
        </w:rPr>
      </w:pPr>
    </w:p>
    <w:p w:rsidR="001F5F07" w:rsidRDefault="00577E1B" w:rsidP="00A763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Cs w:val="20"/>
        </w:rPr>
      </w:pPr>
      <w:r w:rsidRPr="00A763DD">
        <w:rPr>
          <w:b/>
          <w:szCs w:val="20"/>
        </w:rPr>
        <w:t>Written Assignments</w:t>
      </w:r>
      <w:r>
        <w:rPr>
          <w:szCs w:val="20"/>
        </w:rPr>
        <w:t xml:space="preserve">: </w:t>
      </w:r>
      <w:r w:rsidR="00755B1B" w:rsidRPr="00755B1B">
        <w:rPr>
          <w:szCs w:val="20"/>
        </w:rPr>
        <w:t xml:space="preserve">There will be </w:t>
      </w:r>
      <w:r w:rsidR="00B305E1">
        <w:rPr>
          <w:szCs w:val="20"/>
        </w:rPr>
        <w:t>three</w:t>
      </w:r>
      <w:r w:rsidR="00B83CAD">
        <w:rPr>
          <w:szCs w:val="20"/>
        </w:rPr>
        <w:t xml:space="preserve"> writ</w:t>
      </w:r>
      <w:r w:rsidR="002A788E">
        <w:rPr>
          <w:szCs w:val="20"/>
        </w:rPr>
        <w:t>ing</w:t>
      </w:r>
      <w:r w:rsidR="00593572">
        <w:rPr>
          <w:szCs w:val="20"/>
        </w:rPr>
        <w:t xml:space="preserve"> assignments, </w:t>
      </w:r>
      <w:r w:rsidR="00F5221A">
        <w:rPr>
          <w:szCs w:val="20"/>
        </w:rPr>
        <w:t xml:space="preserve">which are outlined below. </w:t>
      </w:r>
      <w:r w:rsidR="00B305E1">
        <w:rPr>
          <w:szCs w:val="20"/>
        </w:rPr>
        <w:t>Each is worth 15</w:t>
      </w:r>
      <w:r w:rsidR="00B83CAD">
        <w:rPr>
          <w:szCs w:val="20"/>
        </w:rPr>
        <w:t>% of your grade</w:t>
      </w:r>
      <w:r w:rsidR="00B305E1">
        <w:rPr>
          <w:szCs w:val="20"/>
        </w:rPr>
        <w:t>.</w:t>
      </w:r>
      <w:r w:rsidR="00B83CAD">
        <w:rPr>
          <w:szCs w:val="20"/>
        </w:rPr>
        <w:t xml:space="preserve"> </w:t>
      </w:r>
      <w:r w:rsidR="00282D2A">
        <w:rPr>
          <w:szCs w:val="20"/>
        </w:rPr>
        <w:t xml:space="preserve">You must hand your assignment </w:t>
      </w:r>
      <w:r w:rsidR="00AC037B">
        <w:rPr>
          <w:szCs w:val="20"/>
        </w:rPr>
        <w:t xml:space="preserve">to your TA at the beginning of discussion section during the week of each assignment’s due date. </w:t>
      </w:r>
    </w:p>
    <w:p w:rsidR="00AC037B" w:rsidRDefault="00AC037B" w:rsidP="00A763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2022"/>
        <w:gridCol w:w="1889"/>
      </w:tblGrid>
      <w:tr w:rsidR="00AC037B" w:rsidRPr="00A763DD" w:rsidTr="00C41AF7">
        <w:trPr>
          <w:jc w:val="center"/>
        </w:trPr>
        <w:tc>
          <w:tcPr>
            <w:tcW w:w="0" w:type="auto"/>
          </w:tcPr>
          <w:p w:rsidR="00AC037B" w:rsidRDefault="00AC037B" w:rsidP="00C41AF7">
            <w:pPr>
              <w:widowControl w:val="0"/>
              <w:autoSpaceDE w:val="0"/>
              <w:autoSpaceDN w:val="0"/>
              <w:adjustRightInd w:val="0"/>
            </w:pPr>
            <w:r>
              <w:t xml:space="preserve">Paper </w:t>
            </w:r>
          </w:p>
        </w:tc>
        <w:tc>
          <w:tcPr>
            <w:tcW w:w="0" w:type="auto"/>
          </w:tcPr>
          <w:p w:rsidR="00AC037B" w:rsidRDefault="00AC037B" w:rsidP="00C41AF7">
            <w:pPr>
              <w:widowControl w:val="0"/>
              <w:autoSpaceDE w:val="0"/>
              <w:autoSpaceDN w:val="0"/>
              <w:adjustRightInd w:val="0"/>
            </w:pPr>
            <w:r>
              <w:t>Due Date</w:t>
            </w:r>
          </w:p>
        </w:tc>
        <w:tc>
          <w:tcPr>
            <w:tcW w:w="0" w:type="auto"/>
          </w:tcPr>
          <w:p w:rsidR="00AC037B" w:rsidRDefault="00AC037B" w:rsidP="00C41AF7">
            <w:pPr>
              <w:widowControl w:val="0"/>
              <w:autoSpaceDE w:val="0"/>
              <w:autoSpaceDN w:val="0"/>
              <w:adjustRightInd w:val="0"/>
            </w:pPr>
            <w:r>
              <w:t>% of Total Grade</w:t>
            </w:r>
          </w:p>
        </w:tc>
      </w:tr>
      <w:tr w:rsidR="00AC037B" w:rsidRPr="00A763DD" w:rsidTr="00C41AF7">
        <w:trPr>
          <w:jc w:val="center"/>
        </w:trPr>
        <w:tc>
          <w:tcPr>
            <w:tcW w:w="0" w:type="auto"/>
          </w:tcPr>
          <w:p w:rsidR="00AC037B" w:rsidRPr="00A763DD" w:rsidRDefault="006009DE" w:rsidP="00C41AF7">
            <w:pPr>
              <w:widowControl w:val="0"/>
              <w:autoSpaceDE w:val="0"/>
              <w:autoSpaceDN w:val="0"/>
              <w:adjustRightInd w:val="0"/>
            </w:pPr>
            <w:r>
              <w:t>1</w:t>
            </w:r>
          </w:p>
        </w:tc>
        <w:tc>
          <w:tcPr>
            <w:tcW w:w="0" w:type="auto"/>
          </w:tcPr>
          <w:p w:rsidR="00AC037B" w:rsidRPr="00A763DD" w:rsidRDefault="00AC037B" w:rsidP="006009DE">
            <w:pPr>
              <w:widowControl w:val="0"/>
              <w:autoSpaceDE w:val="0"/>
              <w:autoSpaceDN w:val="0"/>
              <w:adjustRightInd w:val="0"/>
            </w:pPr>
            <w:r>
              <w:t xml:space="preserve">Week of </w:t>
            </w:r>
            <w:r w:rsidR="006009DE">
              <w:t>Feb 1</w:t>
            </w:r>
            <w:r w:rsidR="008E7D9B">
              <w:t>3</w:t>
            </w:r>
          </w:p>
        </w:tc>
        <w:tc>
          <w:tcPr>
            <w:tcW w:w="0" w:type="auto"/>
          </w:tcPr>
          <w:p w:rsidR="00AC037B" w:rsidRDefault="00AC037B" w:rsidP="00C41AF7">
            <w:pPr>
              <w:widowControl w:val="0"/>
              <w:autoSpaceDE w:val="0"/>
              <w:autoSpaceDN w:val="0"/>
              <w:adjustRightInd w:val="0"/>
            </w:pPr>
            <w:r>
              <w:t>1</w:t>
            </w:r>
            <w:r w:rsidR="00B305E1">
              <w:t>5</w:t>
            </w:r>
          </w:p>
        </w:tc>
      </w:tr>
      <w:tr w:rsidR="00AC037B" w:rsidRPr="00A763DD" w:rsidTr="00C41AF7">
        <w:trPr>
          <w:jc w:val="center"/>
        </w:trPr>
        <w:tc>
          <w:tcPr>
            <w:tcW w:w="0" w:type="auto"/>
          </w:tcPr>
          <w:p w:rsidR="00AC037B" w:rsidRPr="00A763DD" w:rsidRDefault="006009DE" w:rsidP="00C41AF7">
            <w:pPr>
              <w:widowControl w:val="0"/>
              <w:autoSpaceDE w:val="0"/>
              <w:autoSpaceDN w:val="0"/>
              <w:adjustRightInd w:val="0"/>
            </w:pPr>
            <w:r>
              <w:t>2</w:t>
            </w:r>
          </w:p>
        </w:tc>
        <w:tc>
          <w:tcPr>
            <w:tcW w:w="0" w:type="auto"/>
          </w:tcPr>
          <w:p w:rsidR="00AC037B" w:rsidRPr="00A763DD" w:rsidRDefault="001F0115" w:rsidP="00C41AF7">
            <w:pPr>
              <w:widowControl w:val="0"/>
              <w:autoSpaceDE w:val="0"/>
              <w:autoSpaceDN w:val="0"/>
              <w:adjustRightInd w:val="0"/>
            </w:pPr>
            <w:r>
              <w:t>Week of March</w:t>
            </w:r>
            <w:r w:rsidR="00AC037B">
              <w:t xml:space="preserve"> </w:t>
            </w:r>
            <w:r w:rsidR="004C2EEE">
              <w:t>2</w:t>
            </w:r>
            <w:r w:rsidR="008E7D9B">
              <w:t>7</w:t>
            </w:r>
          </w:p>
        </w:tc>
        <w:tc>
          <w:tcPr>
            <w:tcW w:w="0" w:type="auto"/>
          </w:tcPr>
          <w:p w:rsidR="00AC037B" w:rsidRDefault="00AC037B" w:rsidP="00C41AF7">
            <w:pPr>
              <w:widowControl w:val="0"/>
              <w:autoSpaceDE w:val="0"/>
              <w:autoSpaceDN w:val="0"/>
              <w:adjustRightInd w:val="0"/>
            </w:pPr>
            <w:r>
              <w:t>15</w:t>
            </w:r>
          </w:p>
        </w:tc>
      </w:tr>
      <w:tr w:rsidR="00AC037B" w:rsidRPr="00A763DD" w:rsidTr="00C41AF7">
        <w:trPr>
          <w:jc w:val="center"/>
        </w:trPr>
        <w:tc>
          <w:tcPr>
            <w:tcW w:w="0" w:type="auto"/>
          </w:tcPr>
          <w:p w:rsidR="00AC037B" w:rsidRPr="00A763DD" w:rsidRDefault="006009DE" w:rsidP="00C41AF7">
            <w:pPr>
              <w:widowControl w:val="0"/>
              <w:autoSpaceDE w:val="0"/>
              <w:autoSpaceDN w:val="0"/>
              <w:adjustRightInd w:val="0"/>
            </w:pPr>
            <w:r>
              <w:t>3</w:t>
            </w:r>
          </w:p>
        </w:tc>
        <w:tc>
          <w:tcPr>
            <w:tcW w:w="0" w:type="auto"/>
          </w:tcPr>
          <w:p w:rsidR="00AC037B" w:rsidRPr="00A763DD" w:rsidRDefault="006009DE" w:rsidP="00C41AF7">
            <w:pPr>
              <w:widowControl w:val="0"/>
              <w:autoSpaceDE w:val="0"/>
              <w:autoSpaceDN w:val="0"/>
              <w:adjustRightInd w:val="0"/>
            </w:pPr>
            <w:r>
              <w:t xml:space="preserve">Week of April </w:t>
            </w:r>
            <w:r w:rsidR="008E7D9B">
              <w:t>17</w:t>
            </w:r>
          </w:p>
        </w:tc>
        <w:tc>
          <w:tcPr>
            <w:tcW w:w="0" w:type="auto"/>
          </w:tcPr>
          <w:p w:rsidR="00AC037B" w:rsidRDefault="006009DE" w:rsidP="00C41AF7">
            <w:pPr>
              <w:widowControl w:val="0"/>
              <w:autoSpaceDE w:val="0"/>
              <w:autoSpaceDN w:val="0"/>
              <w:adjustRightInd w:val="0"/>
            </w:pPr>
            <w:r>
              <w:t>15</w:t>
            </w:r>
          </w:p>
        </w:tc>
      </w:tr>
    </w:tbl>
    <w:p w:rsidR="00AC037B" w:rsidRDefault="00AC037B" w:rsidP="00EB3289">
      <w:pPr>
        <w:rPr>
          <w:szCs w:val="20"/>
        </w:rPr>
      </w:pPr>
    </w:p>
    <w:p w:rsidR="00A763DD" w:rsidRDefault="001F5F07" w:rsidP="001F5F07">
      <w:pPr>
        <w:rPr>
          <w:szCs w:val="20"/>
        </w:rPr>
      </w:pPr>
      <w:r w:rsidRPr="00A763DD">
        <w:rPr>
          <w:b/>
          <w:szCs w:val="20"/>
        </w:rPr>
        <w:t>Attendance at Discussion Section</w:t>
      </w:r>
      <w:r>
        <w:rPr>
          <w:szCs w:val="20"/>
        </w:rPr>
        <w:t>:</w:t>
      </w:r>
      <w:r w:rsidR="00A763DD">
        <w:rPr>
          <w:szCs w:val="20"/>
        </w:rPr>
        <w:t xml:space="preserve"> </w:t>
      </w:r>
      <w:r>
        <w:rPr>
          <w:szCs w:val="20"/>
        </w:rPr>
        <w:t>Attendance and active participation is required at discussion section, and accounts for 5% of your course grade.</w:t>
      </w:r>
      <w:r w:rsidR="008D342F">
        <w:rPr>
          <w:szCs w:val="20"/>
        </w:rPr>
        <w:t xml:space="preserve"> </w:t>
      </w:r>
      <w:r>
        <w:rPr>
          <w:szCs w:val="20"/>
        </w:rPr>
        <w:t xml:space="preserve"> </w:t>
      </w:r>
      <w:r w:rsidR="00A763DD">
        <w:rPr>
          <w:szCs w:val="20"/>
        </w:rPr>
        <w:t>You may have up to three unexcused absences from your recitation section</w:t>
      </w:r>
      <w:r w:rsidR="006009DE">
        <w:rPr>
          <w:szCs w:val="20"/>
        </w:rPr>
        <w:t xml:space="preserve">; </w:t>
      </w:r>
      <w:r w:rsidR="00A763DD">
        <w:rPr>
          <w:szCs w:val="20"/>
        </w:rPr>
        <w:t>a</w:t>
      </w:r>
      <w:r w:rsidR="008D342F">
        <w:rPr>
          <w:szCs w:val="20"/>
        </w:rPr>
        <w:t xml:space="preserve">dditional absences will result in a penalty. </w:t>
      </w:r>
    </w:p>
    <w:p w:rsidR="00A763DD" w:rsidRDefault="00A763DD" w:rsidP="001F5F07">
      <w:pPr>
        <w:rPr>
          <w:szCs w:val="20"/>
        </w:rPr>
      </w:pPr>
    </w:p>
    <w:p w:rsidR="00A763DD" w:rsidRDefault="00AC037B" w:rsidP="001F5F07">
      <w:pPr>
        <w:rPr>
          <w:szCs w:val="20"/>
        </w:rPr>
      </w:pPr>
      <w:r>
        <w:rPr>
          <w:b/>
          <w:szCs w:val="20"/>
        </w:rPr>
        <w:t xml:space="preserve">Summary </w:t>
      </w:r>
      <w:r w:rsidR="00A763DD" w:rsidRPr="00A763DD">
        <w:rPr>
          <w:b/>
          <w:szCs w:val="20"/>
        </w:rPr>
        <w:t>of grading procedures</w:t>
      </w:r>
      <w:r w:rsidR="00A763DD">
        <w:rPr>
          <w:szCs w:val="20"/>
        </w:rPr>
        <w:t>: Course grades are based on the total number of points an individual earns on exams, written assi</w:t>
      </w:r>
      <w:r w:rsidR="00F5221A">
        <w:rPr>
          <w:szCs w:val="20"/>
        </w:rPr>
        <w:t>gnments, and discussion section</w:t>
      </w:r>
      <w:r w:rsidR="00A763DD">
        <w:rPr>
          <w:szCs w:val="20"/>
        </w:rPr>
        <w:t>. No extra credit opport</w:t>
      </w:r>
      <w:r w:rsidR="00E1567B">
        <w:rPr>
          <w:szCs w:val="20"/>
        </w:rPr>
        <w:t xml:space="preserve">unities are available. </w:t>
      </w:r>
      <w:r w:rsidR="00E1567B" w:rsidRPr="00E1567B">
        <w:rPr>
          <w:b/>
          <w:szCs w:val="20"/>
          <w:u w:val="single"/>
        </w:rPr>
        <w:t>FINAL GRADES ARE NOT NEGOTIABLE</w:t>
      </w:r>
      <w:r w:rsidR="00A763DD">
        <w:rPr>
          <w:szCs w:val="20"/>
        </w:rPr>
        <w:t xml:space="preserve"> and will be assigned according to the following scale.</w:t>
      </w:r>
    </w:p>
    <w:p w:rsidR="00A763DD" w:rsidRDefault="00A763DD" w:rsidP="001F5F07">
      <w:pPr>
        <w:rPr>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0"/>
        <w:gridCol w:w="2802"/>
      </w:tblGrid>
      <w:tr w:rsidR="00A763DD" w:rsidRPr="00A763DD" w:rsidTr="00C41AF7">
        <w:trPr>
          <w:jc w:val="center"/>
        </w:trPr>
        <w:tc>
          <w:tcPr>
            <w:tcW w:w="0" w:type="auto"/>
          </w:tcPr>
          <w:p w:rsidR="00A763DD" w:rsidRPr="00A763DD" w:rsidRDefault="00A763DD" w:rsidP="00A763DD">
            <w:pPr>
              <w:widowControl w:val="0"/>
              <w:autoSpaceDE w:val="0"/>
              <w:autoSpaceDN w:val="0"/>
              <w:adjustRightInd w:val="0"/>
              <w:rPr>
                <w:b/>
              </w:rPr>
            </w:pPr>
            <w:r w:rsidRPr="00A763DD">
              <w:rPr>
                <w:b/>
              </w:rPr>
              <w:t>Grade</w:t>
            </w:r>
          </w:p>
        </w:tc>
        <w:tc>
          <w:tcPr>
            <w:tcW w:w="0" w:type="auto"/>
          </w:tcPr>
          <w:p w:rsidR="00A763DD" w:rsidRPr="00A763DD" w:rsidRDefault="00A763DD" w:rsidP="00A763DD">
            <w:pPr>
              <w:widowControl w:val="0"/>
              <w:autoSpaceDE w:val="0"/>
              <w:autoSpaceDN w:val="0"/>
              <w:adjustRightInd w:val="0"/>
              <w:rPr>
                <w:b/>
              </w:rPr>
            </w:pPr>
            <w:r w:rsidRPr="00A763DD">
              <w:rPr>
                <w:b/>
              </w:rPr>
              <w:t>Final Numerical Average</w:t>
            </w:r>
          </w:p>
        </w:tc>
      </w:tr>
      <w:tr w:rsidR="00A763DD" w:rsidRPr="00A763DD" w:rsidTr="00C41AF7">
        <w:trPr>
          <w:jc w:val="center"/>
        </w:trPr>
        <w:tc>
          <w:tcPr>
            <w:tcW w:w="0" w:type="auto"/>
          </w:tcPr>
          <w:p w:rsidR="00A763DD" w:rsidRPr="00A763DD" w:rsidRDefault="00A763DD" w:rsidP="00A763DD">
            <w:pPr>
              <w:widowControl w:val="0"/>
              <w:autoSpaceDE w:val="0"/>
              <w:autoSpaceDN w:val="0"/>
              <w:adjustRightInd w:val="0"/>
            </w:pPr>
            <w:r w:rsidRPr="00A763DD">
              <w:t>A</w:t>
            </w:r>
          </w:p>
        </w:tc>
        <w:tc>
          <w:tcPr>
            <w:tcW w:w="0" w:type="auto"/>
          </w:tcPr>
          <w:p w:rsidR="00A763DD" w:rsidRPr="00A763DD" w:rsidRDefault="00A763DD" w:rsidP="00A763DD">
            <w:pPr>
              <w:widowControl w:val="0"/>
              <w:autoSpaceDE w:val="0"/>
              <w:autoSpaceDN w:val="0"/>
              <w:adjustRightInd w:val="0"/>
            </w:pPr>
            <w:r w:rsidRPr="00A763DD">
              <w:t>90 to 100</w:t>
            </w:r>
          </w:p>
        </w:tc>
      </w:tr>
      <w:tr w:rsidR="00A763DD" w:rsidRPr="00A763DD" w:rsidTr="00C41AF7">
        <w:trPr>
          <w:jc w:val="center"/>
        </w:trPr>
        <w:tc>
          <w:tcPr>
            <w:tcW w:w="0" w:type="auto"/>
          </w:tcPr>
          <w:p w:rsidR="00A763DD" w:rsidRPr="00A763DD" w:rsidRDefault="00A763DD" w:rsidP="00A763DD">
            <w:pPr>
              <w:widowControl w:val="0"/>
              <w:autoSpaceDE w:val="0"/>
              <w:autoSpaceDN w:val="0"/>
              <w:adjustRightInd w:val="0"/>
            </w:pPr>
            <w:r w:rsidRPr="00A763DD">
              <w:t>B+</w:t>
            </w:r>
          </w:p>
        </w:tc>
        <w:tc>
          <w:tcPr>
            <w:tcW w:w="0" w:type="auto"/>
          </w:tcPr>
          <w:p w:rsidR="00A763DD" w:rsidRPr="00A763DD" w:rsidRDefault="00A763DD" w:rsidP="00A763DD">
            <w:pPr>
              <w:widowControl w:val="0"/>
              <w:autoSpaceDE w:val="0"/>
              <w:autoSpaceDN w:val="0"/>
              <w:adjustRightInd w:val="0"/>
            </w:pPr>
            <w:r>
              <w:t>87</w:t>
            </w:r>
            <w:r w:rsidRPr="00A763DD">
              <w:t xml:space="preserve"> to 89</w:t>
            </w:r>
          </w:p>
        </w:tc>
      </w:tr>
      <w:tr w:rsidR="00A763DD" w:rsidRPr="00A763DD" w:rsidTr="00C41AF7">
        <w:trPr>
          <w:jc w:val="center"/>
        </w:trPr>
        <w:tc>
          <w:tcPr>
            <w:tcW w:w="0" w:type="auto"/>
          </w:tcPr>
          <w:p w:rsidR="00A763DD" w:rsidRPr="00A763DD" w:rsidRDefault="00A763DD" w:rsidP="00A763DD">
            <w:pPr>
              <w:widowControl w:val="0"/>
              <w:autoSpaceDE w:val="0"/>
              <w:autoSpaceDN w:val="0"/>
              <w:adjustRightInd w:val="0"/>
            </w:pPr>
            <w:r w:rsidRPr="00A763DD">
              <w:t>B</w:t>
            </w:r>
          </w:p>
        </w:tc>
        <w:tc>
          <w:tcPr>
            <w:tcW w:w="0" w:type="auto"/>
          </w:tcPr>
          <w:p w:rsidR="00A763DD" w:rsidRPr="00A763DD" w:rsidRDefault="00A763DD" w:rsidP="00A763DD">
            <w:pPr>
              <w:widowControl w:val="0"/>
              <w:autoSpaceDE w:val="0"/>
              <w:autoSpaceDN w:val="0"/>
              <w:adjustRightInd w:val="0"/>
            </w:pPr>
            <w:r w:rsidRPr="00A763DD">
              <w:t>80 to 8</w:t>
            </w:r>
            <w:r>
              <w:t>6</w:t>
            </w:r>
          </w:p>
        </w:tc>
      </w:tr>
      <w:tr w:rsidR="00A763DD" w:rsidRPr="00A763DD" w:rsidTr="00C41AF7">
        <w:trPr>
          <w:jc w:val="center"/>
        </w:trPr>
        <w:tc>
          <w:tcPr>
            <w:tcW w:w="0" w:type="auto"/>
          </w:tcPr>
          <w:p w:rsidR="00A763DD" w:rsidRPr="00A763DD" w:rsidRDefault="00A763DD" w:rsidP="00A763DD">
            <w:pPr>
              <w:widowControl w:val="0"/>
              <w:autoSpaceDE w:val="0"/>
              <w:autoSpaceDN w:val="0"/>
              <w:adjustRightInd w:val="0"/>
            </w:pPr>
            <w:r w:rsidRPr="00A763DD">
              <w:t>C+</w:t>
            </w:r>
          </w:p>
        </w:tc>
        <w:tc>
          <w:tcPr>
            <w:tcW w:w="0" w:type="auto"/>
          </w:tcPr>
          <w:p w:rsidR="00A763DD" w:rsidRPr="00A763DD" w:rsidRDefault="00A763DD" w:rsidP="00A763DD">
            <w:pPr>
              <w:widowControl w:val="0"/>
              <w:autoSpaceDE w:val="0"/>
              <w:autoSpaceDN w:val="0"/>
              <w:adjustRightInd w:val="0"/>
            </w:pPr>
            <w:r>
              <w:t>77</w:t>
            </w:r>
            <w:r w:rsidRPr="00A763DD">
              <w:t xml:space="preserve"> to 79</w:t>
            </w:r>
          </w:p>
        </w:tc>
      </w:tr>
      <w:tr w:rsidR="00A763DD" w:rsidRPr="00A763DD" w:rsidTr="00C41AF7">
        <w:trPr>
          <w:jc w:val="center"/>
        </w:trPr>
        <w:tc>
          <w:tcPr>
            <w:tcW w:w="0" w:type="auto"/>
          </w:tcPr>
          <w:p w:rsidR="00A763DD" w:rsidRPr="00A763DD" w:rsidRDefault="00A763DD" w:rsidP="00A763DD">
            <w:pPr>
              <w:widowControl w:val="0"/>
              <w:autoSpaceDE w:val="0"/>
              <w:autoSpaceDN w:val="0"/>
              <w:adjustRightInd w:val="0"/>
            </w:pPr>
            <w:r w:rsidRPr="00A763DD">
              <w:t>C</w:t>
            </w:r>
          </w:p>
        </w:tc>
        <w:tc>
          <w:tcPr>
            <w:tcW w:w="0" w:type="auto"/>
          </w:tcPr>
          <w:p w:rsidR="00A763DD" w:rsidRPr="00A763DD" w:rsidRDefault="00A763DD" w:rsidP="00A763DD">
            <w:pPr>
              <w:widowControl w:val="0"/>
              <w:autoSpaceDE w:val="0"/>
              <w:autoSpaceDN w:val="0"/>
              <w:adjustRightInd w:val="0"/>
            </w:pPr>
            <w:r>
              <w:t>66</w:t>
            </w:r>
            <w:r w:rsidRPr="00A763DD">
              <w:t xml:space="preserve"> to 7</w:t>
            </w:r>
            <w:r>
              <w:t>6</w:t>
            </w:r>
          </w:p>
        </w:tc>
      </w:tr>
      <w:tr w:rsidR="00A763DD" w:rsidRPr="00A763DD" w:rsidTr="00C41AF7">
        <w:trPr>
          <w:jc w:val="center"/>
        </w:trPr>
        <w:tc>
          <w:tcPr>
            <w:tcW w:w="0" w:type="auto"/>
          </w:tcPr>
          <w:p w:rsidR="00A763DD" w:rsidRPr="00A763DD" w:rsidRDefault="00A763DD" w:rsidP="00A763DD">
            <w:pPr>
              <w:widowControl w:val="0"/>
              <w:autoSpaceDE w:val="0"/>
              <w:autoSpaceDN w:val="0"/>
              <w:adjustRightInd w:val="0"/>
            </w:pPr>
            <w:r w:rsidRPr="00A763DD">
              <w:t>D</w:t>
            </w:r>
          </w:p>
        </w:tc>
        <w:tc>
          <w:tcPr>
            <w:tcW w:w="0" w:type="auto"/>
          </w:tcPr>
          <w:p w:rsidR="00A763DD" w:rsidRPr="00A763DD" w:rsidRDefault="00A763DD" w:rsidP="00A763DD">
            <w:pPr>
              <w:widowControl w:val="0"/>
              <w:autoSpaceDE w:val="0"/>
              <w:autoSpaceDN w:val="0"/>
              <w:adjustRightInd w:val="0"/>
            </w:pPr>
            <w:r>
              <w:t>50 to 65</w:t>
            </w:r>
          </w:p>
        </w:tc>
      </w:tr>
      <w:tr w:rsidR="00A763DD" w:rsidRPr="00A763DD" w:rsidTr="00C41AF7">
        <w:trPr>
          <w:jc w:val="center"/>
        </w:trPr>
        <w:tc>
          <w:tcPr>
            <w:tcW w:w="0" w:type="auto"/>
          </w:tcPr>
          <w:p w:rsidR="00A763DD" w:rsidRPr="00A763DD" w:rsidRDefault="00A763DD" w:rsidP="00A763DD">
            <w:pPr>
              <w:widowControl w:val="0"/>
              <w:autoSpaceDE w:val="0"/>
              <w:autoSpaceDN w:val="0"/>
              <w:adjustRightInd w:val="0"/>
            </w:pPr>
            <w:r w:rsidRPr="00A763DD">
              <w:t>F</w:t>
            </w:r>
          </w:p>
        </w:tc>
        <w:tc>
          <w:tcPr>
            <w:tcW w:w="0" w:type="auto"/>
          </w:tcPr>
          <w:p w:rsidR="00A763DD" w:rsidRPr="00A763DD" w:rsidRDefault="00A763DD" w:rsidP="00A763DD">
            <w:pPr>
              <w:widowControl w:val="0"/>
              <w:autoSpaceDE w:val="0"/>
              <w:autoSpaceDN w:val="0"/>
              <w:adjustRightInd w:val="0"/>
            </w:pPr>
            <w:r w:rsidRPr="00A763DD">
              <w:t>&lt; 5</w:t>
            </w:r>
            <w:r>
              <w:t>0</w:t>
            </w:r>
          </w:p>
        </w:tc>
      </w:tr>
    </w:tbl>
    <w:p w:rsidR="00A763DD" w:rsidRDefault="00A763DD" w:rsidP="001F5F07">
      <w:pPr>
        <w:rPr>
          <w:szCs w:val="20"/>
        </w:rPr>
      </w:pPr>
    </w:p>
    <w:p w:rsidR="00A763DD" w:rsidRPr="00A763DD" w:rsidRDefault="00A763DD" w:rsidP="00A763DD">
      <w:pPr>
        <w:widowControl w:val="0"/>
        <w:autoSpaceDE w:val="0"/>
        <w:autoSpaceDN w:val="0"/>
        <w:adjustRightInd w:val="0"/>
      </w:pPr>
      <w:r w:rsidRPr="00A763DD">
        <w:rPr>
          <w:b/>
        </w:rPr>
        <w:t>Sakai Site:</w:t>
      </w:r>
      <w:r w:rsidRPr="00A763DD">
        <w:t xml:space="preserve"> The class Sakai website includes </w:t>
      </w:r>
      <w:r w:rsidR="00282D2A">
        <w:t xml:space="preserve">our </w:t>
      </w:r>
      <w:r w:rsidRPr="00A763DD">
        <w:t xml:space="preserve">syllabus, </w:t>
      </w:r>
      <w:r>
        <w:t xml:space="preserve">course </w:t>
      </w:r>
      <w:r w:rsidRPr="00A763DD">
        <w:t xml:space="preserve">readings, </w:t>
      </w:r>
      <w:r w:rsidR="001F4000">
        <w:t xml:space="preserve">outlines, </w:t>
      </w:r>
      <w:r w:rsidRPr="00A763DD">
        <w:t xml:space="preserve">notes following class, exam study guides, answer keys following exams, </w:t>
      </w:r>
      <w:r>
        <w:t xml:space="preserve">supplemental and/or “current event” readings, </w:t>
      </w:r>
      <w:r w:rsidRPr="00A763DD">
        <w:t xml:space="preserve">and other important announcements pertaining to class. Please check the website regularly, to keep updated of class information and any changes in class schedules. </w:t>
      </w:r>
    </w:p>
    <w:p w:rsidR="00A763DD" w:rsidRPr="00A763DD" w:rsidRDefault="00A763DD" w:rsidP="00A763DD">
      <w:pPr>
        <w:widowControl w:val="0"/>
        <w:autoSpaceDE w:val="0"/>
        <w:autoSpaceDN w:val="0"/>
        <w:adjustRightInd w:val="0"/>
      </w:pPr>
      <w:r w:rsidRPr="00A763DD">
        <w:t xml:space="preserve"> </w:t>
      </w:r>
    </w:p>
    <w:p w:rsidR="00A763DD" w:rsidRPr="00A763DD" w:rsidRDefault="00A763DD" w:rsidP="00A763DD">
      <w:pPr>
        <w:widowControl w:val="0"/>
        <w:autoSpaceDE w:val="0"/>
        <w:autoSpaceDN w:val="0"/>
        <w:adjustRightInd w:val="0"/>
      </w:pPr>
    </w:p>
    <w:p w:rsidR="00A763DD" w:rsidRPr="00A763DD" w:rsidRDefault="00A763DD" w:rsidP="00A763DD">
      <w:pPr>
        <w:widowControl w:val="0"/>
        <w:autoSpaceDE w:val="0"/>
        <w:autoSpaceDN w:val="0"/>
        <w:adjustRightInd w:val="0"/>
        <w:rPr>
          <w:b/>
        </w:rPr>
      </w:pPr>
      <w:r w:rsidRPr="00A763DD">
        <w:rPr>
          <w:b/>
        </w:rPr>
        <w:t>UNIVERSITY AND DEPARTMENTAL POLICIES</w:t>
      </w:r>
    </w:p>
    <w:p w:rsidR="00A763DD" w:rsidRPr="00A763DD" w:rsidRDefault="00A763DD" w:rsidP="00A763DD">
      <w:pPr>
        <w:widowControl w:val="0"/>
        <w:autoSpaceDE w:val="0"/>
        <w:autoSpaceDN w:val="0"/>
        <w:adjustRightInd w:val="0"/>
      </w:pPr>
    </w:p>
    <w:p w:rsidR="00A763DD" w:rsidRPr="00A763DD" w:rsidRDefault="00A763DD" w:rsidP="00A763DD">
      <w:pPr>
        <w:widowControl w:val="0"/>
        <w:autoSpaceDE w:val="0"/>
        <w:autoSpaceDN w:val="0"/>
        <w:adjustRightInd w:val="0"/>
        <w:rPr>
          <w:b/>
        </w:rPr>
      </w:pPr>
      <w:r w:rsidRPr="00A763DD">
        <w:rPr>
          <w:b/>
        </w:rPr>
        <w:t xml:space="preserve">Academic Misconduct: </w:t>
      </w:r>
      <w:r w:rsidRPr="00A763DD">
        <w:t>Rutgers University policies state that academic misconduct may involve:</w:t>
      </w:r>
      <w:r w:rsidRPr="00A763DD">
        <w:rPr>
          <w:b/>
        </w:rPr>
        <w:t xml:space="preserve"> </w:t>
      </w:r>
      <w:r w:rsidRPr="00A763DD">
        <w:t>cheating;</w:t>
      </w:r>
      <w:r w:rsidRPr="00A763DD">
        <w:rPr>
          <w:b/>
        </w:rPr>
        <w:t xml:space="preserve"> </w:t>
      </w:r>
      <w:r w:rsidRPr="00A763DD">
        <w:t>fabrication;</w:t>
      </w:r>
      <w:r w:rsidRPr="00A763DD">
        <w:rPr>
          <w:b/>
        </w:rPr>
        <w:t xml:space="preserve"> </w:t>
      </w:r>
      <w:r w:rsidRPr="00A763DD">
        <w:t>facilitating academic dishonesty;</w:t>
      </w:r>
      <w:r w:rsidRPr="00A763DD">
        <w:rPr>
          <w:b/>
        </w:rPr>
        <w:t xml:space="preserve"> </w:t>
      </w:r>
      <w:r w:rsidRPr="00A763DD">
        <w:t>plagiarism;</w:t>
      </w:r>
      <w:r w:rsidRPr="00A763DD">
        <w:rPr>
          <w:b/>
        </w:rPr>
        <w:t xml:space="preserve"> </w:t>
      </w:r>
      <w:r w:rsidRPr="00A763DD">
        <w:t>denying others access to information or material.</w:t>
      </w:r>
      <w:r w:rsidR="00761F58" w:rsidRPr="00761F58">
        <w:t xml:space="preserve"> </w:t>
      </w:r>
      <w:r w:rsidR="00761F58">
        <w:t xml:space="preserve">Any instances of academic misconduct </w:t>
      </w:r>
      <w:r w:rsidR="00761F58" w:rsidRPr="009D2E7E">
        <w:t xml:space="preserve">will be reported to your dean. Plagiarism is using someone else's words without giving the author proper attribution.  For further information on plagiarism, cheating, and other forms of academic dishonesty see the University's academic integrity policy: </w:t>
      </w:r>
      <w:hyperlink r:id="rId8" w:tgtFrame="_blank" w:history="1">
        <w:r w:rsidR="00761F58" w:rsidRPr="009D2E7E">
          <w:rPr>
            <w:color w:val="0000FF"/>
            <w:u w:val="single"/>
          </w:rPr>
          <w:t>http://academicintegrity.rutgers.edu/integrity.shtml</w:t>
        </w:r>
      </w:hyperlink>
    </w:p>
    <w:p w:rsidR="00A763DD" w:rsidRPr="00A763DD" w:rsidRDefault="00A763DD" w:rsidP="00A763DD">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pPr>
    </w:p>
    <w:p w:rsidR="00482A06" w:rsidRDefault="00A763DD" w:rsidP="00482A06">
      <w:pPr>
        <w:widowControl w:val="0"/>
        <w:autoSpaceDE w:val="0"/>
        <w:autoSpaceDN w:val="0"/>
        <w:adjustRightInd w:val="0"/>
      </w:pPr>
      <w:r w:rsidRPr="00A763DD">
        <w:rPr>
          <w:b/>
        </w:rPr>
        <w:t>Class Conduct:</w:t>
      </w:r>
      <w:r w:rsidRPr="00A763DD">
        <w:t xml:space="preserve">  The </w:t>
      </w:r>
      <w:r w:rsidR="00D52E78">
        <w:t xml:space="preserve">Sociology Department </w:t>
      </w:r>
      <w:r w:rsidRPr="00A763DD">
        <w:t>encourages the fr</w:t>
      </w:r>
      <w:r w:rsidR="00D52E78">
        <w:t xml:space="preserve">ee exchange of ideas in a safe and productive </w:t>
      </w:r>
      <w:r w:rsidRPr="00A763DD">
        <w:t>classroom environment.</w:t>
      </w:r>
      <w:r w:rsidR="00D52E78">
        <w:t xml:space="preserve"> As such</w:t>
      </w:r>
      <w:r w:rsidRPr="00A763DD">
        <w:t>, students and faculty must act</w:t>
      </w:r>
      <w:r w:rsidR="00D52E78">
        <w:t xml:space="preserve"> with mutual respect and courtesy. B</w:t>
      </w:r>
      <w:r w:rsidRPr="00A763DD">
        <w:t>ehavior</w:t>
      </w:r>
      <w:r w:rsidR="00D52E78">
        <w:t>s that distract</w:t>
      </w:r>
      <w:r w:rsidRPr="00A763DD">
        <w:t xml:space="preserve"> students and faculty </w:t>
      </w:r>
      <w:proofErr w:type="gramStart"/>
      <w:r w:rsidRPr="00A763DD">
        <w:t>is</w:t>
      </w:r>
      <w:proofErr w:type="gramEnd"/>
      <w:r w:rsidRPr="00A763DD">
        <w:t xml:space="preserve"> not acceptable. Such behavior includes cell phone use, surfing the internet, checking email, text messaging, listening to music, reading newspapers, leaving and returning, leaving early without permission, d</w:t>
      </w:r>
      <w:r w:rsidR="00D52E78">
        <w:t>iscourteous remarks, and other behaviors specified by the instructor</w:t>
      </w:r>
      <w:r w:rsidRPr="00A763DD">
        <w:t>. Courteous expression of disagreement with the ideas of the instructor or fellow students is</w:t>
      </w:r>
      <w:r w:rsidR="00D52E78">
        <w:t xml:space="preserve">, of course, permitted. </w:t>
      </w:r>
      <w:r w:rsidRPr="00A763DD">
        <w:t xml:space="preserve">If a student engages in disruptive behavior, the instructor, following the University Code of Student Conduct, may </w:t>
      </w:r>
      <w:r w:rsidRPr="00A763DD">
        <w:lastRenderedPageBreak/>
        <w:t>direct the student to leave class for the remainder of the class period. Instructors may specify other consequences in their syllabi. Serious verbal assaults, harassment, or defama</w:t>
      </w:r>
      <w:r w:rsidR="00D52E78">
        <w:t xml:space="preserve">tion of the instructor or </w:t>
      </w:r>
      <w:r w:rsidRPr="00A763DD">
        <w:t>students can lead to university disciplinary proceedings. The Universit</w:t>
      </w:r>
      <w:r w:rsidR="00D52E78">
        <w:t xml:space="preserve">y Code of Student Conduct is at </w:t>
      </w:r>
      <w:hyperlink r:id="rId9" w:history="1">
        <w:r w:rsidR="00482A06" w:rsidRPr="00CC41AC">
          <w:rPr>
            <w:rStyle w:val="Hyperlink"/>
          </w:rPr>
          <w:t>http://www.rci.rutgers.edu/~polcomp/judaff/ucsc.shtml</w:t>
        </w:r>
      </w:hyperlink>
      <w:r w:rsidRPr="00A763DD">
        <w:t>.</w:t>
      </w:r>
    </w:p>
    <w:p w:rsidR="0054034A" w:rsidRDefault="0054034A" w:rsidP="00482A06">
      <w:pPr>
        <w:widowControl w:val="0"/>
        <w:autoSpaceDE w:val="0"/>
        <w:autoSpaceDN w:val="0"/>
        <w:adjustRightInd w:val="0"/>
        <w:jc w:val="center"/>
        <w:rPr>
          <w:b/>
        </w:rPr>
      </w:pPr>
    </w:p>
    <w:p w:rsidR="00457A3B" w:rsidRPr="00482A06" w:rsidRDefault="00D52E78" w:rsidP="00482A06">
      <w:pPr>
        <w:widowControl w:val="0"/>
        <w:autoSpaceDE w:val="0"/>
        <w:autoSpaceDN w:val="0"/>
        <w:adjustRightInd w:val="0"/>
        <w:jc w:val="center"/>
      </w:pPr>
      <w:r>
        <w:rPr>
          <w:b/>
        </w:rPr>
        <w:t>SCHEDULE OF CLASSES AND READINGS</w:t>
      </w:r>
    </w:p>
    <w:p w:rsidR="00C41AF7" w:rsidRDefault="00C41AF7" w:rsidP="005008C3"/>
    <w:p w:rsidR="00C41AF7" w:rsidRPr="00EB31D2" w:rsidRDefault="00AD6298" w:rsidP="005008C3">
      <w:pPr>
        <w:rPr>
          <w:b/>
          <w:u w:val="single"/>
        </w:rPr>
      </w:pPr>
      <w:r>
        <w:rPr>
          <w:b/>
          <w:u w:val="single"/>
        </w:rPr>
        <w:t>Ja</w:t>
      </w:r>
      <w:r w:rsidR="000C63B0">
        <w:rPr>
          <w:b/>
          <w:u w:val="single"/>
        </w:rPr>
        <w:t xml:space="preserve">nuary </w:t>
      </w:r>
      <w:r w:rsidR="008E7D9B">
        <w:rPr>
          <w:b/>
          <w:u w:val="single"/>
        </w:rPr>
        <w:t>17</w:t>
      </w:r>
      <w:r w:rsidR="000C63B0">
        <w:rPr>
          <w:b/>
          <w:u w:val="single"/>
        </w:rPr>
        <w:t xml:space="preserve"> (</w:t>
      </w:r>
      <w:proofErr w:type="spellStart"/>
      <w:r w:rsidR="000C63B0">
        <w:rPr>
          <w:b/>
          <w:u w:val="single"/>
        </w:rPr>
        <w:t>Tu</w:t>
      </w:r>
      <w:proofErr w:type="spellEnd"/>
      <w:r w:rsidR="00C41AF7" w:rsidRPr="00EB31D2">
        <w:rPr>
          <w:b/>
          <w:u w:val="single"/>
        </w:rPr>
        <w:t>). Welcome and Introduction to Course</w:t>
      </w:r>
    </w:p>
    <w:p w:rsidR="00C41AF7" w:rsidRDefault="00EB31D2" w:rsidP="005008C3">
      <w:proofErr w:type="gramStart"/>
      <w:r>
        <w:t>Overview of course and requirements.</w:t>
      </w:r>
      <w:proofErr w:type="gramEnd"/>
      <w:r w:rsidR="0068558E">
        <w:t xml:space="preserve"> No readings.</w:t>
      </w:r>
    </w:p>
    <w:p w:rsidR="000C57FA" w:rsidRDefault="000C57FA" w:rsidP="005008C3"/>
    <w:p w:rsidR="000C57FA" w:rsidRPr="000C57FA" w:rsidRDefault="000C57FA" w:rsidP="005008C3">
      <w:pPr>
        <w:rPr>
          <w:b/>
        </w:rPr>
      </w:pPr>
      <w:r w:rsidRPr="000C57FA">
        <w:rPr>
          <w:b/>
        </w:rPr>
        <w:t xml:space="preserve">NOTE: There will be </w:t>
      </w:r>
      <w:r w:rsidR="008E7D9B">
        <w:rPr>
          <w:b/>
        </w:rPr>
        <w:t>no discussion sections on Jan 17</w:t>
      </w:r>
      <w:r w:rsidRPr="000C57FA">
        <w:rPr>
          <w:b/>
        </w:rPr>
        <w:t xml:space="preserve"> or Jan </w:t>
      </w:r>
      <w:r w:rsidR="008E7D9B">
        <w:rPr>
          <w:b/>
        </w:rPr>
        <w:t>19</w:t>
      </w:r>
    </w:p>
    <w:p w:rsidR="00EB31D2" w:rsidRDefault="00EB31D2" w:rsidP="005008C3"/>
    <w:p w:rsidR="00C41AF7" w:rsidRPr="00EB31D2" w:rsidRDefault="000C63B0" w:rsidP="005008C3">
      <w:pPr>
        <w:rPr>
          <w:b/>
          <w:u w:val="single"/>
        </w:rPr>
      </w:pPr>
      <w:r>
        <w:rPr>
          <w:b/>
          <w:u w:val="single"/>
        </w:rPr>
        <w:t xml:space="preserve">January </w:t>
      </w:r>
      <w:r w:rsidR="008E7D9B">
        <w:rPr>
          <w:b/>
          <w:u w:val="single"/>
        </w:rPr>
        <w:t>19</w:t>
      </w:r>
      <w:r w:rsidR="00902493">
        <w:rPr>
          <w:b/>
          <w:u w:val="single"/>
        </w:rPr>
        <w:t xml:space="preserve"> (</w:t>
      </w:r>
      <w:proofErr w:type="spellStart"/>
      <w:r w:rsidR="00902493">
        <w:rPr>
          <w:b/>
          <w:u w:val="single"/>
        </w:rPr>
        <w:t>T</w:t>
      </w:r>
      <w:r>
        <w:rPr>
          <w:b/>
          <w:u w:val="single"/>
        </w:rPr>
        <w:t>h</w:t>
      </w:r>
      <w:proofErr w:type="spellEnd"/>
      <w:r w:rsidR="00C41AF7" w:rsidRPr="00EB31D2">
        <w:rPr>
          <w:b/>
          <w:u w:val="single"/>
        </w:rPr>
        <w:t>). Definitions of Normality and Abnormality</w:t>
      </w:r>
    </w:p>
    <w:p w:rsidR="00C41AF7" w:rsidRDefault="00EB31D2" w:rsidP="005008C3">
      <w:r>
        <w:t>What do we mean by the terms “normality” and “abnormality”? An overview, contrast, and critique of three perspectives on normality and abnormality: statistical, normative, and natural views.</w:t>
      </w:r>
      <w:r w:rsidR="0041022F">
        <w:t xml:space="preserve"> How do we place values on normality and abnormality?</w:t>
      </w:r>
    </w:p>
    <w:p w:rsidR="00E1567B" w:rsidRDefault="00E1567B" w:rsidP="005008C3"/>
    <w:p w:rsidR="00EB31D2" w:rsidRDefault="00EB31D2" w:rsidP="00EB31D2">
      <w:pPr>
        <w:ind w:left="720" w:hanging="720"/>
      </w:pPr>
      <w:r>
        <w:t>Allan</w:t>
      </w:r>
      <w:r w:rsidR="0068558E">
        <w:t xml:space="preserve"> Horwitz</w:t>
      </w:r>
      <w:r>
        <w:t xml:space="preserve">. “Normality.” </w:t>
      </w:r>
      <w:r w:rsidRPr="0029267D">
        <w:rPr>
          <w:i/>
        </w:rPr>
        <w:t>Contexts</w:t>
      </w:r>
      <w:r>
        <w:t xml:space="preserve"> 7 (Winter): 70-71.</w:t>
      </w:r>
    </w:p>
    <w:p w:rsidR="00400AD3" w:rsidRDefault="00400AD3" w:rsidP="00EB31D2">
      <w:pPr>
        <w:ind w:left="720" w:hanging="720"/>
      </w:pPr>
    </w:p>
    <w:p w:rsidR="00400AD3" w:rsidRDefault="00400AD3" w:rsidP="00EB31D2">
      <w:pPr>
        <w:ind w:left="720" w:hanging="720"/>
      </w:pPr>
      <w:r>
        <w:t>Stop worrying that everyone’s having more sex than you:</w:t>
      </w:r>
    </w:p>
    <w:p w:rsidR="00663985" w:rsidRDefault="00663985" w:rsidP="00EB31D2">
      <w:pPr>
        <w:ind w:left="720" w:hanging="720"/>
      </w:pPr>
    </w:p>
    <w:p w:rsidR="00663985" w:rsidRDefault="00201CFE" w:rsidP="00EB31D2">
      <w:pPr>
        <w:ind w:left="720" w:hanging="720"/>
      </w:pPr>
      <w:hyperlink r:id="rId10" w:history="1">
        <w:r w:rsidR="00663985" w:rsidRPr="007530B0">
          <w:rPr>
            <w:rStyle w:val="Hyperlink"/>
          </w:rPr>
          <w:t>http://www.motherjones.com/media/2015/07/the-sex-myth-rachel-hills</w:t>
        </w:r>
      </w:hyperlink>
      <w:r w:rsidR="00663985">
        <w:t xml:space="preserve"> </w:t>
      </w:r>
    </w:p>
    <w:p w:rsidR="00400AD3" w:rsidRDefault="00400AD3" w:rsidP="00EB31D2">
      <w:pPr>
        <w:ind w:left="720" w:hanging="720"/>
      </w:pPr>
    </w:p>
    <w:p w:rsidR="00C41AF7" w:rsidRDefault="00902493" w:rsidP="005008C3">
      <w:pPr>
        <w:rPr>
          <w:b/>
          <w:u w:val="single"/>
        </w:rPr>
      </w:pPr>
      <w:r>
        <w:rPr>
          <w:b/>
          <w:u w:val="single"/>
        </w:rPr>
        <w:t xml:space="preserve">January </w:t>
      </w:r>
      <w:r w:rsidR="008E7D9B">
        <w:rPr>
          <w:b/>
          <w:u w:val="single"/>
        </w:rPr>
        <w:t>24</w:t>
      </w:r>
      <w:r>
        <w:rPr>
          <w:b/>
          <w:u w:val="single"/>
        </w:rPr>
        <w:t xml:space="preserve"> </w:t>
      </w:r>
      <w:r w:rsidR="00BE6D2D">
        <w:rPr>
          <w:b/>
          <w:u w:val="single"/>
        </w:rPr>
        <w:t>(</w:t>
      </w:r>
      <w:proofErr w:type="spellStart"/>
      <w:r w:rsidR="00BE6D2D">
        <w:rPr>
          <w:b/>
          <w:u w:val="single"/>
        </w:rPr>
        <w:t>Tu</w:t>
      </w:r>
      <w:proofErr w:type="spellEnd"/>
      <w:r w:rsidR="00C41AF7" w:rsidRPr="00252609">
        <w:rPr>
          <w:b/>
          <w:u w:val="single"/>
        </w:rPr>
        <w:t xml:space="preserve">).  </w:t>
      </w:r>
      <w:r w:rsidR="000E7528">
        <w:rPr>
          <w:b/>
          <w:u w:val="single"/>
        </w:rPr>
        <w:t>Culture, Fashion, and Normality</w:t>
      </w:r>
    </w:p>
    <w:p w:rsidR="000E7528" w:rsidRPr="00252609" w:rsidRDefault="000E7528" w:rsidP="005008C3">
      <w:pPr>
        <w:rPr>
          <w:b/>
          <w:u w:val="single"/>
        </w:rPr>
      </w:pPr>
    </w:p>
    <w:p w:rsidR="00C41AF7" w:rsidRDefault="001F4000" w:rsidP="005008C3">
      <w:r>
        <w:t xml:space="preserve">How do cultural norms influence what we consider to be normal and abnormal? Can people easily change what they think is normal and abnormal? </w:t>
      </w:r>
      <w:r w:rsidR="00BE6D2D">
        <w:t>How does fashion affect normality and abnormality</w:t>
      </w:r>
      <w:r>
        <w:t xml:space="preserve">? </w:t>
      </w:r>
    </w:p>
    <w:p w:rsidR="00F03091" w:rsidRDefault="00F03091" w:rsidP="005008C3"/>
    <w:p w:rsidR="005929B9" w:rsidRDefault="008E7D9B" w:rsidP="00272585">
      <w:pPr>
        <w:ind w:left="720" w:hanging="720"/>
      </w:pPr>
      <w:r>
        <w:rPr>
          <w:i/>
        </w:rPr>
        <w:t xml:space="preserve">What’s Normal? </w:t>
      </w:r>
      <w:r>
        <w:t xml:space="preserve">Ch. 1, </w:t>
      </w:r>
      <w:r w:rsidR="00BE6D2D">
        <w:t xml:space="preserve">pp. 1 - </w:t>
      </w:r>
      <w:r>
        <w:t>9</w:t>
      </w:r>
    </w:p>
    <w:p w:rsidR="00272585" w:rsidRDefault="00272585" w:rsidP="00272585">
      <w:pPr>
        <w:ind w:left="720" w:hanging="720"/>
      </w:pPr>
    </w:p>
    <w:p w:rsidR="00272585" w:rsidRDefault="00272585" w:rsidP="00272585">
      <w:pPr>
        <w:ind w:left="720" w:hanging="720"/>
      </w:pPr>
      <w:r>
        <w:t xml:space="preserve">Zerubavel, Eviatar. 2011. </w:t>
      </w:r>
      <w:r w:rsidRPr="00272585">
        <w:rPr>
          <w:i/>
        </w:rPr>
        <w:t xml:space="preserve">Ancestors and Descendants: </w:t>
      </w:r>
      <w:r w:rsidRPr="00272585">
        <w:rPr>
          <w:bCs/>
          <w:i/>
          <w:color w:val="000000"/>
        </w:rPr>
        <w:t>Genealogy, Identity, and Community</w:t>
      </w:r>
      <w:r w:rsidRPr="00272585">
        <w:rPr>
          <w:i/>
        </w:rPr>
        <w:t>.</w:t>
      </w:r>
      <w:r>
        <w:t xml:space="preserve"> New </w:t>
      </w:r>
      <w:r w:rsidR="00E7417A">
        <w:t xml:space="preserve">York: Oxford University Press. </w:t>
      </w:r>
      <w:r>
        <w:t>Ch</w:t>
      </w:r>
      <w:r w:rsidR="00E7417A">
        <w:t>apter 4: Nature and Culture (P</w:t>
      </w:r>
      <w:r>
        <w:t>p. 53-76).</w:t>
      </w:r>
    </w:p>
    <w:p w:rsidR="007421D8" w:rsidRDefault="007421D8" w:rsidP="007421D8">
      <w:pPr>
        <w:ind w:left="720" w:hanging="720"/>
      </w:pPr>
    </w:p>
    <w:p w:rsidR="007421D8" w:rsidRDefault="007421D8" w:rsidP="007421D8">
      <w:pPr>
        <w:ind w:left="720" w:hanging="720"/>
      </w:pPr>
      <w:r>
        <w:t xml:space="preserve">Gladwell, Malcolm. 1997. “The </w:t>
      </w:r>
      <w:proofErr w:type="spellStart"/>
      <w:r>
        <w:t>Coolhunt</w:t>
      </w:r>
      <w:proofErr w:type="spellEnd"/>
      <w:r>
        <w:t xml:space="preserve">.” </w:t>
      </w:r>
      <w:proofErr w:type="gramStart"/>
      <w:r w:rsidRPr="00272585">
        <w:rPr>
          <w:i/>
        </w:rPr>
        <w:t>The New Yorker</w:t>
      </w:r>
      <w:r>
        <w:t xml:space="preserve"> (March 17, 1997).</w:t>
      </w:r>
      <w:proofErr w:type="gramEnd"/>
    </w:p>
    <w:p w:rsidR="00441326" w:rsidRPr="00441326" w:rsidRDefault="00441326" w:rsidP="00441326">
      <w:pPr>
        <w:pStyle w:val="Heading1"/>
        <w:rPr>
          <w:b w:val="0"/>
          <w:sz w:val="24"/>
          <w:szCs w:val="24"/>
        </w:rPr>
      </w:pPr>
      <w:r w:rsidRPr="00441326">
        <w:rPr>
          <w:b w:val="0"/>
          <w:sz w:val="24"/>
          <w:szCs w:val="24"/>
        </w:rPr>
        <w:t xml:space="preserve">From Bikinis to </w:t>
      </w:r>
      <w:proofErr w:type="spellStart"/>
      <w:r w:rsidRPr="00441326">
        <w:rPr>
          <w:b w:val="0"/>
          <w:sz w:val="24"/>
          <w:szCs w:val="24"/>
        </w:rPr>
        <w:t>Burkinis</w:t>
      </w:r>
      <w:proofErr w:type="spellEnd"/>
      <w:r w:rsidRPr="00441326">
        <w:rPr>
          <w:b w:val="0"/>
          <w:sz w:val="24"/>
          <w:szCs w:val="24"/>
        </w:rPr>
        <w:t>, Regulating What Women Wear</w:t>
      </w:r>
      <w:r>
        <w:rPr>
          <w:b w:val="0"/>
          <w:sz w:val="24"/>
          <w:szCs w:val="24"/>
        </w:rPr>
        <w:t xml:space="preserve">, </w:t>
      </w:r>
      <w:hyperlink r:id="rId11" w:history="1">
        <w:r w:rsidR="00431E96" w:rsidRPr="00504818">
          <w:rPr>
            <w:rStyle w:val="Hyperlink"/>
            <w:b w:val="0"/>
            <w:sz w:val="24"/>
            <w:szCs w:val="24"/>
          </w:rPr>
          <w:t>http://nyti.ms/2bOQEFc</w:t>
        </w:r>
      </w:hyperlink>
      <w:r w:rsidR="00431E96">
        <w:rPr>
          <w:b w:val="0"/>
          <w:sz w:val="24"/>
          <w:szCs w:val="24"/>
        </w:rPr>
        <w:t xml:space="preserve"> </w:t>
      </w:r>
    </w:p>
    <w:p w:rsidR="004D0BFD" w:rsidRPr="008B494B" w:rsidRDefault="008E7D9B" w:rsidP="004D0BFD">
      <w:pPr>
        <w:rPr>
          <w:b/>
          <w:u w:val="single"/>
        </w:rPr>
      </w:pPr>
      <w:r>
        <w:rPr>
          <w:b/>
          <w:u w:val="single"/>
        </w:rPr>
        <w:t>January 26</w:t>
      </w:r>
      <w:r w:rsidR="00BE6D2D">
        <w:rPr>
          <w:b/>
          <w:u w:val="single"/>
        </w:rPr>
        <w:t xml:space="preserve"> (</w:t>
      </w:r>
      <w:proofErr w:type="spellStart"/>
      <w:r w:rsidR="00BE6D2D">
        <w:rPr>
          <w:b/>
          <w:u w:val="single"/>
        </w:rPr>
        <w:t>Th</w:t>
      </w:r>
      <w:proofErr w:type="spellEnd"/>
      <w:r w:rsidR="00BE6D2D">
        <w:rPr>
          <w:b/>
          <w:u w:val="single"/>
        </w:rPr>
        <w:t>)</w:t>
      </w:r>
      <w:r w:rsidR="004D0BFD">
        <w:rPr>
          <w:b/>
          <w:u w:val="single"/>
        </w:rPr>
        <w:t xml:space="preserve"> </w:t>
      </w:r>
      <w:r w:rsidR="004D0BFD" w:rsidRPr="008B494B">
        <w:rPr>
          <w:b/>
          <w:u w:val="single"/>
        </w:rPr>
        <w:t>Evolution and Normality</w:t>
      </w:r>
    </w:p>
    <w:p w:rsidR="004D0BFD" w:rsidRDefault="004D0BFD" w:rsidP="004D0BFD">
      <w:r>
        <w:t>What are the basic principles of evolution? To what extent does human nature guide what we think is normal and abnormal? Are many things that we think of as abnormal actually mismatches between human nature and current social environments?</w:t>
      </w:r>
    </w:p>
    <w:p w:rsidR="004D0BFD" w:rsidRDefault="004D0BFD" w:rsidP="004D0BFD">
      <w:pPr>
        <w:widowControl w:val="0"/>
        <w:autoSpaceDE w:val="0"/>
        <w:autoSpaceDN w:val="0"/>
        <w:adjustRightInd w:val="0"/>
      </w:pPr>
    </w:p>
    <w:p w:rsidR="004D0BFD" w:rsidRDefault="008E7D9B" w:rsidP="004D0BFD">
      <w:r>
        <w:rPr>
          <w:i/>
        </w:rPr>
        <w:t>What’s Normal?</w:t>
      </w:r>
      <w:r w:rsidR="004D0BFD">
        <w:t xml:space="preserve"> pp. </w:t>
      </w:r>
      <w:r w:rsidR="008938E1">
        <w:t>9 –</w:t>
      </w:r>
      <w:r w:rsidR="004D0BFD">
        <w:t xml:space="preserve"> </w:t>
      </w:r>
      <w:r>
        <w:t>23</w:t>
      </w:r>
    </w:p>
    <w:p w:rsidR="00400AD3" w:rsidRDefault="00400AD3" w:rsidP="004D0BFD"/>
    <w:p w:rsidR="00400AD3" w:rsidRDefault="00400AD3" w:rsidP="004D0BFD">
      <w:r>
        <w:t>Our biased brains:</w:t>
      </w:r>
    </w:p>
    <w:p w:rsidR="00357897" w:rsidRDefault="00357897" w:rsidP="004D0BFD"/>
    <w:p w:rsidR="00357897" w:rsidRDefault="00201CFE" w:rsidP="004D0BFD">
      <w:hyperlink r:id="rId12" w:history="1">
        <w:r w:rsidR="00357897" w:rsidRPr="007530B0">
          <w:rPr>
            <w:rStyle w:val="Hyperlink"/>
          </w:rPr>
          <w:t>http://www.nytimes.com/2015/05/07/opinion/nicholas-kristof-our-biased-brains.html?ref=todayspaper</w:t>
        </w:r>
      </w:hyperlink>
      <w:r w:rsidR="00357897">
        <w:t xml:space="preserve"> </w:t>
      </w:r>
    </w:p>
    <w:p w:rsidR="004D0BFD" w:rsidRDefault="004D0BFD" w:rsidP="004D0BFD"/>
    <w:p w:rsidR="004D0BFD" w:rsidRDefault="008E7D9B" w:rsidP="004D0BFD">
      <w:pPr>
        <w:rPr>
          <w:b/>
          <w:u w:val="single"/>
        </w:rPr>
      </w:pPr>
      <w:r>
        <w:rPr>
          <w:b/>
          <w:u w:val="single"/>
        </w:rPr>
        <w:t>January 31</w:t>
      </w:r>
      <w:r w:rsidR="00BE6D2D">
        <w:rPr>
          <w:b/>
          <w:u w:val="single"/>
        </w:rPr>
        <w:t xml:space="preserve"> and </w:t>
      </w:r>
      <w:r>
        <w:rPr>
          <w:b/>
          <w:u w:val="single"/>
        </w:rPr>
        <w:t>Feb. 2</w:t>
      </w:r>
      <w:r w:rsidR="00565A96">
        <w:rPr>
          <w:b/>
          <w:u w:val="single"/>
        </w:rPr>
        <w:t xml:space="preserve"> (</w:t>
      </w:r>
      <w:proofErr w:type="spellStart"/>
      <w:r w:rsidR="00565A96">
        <w:rPr>
          <w:b/>
          <w:u w:val="single"/>
        </w:rPr>
        <w:t>Th</w:t>
      </w:r>
      <w:proofErr w:type="spellEnd"/>
      <w:r w:rsidR="00BE6D2D">
        <w:rPr>
          <w:b/>
          <w:u w:val="single"/>
        </w:rPr>
        <w:t xml:space="preserve"> and </w:t>
      </w:r>
      <w:proofErr w:type="spellStart"/>
      <w:r w:rsidR="00BE6D2D">
        <w:rPr>
          <w:b/>
          <w:u w:val="single"/>
        </w:rPr>
        <w:t>Tu</w:t>
      </w:r>
      <w:proofErr w:type="spellEnd"/>
      <w:r w:rsidR="004D0BFD" w:rsidRPr="008B494B">
        <w:rPr>
          <w:b/>
          <w:u w:val="single"/>
        </w:rPr>
        <w:t>).</w:t>
      </w:r>
      <w:r w:rsidR="004D0BFD">
        <w:rPr>
          <w:b/>
          <w:u w:val="single"/>
        </w:rPr>
        <w:t xml:space="preserve"> Incest</w:t>
      </w:r>
    </w:p>
    <w:p w:rsidR="004D0BFD" w:rsidRDefault="004D0BFD" w:rsidP="004D0BFD">
      <w:pPr>
        <w:rPr>
          <w:b/>
          <w:u w:val="single"/>
        </w:rPr>
      </w:pPr>
    </w:p>
    <w:p w:rsidR="004D0BFD" w:rsidRDefault="004D0BFD" w:rsidP="004D0BFD">
      <w:r>
        <w:t>Have you ever had fantasies about having sex with a close relative? Did anyone ever teach you that you shouldn’t? If not, why don’t you have this desire?</w:t>
      </w:r>
    </w:p>
    <w:p w:rsidR="004D0BFD" w:rsidRPr="00E62CF9" w:rsidRDefault="004D0BFD" w:rsidP="004D0BFD"/>
    <w:p w:rsidR="008E7D9B" w:rsidRDefault="008E7D9B" w:rsidP="008E7D9B">
      <w:r>
        <w:rPr>
          <w:i/>
        </w:rPr>
        <w:t>What’s Normal?</w:t>
      </w:r>
      <w:r>
        <w:t xml:space="preserve"> pp. </w:t>
      </w:r>
      <w:proofErr w:type="gramStart"/>
      <w:r w:rsidR="00196DB1">
        <w:t>24</w:t>
      </w:r>
      <w:r>
        <w:t xml:space="preserve">  –</w:t>
      </w:r>
      <w:proofErr w:type="gramEnd"/>
      <w:r>
        <w:t xml:space="preserve"> </w:t>
      </w:r>
      <w:r w:rsidR="00196DB1">
        <w:t>47</w:t>
      </w:r>
    </w:p>
    <w:p w:rsidR="00400AD3" w:rsidRDefault="00400AD3" w:rsidP="004D0BFD"/>
    <w:p w:rsidR="00400AD3" w:rsidRDefault="00400AD3" w:rsidP="004D0BFD">
      <w:r>
        <w:t>Dating tips from Woody Allen</w:t>
      </w:r>
    </w:p>
    <w:p w:rsidR="00663985" w:rsidRDefault="00663985" w:rsidP="004D0BFD"/>
    <w:p w:rsidR="00663985" w:rsidRDefault="00201CFE" w:rsidP="004D0BFD">
      <w:hyperlink r:id="rId13" w:history="1">
        <w:r w:rsidR="00663985" w:rsidRPr="007530B0">
          <w:rPr>
            <w:rStyle w:val="Hyperlink"/>
          </w:rPr>
          <w:t>http://www.slate.com/blogs/xx_factor/2015/07/30/woody_allen_interview_he_s_been_a_nice_guy_since_at_least_the_late_1960s.html</w:t>
        </w:r>
      </w:hyperlink>
      <w:r w:rsidR="00663985">
        <w:t xml:space="preserve"> </w:t>
      </w:r>
    </w:p>
    <w:p w:rsidR="008938E1" w:rsidRDefault="008938E1" w:rsidP="004D0BFD"/>
    <w:p w:rsidR="008938E1" w:rsidRDefault="008938E1" w:rsidP="004D0BFD">
      <w:r>
        <w:t>Mother and son fall in love:</w:t>
      </w:r>
    </w:p>
    <w:p w:rsidR="008938E1" w:rsidRDefault="008938E1" w:rsidP="004D0BFD"/>
    <w:p w:rsidR="008938E1" w:rsidRDefault="00201CFE" w:rsidP="004D0BFD">
      <w:hyperlink r:id="rId14" w:history="1">
        <w:r w:rsidR="008938E1" w:rsidRPr="00AC04D0">
          <w:rPr>
            <w:rStyle w:val="Hyperlink"/>
          </w:rPr>
          <w:t>http://www.dailymail.co.uk/news/article-3725551/Mother-36-son-19-fell-love-met-year-gave-adoption-baby-say-willing-risk-JAIL-defend-love.html</w:t>
        </w:r>
      </w:hyperlink>
      <w:r w:rsidR="008938E1">
        <w:t xml:space="preserve"> </w:t>
      </w:r>
    </w:p>
    <w:p w:rsidR="004D0BFD" w:rsidRDefault="004D0BFD" w:rsidP="004D0BFD"/>
    <w:p w:rsidR="002C25C8" w:rsidRDefault="004D0BFD" w:rsidP="002C25C8">
      <w:pPr>
        <w:rPr>
          <w:b/>
          <w:u w:val="single"/>
        </w:rPr>
      </w:pPr>
      <w:r>
        <w:rPr>
          <w:b/>
          <w:u w:val="single"/>
        </w:rPr>
        <w:t xml:space="preserve">February </w:t>
      </w:r>
      <w:r w:rsidR="00196DB1">
        <w:rPr>
          <w:b/>
          <w:u w:val="single"/>
        </w:rPr>
        <w:t>7</w:t>
      </w:r>
      <w:r w:rsidR="00565A96">
        <w:rPr>
          <w:b/>
          <w:u w:val="single"/>
        </w:rPr>
        <w:t xml:space="preserve"> (</w:t>
      </w:r>
      <w:proofErr w:type="spellStart"/>
      <w:r w:rsidR="00565A96">
        <w:rPr>
          <w:b/>
          <w:u w:val="single"/>
        </w:rPr>
        <w:t>Tu</w:t>
      </w:r>
      <w:proofErr w:type="spellEnd"/>
      <w:r w:rsidR="002C25C8" w:rsidRPr="00252609">
        <w:rPr>
          <w:b/>
          <w:u w:val="single"/>
        </w:rPr>
        <w:t xml:space="preserve">).  </w:t>
      </w:r>
      <w:r w:rsidR="002C25C8">
        <w:rPr>
          <w:b/>
          <w:u w:val="single"/>
        </w:rPr>
        <w:t>First Names</w:t>
      </w:r>
    </w:p>
    <w:p w:rsidR="002C25C8" w:rsidRDefault="002C25C8" w:rsidP="002C25C8">
      <w:pPr>
        <w:rPr>
          <w:b/>
          <w:u w:val="single"/>
        </w:rPr>
      </w:pPr>
    </w:p>
    <w:p w:rsidR="00196DB1" w:rsidRDefault="00196DB1" w:rsidP="00196DB1">
      <w:r>
        <w:rPr>
          <w:i/>
        </w:rPr>
        <w:t>What’s Normal?</w:t>
      </w:r>
      <w:r>
        <w:t xml:space="preserve"> pp. </w:t>
      </w:r>
      <w:proofErr w:type="gramStart"/>
      <w:r>
        <w:t>48  –</w:t>
      </w:r>
      <w:proofErr w:type="gramEnd"/>
      <w:r>
        <w:t xml:space="preserve"> 71</w:t>
      </w:r>
    </w:p>
    <w:p w:rsidR="002C25C8" w:rsidRDefault="002C25C8" w:rsidP="002C25C8"/>
    <w:p w:rsidR="002C25C8" w:rsidRDefault="002C25C8" w:rsidP="002C25C8">
      <w:r>
        <w:t xml:space="preserve">Conley, Dalton. 2010. “Raising E and </w:t>
      </w:r>
      <w:proofErr w:type="spellStart"/>
      <w:r>
        <w:t>Yo</w:t>
      </w:r>
      <w:proofErr w:type="spellEnd"/>
      <w:r>
        <w:t xml:space="preserve">.” </w:t>
      </w:r>
      <w:r w:rsidRPr="00F03091">
        <w:rPr>
          <w:i/>
        </w:rPr>
        <w:t>Psychology Today</w:t>
      </w:r>
      <w:r>
        <w:t xml:space="preserve"> (March 1, 2010).</w:t>
      </w:r>
    </w:p>
    <w:p w:rsidR="004B27AF" w:rsidRDefault="004B27AF" w:rsidP="002C25C8"/>
    <w:p w:rsidR="004B27AF" w:rsidRDefault="00201CFE" w:rsidP="002C25C8">
      <w:hyperlink r:id="rId15" w:history="1">
        <w:r w:rsidR="004B27AF" w:rsidRPr="007C3331">
          <w:rPr>
            <w:rStyle w:val="Hyperlink"/>
          </w:rPr>
          <w:t>https://www.psychologytoday.com/articles/201003/raising-e-and-yo</w:t>
        </w:r>
      </w:hyperlink>
      <w:r w:rsidR="004B27AF">
        <w:t xml:space="preserve"> </w:t>
      </w:r>
    </w:p>
    <w:p w:rsidR="00400AD3" w:rsidRDefault="00400AD3" w:rsidP="002C25C8"/>
    <w:p w:rsidR="00D56E69" w:rsidRDefault="00D56E69" w:rsidP="002C25C8">
      <w:r>
        <w:t>I didn’t want to lose my identity:</w:t>
      </w:r>
    </w:p>
    <w:p w:rsidR="00D56E69" w:rsidRDefault="00D56E69" w:rsidP="002C25C8"/>
    <w:p w:rsidR="00D56E69" w:rsidRDefault="00201CFE" w:rsidP="002C25C8">
      <w:hyperlink r:id="rId16" w:history="1">
        <w:r w:rsidR="00D56E69" w:rsidRPr="005A4082">
          <w:rPr>
            <w:rStyle w:val="Hyperlink"/>
          </w:rPr>
          <w:t>http://p.nytimes.com/email/re?location=InCMR7g4BCJTYuyKqXu41hPm+8Q/xVf4&amp;user_id=ad43d0d1b7ea9932b8893ab2bd4902ff&amp;email_type=eta&amp;task_id=1482672338782175&amp;regi_id=0</w:t>
        </w:r>
      </w:hyperlink>
    </w:p>
    <w:p w:rsidR="00D56E69" w:rsidRDefault="00D56E69" w:rsidP="002C25C8"/>
    <w:p w:rsidR="00400AD3" w:rsidRDefault="00400AD3" w:rsidP="002C25C8">
      <w:r>
        <w:t>For Muslim-Americans baby Aiden or baby Mohammed</w:t>
      </w:r>
      <w:proofErr w:type="gramStart"/>
      <w:r>
        <w:t>?:</w:t>
      </w:r>
      <w:proofErr w:type="gramEnd"/>
    </w:p>
    <w:p w:rsidR="00663985" w:rsidRDefault="00663985" w:rsidP="002C25C8"/>
    <w:p w:rsidR="00663985" w:rsidRDefault="00201CFE" w:rsidP="002C25C8">
      <w:hyperlink r:id="rId17" w:history="1">
        <w:r w:rsidR="00663985" w:rsidRPr="007530B0">
          <w:rPr>
            <w:rStyle w:val="Hyperlink"/>
          </w:rPr>
          <w:t>http://nyti.ms/1ObFoOG</w:t>
        </w:r>
      </w:hyperlink>
      <w:r w:rsidR="00663985">
        <w:t xml:space="preserve"> </w:t>
      </w:r>
    </w:p>
    <w:p w:rsidR="00400AD3" w:rsidRDefault="00400AD3" w:rsidP="002C25C8"/>
    <w:p w:rsidR="00400AD3" w:rsidRDefault="00400AD3" w:rsidP="002C25C8">
      <w:r>
        <w:lastRenderedPageBreak/>
        <w:t>The baby name trend that’s on the rise:</w:t>
      </w:r>
    </w:p>
    <w:p w:rsidR="00663985" w:rsidRDefault="00663985" w:rsidP="002C25C8"/>
    <w:p w:rsidR="00663985" w:rsidRDefault="00201CFE" w:rsidP="002C25C8">
      <w:hyperlink r:id="rId18" w:history="1">
        <w:r w:rsidR="00663985" w:rsidRPr="007530B0">
          <w:rPr>
            <w:rStyle w:val="Hyperlink"/>
          </w:rPr>
          <w:t>https://www.yahoo.com/parenting/the-baby-name-trend-thats-on-the-rise-122188015612.html</w:t>
        </w:r>
      </w:hyperlink>
      <w:r w:rsidR="00663985">
        <w:t xml:space="preserve"> </w:t>
      </w:r>
    </w:p>
    <w:p w:rsidR="00400AD3" w:rsidRDefault="00400AD3" w:rsidP="002C25C8"/>
    <w:p w:rsidR="00400AD3" w:rsidRDefault="00400AD3" w:rsidP="002C25C8">
      <w:r>
        <w:t>How to name a baby:</w:t>
      </w:r>
    </w:p>
    <w:p w:rsidR="00663985" w:rsidRDefault="00663985" w:rsidP="002C25C8"/>
    <w:p w:rsidR="00663985" w:rsidRDefault="00201CFE" w:rsidP="002C25C8">
      <w:hyperlink r:id="rId19" w:history="1">
        <w:r w:rsidR="00663985" w:rsidRPr="007530B0">
          <w:rPr>
            <w:rStyle w:val="Hyperlink"/>
          </w:rPr>
          <w:t>http://waitbutwhy.com/2013/12/how-to-name-baby.html</w:t>
        </w:r>
      </w:hyperlink>
      <w:r w:rsidR="00663985">
        <w:t xml:space="preserve"> </w:t>
      </w:r>
      <w:r w:rsidR="00357897">
        <w:t>o</w:t>
      </w:r>
    </w:p>
    <w:p w:rsidR="002C25C8" w:rsidRDefault="002C25C8" w:rsidP="002C25C8"/>
    <w:p w:rsidR="002C25C8" w:rsidRDefault="001840C4" w:rsidP="002C25C8">
      <w:pPr>
        <w:ind w:left="720" w:hanging="720"/>
      </w:pPr>
      <w:r>
        <w:t xml:space="preserve"> </w:t>
      </w:r>
      <w:r w:rsidR="002C25C8">
        <w:t xml:space="preserve">(To see how “normal” your first name is, check out: </w:t>
      </w:r>
      <w:hyperlink r:id="rId20" w:history="1">
        <w:r w:rsidR="002C25C8" w:rsidRPr="00694FE1">
          <w:rPr>
            <w:rStyle w:val="Hyperlink"/>
          </w:rPr>
          <w:t>http://www.ssa.gov/OACT/babynames/</w:t>
        </w:r>
      </w:hyperlink>
      <w:r w:rsidR="002C25C8">
        <w:t>)</w:t>
      </w:r>
    </w:p>
    <w:p w:rsidR="002C25C8" w:rsidRDefault="002C25C8" w:rsidP="002C25C8">
      <w:pPr>
        <w:ind w:left="720" w:hanging="720"/>
      </w:pPr>
    </w:p>
    <w:p w:rsidR="002C25C8" w:rsidRPr="00E61FFD" w:rsidRDefault="002C25C8" w:rsidP="002C25C8">
      <w:pPr>
        <w:ind w:left="720" w:hanging="720"/>
        <w:outlineLvl w:val="1"/>
        <w:rPr>
          <w:i/>
          <w:color w:val="000000"/>
          <w:kern w:val="36"/>
        </w:rPr>
      </w:pPr>
      <w:r>
        <w:t xml:space="preserve">(To see how “normal” your last name is among all Americans, check out: </w:t>
      </w:r>
      <w:hyperlink r:id="rId21" w:history="1">
        <w:r w:rsidRPr="00CC41AC">
          <w:rPr>
            <w:rStyle w:val="Hyperlink"/>
          </w:rPr>
          <w:t>http://www.census.gov/genealogy/www/data/2000surnames/index.html</w:t>
        </w:r>
      </w:hyperlink>
      <w:r>
        <w:t>.)</w:t>
      </w:r>
    </w:p>
    <w:p w:rsidR="00BE6D2D" w:rsidRDefault="00BE6D2D" w:rsidP="002C25C8">
      <w:pPr>
        <w:ind w:left="720" w:hanging="720"/>
        <w:outlineLvl w:val="1"/>
      </w:pPr>
    </w:p>
    <w:p w:rsidR="002C25C8" w:rsidRDefault="002C25C8" w:rsidP="002C25C8">
      <w:pPr>
        <w:ind w:left="720" w:hanging="720"/>
        <w:outlineLvl w:val="1"/>
      </w:pPr>
      <w:r>
        <w:t>(To see how “normal” your last name is among Rutgers students today, check out:</w:t>
      </w:r>
    </w:p>
    <w:p w:rsidR="002C25C8" w:rsidRDefault="00201CFE" w:rsidP="002C25C8">
      <w:pPr>
        <w:ind w:left="720" w:hanging="720"/>
        <w:outlineLvl w:val="1"/>
      </w:pPr>
      <w:hyperlink r:id="rId22" w:history="1">
        <w:r w:rsidR="002C25C8" w:rsidRPr="00CC41AC">
          <w:rPr>
            <w:rStyle w:val="Hyperlink"/>
          </w:rPr>
          <w:t>http://www.njfuture.org/2011/01/31/college-students-as-a-leading-indicator-of-diversity/</w:t>
        </w:r>
      </w:hyperlink>
      <w:r w:rsidR="002C25C8">
        <w:t>)</w:t>
      </w:r>
    </w:p>
    <w:p w:rsidR="00E42D65" w:rsidRDefault="00E42D65" w:rsidP="002C25C8">
      <w:pPr>
        <w:ind w:left="720" w:hanging="720"/>
        <w:outlineLvl w:val="1"/>
      </w:pPr>
    </w:p>
    <w:p w:rsidR="00E42D65" w:rsidRPr="00BE2037" w:rsidRDefault="00E42D65" w:rsidP="00E42D65">
      <w:pPr>
        <w:rPr>
          <w:b/>
          <w:u w:val="single"/>
        </w:rPr>
      </w:pPr>
      <w:r w:rsidRPr="00BE2037">
        <w:rPr>
          <w:b/>
          <w:u w:val="single"/>
        </w:rPr>
        <w:t xml:space="preserve">February </w:t>
      </w:r>
      <w:r w:rsidR="00196DB1">
        <w:rPr>
          <w:b/>
          <w:u w:val="single"/>
        </w:rPr>
        <w:t>9</w:t>
      </w:r>
      <w:r>
        <w:rPr>
          <w:b/>
          <w:u w:val="single"/>
        </w:rPr>
        <w:t xml:space="preserve"> (</w:t>
      </w:r>
      <w:proofErr w:type="spellStart"/>
      <w:r>
        <w:rPr>
          <w:b/>
          <w:u w:val="single"/>
        </w:rPr>
        <w:t>Th</w:t>
      </w:r>
      <w:proofErr w:type="spellEnd"/>
      <w:r w:rsidRPr="00BE2037">
        <w:rPr>
          <w:b/>
          <w:u w:val="single"/>
        </w:rPr>
        <w:t>)</w:t>
      </w:r>
      <w:r>
        <w:rPr>
          <w:b/>
          <w:u w:val="single"/>
        </w:rPr>
        <w:t xml:space="preserve"> </w:t>
      </w:r>
      <w:r w:rsidRPr="00BE2037">
        <w:rPr>
          <w:b/>
          <w:u w:val="single"/>
        </w:rPr>
        <w:t>Food</w:t>
      </w:r>
      <w:r w:rsidR="00196DB1">
        <w:rPr>
          <w:b/>
          <w:u w:val="single"/>
        </w:rPr>
        <w:t>,</w:t>
      </w:r>
      <w:r w:rsidRPr="00BE2037">
        <w:rPr>
          <w:b/>
          <w:u w:val="single"/>
        </w:rPr>
        <w:t xml:space="preserve"> Appetite</w:t>
      </w:r>
      <w:r w:rsidR="00196DB1">
        <w:rPr>
          <w:b/>
          <w:u w:val="single"/>
        </w:rPr>
        <w:t>, and Obesity</w:t>
      </w:r>
    </w:p>
    <w:p w:rsidR="00E42D65" w:rsidRDefault="00E42D65" w:rsidP="00E42D65"/>
    <w:p w:rsidR="00E42D65" w:rsidRDefault="00E42D65" w:rsidP="00E42D65">
      <w:r>
        <w:t>How do we acquire our ideas about what’s normal or abnormal to eat and drink. What accounts for the steep increase in body weight in recent years? What are eating ‘disorders’? How do cultural ideals and biologically natural eating propensities conflict?</w:t>
      </w:r>
    </w:p>
    <w:p w:rsidR="00E42D65" w:rsidRDefault="00E42D65" w:rsidP="00E42D65"/>
    <w:p w:rsidR="00196DB1" w:rsidRDefault="00196DB1" w:rsidP="00196DB1">
      <w:r>
        <w:rPr>
          <w:i/>
        </w:rPr>
        <w:t>What’s Normal?</w:t>
      </w:r>
      <w:r>
        <w:t xml:space="preserve"> pp. 98 – 122</w:t>
      </w:r>
    </w:p>
    <w:p w:rsidR="00431E96" w:rsidRDefault="00431E96" w:rsidP="00196DB1"/>
    <w:p w:rsidR="00431E96" w:rsidRDefault="00431E96" w:rsidP="00196DB1">
      <w:r>
        <w:t>Why diets fail.</w:t>
      </w:r>
    </w:p>
    <w:p w:rsidR="00431E96" w:rsidRDefault="00431E96" w:rsidP="00196DB1"/>
    <w:p w:rsidR="00431E96" w:rsidRDefault="00201CFE" w:rsidP="00196DB1">
      <w:hyperlink r:id="rId23" w:history="1">
        <w:r w:rsidR="00431E96" w:rsidRPr="00504818">
          <w:rPr>
            <w:rStyle w:val="Hyperlink"/>
          </w:rPr>
          <w:t>http://p.nytimes.com/email/re?location=InCMR7g4BCJTYuyKqXu41rZQ6ut0s8q7&amp;user_id=ad43d0d1b7ea9932b8893ab2bd4902ff&amp;email_type=eta&amp;task_id=146272143716700&amp;regi_id=0</w:t>
        </w:r>
      </w:hyperlink>
      <w:r w:rsidR="00431E96">
        <w:t xml:space="preserve"> </w:t>
      </w:r>
    </w:p>
    <w:p w:rsidR="00E42D65" w:rsidRDefault="00E42D65" w:rsidP="00E42D65"/>
    <w:p w:rsidR="002C25C8" w:rsidRDefault="002C25C8" w:rsidP="002C25C8">
      <w:pPr>
        <w:ind w:left="720" w:hanging="720"/>
      </w:pPr>
    </w:p>
    <w:p w:rsidR="00B40B54" w:rsidRDefault="00B40B54" w:rsidP="008B494B">
      <w:pPr>
        <w:rPr>
          <w:b/>
        </w:rPr>
      </w:pPr>
      <w:r w:rsidRPr="00B40B54">
        <w:rPr>
          <w:b/>
        </w:rPr>
        <w:t>Feb 1</w:t>
      </w:r>
      <w:r w:rsidR="00196DB1">
        <w:rPr>
          <w:b/>
        </w:rPr>
        <w:t>4</w:t>
      </w:r>
      <w:r w:rsidRPr="00B40B54">
        <w:rPr>
          <w:b/>
        </w:rPr>
        <w:t xml:space="preserve"> </w:t>
      </w:r>
      <w:r w:rsidR="00E42D65">
        <w:rPr>
          <w:b/>
        </w:rPr>
        <w:t>(</w:t>
      </w:r>
      <w:proofErr w:type="spellStart"/>
      <w:r w:rsidR="00E42D65">
        <w:rPr>
          <w:b/>
        </w:rPr>
        <w:t>Tu</w:t>
      </w:r>
      <w:proofErr w:type="spellEnd"/>
      <w:r w:rsidR="00741C94">
        <w:rPr>
          <w:b/>
        </w:rPr>
        <w:t>) and Feb 1</w:t>
      </w:r>
      <w:r w:rsidR="00196DB1">
        <w:rPr>
          <w:b/>
        </w:rPr>
        <w:t>6</w:t>
      </w:r>
      <w:r w:rsidR="00741C94">
        <w:rPr>
          <w:b/>
        </w:rPr>
        <w:t xml:space="preserve"> </w:t>
      </w:r>
      <w:r w:rsidRPr="00B40B54">
        <w:rPr>
          <w:b/>
        </w:rPr>
        <w:t>(</w:t>
      </w:r>
      <w:proofErr w:type="spellStart"/>
      <w:r w:rsidRPr="00B40B54">
        <w:rPr>
          <w:b/>
        </w:rPr>
        <w:t>T</w:t>
      </w:r>
      <w:r w:rsidR="00E42D65">
        <w:rPr>
          <w:b/>
        </w:rPr>
        <w:t>h</w:t>
      </w:r>
      <w:proofErr w:type="spellEnd"/>
      <w:r w:rsidRPr="00B40B54">
        <w:rPr>
          <w:b/>
        </w:rPr>
        <w:t>) Physical Attractiveness</w:t>
      </w:r>
    </w:p>
    <w:p w:rsidR="00B40B54" w:rsidRDefault="00B40B54" w:rsidP="008B494B">
      <w:pPr>
        <w:rPr>
          <w:b/>
        </w:rPr>
      </w:pPr>
    </w:p>
    <w:p w:rsidR="00B40B54" w:rsidRDefault="00B40B54" w:rsidP="00B40B54">
      <w:r>
        <w:t>Are ideals of beauty and physical attractiveness universal or culturally relative? Where do our ideals of beauty/handsomeness, weight, and height come from?</w:t>
      </w:r>
    </w:p>
    <w:p w:rsidR="00B40B54" w:rsidRDefault="00B40B54" w:rsidP="00B40B54">
      <w:pPr>
        <w:ind w:left="720" w:hanging="720"/>
      </w:pPr>
    </w:p>
    <w:p w:rsidR="00B40B54" w:rsidRDefault="00B40B54" w:rsidP="00B40B54">
      <w:pPr>
        <w:pStyle w:val="Heading1"/>
        <w:spacing w:before="0" w:beforeAutospacing="0" w:after="0" w:afterAutospacing="0"/>
        <w:ind w:left="720" w:hanging="720"/>
        <w:rPr>
          <w:b w:val="0"/>
          <w:sz w:val="24"/>
          <w:szCs w:val="24"/>
        </w:rPr>
      </w:pPr>
      <w:r w:rsidRPr="008B494B">
        <w:rPr>
          <w:b w:val="0"/>
          <w:sz w:val="24"/>
          <w:szCs w:val="24"/>
        </w:rPr>
        <w:t xml:space="preserve">Wolf, Naomi. 1991. </w:t>
      </w:r>
      <w:r w:rsidRPr="008B494B">
        <w:rPr>
          <w:b w:val="0"/>
          <w:i/>
          <w:sz w:val="24"/>
          <w:szCs w:val="24"/>
        </w:rPr>
        <w:t>The Beauty Myth How Images of Beauty Are Used Against Women</w:t>
      </w:r>
      <w:r w:rsidRPr="008B494B">
        <w:rPr>
          <w:b w:val="0"/>
          <w:sz w:val="24"/>
          <w:szCs w:val="24"/>
        </w:rPr>
        <w:t>. New York: William Morrow.  (Pp. 9-19).</w:t>
      </w:r>
    </w:p>
    <w:p w:rsidR="00B40B54" w:rsidRDefault="00B40B54" w:rsidP="00B40B54">
      <w:pPr>
        <w:ind w:left="720" w:hanging="720"/>
      </w:pPr>
    </w:p>
    <w:p w:rsidR="00B40B54" w:rsidRDefault="00B40B54" w:rsidP="00B40B54">
      <w:proofErr w:type="spellStart"/>
      <w:r>
        <w:t>Seguy</w:t>
      </w:r>
      <w:proofErr w:type="spellEnd"/>
      <w:r>
        <w:t xml:space="preserve">, Abigail. 2013. “Memo to Michelle: Fat-Shaming is not OK!” </w:t>
      </w:r>
      <w:r>
        <w:rPr>
          <w:i/>
        </w:rPr>
        <w:t>Time</w:t>
      </w:r>
      <w:r>
        <w:t xml:space="preserve"> Dec 17, 2013.</w:t>
      </w:r>
    </w:p>
    <w:p w:rsidR="004B27AF" w:rsidRDefault="004B27AF" w:rsidP="00B40B54"/>
    <w:p w:rsidR="004B27AF" w:rsidRDefault="00201CFE" w:rsidP="00B40B54">
      <w:hyperlink r:id="rId24" w:history="1">
        <w:r w:rsidR="004B27AF" w:rsidRPr="007C3331">
          <w:rPr>
            <w:rStyle w:val="Hyperlink"/>
          </w:rPr>
          <w:t>http://ideas.time.com/2013/12/17/michelle-obama-is-supporting-fat-shaming/</w:t>
        </w:r>
      </w:hyperlink>
      <w:r w:rsidR="004B27AF">
        <w:t xml:space="preserve"> </w:t>
      </w:r>
    </w:p>
    <w:p w:rsidR="00210B0D" w:rsidRDefault="00210B0D" w:rsidP="00B40B54"/>
    <w:p w:rsidR="004F615E" w:rsidRDefault="004F615E" w:rsidP="00B40B54">
      <w:r>
        <w:lastRenderedPageBreak/>
        <w:t>Jennifer Weiner, “When can women stop trying to look perfect?”</w:t>
      </w:r>
    </w:p>
    <w:p w:rsidR="004F615E" w:rsidRDefault="004F615E" w:rsidP="00B40B54"/>
    <w:p w:rsidR="004F615E" w:rsidRDefault="00201CFE" w:rsidP="00B40B54">
      <w:hyperlink r:id="rId25" w:history="1">
        <w:r w:rsidR="004F615E" w:rsidRPr="00855F75">
          <w:rPr>
            <w:rStyle w:val="Hyperlink"/>
          </w:rPr>
          <w:t>http://www.nytimes.com/2016/01/10/opinion/sunday/when-can-women-stop-trying-to-look-perfect.html?emc=eta1</w:t>
        </w:r>
      </w:hyperlink>
      <w:r w:rsidR="004F615E">
        <w:t xml:space="preserve"> </w:t>
      </w:r>
    </w:p>
    <w:p w:rsidR="004F615E" w:rsidRDefault="004F615E" w:rsidP="00B40B54"/>
    <w:p w:rsidR="00210B0D" w:rsidRDefault="00210B0D" w:rsidP="00B40B54">
      <w:r>
        <w:t>Ugly? You may have a case?</w:t>
      </w:r>
    </w:p>
    <w:p w:rsidR="00210B0D" w:rsidRDefault="00210B0D" w:rsidP="00B40B54"/>
    <w:p w:rsidR="00210B0D" w:rsidRDefault="00201CFE" w:rsidP="00B40B54">
      <w:hyperlink r:id="rId26" w:history="1">
        <w:r w:rsidR="00210B0D" w:rsidRPr="00BA0CB2">
          <w:rPr>
            <w:rStyle w:val="Hyperlink"/>
          </w:rPr>
          <w:t>http://www.nytimes.com/2011/08/28/opinion/sunday/ugly-you-may-have-a-case.html</w:t>
        </w:r>
      </w:hyperlink>
      <w:r w:rsidR="00210B0D">
        <w:t xml:space="preserve"> </w:t>
      </w:r>
    </w:p>
    <w:p w:rsidR="00B40B54" w:rsidRDefault="00B40B54" w:rsidP="00B40B54">
      <w:pPr>
        <w:ind w:left="720" w:hanging="720"/>
      </w:pPr>
    </w:p>
    <w:p w:rsidR="005127D8" w:rsidRDefault="005127D8" w:rsidP="00B40B54">
      <w:pPr>
        <w:ind w:left="720" w:hanging="720"/>
      </w:pPr>
    </w:p>
    <w:p w:rsidR="00D153FA" w:rsidRDefault="00A56550" w:rsidP="005008C3">
      <w:r>
        <w:rPr>
          <w:b/>
          <w:u w:val="single"/>
        </w:rPr>
        <w:t xml:space="preserve">February </w:t>
      </w:r>
      <w:r w:rsidR="00196DB1">
        <w:rPr>
          <w:b/>
          <w:u w:val="single"/>
        </w:rPr>
        <w:t>21</w:t>
      </w:r>
      <w:r w:rsidR="00301F0D">
        <w:rPr>
          <w:b/>
          <w:u w:val="single"/>
        </w:rPr>
        <w:t xml:space="preserve"> (</w:t>
      </w:r>
      <w:proofErr w:type="spellStart"/>
      <w:r w:rsidR="00301F0D">
        <w:rPr>
          <w:b/>
          <w:u w:val="single"/>
        </w:rPr>
        <w:t>Tu</w:t>
      </w:r>
      <w:proofErr w:type="spellEnd"/>
      <w:r>
        <w:rPr>
          <w:b/>
          <w:u w:val="single"/>
        </w:rPr>
        <w:t>)</w:t>
      </w:r>
      <w:r w:rsidR="00D153FA">
        <w:rPr>
          <w:b/>
          <w:u w:val="single"/>
        </w:rPr>
        <w:t xml:space="preserve"> </w:t>
      </w:r>
      <w:r w:rsidR="00196DB1">
        <w:rPr>
          <w:b/>
          <w:u w:val="single"/>
        </w:rPr>
        <w:t>and 23</w:t>
      </w:r>
      <w:r w:rsidR="00390763">
        <w:rPr>
          <w:b/>
          <w:u w:val="single"/>
        </w:rPr>
        <w:t xml:space="preserve"> (</w:t>
      </w:r>
      <w:proofErr w:type="spellStart"/>
      <w:r w:rsidR="00390763">
        <w:rPr>
          <w:b/>
          <w:u w:val="single"/>
        </w:rPr>
        <w:t>Th</w:t>
      </w:r>
      <w:proofErr w:type="spellEnd"/>
      <w:r w:rsidR="00390763">
        <w:rPr>
          <w:b/>
          <w:u w:val="single"/>
        </w:rPr>
        <w:t xml:space="preserve">) </w:t>
      </w:r>
      <w:proofErr w:type="gramStart"/>
      <w:r w:rsidR="00D153FA">
        <w:rPr>
          <w:b/>
          <w:u w:val="single"/>
        </w:rPr>
        <w:t>What</w:t>
      </w:r>
      <w:proofErr w:type="gramEnd"/>
      <w:r w:rsidR="00D153FA">
        <w:rPr>
          <w:b/>
          <w:u w:val="single"/>
        </w:rPr>
        <w:t xml:space="preserve"> </w:t>
      </w:r>
      <w:r w:rsidR="00390763">
        <w:rPr>
          <w:b/>
          <w:u w:val="single"/>
        </w:rPr>
        <w:t>are Normal and Abnormal Emotions</w:t>
      </w:r>
      <w:r w:rsidR="00D153FA">
        <w:rPr>
          <w:b/>
          <w:u w:val="single"/>
        </w:rPr>
        <w:t>?</w:t>
      </w:r>
    </w:p>
    <w:p w:rsidR="00D153FA" w:rsidRDefault="00D153FA" w:rsidP="005008C3"/>
    <w:p w:rsidR="00390763" w:rsidRDefault="00390763" w:rsidP="005008C3">
      <w:r>
        <w:t>Film: “Inside Out”</w:t>
      </w:r>
    </w:p>
    <w:p w:rsidR="00210B0D" w:rsidRDefault="00210B0D" w:rsidP="005008C3"/>
    <w:p w:rsidR="00210B0D" w:rsidRDefault="00210B0D" w:rsidP="005008C3">
      <w:r>
        <w:t>Paul Ekman: Basic Emotions</w:t>
      </w:r>
    </w:p>
    <w:p w:rsidR="00210B0D" w:rsidRDefault="00210B0D" w:rsidP="005008C3"/>
    <w:p w:rsidR="00390763" w:rsidRDefault="00390763" w:rsidP="005008C3"/>
    <w:p w:rsidR="00AC0FD1" w:rsidRPr="009020B8" w:rsidRDefault="00196DB1" w:rsidP="00AC0FD1">
      <w:pPr>
        <w:rPr>
          <w:b/>
          <w:u w:val="single"/>
        </w:rPr>
      </w:pPr>
      <w:r>
        <w:rPr>
          <w:b/>
          <w:u w:val="single"/>
        </w:rPr>
        <w:t>Feb. 28</w:t>
      </w:r>
      <w:r w:rsidR="00AC0FD1">
        <w:rPr>
          <w:b/>
          <w:u w:val="single"/>
        </w:rPr>
        <w:t xml:space="preserve"> (</w:t>
      </w:r>
      <w:proofErr w:type="spellStart"/>
      <w:r w:rsidR="00AC0FD1">
        <w:rPr>
          <w:b/>
          <w:u w:val="single"/>
        </w:rPr>
        <w:t>Tu</w:t>
      </w:r>
      <w:proofErr w:type="spellEnd"/>
      <w:r w:rsidR="00AC0FD1">
        <w:rPr>
          <w:b/>
          <w:u w:val="single"/>
        </w:rPr>
        <w:t>)</w:t>
      </w:r>
      <w:r w:rsidR="00390763">
        <w:rPr>
          <w:b/>
          <w:u w:val="single"/>
        </w:rPr>
        <w:t xml:space="preserve">: </w:t>
      </w:r>
      <w:r w:rsidR="008E4174">
        <w:rPr>
          <w:b/>
          <w:u w:val="single"/>
        </w:rPr>
        <w:t xml:space="preserve">Depression and </w:t>
      </w:r>
      <w:r w:rsidR="008F7314">
        <w:rPr>
          <w:b/>
          <w:u w:val="single"/>
        </w:rPr>
        <w:t>Grief</w:t>
      </w:r>
    </w:p>
    <w:p w:rsidR="00390763" w:rsidRDefault="00390763" w:rsidP="00AC0FD1"/>
    <w:p w:rsidR="00AC0FD1" w:rsidRPr="003E40A3" w:rsidRDefault="00AC0FD1" w:rsidP="00AC0FD1">
      <w:r>
        <w:t>What accounts for the high and steadily rising rates of depression in the United States in recent decades? How do we differentiate “normal” sadness from depressive disorders? Under what conditions is it normal to feel sad?</w:t>
      </w:r>
      <w:r w:rsidRPr="005117F7">
        <w:t xml:space="preserve"> </w:t>
      </w:r>
      <w:r w:rsidRPr="003E40A3">
        <w:t xml:space="preserve">Why are some types of grief considered natural and reasonable and others pathological?  Why do we experience grief? What are its functions? Should </w:t>
      </w:r>
      <w:r>
        <w:t xml:space="preserve">normal </w:t>
      </w:r>
      <w:r w:rsidRPr="003E40A3">
        <w:t>grief be a time-delimited experience?</w:t>
      </w:r>
    </w:p>
    <w:p w:rsidR="00AC0FD1" w:rsidRDefault="00AC0FD1" w:rsidP="00AC0FD1"/>
    <w:p w:rsidR="00AC0FD1" w:rsidRDefault="00196DB1" w:rsidP="00196DB1">
      <w:r>
        <w:rPr>
          <w:i/>
        </w:rPr>
        <w:t>What’s Normal?</w:t>
      </w:r>
      <w:r>
        <w:t xml:space="preserve"> pp. </w:t>
      </w:r>
      <w:proofErr w:type="gramStart"/>
      <w:r>
        <w:t>146  –</w:t>
      </w:r>
      <w:proofErr w:type="gramEnd"/>
      <w:r>
        <w:t xml:space="preserve"> 167</w:t>
      </w:r>
    </w:p>
    <w:p w:rsidR="00210B0D" w:rsidRDefault="00210B0D" w:rsidP="00AC0FD1">
      <w:pPr>
        <w:ind w:left="720" w:hanging="720"/>
      </w:pPr>
    </w:p>
    <w:p w:rsidR="00210B0D" w:rsidRDefault="00210B0D" w:rsidP="00AC0FD1">
      <w:pPr>
        <w:ind w:left="720" w:hanging="720"/>
      </w:pPr>
      <w:r>
        <w:t>An epidemic of anguish among college students:</w:t>
      </w:r>
    </w:p>
    <w:p w:rsidR="00357897" w:rsidRDefault="00357897" w:rsidP="00AC0FD1">
      <w:pPr>
        <w:ind w:left="720" w:hanging="720"/>
      </w:pPr>
    </w:p>
    <w:p w:rsidR="00357897" w:rsidRDefault="00201CFE" w:rsidP="00AC0FD1">
      <w:pPr>
        <w:ind w:left="720" w:hanging="720"/>
      </w:pPr>
      <w:hyperlink r:id="rId27" w:history="1">
        <w:r w:rsidR="00357897" w:rsidRPr="007530B0">
          <w:rPr>
            <w:rStyle w:val="Hyperlink"/>
          </w:rPr>
          <w:t>http://chronicle.com/article/An-Epidemic-of-Anguish/232721/?cid=at&amp;utm_source=at&amp;utm_medium=en</w:t>
        </w:r>
      </w:hyperlink>
      <w:r w:rsidR="00357897">
        <w:t xml:space="preserve"> </w:t>
      </w:r>
    </w:p>
    <w:p w:rsidR="00210B0D" w:rsidRDefault="00210B0D" w:rsidP="00AC0FD1">
      <w:pPr>
        <w:ind w:left="720" w:hanging="720"/>
      </w:pPr>
    </w:p>
    <w:p w:rsidR="00AC0FD1" w:rsidRDefault="00AC0FD1" w:rsidP="00AC0FD1">
      <w:r>
        <w:rPr>
          <w:sz w:val="23"/>
          <w:szCs w:val="23"/>
        </w:rPr>
        <w:t xml:space="preserve">(To calculate your own depressive symptoms, see: </w:t>
      </w:r>
      <w:hyperlink r:id="rId28" w:history="1">
        <w:r w:rsidR="00210B0D" w:rsidRPr="00BA0CB2">
          <w:rPr>
            <w:rStyle w:val="Hyperlink"/>
            <w:sz w:val="23"/>
            <w:szCs w:val="23"/>
          </w:rPr>
          <w:t>http://cesd-r.com/</w:t>
        </w:r>
      </w:hyperlink>
      <w:proofErr w:type="gramStart"/>
      <w:r w:rsidR="00210B0D">
        <w:rPr>
          <w:sz w:val="23"/>
          <w:szCs w:val="23"/>
        </w:rPr>
        <w:t xml:space="preserve"> </w:t>
      </w:r>
      <w:proofErr w:type="gramEnd"/>
      <w:r w:rsidR="00210B0D">
        <w:rPr>
          <w:sz w:val="23"/>
          <w:szCs w:val="23"/>
        </w:rPr>
        <w:t xml:space="preserve"> </w:t>
      </w:r>
      <w:r>
        <w:rPr>
          <w:sz w:val="23"/>
          <w:szCs w:val="23"/>
        </w:rPr>
        <w:t>)</w:t>
      </w:r>
    </w:p>
    <w:p w:rsidR="00AC0FD1" w:rsidRDefault="00AC0FD1" w:rsidP="0013598C">
      <w:pPr>
        <w:ind w:left="720" w:hanging="720"/>
        <w:rPr>
          <w:bCs/>
          <w:color w:val="000000"/>
        </w:rPr>
      </w:pPr>
    </w:p>
    <w:p w:rsidR="005127D8" w:rsidRDefault="00301F0D" w:rsidP="005008C3">
      <w:pPr>
        <w:rPr>
          <w:b/>
          <w:u w:val="single"/>
        </w:rPr>
      </w:pPr>
      <w:r>
        <w:rPr>
          <w:b/>
          <w:u w:val="single"/>
        </w:rPr>
        <w:t>March</w:t>
      </w:r>
      <w:r w:rsidR="00AC0FD1">
        <w:rPr>
          <w:b/>
          <w:u w:val="single"/>
        </w:rPr>
        <w:t xml:space="preserve"> </w:t>
      </w:r>
      <w:r w:rsidR="00196DB1">
        <w:rPr>
          <w:b/>
          <w:u w:val="single"/>
        </w:rPr>
        <w:t>2</w:t>
      </w:r>
      <w:r w:rsidR="00AC0FD1">
        <w:rPr>
          <w:b/>
          <w:u w:val="single"/>
        </w:rPr>
        <w:t xml:space="preserve"> </w:t>
      </w:r>
      <w:r w:rsidR="00390763">
        <w:rPr>
          <w:b/>
          <w:u w:val="single"/>
        </w:rPr>
        <w:t>(</w:t>
      </w:r>
      <w:proofErr w:type="spellStart"/>
      <w:r w:rsidR="00390763">
        <w:rPr>
          <w:b/>
          <w:u w:val="single"/>
        </w:rPr>
        <w:t>Th</w:t>
      </w:r>
      <w:proofErr w:type="spellEnd"/>
      <w:r w:rsidR="003616CF">
        <w:rPr>
          <w:b/>
          <w:u w:val="single"/>
        </w:rPr>
        <w:t>)</w:t>
      </w:r>
      <w:r w:rsidR="00196DB1">
        <w:rPr>
          <w:b/>
          <w:u w:val="single"/>
        </w:rPr>
        <w:t xml:space="preserve"> and March 7</w:t>
      </w:r>
      <w:r w:rsidR="0012398B">
        <w:rPr>
          <w:b/>
          <w:u w:val="single"/>
        </w:rPr>
        <w:t xml:space="preserve"> (</w:t>
      </w:r>
      <w:proofErr w:type="spellStart"/>
      <w:r w:rsidR="0012398B">
        <w:rPr>
          <w:b/>
          <w:u w:val="single"/>
        </w:rPr>
        <w:t>Tu</w:t>
      </w:r>
      <w:proofErr w:type="spellEnd"/>
      <w:r w:rsidR="0012398B">
        <w:rPr>
          <w:b/>
          <w:u w:val="single"/>
        </w:rPr>
        <w:t>)</w:t>
      </w:r>
      <w:r w:rsidR="00C41AF7" w:rsidRPr="004A281D">
        <w:rPr>
          <w:b/>
          <w:u w:val="single"/>
        </w:rPr>
        <w:t xml:space="preserve">: Anxiety and </w:t>
      </w:r>
      <w:r w:rsidR="00390763">
        <w:rPr>
          <w:b/>
          <w:u w:val="single"/>
        </w:rPr>
        <w:t>Fear</w:t>
      </w:r>
    </w:p>
    <w:p w:rsidR="00390763" w:rsidRDefault="00390763" w:rsidP="005008C3">
      <w:pPr>
        <w:rPr>
          <w:b/>
        </w:rPr>
      </w:pPr>
    </w:p>
    <w:p w:rsidR="00BB5977" w:rsidRPr="005127D8" w:rsidRDefault="00BB5977" w:rsidP="005008C3">
      <w:pPr>
        <w:rPr>
          <w:b/>
          <w:u w:val="single"/>
        </w:rPr>
      </w:pPr>
      <w:r w:rsidRPr="005127D8">
        <w:t>Why</w:t>
      </w:r>
      <w:r>
        <w:t xml:space="preserve"> are some sources of anxiety considered natural and reasonable, and others pathological? Does fear stem from human nature or from individually and culturally learned processes? Are many of our fears evolutionary mismatches? Are traumatic responses to abnormal situations indicative of mental disorder, or a variety of normality?</w:t>
      </w:r>
    </w:p>
    <w:p w:rsidR="003E40A3" w:rsidRDefault="003E40A3" w:rsidP="005008C3"/>
    <w:p w:rsidR="00196DB1" w:rsidRDefault="00196DB1" w:rsidP="00196DB1">
      <w:r>
        <w:rPr>
          <w:i/>
        </w:rPr>
        <w:t>What’s Normal?</w:t>
      </w:r>
      <w:r>
        <w:t xml:space="preserve"> pp. </w:t>
      </w:r>
      <w:proofErr w:type="gramStart"/>
      <w:r>
        <w:t>123  –</w:t>
      </w:r>
      <w:proofErr w:type="gramEnd"/>
      <w:r>
        <w:t xml:space="preserve"> 145</w:t>
      </w:r>
    </w:p>
    <w:p w:rsidR="00A35620" w:rsidRDefault="00A35620" w:rsidP="00BB5977">
      <w:pPr>
        <w:ind w:left="720" w:hanging="720"/>
      </w:pPr>
    </w:p>
    <w:p w:rsidR="00E7417A" w:rsidRDefault="00E61FFD" w:rsidP="005008C3">
      <w:r>
        <w:t>(</w:t>
      </w:r>
      <w:r w:rsidR="00E7417A">
        <w:t xml:space="preserve">To find out how “normal” your fears are, see: </w:t>
      </w:r>
      <w:hyperlink r:id="rId29" w:history="1">
        <w:r w:rsidR="005127D8" w:rsidRPr="000D33C9">
          <w:rPr>
            <w:rStyle w:val="Hyperlink"/>
          </w:rPr>
          <w:t>http://psychology.about.com/od/phobias/p/commonphobias.htm</w:t>
        </w:r>
      </w:hyperlink>
      <w:r>
        <w:t>)</w:t>
      </w:r>
    </w:p>
    <w:p w:rsidR="005127D8" w:rsidRDefault="005127D8" w:rsidP="005008C3"/>
    <w:p w:rsidR="001A3D62" w:rsidRDefault="00A71478" w:rsidP="005008C3">
      <w:pPr>
        <w:rPr>
          <w:b/>
          <w:u w:val="single"/>
        </w:rPr>
      </w:pPr>
      <w:r>
        <w:rPr>
          <w:b/>
          <w:u w:val="single"/>
        </w:rPr>
        <w:t xml:space="preserve">March </w:t>
      </w:r>
      <w:r w:rsidR="00196DB1">
        <w:rPr>
          <w:b/>
          <w:u w:val="single"/>
        </w:rPr>
        <w:t>9</w:t>
      </w:r>
      <w:r w:rsidR="001A3D62">
        <w:rPr>
          <w:b/>
          <w:u w:val="single"/>
        </w:rPr>
        <w:t xml:space="preserve"> (Th</w:t>
      </w:r>
      <w:r w:rsidR="005117F7">
        <w:rPr>
          <w:b/>
          <w:u w:val="single"/>
        </w:rPr>
        <w:t>.</w:t>
      </w:r>
      <w:r w:rsidR="007069CC" w:rsidRPr="00DA6259">
        <w:rPr>
          <w:b/>
          <w:u w:val="single"/>
        </w:rPr>
        <w:t>)</w:t>
      </w:r>
      <w:r>
        <w:rPr>
          <w:b/>
          <w:u w:val="single"/>
        </w:rPr>
        <w:t>: First Hourly</w:t>
      </w:r>
      <w:r w:rsidR="007069CC" w:rsidRPr="00DA6259">
        <w:rPr>
          <w:b/>
          <w:u w:val="single"/>
        </w:rPr>
        <w:t xml:space="preserve"> </w:t>
      </w:r>
      <w:r w:rsidR="004B27AF">
        <w:rPr>
          <w:b/>
          <w:u w:val="single"/>
        </w:rPr>
        <w:t>(regular class time and place)</w:t>
      </w:r>
    </w:p>
    <w:p w:rsidR="001A3D62" w:rsidRDefault="001A3D62" w:rsidP="005008C3">
      <w:pPr>
        <w:rPr>
          <w:b/>
          <w:u w:val="single"/>
        </w:rPr>
      </w:pPr>
    </w:p>
    <w:p w:rsidR="001A3D62" w:rsidRPr="00A71478" w:rsidRDefault="00A71478" w:rsidP="005008C3">
      <w:pPr>
        <w:rPr>
          <w:b/>
        </w:rPr>
      </w:pPr>
      <w:r>
        <w:rPr>
          <w:b/>
        </w:rPr>
        <w:t>Spring Break!</w:t>
      </w:r>
    </w:p>
    <w:p w:rsidR="00A71478" w:rsidRDefault="00A71478" w:rsidP="005008C3">
      <w:pPr>
        <w:rPr>
          <w:b/>
          <w:u w:val="single"/>
        </w:rPr>
      </w:pPr>
    </w:p>
    <w:p w:rsidR="007069CC" w:rsidRPr="00DA6259" w:rsidRDefault="00196DB1" w:rsidP="005008C3">
      <w:pPr>
        <w:rPr>
          <w:b/>
          <w:u w:val="single"/>
        </w:rPr>
      </w:pPr>
      <w:r>
        <w:rPr>
          <w:b/>
          <w:u w:val="single"/>
        </w:rPr>
        <w:t>March 21</w:t>
      </w:r>
      <w:r w:rsidR="00E438E4">
        <w:rPr>
          <w:b/>
          <w:u w:val="single"/>
        </w:rPr>
        <w:t xml:space="preserve"> </w:t>
      </w:r>
      <w:r>
        <w:rPr>
          <w:b/>
          <w:u w:val="single"/>
        </w:rPr>
        <w:t>and March 23</w:t>
      </w:r>
      <w:r w:rsidR="00957E34">
        <w:rPr>
          <w:b/>
          <w:u w:val="single"/>
        </w:rPr>
        <w:t xml:space="preserve"> </w:t>
      </w:r>
      <w:r w:rsidR="00E438E4">
        <w:rPr>
          <w:b/>
          <w:u w:val="single"/>
        </w:rPr>
        <w:t>Biological and Cultural Aspects of</w:t>
      </w:r>
      <w:r w:rsidR="007069CC" w:rsidRPr="00DA6259">
        <w:rPr>
          <w:b/>
          <w:u w:val="single"/>
        </w:rPr>
        <w:t xml:space="preserve"> Sexuality</w:t>
      </w:r>
    </w:p>
    <w:p w:rsidR="0077595C" w:rsidRDefault="0077595C" w:rsidP="005008C3"/>
    <w:p w:rsidR="00EB31D2" w:rsidRDefault="00DA6259" w:rsidP="005008C3">
      <w:r>
        <w:t>Is sexuality biologically determined or culturally produced? How did the Kinsey Report influence conceptions of sexuality? Why and how have conceptions of normal sexuality undergone an enormous change in recent years?</w:t>
      </w:r>
    </w:p>
    <w:p w:rsidR="00DA6259" w:rsidRDefault="00DA6259" w:rsidP="005008C3"/>
    <w:p w:rsidR="0077595C" w:rsidRDefault="00196DB1" w:rsidP="005008C3">
      <w:r>
        <w:rPr>
          <w:i/>
        </w:rPr>
        <w:t>What’s Normal?</w:t>
      </w:r>
      <w:r>
        <w:t xml:space="preserve"> pp. </w:t>
      </w:r>
      <w:proofErr w:type="gramStart"/>
      <w:r>
        <w:t>168  –</w:t>
      </w:r>
      <w:proofErr w:type="gramEnd"/>
      <w:r>
        <w:t xml:space="preserve"> 193</w:t>
      </w:r>
    </w:p>
    <w:p w:rsidR="0077595C" w:rsidRDefault="0077595C" w:rsidP="005008C3"/>
    <w:p w:rsidR="00B3737C" w:rsidRDefault="00B3737C" w:rsidP="005008C3">
      <w:r>
        <w:t>Asexuality</w:t>
      </w:r>
    </w:p>
    <w:p w:rsidR="00B3737C" w:rsidRDefault="00B3737C" w:rsidP="005008C3"/>
    <w:p w:rsidR="00882CB4" w:rsidRDefault="00201CFE" w:rsidP="0077595C">
      <w:hyperlink r:id="rId30" w:history="1">
        <w:r w:rsidR="00882CB4" w:rsidRPr="007530B0">
          <w:rPr>
            <w:rStyle w:val="Hyperlink"/>
          </w:rPr>
          <w:t>http://www.nytimes.com/2015/07/05/fashion/asexual-and-happy.html?emc=eta1</w:t>
        </w:r>
      </w:hyperlink>
      <w:r w:rsidR="00882CB4">
        <w:t xml:space="preserve"> </w:t>
      </w:r>
    </w:p>
    <w:p w:rsidR="00E438E4" w:rsidRDefault="00E438E4" w:rsidP="0077595C"/>
    <w:p w:rsidR="00E438E4" w:rsidRDefault="00E438E4" w:rsidP="00E438E4">
      <w:pPr>
        <w:rPr>
          <w:b/>
          <w:u w:val="single"/>
        </w:rPr>
      </w:pPr>
      <w:r>
        <w:rPr>
          <w:b/>
          <w:u w:val="single"/>
        </w:rPr>
        <w:t xml:space="preserve">March </w:t>
      </w:r>
      <w:r w:rsidR="00196DB1">
        <w:rPr>
          <w:b/>
          <w:u w:val="single"/>
        </w:rPr>
        <w:t>28</w:t>
      </w:r>
      <w:r>
        <w:rPr>
          <w:b/>
          <w:u w:val="single"/>
        </w:rPr>
        <w:t xml:space="preserve"> Male and Female Mating Strategies</w:t>
      </w:r>
    </w:p>
    <w:p w:rsidR="00E438E4" w:rsidRDefault="00E438E4" w:rsidP="00E438E4">
      <w:pPr>
        <w:rPr>
          <w:b/>
          <w:u w:val="single"/>
        </w:rPr>
      </w:pPr>
    </w:p>
    <w:p w:rsidR="00E438E4" w:rsidRDefault="00E438E4" w:rsidP="00E438E4">
      <w:r>
        <w:t>What factors besides love guide our romantic choices? Do men and women differ in what they’re looking for? What cultural, biological, and evolutionary factors shape our partner choices?</w:t>
      </w:r>
    </w:p>
    <w:p w:rsidR="00E438E4" w:rsidRDefault="00E438E4" w:rsidP="00E438E4"/>
    <w:p w:rsidR="00E438E4" w:rsidRDefault="00E438E4" w:rsidP="00E438E4">
      <w:r>
        <w:t xml:space="preserve">Buss, David. 1985. “Human Mate Selection.” </w:t>
      </w:r>
      <w:r w:rsidRPr="00D128BB">
        <w:rPr>
          <w:i/>
        </w:rPr>
        <w:t>American Scientist</w:t>
      </w:r>
      <w:r>
        <w:t xml:space="preserve"> 73: 47-51.</w:t>
      </w:r>
    </w:p>
    <w:p w:rsidR="00E438E4" w:rsidRDefault="00E438E4" w:rsidP="00E438E4"/>
    <w:p w:rsidR="00B156C9" w:rsidRDefault="00E438E4" w:rsidP="00E438E4">
      <w:r>
        <w:t xml:space="preserve">Taylor, Kate. 2013. “Sex on Campus: She Can Play that Game too.” </w:t>
      </w:r>
    </w:p>
    <w:p w:rsidR="00B156C9" w:rsidRDefault="00B156C9" w:rsidP="00E438E4"/>
    <w:p w:rsidR="00E438E4" w:rsidRDefault="00201CFE" w:rsidP="00E438E4">
      <w:hyperlink r:id="rId31" w:history="1">
        <w:r w:rsidR="00B156C9" w:rsidRPr="00BA0CB2">
          <w:rPr>
            <w:rStyle w:val="Hyperlink"/>
          </w:rPr>
          <w:t>http://www.nytimes.com/2013/07/14/fashion/sex-on-campus-she-can-play-that-game-too.html?emc=eta1</w:t>
        </w:r>
      </w:hyperlink>
      <w:r w:rsidR="00B156C9">
        <w:t xml:space="preserve"> </w:t>
      </w:r>
    </w:p>
    <w:p w:rsidR="00E438E4" w:rsidRPr="00E438E4" w:rsidRDefault="00E438E4" w:rsidP="00E438E4"/>
    <w:p w:rsidR="00E438E4" w:rsidRDefault="00196DB1" w:rsidP="00E438E4">
      <w:pPr>
        <w:rPr>
          <w:b/>
          <w:u w:val="single"/>
        </w:rPr>
      </w:pPr>
      <w:r>
        <w:rPr>
          <w:b/>
          <w:u w:val="single"/>
        </w:rPr>
        <w:t xml:space="preserve">March </w:t>
      </w:r>
      <w:proofErr w:type="gramStart"/>
      <w:r>
        <w:rPr>
          <w:b/>
          <w:u w:val="single"/>
        </w:rPr>
        <w:t>30</w:t>
      </w:r>
      <w:r w:rsidR="00E438E4">
        <w:rPr>
          <w:b/>
          <w:u w:val="single"/>
        </w:rPr>
        <w:t xml:space="preserve"> Homosexuality</w:t>
      </w:r>
      <w:proofErr w:type="gramEnd"/>
      <w:r w:rsidR="00957E34">
        <w:rPr>
          <w:b/>
          <w:u w:val="single"/>
        </w:rPr>
        <w:t xml:space="preserve"> and Transsexuality</w:t>
      </w:r>
    </w:p>
    <w:p w:rsidR="00E438E4" w:rsidRDefault="00E438E4" w:rsidP="00E438E4">
      <w:pPr>
        <w:rPr>
          <w:b/>
          <w:u w:val="single"/>
        </w:rPr>
      </w:pPr>
    </w:p>
    <w:p w:rsidR="00E438E4" w:rsidRDefault="00882CB4" w:rsidP="00E438E4">
      <w:pPr>
        <w:ind w:left="720" w:hanging="720"/>
        <w:rPr>
          <w:bCs/>
          <w:iCs/>
        </w:rPr>
      </w:pPr>
      <w:r>
        <w:t>W</w:t>
      </w:r>
      <w:r w:rsidR="00E438E4">
        <w:t xml:space="preserve">arner, Michael. 1999. </w:t>
      </w:r>
      <w:r w:rsidR="00E438E4" w:rsidRPr="00EB31D2">
        <w:rPr>
          <w:bCs/>
          <w:i/>
          <w:iCs/>
        </w:rPr>
        <w:t>The Trouble with Normal: Sex, Politics, and the Ethics of Queer</w:t>
      </w:r>
      <w:r w:rsidR="00E438E4">
        <w:rPr>
          <w:b/>
          <w:bCs/>
          <w:i/>
          <w:iCs/>
        </w:rPr>
        <w:t xml:space="preserve"> </w:t>
      </w:r>
      <w:r w:rsidR="00E438E4" w:rsidRPr="00EB31D2">
        <w:rPr>
          <w:bCs/>
          <w:i/>
          <w:iCs/>
        </w:rPr>
        <w:t>Life</w:t>
      </w:r>
      <w:r w:rsidR="00E438E4">
        <w:rPr>
          <w:bCs/>
          <w:i/>
          <w:iCs/>
        </w:rPr>
        <w:t xml:space="preserve">. </w:t>
      </w:r>
      <w:r w:rsidR="00BC3CD4">
        <w:rPr>
          <w:bCs/>
          <w:iCs/>
        </w:rPr>
        <w:t>New York: Free Press. Pp. 1-10</w:t>
      </w:r>
      <w:r w:rsidR="00E438E4">
        <w:rPr>
          <w:bCs/>
          <w:iCs/>
        </w:rPr>
        <w:t>.</w:t>
      </w:r>
    </w:p>
    <w:p w:rsidR="00E438E4" w:rsidRPr="00E438E4" w:rsidRDefault="00E438E4" w:rsidP="00E438E4"/>
    <w:p w:rsidR="008D329B" w:rsidRDefault="008D329B" w:rsidP="0077595C">
      <w:pPr>
        <w:ind w:left="720" w:hanging="720"/>
      </w:pPr>
      <w:r>
        <w:t>When Women Become Men at Wellesley</w:t>
      </w:r>
    </w:p>
    <w:p w:rsidR="008D329B" w:rsidRDefault="008D329B" w:rsidP="0077595C">
      <w:pPr>
        <w:ind w:left="720" w:hanging="720"/>
      </w:pPr>
    </w:p>
    <w:p w:rsidR="008D329B" w:rsidRDefault="00201CFE" w:rsidP="0077595C">
      <w:pPr>
        <w:ind w:left="720" w:hanging="720"/>
        <w:rPr>
          <w:rStyle w:val="Hyperlink"/>
        </w:rPr>
      </w:pPr>
      <w:hyperlink r:id="rId32" w:history="1">
        <w:r w:rsidR="008F7314" w:rsidRPr="00402D4A">
          <w:rPr>
            <w:rStyle w:val="Hyperlink"/>
          </w:rPr>
          <w:t>http://www.nytimes.com/2014/10/19/magazine/when-women-become-men-at-wellesley-college.html?emc=eta1</w:t>
        </w:r>
      </w:hyperlink>
    </w:p>
    <w:p w:rsidR="00882CB4" w:rsidRDefault="00882CB4" w:rsidP="0077595C">
      <w:pPr>
        <w:ind w:left="720" w:hanging="720"/>
        <w:rPr>
          <w:rStyle w:val="Hyperlink"/>
          <w:u w:val="none"/>
        </w:rPr>
      </w:pPr>
    </w:p>
    <w:p w:rsidR="00B156C9" w:rsidRPr="00B156C9" w:rsidRDefault="00B156C9" w:rsidP="0077595C">
      <w:pPr>
        <w:ind w:left="720" w:hanging="720"/>
        <w:rPr>
          <w:rStyle w:val="Hyperlink"/>
          <w:color w:val="auto"/>
          <w:u w:val="none"/>
        </w:rPr>
      </w:pPr>
      <w:r w:rsidRPr="00B156C9">
        <w:rPr>
          <w:rStyle w:val="Hyperlink"/>
          <w:color w:val="auto"/>
          <w:u w:val="none"/>
        </w:rPr>
        <w:lastRenderedPageBreak/>
        <w:t>Sexual attraction and fluidity</w:t>
      </w:r>
      <w:r>
        <w:rPr>
          <w:rStyle w:val="Hyperlink"/>
          <w:color w:val="auto"/>
          <w:u w:val="none"/>
        </w:rPr>
        <w:t>:</w:t>
      </w:r>
    </w:p>
    <w:p w:rsidR="00B156C9" w:rsidRDefault="00B156C9" w:rsidP="0077595C">
      <w:pPr>
        <w:ind w:left="720" w:hanging="720"/>
        <w:rPr>
          <w:rStyle w:val="Hyperlink"/>
          <w:u w:val="none"/>
        </w:rPr>
      </w:pPr>
    </w:p>
    <w:p w:rsidR="00882CB4" w:rsidRDefault="00201CFE" w:rsidP="0077595C">
      <w:pPr>
        <w:ind w:left="720" w:hanging="720"/>
      </w:pPr>
      <w:hyperlink r:id="rId33" w:history="1">
        <w:r w:rsidR="00882CB4" w:rsidRPr="007530B0">
          <w:rPr>
            <w:rStyle w:val="Hyperlink"/>
          </w:rPr>
          <w:t>http://www.nytimes.com/2015/09/07/opinion/charles-m-blow-sexual-attraction-and-fluidity.html?emc=eta1</w:t>
        </w:r>
      </w:hyperlink>
      <w:r w:rsidR="00882CB4">
        <w:t xml:space="preserve"> </w:t>
      </w:r>
    </w:p>
    <w:p w:rsidR="00B156C9" w:rsidRDefault="00B156C9" w:rsidP="0077595C">
      <w:pPr>
        <w:ind w:left="720" w:hanging="720"/>
      </w:pPr>
    </w:p>
    <w:p w:rsidR="00B156C9" w:rsidRDefault="00B156C9" w:rsidP="0077595C">
      <w:pPr>
        <w:ind w:left="720" w:hanging="720"/>
      </w:pPr>
      <w:r>
        <w:t>The search for the best estimate of the transgender population:</w:t>
      </w:r>
    </w:p>
    <w:p w:rsidR="00882CB4" w:rsidRDefault="00882CB4" w:rsidP="0077595C">
      <w:pPr>
        <w:ind w:left="720" w:hanging="720"/>
      </w:pPr>
    </w:p>
    <w:p w:rsidR="00882CB4" w:rsidRDefault="00201CFE" w:rsidP="0077595C">
      <w:pPr>
        <w:ind w:left="720" w:hanging="720"/>
      </w:pPr>
      <w:hyperlink r:id="rId34" w:history="1">
        <w:r w:rsidR="00882CB4" w:rsidRPr="007530B0">
          <w:rPr>
            <w:rStyle w:val="Hyperlink"/>
          </w:rPr>
          <w:t>http://www.nytimes.com/2015/06/09/upshot/the-search-for-the-best-estimate-of-the-transgender-population.html?emc=eta1</w:t>
        </w:r>
      </w:hyperlink>
      <w:r w:rsidR="00882CB4">
        <w:t xml:space="preserve"> </w:t>
      </w:r>
    </w:p>
    <w:p w:rsidR="0016663D" w:rsidRDefault="0016663D" w:rsidP="0077595C">
      <w:pPr>
        <w:ind w:left="720" w:hanging="720"/>
      </w:pPr>
    </w:p>
    <w:p w:rsidR="00B156C9" w:rsidRDefault="0016663D" w:rsidP="0077595C">
      <w:pPr>
        <w:ind w:left="720" w:hanging="720"/>
      </w:pPr>
      <w:r>
        <w:t>How many people are gay?</w:t>
      </w:r>
    </w:p>
    <w:p w:rsidR="0016663D" w:rsidRDefault="0016663D" w:rsidP="0077595C">
      <w:pPr>
        <w:ind w:left="720" w:hanging="720"/>
      </w:pPr>
    </w:p>
    <w:p w:rsidR="0016663D" w:rsidRDefault="00201CFE" w:rsidP="0077595C">
      <w:pPr>
        <w:ind w:left="720" w:hanging="720"/>
      </w:pPr>
      <w:hyperlink r:id="rId35" w:history="1">
        <w:r w:rsidR="0016663D" w:rsidRPr="00504818">
          <w:rPr>
            <w:rStyle w:val="Hyperlink"/>
          </w:rPr>
          <w:t>http://time.com/lgbt-stats/?xid=newsletter-brief</w:t>
        </w:r>
      </w:hyperlink>
      <w:r w:rsidR="0016663D">
        <w:t xml:space="preserve"> </w:t>
      </w:r>
    </w:p>
    <w:p w:rsidR="0016663D" w:rsidRDefault="0016663D" w:rsidP="0077595C">
      <w:pPr>
        <w:ind w:left="720" w:hanging="720"/>
      </w:pPr>
    </w:p>
    <w:p w:rsidR="00B156C9" w:rsidRDefault="00B156C9" w:rsidP="0077595C">
      <w:pPr>
        <w:ind w:left="720" w:hanging="720"/>
      </w:pPr>
      <w:r>
        <w:t xml:space="preserve">Why should gay rights depend on being born this </w:t>
      </w:r>
      <w:proofErr w:type="gramStart"/>
      <w:r>
        <w:t>way:</w:t>
      </w:r>
      <w:proofErr w:type="gramEnd"/>
    </w:p>
    <w:p w:rsidR="00B15671" w:rsidRDefault="00B15671" w:rsidP="0077595C">
      <w:pPr>
        <w:ind w:left="720" w:hanging="720"/>
      </w:pPr>
    </w:p>
    <w:p w:rsidR="00B15671" w:rsidRDefault="00201CFE" w:rsidP="0077595C">
      <w:pPr>
        <w:ind w:left="720" w:hanging="720"/>
      </w:pPr>
      <w:hyperlink r:id="rId36" w:history="1">
        <w:r w:rsidR="00B15671" w:rsidRPr="007530B0">
          <w:rPr>
            <w:rStyle w:val="Hyperlink"/>
          </w:rPr>
          <w:t>https://aeon.co/essays/why-should-gay-rights-depend-on-being-born-this-way</w:t>
        </w:r>
      </w:hyperlink>
      <w:r w:rsidR="00B15671">
        <w:t xml:space="preserve"> </w:t>
      </w:r>
    </w:p>
    <w:p w:rsidR="00B156C9" w:rsidRDefault="00B156C9" w:rsidP="0077595C">
      <w:pPr>
        <w:ind w:left="720" w:hanging="720"/>
      </w:pPr>
    </w:p>
    <w:p w:rsidR="00B156C9" w:rsidRDefault="00B156C9" w:rsidP="0077595C">
      <w:pPr>
        <w:ind w:left="720" w:hanging="720"/>
      </w:pPr>
      <w:r>
        <w:t>Bruce to Caitlyn Jenner:</w:t>
      </w:r>
    </w:p>
    <w:p w:rsidR="00E42D65" w:rsidRDefault="00E42D65" w:rsidP="0077595C">
      <w:pPr>
        <w:ind w:left="720" w:hanging="720"/>
      </w:pPr>
    </w:p>
    <w:p w:rsidR="00E42D65" w:rsidRDefault="00201CFE" w:rsidP="0077595C">
      <w:pPr>
        <w:ind w:left="720" w:hanging="720"/>
      </w:pPr>
      <w:hyperlink r:id="rId37" w:history="1">
        <w:r w:rsidR="00E42D65" w:rsidRPr="007530B0">
          <w:rPr>
            <w:rStyle w:val="Hyperlink"/>
          </w:rPr>
          <w:t>http://www.vanityfair.com/hollywood/2015/06/caitlyn-jenner-bruce-cover-annie-leibovitz</w:t>
        </w:r>
      </w:hyperlink>
      <w:r w:rsidR="00E42D65">
        <w:t xml:space="preserve"> </w:t>
      </w:r>
    </w:p>
    <w:p w:rsidR="008F7314" w:rsidRDefault="008F7314" w:rsidP="0077595C">
      <w:pPr>
        <w:ind w:left="720" w:hanging="720"/>
      </w:pPr>
    </w:p>
    <w:p w:rsidR="008B5D60" w:rsidRPr="00E13F52" w:rsidRDefault="00196DB1" w:rsidP="008B5D60">
      <w:pPr>
        <w:rPr>
          <w:b/>
          <w:u w:val="single"/>
        </w:rPr>
      </w:pPr>
      <w:r>
        <w:rPr>
          <w:b/>
          <w:u w:val="single"/>
        </w:rPr>
        <w:t>April 4</w:t>
      </w:r>
      <w:r w:rsidR="0077595C">
        <w:rPr>
          <w:b/>
          <w:u w:val="single"/>
        </w:rPr>
        <w:t xml:space="preserve"> (</w:t>
      </w:r>
      <w:proofErr w:type="spellStart"/>
      <w:r w:rsidR="0077595C">
        <w:rPr>
          <w:b/>
          <w:u w:val="single"/>
        </w:rPr>
        <w:t>Tu</w:t>
      </w:r>
      <w:proofErr w:type="spellEnd"/>
      <w:r w:rsidR="008B5D60" w:rsidRPr="00E13F52">
        <w:rPr>
          <w:b/>
          <w:u w:val="single"/>
        </w:rPr>
        <w:t>). Normality and the Life Course (or “Acting Your Age”)</w:t>
      </w:r>
      <w:r w:rsidR="004A2C06">
        <w:rPr>
          <w:b/>
          <w:u w:val="single"/>
        </w:rPr>
        <w:t xml:space="preserve"> –Guest Lecturer Deborah Carr</w:t>
      </w:r>
    </w:p>
    <w:p w:rsidR="0077595C" w:rsidRDefault="0077595C" w:rsidP="008B5D60"/>
    <w:p w:rsidR="008B5D60" w:rsidRPr="00C46F54" w:rsidRDefault="008B5D60" w:rsidP="008B5D60">
      <w:r>
        <w:t>What accounts for changes in conceptions of normal childhood, adolescence, young adulthood, adulthood, and old age? What is the “new” normal for young adults regarding whom they should live with, when and whether they should marry and have children, and what they should do after they have passed college age?</w:t>
      </w:r>
    </w:p>
    <w:p w:rsidR="008B5D60" w:rsidRDefault="008B5D60" w:rsidP="008B5D60">
      <w:pPr>
        <w:ind w:left="720" w:hanging="720"/>
      </w:pPr>
    </w:p>
    <w:p w:rsidR="008B5D60" w:rsidRPr="00C46F54" w:rsidRDefault="008B5D60" w:rsidP="008B5D60">
      <w:pPr>
        <w:ind w:left="720" w:hanging="720"/>
      </w:pPr>
      <w:proofErr w:type="spellStart"/>
      <w:r w:rsidRPr="00C46F54">
        <w:t>Furstenburg</w:t>
      </w:r>
      <w:proofErr w:type="spellEnd"/>
      <w:r w:rsidRPr="00C46F54">
        <w:t xml:space="preserve">, Frank et al., 2004. “Growing Up is </w:t>
      </w:r>
      <w:proofErr w:type="gramStart"/>
      <w:r w:rsidRPr="00C46F54">
        <w:t>Harder</w:t>
      </w:r>
      <w:proofErr w:type="gramEnd"/>
      <w:r w:rsidRPr="00C46F54">
        <w:t xml:space="preserve"> to Do.” </w:t>
      </w:r>
      <w:r w:rsidRPr="00C46F54">
        <w:rPr>
          <w:i/>
        </w:rPr>
        <w:t>Contexts</w:t>
      </w:r>
      <w:r w:rsidRPr="00C46F54">
        <w:t xml:space="preserve"> 3: 33-41.</w:t>
      </w:r>
    </w:p>
    <w:p w:rsidR="008B5D60" w:rsidRPr="00C46F54" w:rsidRDefault="008B5D60" w:rsidP="008B5D60">
      <w:pPr>
        <w:ind w:left="720" w:hanging="720"/>
      </w:pPr>
    </w:p>
    <w:p w:rsidR="008B5D60" w:rsidRDefault="008B5D60" w:rsidP="008B5D60">
      <w:pPr>
        <w:ind w:left="720" w:hanging="720"/>
      </w:pPr>
      <w:r>
        <w:t xml:space="preserve">Howard, Hilary. 2012. “A Confederacy of Bachelors.” </w:t>
      </w:r>
      <w:r w:rsidRPr="007D6E03">
        <w:rPr>
          <w:i/>
        </w:rPr>
        <w:t>New York Times</w:t>
      </w:r>
      <w:r>
        <w:t xml:space="preserve"> (August 3, 2012).</w:t>
      </w:r>
    </w:p>
    <w:p w:rsidR="008B5D60" w:rsidRDefault="008B5D60" w:rsidP="008B5D60">
      <w:pPr>
        <w:ind w:left="720" w:hanging="720"/>
      </w:pPr>
    </w:p>
    <w:p w:rsidR="008B5D60" w:rsidRDefault="008B5D60" w:rsidP="008B5D60">
      <w:pPr>
        <w:ind w:left="720" w:hanging="720"/>
      </w:pPr>
      <w:r>
        <w:t xml:space="preserve">Kavanagh, Shannon. 2009. “Age Norms.” </w:t>
      </w:r>
      <w:proofErr w:type="gramStart"/>
      <w:r>
        <w:t xml:space="preserve">Pp. 19-21 in </w:t>
      </w:r>
      <w:r w:rsidRPr="00E85438">
        <w:rPr>
          <w:i/>
        </w:rPr>
        <w:t>Encyclopedia of the Life Course and Human Development</w:t>
      </w:r>
      <w:r w:rsidRPr="007D6E03">
        <w:t>, edited by Deborah Carr.</w:t>
      </w:r>
      <w:proofErr w:type="gramEnd"/>
      <w:r w:rsidRPr="00E85438">
        <w:rPr>
          <w:i/>
        </w:rPr>
        <w:t xml:space="preserve"> </w:t>
      </w:r>
      <w:r w:rsidRPr="00E85438">
        <w:t xml:space="preserve">Farmington Hills MI: Gale/CENGAGE Learning. </w:t>
      </w:r>
    </w:p>
    <w:p w:rsidR="008D329B" w:rsidRDefault="008D329B" w:rsidP="008B5D60">
      <w:pPr>
        <w:ind w:left="720" w:hanging="720"/>
      </w:pPr>
    </w:p>
    <w:p w:rsidR="008D329B" w:rsidRDefault="008D329B" w:rsidP="008B5D60">
      <w:pPr>
        <w:ind w:left="720" w:hanging="720"/>
      </w:pPr>
      <w:r>
        <w:t>The Luxury of Waiting Until Marriage to Have Kids</w:t>
      </w:r>
    </w:p>
    <w:p w:rsidR="003E1814" w:rsidRDefault="003E1814" w:rsidP="008B5D60">
      <w:pPr>
        <w:ind w:left="720" w:hanging="720"/>
      </w:pPr>
    </w:p>
    <w:p w:rsidR="008D329B" w:rsidRDefault="00201CFE" w:rsidP="008B5D60">
      <w:pPr>
        <w:ind w:left="720" w:hanging="720"/>
      </w:pPr>
      <w:hyperlink r:id="rId38" w:history="1">
        <w:r w:rsidR="003E1814" w:rsidRPr="00BA76CD">
          <w:rPr>
            <w:rStyle w:val="Hyperlink"/>
          </w:rPr>
          <w:t>http://www.theatlantic.com/business/archive/2014/06/why-poor-women-dont-wait-for-marriage-to-give-birth/372890/</w:t>
        </w:r>
      </w:hyperlink>
    </w:p>
    <w:p w:rsidR="003E1814" w:rsidRPr="00E85438" w:rsidRDefault="003E1814" w:rsidP="008B5D60">
      <w:pPr>
        <w:ind w:left="720" w:hanging="720"/>
      </w:pPr>
    </w:p>
    <w:p w:rsidR="008B5D60" w:rsidRDefault="008B5D60" w:rsidP="008B5D60">
      <w:pPr>
        <w:pStyle w:val="NormalWeb"/>
        <w:shd w:val="clear" w:color="auto" w:fill="FFFFFF"/>
        <w:ind w:left="720" w:hanging="720"/>
      </w:pPr>
    </w:p>
    <w:p w:rsidR="008B5D60" w:rsidRDefault="008B5D60" w:rsidP="008B5D60">
      <w:r>
        <w:t xml:space="preserve">(To calculate how long you can expect to live, see: </w:t>
      </w:r>
      <w:hyperlink r:id="rId39" w:history="1">
        <w:r w:rsidRPr="00CC41AC">
          <w:rPr>
            <w:rStyle w:val="Hyperlink"/>
          </w:rPr>
          <w:t>http://gosset.wharton.upenn.edu/~foster/mortality/perl/CalcForm.html</w:t>
        </w:r>
      </w:hyperlink>
      <w:r>
        <w:t>)</w:t>
      </w:r>
    </w:p>
    <w:p w:rsidR="008B5D60" w:rsidRPr="00EB31D2" w:rsidRDefault="008B5D60" w:rsidP="00E13F52">
      <w:pPr>
        <w:ind w:left="720" w:hanging="720"/>
        <w:rPr>
          <w:bCs/>
          <w:iCs/>
        </w:rPr>
      </w:pPr>
    </w:p>
    <w:p w:rsidR="006B3719" w:rsidRDefault="007B6ABA" w:rsidP="005008C3">
      <w:pPr>
        <w:rPr>
          <w:b/>
          <w:u w:val="single"/>
        </w:rPr>
      </w:pPr>
      <w:r>
        <w:rPr>
          <w:b/>
          <w:u w:val="single"/>
        </w:rPr>
        <w:t>April 6</w:t>
      </w:r>
      <w:r w:rsidR="006119D9">
        <w:rPr>
          <w:b/>
          <w:u w:val="single"/>
        </w:rPr>
        <w:t xml:space="preserve"> (</w:t>
      </w:r>
      <w:proofErr w:type="spellStart"/>
      <w:r w:rsidR="006119D9">
        <w:rPr>
          <w:b/>
          <w:u w:val="single"/>
        </w:rPr>
        <w:t>Th</w:t>
      </w:r>
      <w:proofErr w:type="spellEnd"/>
      <w:r w:rsidR="006B3719" w:rsidRPr="00CF63E9">
        <w:rPr>
          <w:b/>
          <w:u w:val="single"/>
        </w:rPr>
        <w:t xml:space="preserve">). Happiness: </w:t>
      </w:r>
      <w:r w:rsidR="000B199F">
        <w:rPr>
          <w:b/>
          <w:u w:val="single"/>
        </w:rPr>
        <w:t>Is It Normal to be Happy</w:t>
      </w:r>
      <w:r w:rsidR="006B3719" w:rsidRPr="00CF63E9">
        <w:rPr>
          <w:b/>
          <w:u w:val="single"/>
        </w:rPr>
        <w:t>?</w:t>
      </w:r>
    </w:p>
    <w:p w:rsidR="000B199F" w:rsidRPr="00CF63E9" w:rsidRDefault="000B199F" w:rsidP="005008C3">
      <w:pPr>
        <w:rPr>
          <w:b/>
          <w:u w:val="single"/>
        </w:rPr>
      </w:pPr>
    </w:p>
    <w:p w:rsidR="00CF63E9" w:rsidRDefault="00CF63E9" w:rsidP="00CF63E9">
      <w:r>
        <w:t xml:space="preserve">When is it abnormal to be happy? What accounts for the recent emphasis on promoting happiness? Is happiness more valued in some societies than in others? </w:t>
      </w:r>
    </w:p>
    <w:p w:rsidR="00CF63E9" w:rsidRDefault="00CF63E9" w:rsidP="00CF63E9"/>
    <w:p w:rsidR="00E13F52" w:rsidRDefault="00CF63E9" w:rsidP="00405568">
      <w:pPr>
        <w:ind w:left="720" w:hanging="720"/>
      </w:pPr>
      <w:r>
        <w:t xml:space="preserve">Gilbert, Daniel. 2006. </w:t>
      </w:r>
      <w:r w:rsidRPr="00CF63E9">
        <w:rPr>
          <w:i/>
        </w:rPr>
        <w:t>Stumbling Upon Happiness.</w:t>
      </w:r>
      <w:r>
        <w:t xml:space="preserve"> New York: Vintage.  </w:t>
      </w:r>
      <w:r w:rsidR="00473F8F">
        <w:t>(</w:t>
      </w:r>
      <w:r>
        <w:t xml:space="preserve">Pp. 212 </w:t>
      </w:r>
      <w:r w:rsidR="00473F8F">
        <w:t>–</w:t>
      </w:r>
      <w:r>
        <w:t xml:space="preserve"> 233</w:t>
      </w:r>
      <w:r w:rsidR="00473F8F">
        <w:t>)</w:t>
      </w:r>
      <w:r>
        <w:t>.</w:t>
      </w:r>
    </w:p>
    <w:p w:rsidR="00593572" w:rsidRDefault="00593572" w:rsidP="005008C3">
      <w:pPr>
        <w:rPr>
          <w:b/>
          <w:u w:val="single"/>
        </w:rPr>
      </w:pPr>
    </w:p>
    <w:p w:rsidR="00821DCB" w:rsidRDefault="00821DCB" w:rsidP="00821DCB">
      <w:pPr>
        <w:ind w:left="720" w:hanging="720"/>
      </w:pPr>
      <w:r>
        <w:t xml:space="preserve">Ehrenreich, Barbara. 2009. </w:t>
      </w:r>
      <w:r w:rsidRPr="00CF63E9">
        <w:rPr>
          <w:i/>
        </w:rPr>
        <w:t>Bright-Sided</w:t>
      </w:r>
      <w:r w:rsidRPr="00CF63E9">
        <w:rPr>
          <w:bCs/>
          <w:i/>
          <w:color w:val="000000"/>
        </w:rPr>
        <w:t>: How Positive Thinking Is Undermining America</w:t>
      </w:r>
      <w:r w:rsidRPr="00CF63E9">
        <w:rPr>
          <w:i/>
        </w:rPr>
        <w:t>.</w:t>
      </w:r>
      <w:r w:rsidRPr="00CF63E9">
        <w:t xml:space="preserve"> New</w:t>
      </w:r>
      <w:r>
        <w:t xml:space="preserve"> York: Picador.  (Pp. 147 – 176). </w:t>
      </w:r>
    </w:p>
    <w:p w:rsidR="00BF2E37" w:rsidRDefault="00BF2E37" w:rsidP="00821DCB">
      <w:pPr>
        <w:ind w:left="720" w:hanging="720"/>
      </w:pPr>
    </w:p>
    <w:p w:rsidR="00BF2E37" w:rsidRDefault="00BF2E37" w:rsidP="00821DCB">
      <w:pPr>
        <w:ind w:left="720" w:hanging="720"/>
      </w:pPr>
      <w:r>
        <w:t>Mindfulness and happiness:</w:t>
      </w:r>
    </w:p>
    <w:p w:rsidR="00BF2E37" w:rsidRDefault="00BF2E37" w:rsidP="00821DCB">
      <w:pPr>
        <w:ind w:left="720" w:hanging="720"/>
      </w:pPr>
    </w:p>
    <w:p w:rsidR="00BF2E37" w:rsidRDefault="00201CFE" w:rsidP="00821DCB">
      <w:pPr>
        <w:ind w:left="720" w:hanging="720"/>
      </w:pPr>
      <w:hyperlink r:id="rId40" w:history="1">
        <w:r w:rsidR="00BF2E37" w:rsidRPr="00504818">
          <w:rPr>
            <w:rStyle w:val="Hyperlink"/>
          </w:rPr>
          <w:t>http://p.nytimes.com/email/re?location=InCMR7g4BCJTYuyKqXu41gUdontoNCaN&amp;user_id=ad43d0d1b7ea9932b8893ab2bd4902ff&amp;email_type=eta&amp;task_id=148027541888783&amp;regi_id=0</w:t>
        </w:r>
      </w:hyperlink>
      <w:r w:rsidR="00BF2E37">
        <w:t xml:space="preserve"> </w:t>
      </w:r>
    </w:p>
    <w:p w:rsidR="00B156C9" w:rsidRDefault="00B156C9" w:rsidP="00821DCB">
      <w:pPr>
        <w:ind w:left="720" w:hanging="720"/>
      </w:pPr>
    </w:p>
    <w:p w:rsidR="00B156C9" w:rsidRDefault="00B156C9" w:rsidP="00821DCB">
      <w:pPr>
        <w:ind w:left="720" w:hanging="720"/>
      </w:pPr>
      <w:r>
        <w:t>The dangers of happiness:</w:t>
      </w:r>
    </w:p>
    <w:p w:rsidR="00882CB4" w:rsidRDefault="00882CB4" w:rsidP="00821DCB">
      <w:pPr>
        <w:ind w:left="720" w:hanging="720"/>
      </w:pPr>
    </w:p>
    <w:p w:rsidR="00882CB4" w:rsidRDefault="00201CFE" w:rsidP="00821DCB">
      <w:pPr>
        <w:ind w:left="720" w:hanging="720"/>
      </w:pPr>
      <w:hyperlink r:id="rId41" w:history="1">
        <w:r w:rsidR="00882CB4" w:rsidRPr="007530B0">
          <w:rPr>
            <w:rStyle w:val="Hyperlink"/>
          </w:rPr>
          <w:t>http://p.nytimes.com/email/re?location=InCMR7g4BCKC2wiZPkcVUkxbyxzw2ukO&amp;user_id=ad43d0d1b7ea9932b8893ab2bd4902ff&amp;email_type=eta&amp;task_id=1437412579118260&amp;regi_id=0</w:t>
        </w:r>
      </w:hyperlink>
      <w:r w:rsidR="00882CB4">
        <w:t xml:space="preserve"> </w:t>
      </w:r>
    </w:p>
    <w:p w:rsidR="00821DCB" w:rsidRDefault="00821DCB" w:rsidP="00405568"/>
    <w:p w:rsidR="00BF2E37" w:rsidRDefault="00BF2E37" w:rsidP="00405568">
      <w:r>
        <w:t>Happiness around the world:</w:t>
      </w:r>
    </w:p>
    <w:p w:rsidR="00BF2E37" w:rsidRDefault="00BF2E37" w:rsidP="00405568"/>
    <w:p w:rsidR="00BF2E37" w:rsidRDefault="00201CFE" w:rsidP="00405568">
      <w:hyperlink r:id="rId42" w:history="1">
        <w:r w:rsidR="00BF2E37" w:rsidRPr="00504818">
          <w:rPr>
            <w:rStyle w:val="Hyperlink"/>
          </w:rPr>
          <w:t>http://www.nytimes.com/2016/03/17/world/europe/denmark-world-happiness-report.html?_r=0</w:t>
        </w:r>
      </w:hyperlink>
      <w:r w:rsidR="00BF2E37">
        <w:t xml:space="preserve"> </w:t>
      </w:r>
    </w:p>
    <w:p w:rsidR="00420CC3" w:rsidRDefault="00420CC3" w:rsidP="00405568"/>
    <w:p w:rsidR="006B3719" w:rsidRPr="00461EA3" w:rsidRDefault="006119D9" w:rsidP="005008C3">
      <w:pPr>
        <w:rPr>
          <w:b/>
          <w:u w:val="single"/>
        </w:rPr>
      </w:pPr>
      <w:r>
        <w:rPr>
          <w:b/>
          <w:u w:val="single"/>
        </w:rPr>
        <w:t xml:space="preserve">April </w:t>
      </w:r>
      <w:r w:rsidR="007B6ABA">
        <w:rPr>
          <w:b/>
          <w:u w:val="single"/>
        </w:rPr>
        <w:t>11</w:t>
      </w:r>
      <w:r w:rsidR="006667E7">
        <w:rPr>
          <w:b/>
          <w:u w:val="single"/>
        </w:rPr>
        <w:t xml:space="preserve"> (</w:t>
      </w:r>
      <w:proofErr w:type="spellStart"/>
      <w:r w:rsidR="006667E7">
        <w:rPr>
          <w:b/>
          <w:u w:val="single"/>
        </w:rPr>
        <w:t>Tu</w:t>
      </w:r>
      <w:proofErr w:type="spellEnd"/>
      <w:r w:rsidR="006B3719" w:rsidRPr="00461EA3">
        <w:rPr>
          <w:b/>
          <w:u w:val="single"/>
        </w:rPr>
        <w:t>)</w:t>
      </w:r>
      <w:r w:rsidR="00F30DCC">
        <w:rPr>
          <w:b/>
          <w:u w:val="single"/>
        </w:rPr>
        <w:t>,</w:t>
      </w:r>
      <w:r w:rsidR="00783124" w:rsidRPr="00461EA3">
        <w:rPr>
          <w:b/>
          <w:u w:val="single"/>
        </w:rPr>
        <w:t xml:space="preserve"> April </w:t>
      </w:r>
      <w:r w:rsidR="007B6ABA">
        <w:rPr>
          <w:b/>
          <w:u w:val="single"/>
        </w:rPr>
        <w:t>13</w:t>
      </w:r>
      <w:r w:rsidR="006667E7">
        <w:rPr>
          <w:b/>
          <w:u w:val="single"/>
        </w:rPr>
        <w:t xml:space="preserve"> (</w:t>
      </w:r>
      <w:proofErr w:type="spellStart"/>
      <w:r w:rsidR="006667E7">
        <w:rPr>
          <w:b/>
          <w:u w:val="single"/>
        </w:rPr>
        <w:t>Th</w:t>
      </w:r>
      <w:proofErr w:type="spellEnd"/>
      <w:r w:rsidR="00783124" w:rsidRPr="00461EA3">
        <w:rPr>
          <w:b/>
          <w:u w:val="single"/>
        </w:rPr>
        <w:t>)</w:t>
      </w:r>
      <w:r w:rsidR="00F30DCC">
        <w:rPr>
          <w:b/>
          <w:u w:val="single"/>
        </w:rPr>
        <w:t xml:space="preserve">, </w:t>
      </w:r>
      <w:r w:rsidR="007B6ABA">
        <w:rPr>
          <w:b/>
          <w:u w:val="single"/>
        </w:rPr>
        <w:t>and April 18</w:t>
      </w:r>
      <w:r w:rsidR="006667E7">
        <w:rPr>
          <w:b/>
          <w:u w:val="single"/>
        </w:rPr>
        <w:t xml:space="preserve"> (</w:t>
      </w:r>
      <w:proofErr w:type="spellStart"/>
      <w:r w:rsidR="006667E7">
        <w:rPr>
          <w:b/>
          <w:u w:val="single"/>
        </w:rPr>
        <w:t>Tu</w:t>
      </w:r>
      <w:proofErr w:type="spellEnd"/>
      <w:r w:rsidR="006667E7">
        <w:rPr>
          <w:b/>
          <w:u w:val="single"/>
        </w:rPr>
        <w:t>)</w:t>
      </w:r>
      <w:r w:rsidR="00783124" w:rsidRPr="00461EA3">
        <w:rPr>
          <w:b/>
          <w:u w:val="single"/>
        </w:rPr>
        <w:t xml:space="preserve"> </w:t>
      </w:r>
      <w:r w:rsidR="00F30DCC">
        <w:rPr>
          <w:b/>
          <w:u w:val="single"/>
        </w:rPr>
        <w:t>Drugs and</w:t>
      </w:r>
      <w:r w:rsidR="00783124" w:rsidRPr="00461EA3">
        <w:rPr>
          <w:b/>
          <w:u w:val="single"/>
        </w:rPr>
        <w:t xml:space="preserve"> Normality</w:t>
      </w:r>
    </w:p>
    <w:p w:rsidR="00821DCB" w:rsidRDefault="00821DCB" w:rsidP="00461EA3"/>
    <w:p w:rsidR="00461EA3" w:rsidRDefault="00461EA3" w:rsidP="00461EA3">
      <w:r>
        <w:t xml:space="preserve">Why </w:t>
      </w:r>
      <w:r w:rsidR="00473F8F">
        <w:t xml:space="preserve">are some drugs </w:t>
      </w:r>
      <w:r>
        <w:t>valued and considered to be normal while others are stigmatized and harshly punished? How do these processes change over time?  We draw on examples including alcohol, cigarettes, marijuana</w:t>
      </w:r>
      <w:r w:rsidR="00F30DCC">
        <w:t>, heroin, the opiates, Prozac and Ritalin</w:t>
      </w:r>
      <w:r>
        <w:t xml:space="preserve">. How do drug therapies secure conformity to standards of normality?  </w:t>
      </w:r>
    </w:p>
    <w:p w:rsidR="00F30DCC" w:rsidRDefault="00F30DCC" w:rsidP="00461EA3"/>
    <w:p w:rsidR="00461EA3" w:rsidRDefault="006119D9" w:rsidP="00461EA3">
      <w:pPr>
        <w:ind w:left="720" w:hanging="720"/>
      </w:pPr>
      <w:r>
        <w:t>Allan Horwitz, “Drugs”</w:t>
      </w:r>
    </w:p>
    <w:p w:rsidR="00A55A7F" w:rsidRDefault="00A55A7F" w:rsidP="00A55A7F">
      <w:pPr>
        <w:ind w:left="720" w:hanging="720"/>
      </w:pPr>
    </w:p>
    <w:p w:rsidR="00B156C9" w:rsidRPr="00B156C9" w:rsidRDefault="00B156C9" w:rsidP="00DB0346">
      <w:pPr>
        <w:ind w:left="720" w:hanging="720"/>
        <w:rPr>
          <w:rStyle w:val="Hyperlink"/>
          <w:color w:val="auto"/>
          <w:u w:val="none"/>
        </w:rPr>
      </w:pPr>
      <w:r w:rsidRPr="00B156C9">
        <w:rPr>
          <w:rStyle w:val="Hyperlink"/>
          <w:color w:val="auto"/>
          <w:u w:val="none"/>
        </w:rPr>
        <w:t>Why punish drug users at all:</w:t>
      </w:r>
    </w:p>
    <w:p w:rsidR="00B156C9" w:rsidRDefault="00B156C9" w:rsidP="00DB0346">
      <w:pPr>
        <w:ind w:left="720" w:hanging="720"/>
        <w:rPr>
          <w:rStyle w:val="Hyperlink"/>
        </w:rPr>
      </w:pPr>
    </w:p>
    <w:p w:rsidR="00B15671" w:rsidRDefault="00201CFE" w:rsidP="00DB0346">
      <w:pPr>
        <w:ind w:left="720" w:hanging="720"/>
      </w:pPr>
      <w:hyperlink r:id="rId43" w:history="1">
        <w:r w:rsidR="00B15671" w:rsidRPr="007530B0">
          <w:rPr>
            <w:rStyle w:val="Hyperlink"/>
          </w:rPr>
          <w:t>http://p.nytimes.com/email/re?location=InCMR7g4BCKC2wiZPkcVUokw1jh8BXCa&amp;user_id=ad43d0d1b7ea9932b8893ab2bd4902ff&amp;email_type=eta&amp;task_id=1448378885381517&amp;regi_id=0</w:t>
        </w:r>
      </w:hyperlink>
      <w:r w:rsidR="00B15671">
        <w:t xml:space="preserve"> </w:t>
      </w:r>
    </w:p>
    <w:p w:rsidR="0060175B" w:rsidRDefault="0060175B" w:rsidP="00DB0346">
      <w:pPr>
        <w:ind w:left="720" w:hanging="720"/>
      </w:pPr>
    </w:p>
    <w:p w:rsidR="0060175B" w:rsidRDefault="0060175B" w:rsidP="00DB0346">
      <w:pPr>
        <w:ind w:left="720" w:hanging="720"/>
      </w:pPr>
      <w:r>
        <w:t>Fourteen years after decriminalizing all drugs, here’s what’s happening in Portugal</w:t>
      </w:r>
    </w:p>
    <w:p w:rsidR="0060175B" w:rsidRDefault="0060175B" w:rsidP="00DB0346">
      <w:pPr>
        <w:ind w:left="720" w:hanging="720"/>
      </w:pPr>
    </w:p>
    <w:p w:rsidR="0060175B" w:rsidRDefault="00201CFE" w:rsidP="00DB0346">
      <w:pPr>
        <w:ind w:left="720" w:hanging="720"/>
      </w:pPr>
      <w:hyperlink r:id="rId44" w:anchor=".4dbEqSKEj" w:history="1">
        <w:r w:rsidR="0060175B" w:rsidRPr="0050661E">
          <w:rPr>
            <w:rStyle w:val="Hyperlink"/>
          </w:rPr>
          <w:t>http://mic.com/articles/110344/14-years-after-portugal-decriminalized-all-drugs-here-s-what-s-happening#.4dbEqSKEj</w:t>
        </w:r>
      </w:hyperlink>
      <w:r w:rsidR="0060175B">
        <w:t xml:space="preserve"> </w:t>
      </w:r>
    </w:p>
    <w:p w:rsidR="00A55A7F" w:rsidRDefault="00A55A7F" w:rsidP="00DB0346">
      <w:pPr>
        <w:ind w:left="720" w:hanging="720"/>
      </w:pPr>
    </w:p>
    <w:p w:rsidR="00A55A7F" w:rsidRDefault="00A55A7F" w:rsidP="00A55A7F">
      <w:pPr>
        <w:ind w:left="720" w:hanging="720"/>
      </w:pPr>
      <w:r>
        <w:t xml:space="preserve">Increasing Marijuana Use in High School Is Reported. </w:t>
      </w:r>
    </w:p>
    <w:p w:rsidR="00A55A7F" w:rsidRDefault="00201CFE" w:rsidP="00A55A7F">
      <w:pPr>
        <w:ind w:left="720" w:hanging="720"/>
      </w:pPr>
      <w:hyperlink r:id="rId45" w:history="1">
        <w:r w:rsidR="00A55A7F" w:rsidRPr="00BA0CB2">
          <w:rPr>
            <w:rStyle w:val="Hyperlink"/>
          </w:rPr>
          <w:t>http://well.blogs.nytimes.com/2013/12/18/growing-marijuana-use-among-teenagers-spurs-concerns/</w:t>
        </w:r>
      </w:hyperlink>
      <w:r w:rsidR="00A55A7F">
        <w:t xml:space="preserve"> </w:t>
      </w:r>
    </w:p>
    <w:p w:rsidR="00A55A7F" w:rsidRDefault="00A55A7F" w:rsidP="00A55A7F">
      <w:pPr>
        <w:ind w:left="720" w:hanging="720"/>
      </w:pPr>
    </w:p>
    <w:p w:rsidR="00A55A7F" w:rsidRDefault="00A55A7F" w:rsidP="00A55A7F">
      <w:pPr>
        <w:ind w:left="720" w:hanging="720"/>
      </w:pPr>
      <w:r>
        <w:t xml:space="preserve"> “Teens’ Views on Dangers of Pot Fall to 20-year Low.” </w:t>
      </w:r>
    </w:p>
    <w:p w:rsidR="00A55A7F" w:rsidRDefault="00A55A7F" w:rsidP="00A55A7F">
      <w:pPr>
        <w:ind w:left="720" w:hanging="720"/>
      </w:pPr>
    </w:p>
    <w:p w:rsidR="00A55A7F" w:rsidRDefault="00201CFE" w:rsidP="00A55A7F">
      <w:pPr>
        <w:ind w:left="720" w:hanging="720"/>
      </w:pPr>
      <w:hyperlink r:id="rId46" w:history="1">
        <w:r w:rsidR="00A55A7F" w:rsidRPr="00BA0CB2">
          <w:rPr>
            <w:rStyle w:val="Hyperlink"/>
          </w:rPr>
          <w:t>http://www.washingtontimes.com/news/2012/dec/19/teens-views-on-dangers-of-pot-fall-to-20-year-low/?page=all</w:t>
        </w:r>
      </w:hyperlink>
      <w:r w:rsidR="00A55A7F">
        <w:t xml:space="preserve"> </w:t>
      </w:r>
    </w:p>
    <w:p w:rsidR="00A55A7F" w:rsidRDefault="00A55A7F" w:rsidP="00DB0346">
      <w:pPr>
        <w:ind w:left="720" w:hanging="720"/>
      </w:pPr>
    </w:p>
    <w:p w:rsidR="00DB0346" w:rsidRDefault="00DB0346" w:rsidP="00DB0346">
      <w:pPr>
        <w:ind w:left="720" w:hanging="720"/>
      </w:pPr>
    </w:p>
    <w:p w:rsidR="0016663D" w:rsidRDefault="0016663D" w:rsidP="00DB0346">
      <w:pPr>
        <w:ind w:left="720" w:hanging="720"/>
      </w:pPr>
      <w:r>
        <w:t>Teen use of pot after legalization in Colorado</w:t>
      </w:r>
    </w:p>
    <w:p w:rsidR="0016663D" w:rsidRDefault="0016663D" w:rsidP="00DB0346">
      <w:pPr>
        <w:ind w:left="720" w:hanging="720"/>
      </w:pPr>
    </w:p>
    <w:p w:rsidR="0016663D" w:rsidRDefault="00201CFE" w:rsidP="00DB0346">
      <w:pPr>
        <w:ind w:left="720" w:hanging="720"/>
      </w:pPr>
      <w:hyperlink r:id="rId47" w:history="1">
        <w:r w:rsidR="0016663D" w:rsidRPr="00504818">
          <w:rPr>
            <w:rStyle w:val="Hyperlink"/>
          </w:rPr>
          <w:t>http://wpo.st/5iRO2</w:t>
        </w:r>
      </w:hyperlink>
      <w:r w:rsidR="0016663D">
        <w:t xml:space="preserve"> </w:t>
      </w:r>
    </w:p>
    <w:p w:rsidR="00A55A7F" w:rsidRDefault="00A55A7F" w:rsidP="00DB0346">
      <w:pPr>
        <w:ind w:left="720" w:hanging="720"/>
      </w:pPr>
    </w:p>
    <w:p w:rsidR="00A55A7F" w:rsidRDefault="00A55A7F" w:rsidP="00A55A7F">
      <w:pPr>
        <w:ind w:left="720" w:hanging="720"/>
      </w:pPr>
      <w:r>
        <w:t xml:space="preserve">E-cigarettes top smoking among youth: </w:t>
      </w:r>
    </w:p>
    <w:p w:rsidR="00A55A7F" w:rsidRDefault="00201CFE" w:rsidP="00A55A7F">
      <w:pPr>
        <w:ind w:left="720" w:hanging="720"/>
        <w:rPr>
          <w:rStyle w:val="Hyperlink"/>
        </w:rPr>
      </w:pPr>
      <w:hyperlink r:id="rId48" w:history="1">
        <w:r w:rsidR="00A55A7F" w:rsidRPr="00BA76CD">
          <w:rPr>
            <w:rStyle w:val="Hyperlink"/>
          </w:rPr>
          <w:t>http://www.nytimes.com/2014/12/17/science/national-institute-on-drug-abuse-e-cigarette-study.html?emc=eta1</w:t>
        </w:r>
      </w:hyperlink>
    </w:p>
    <w:p w:rsidR="0016663D" w:rsidRDefault="0016663D" w:rsidP="00DB0346">
      <w:pPr>
        <w:ind w:left="720" w:hanging="720"/>
      </w:pPr>
    </w:p>
    <w:p w:rsidR="0016663D" w:rsidRDefault="0016663D" w:rsidP="00DB0346">
      <w:pPr>
        <w:ind w:left="720" w:hanging="720"/>
      </w:pPr>
      <w:r>
        <w:t xml:space="preserve">Attitudes toward E cigarettes </w:t>
      </w:r>
    </w:p>
    <w:p w:rsidR="0016663D" w:rsidRDefault="0016663D" w:rsidP="00DB0346">
      <w:pPr>
        <w:ind w:left="720" w:hanging="720"/>
      </w:pPr>
    </w:p>
    <w:p w:rsidR="0016663D" w:rsidRDefault="00201CFE" w:rsidP="00DB0346">
      <w:pPr>
        <w:ind w:left="720" w:hanging="720"/>
      </w:pPr>
      <w:hyperlink r:id="rId49" w:history="1">
        <w:r w:rsidR="0016663D" w:rsidRPr="00504818">
          <w:rPr>
            <w:rStyle w:val="Hyperlink"/>
          </w:rPr>
          <w:t>http://p.nytimes.com/email/re?location=InCMR7g4BCJTYuyKqXu41snfWDECRQ2R&amp;user_id=ad43d0d1b7ea9932b8893ab2bd4902ff&amp;email_type=eta&amp;task_id=1478104072861554&amp;regi_id=0</w:t>
        </w:r>
      </w:hyperlink>
      <w:r w:rsidR="0016663D">
        <w:t xml:space="preserve"> </w:t>
      </w:r>
    </w:p>
    <w:p w:rsidR="0016663D" w:rsidRDefault="0016663D" w:rsidP="00DB0346">
      <w:pPr>
        <w:ind w:left="720" w:hanging="720"/>
      </w:pPr>
    </w:p>
    <w:p w:rsidR="006B3719" w:rsidRPr="00BA3AFF" w:rsidRDefault="001A3D62" w:rsidP="005008C3">
      <w:pPr>
        <w:rPr>
          <w:b/>
          <w:u w:val="single"/>
        </w:rPr>
      </w:pPr>
      <w:r>
        <w:rPr>
          <w:b/>
          <w:u w:val="single"/>
        </w:rPr>
        <w:t xml:space="preserve">April </w:t>
      </w:r>
      <w:r w:rsidR="007B6ABA">
        <w:rPr>
          <w:b/>
          <w:u w:val="single"/>
        </w:rPr>
        <w:t>20</w:t>
      </w:r>
      <w:r w:rsidR="006119D9">
        <w:rPr>
          <w:b/>
          <w:u w:val="single"/>
        </w:rPr>
        <w:t xml:space="preserve"> (</w:t>
      </w:r>
      <w:proofErr w:type="spellStart"/>
      <w:r w:rsidR="006119D9">
        <w:rPr>
          <w:b/>
          <w:u w:val="single"/>
        </w:rPr>
        <w:t>Th</w:t>
      </w:r>
      <w:proofErr w:type="spellEnd"/>
      <w:r w:rsidR="006B3719" w:rsidRPr="00BA3AFF">
        <w:rPr>
          <w:b/>
          <w:u w:val="single"/>
        </w:rPr>
        <w:t>)</w:t>
      </w:r>
      <w:r w:rsidR="007B6ABA">
        <w:rPr>
          <w:b/>
          <w:u w:val="single"/>
        </w:rPr>
        <w:t xml:space="preserve"> and April 25</w:t>
      </w:r>
      <w:r w:rsidR="00783124" w:rsidRPr="00BA3AFF">
        <w:rPr>
          <w:b/>
          <w:u w:val="single"/>
        </w:rPr>
        <w:t xml:space="preserve"> </w:t>
      </w:r>
      <w:r w:rsidR="004C2EEE">
        <w:rPr>
          <w:b/>
          <w:u w:val="single"/>
        </w:rPr>
        <w:t>(</w:t>
      </w:r>
      <w:proofErr w:type="spellStart"/>
      <w:r w:rsidR="004C2EEE">
        <w:rPr>
          <w:b/>
          <w:u w:val="single"/>
        </w:rPr>
        <w:t>Tu</w:t>
      </w:r>
      <w:proofErr w:type="spellEnd"/>
      <w:r w:rsidR="004C2EEE">
        <w:rPr>
          <w:b/>
          <w:u w:val="single"/>
        </w:rPr>
        <w:t xml:space="preserve">) </w:t>
      </w:r>
      <w:r w:rsidR="00783124" w:rsidRPr="00BA3AFF">
        <w:rPr>
          <w:b/>
          <w:u w:val="single"/>
        </w:rPr>
        <w:t>The Future of Normality</w:t>
      </w:r>
    </w:p>
    <w:p w:rsidR="006667E7" w:rsidRDefault="006667E7" w:rsidP="005008C3"/>
    <w:p w:rsidR="00E13F52" w:rsidRPr="00BA3AFF" w:rsidRDefault="00BA3AFF" w:rsidP="005008C3">
      <w:r w:rsidRPr="00BA3AFF">
        <w:t>What changes can we expect in future conceptualizations of normality and abnormality? What sorts of things that are currently normal are likely to become abnormal? What kinds of things that are currently abnormal are likely to become normal?</w:t>
      </w:r>
    </w:p>
    <w:p w:rsidR="00BA3AFF" w:rsidRDefault="00BA3AFF" w:rsidP="005008C3">
      <w:pPr>
        <w:rPr>
          <w:b/>
        </w:rPr>
      </w:pPr>
    </w:p>
    <w:p w:rsidR="006667E7" w:rsidRDefault="006667E7" w:rsidP="00BA3AFF">
      <w:pPr>
        <w:ind w:left="720" w:hanging="720"/>
      </w:pPr>
      <w:r>
        <w:t xml:space="preserve">Allan Horwitz </w:t>
      </w:r>
      <w:r w:rsidR="004C2EEE">
        <w:t>“Differences and Defects”</w:t>
      </w:r>
    </w:p>
    <w:p w:rsidR="006667E7" w:rsidRDefault="006667E7" w:rsidP="00BA3AFF">
      <w:pPr>
        <w:ind w:left="720" w:hanging="720"/>
      </w:pPr>
    </w:p>
    <w:p w:rsidR="00BA3AFF" w:rsidRDefault="00BA3AFF" w:rsidP="00BA3AFF">
      <w:pPr>
        <w:ind w:left="720" w:hanging="720"/>
      </w:pPr>
      <w:r>
        <w:lastRenderedPageBreak/>
        <w:t xml:space="preserve">Zerubavel, Eviatar. 2011. </w:t>
      </w:r>
      <w:r w:rsidRPr="00272585">
        <w:rPr>
          <w:i/>
        </w:rPr>
        <w:t xml:space="preserve">Ancestors and Descendants: </w:t>
      </w:r>
      <w:r w:rsidRPr="00272585">
        <w:rPr>
          <w:bCs/>
          <w:i/>
          <w:color w:val="000000"/>
        </w:rPr>
        <w:t>Genealogy, Identity, and Community</w:t>
      </w:r>
      <w:r w:rsidRPr="00272585">
        <w:rPr>
          <w:i/>
        </w:rPr>
        <w:t>.</w:t>
      </w:r>
      <w:r>
        <w:t xml:space="preserve"> New York: Oxford University Press. Chapter 7 </w:t>
      </w:r>
      <w:proofErr w:type="gramStart"/>
      <w:r>
        <w:t>The</w:t>
      </w:r>
      <w:proofErr w:type="gramEnd"/>
      <w:r>
        <w:t xml:space="preserve"> Future of Genealogy (Pp. 115 – 131).</w:t>
      </w:r>
    </w:p>
    <w:p w:rsidR="000A37E0" w:rsidRDefault="000A37E0" w:rsidP="00BA3AFF">
      <w:pPr>
        <w:ind w:left="720" w:hanging="720"/>
      </w:pPr>
    </w:p>
    <w:p w:rsidR="003E1814" w:rsidRDefault="0016663D" w:rsidP="00BA3AFF">
      <w:pPr>
        <w:ind w:left="720" w:hanging="720"/>
      </w:pPr>
      <w:r>
        <w:t xml:space="preserve">A Baby with </w:t>
      </w:r>
      <w:r w:rsidR="000A37E0">
        <w:t>Three Parent</w:t>
      </w:r>
      <w:r>
        <w:t>s</w:t>
      </w:r>
      <w:r w:rsidR="000A37E0">
        <w:t xml:space="preserve">:  </w:t>
      </w:r>
    </w:p>
    <w:p w:rsidR="003E1814" w:rsidRDefault="003E1814" w:rsidP="00BA3AFF">
      <w:pPr>
        <w:ind w:left="720" w:hanging="720"/>
      </w:pPr>
    </w:p>
    <w:p w:rsidR="0016663D" w:rsidRDefault="00201CFE" w:rsidP="00BA3AFF">
      <w:pPr>
        <w:ind w:left="720" w:hanging="720"/>
        <w:rPr>
          <w:rStyle w:val="Hyperlink"/>
        </w:rPr>
      </w:pPr>
      <w:hyperlink r:id="rId50" w:history="1">
        <w:r w:rsidR="0016663D" w:rsidRPr="00504818">
          <w:rPr>
            <w:rStyle w:val="Hyperlink"/>
          </w:rPr>
          <w:t>http://p.nytimes.com/email/re?location=InCMR7g4BCJTYuyKqXu41oF8XGGLMBfm&amp;user_id=ad43d0d1b7ea9932b8893ab2bd4902ff&amp;email_type=eta&amp;task_id=1475079423238409&amp;regi_id=0</w:t>
        </w:r>
      </w:hyperlink>
    </w:p>
    <w:p w:rsidR="00523265" w:rsidRDefault="00523265" w:rsidP="00BA3AFF">
      <w:pPr>
        <w:ind w:left="720" w:hanging="720"/>
        <w:rPr>
          <w:rStyle w:val="Hyperlink"/>
          <w:color w:val="auto"/>
          <w:u w:val="none"/>
        </w:rPr>
      </w:pPr>
    </w:p>
    <w:p w:rsidR="00523265" w:rsidRPr="00523265" w:rsidRDefault="00523265" w:rsidP="00BA3AFF">
      <w:pPr>
        <w:ind w:left="720" w:hanging="720"/>
        <w:rPr>
          <w:rStyle w:val="Hyperlink"/>
          <w:color w:val="auto"/>
          <w:u w:val="none"/>
        </w:rPr>
      </w:pPr>
      <w:r>
        <w:rPr>
          <w:rStyle w:val="Hyperlink"/>
          <w:color w:val="auto"/>
          <w:u w:val="none"/>
        </w:rPr>
        <w:t>Shaming on the Internet</w:t>
      </w:r>
    </w:p>
    <w:p w:rsidR="00523265" w:rsidRDefault="00523265" w:rsidP="00BA3AFF">
      <w:pPr>
        <w:ind w:left="720" w:hanging="720"/>
        <w:rPr>
          <w:rStyle w:val="Hyperlink"/>
        </w:rPr>
      </w:pPr>
    </w:p>
    <w:p w:rsidR="00523265" w:rsidRDefault="00523265" w:rsidP="00BA3AFF">
      <w:pPr>
        <w:ind w:left="720" w:hanging="720"/>
        <w:rPr>
          <w:rStyle w:val="Hyperlink"/>
        </w:rPr>
      </w:pPr>
      <w:r w:rsidRPr="00523265">
        <w:rPr>
          <w:rStyle w:val="Hyperlink"/>
        </w:rPr>
        <w:t>http://www.nytimes.com/2015/02/15/magazine/how-one-stupid-tweet-ruined-justine-saccos-life.html</w:t>
      </w:r>
    </w:p>
    <w:p w:rsidR="0016663D" w:rsidRDefault="0016663D" w:rsidP="00BA3AFF">
      <w:pPr>
        <w:ind w:left="720" w:hanging="720"/>
        <w:rPr>
          <w:rStyle w:val="Hyperlink"/>
        </w:rPr>
      </w:pPr>
    </w:p>
    <w:p w:rsidR="004C2EEE" w:rsidRDefault="007B6ABA" w:rsidP="00593572">
      <w:pPr>
        <w:rPr>
          <w:b/>
        </w:rPr>
      </w:pPr>
      <w:r>
        <w:rPr>
          <w:b/>
        </w:rPr>
        <w:t>April 27</w:t>
      </w:r>
      <w:r w:rsidR="004C2EEE">
        <w:rPr>
          <w:b/>
        </w:rPr>
        <w:t xml:space="preserve"> Second Hourly</w:t>
      </w:r>
    </w:p>
    <w:p w:rsidR="004C2EEE" w:rsidRDefault="004C2EEE" w:rsidP="00593572">
      <w:pPr>
        <w:rPr>
          <w:b/>
        </w:rPr>
      </w:pPr>
    </w:p>
    <w:p w:rsidR="000809E9" w:rsidRDefault="007B6ABA" w:rsidP="00593572">
      <w:pPr>
        <w:rPr>
          <w:b/>
        </w:rPr>
      </w:pPr>
      <w:r>
        <w:rPr>
          <w:b/>
        </w:rPr>
        <w:t>May 10</w:t>
      </w:r>
      <w:r w:rsidR="000809E9" w:rsidRPr="006119D9">
        <w:rPr>
          <w:b/>
        </w:rPr>
        <w:t xml:space="preserve"> </w:t>
      </w:r>
      <w:r w:rsidR="00E807F3">
        <w:rPr>
          <w:b/>
        </w:rPr>
        <w:t xml:space="preserve">No Penalty </w:t>
      </w:r>
      <w:r w:rsidR="004A2097">
        <w:rPr>
          <w:b/>
        </w:rPr>
        <w:t xml:space="preserve">Make Up for Second Hourly </w:t>
      </w:r>
    </w:p>
    <w:p w:rsidR="007B6ABA" w:rsidRDefault="007B6ABA" w:rsidP="00593572">
      <w:pPr>
        <w:rPr>
          <w:b/>
        </w:rPr>
      </w:pPr>
    </w:p>
    <w:p w:rsidR="000809E9" w:rsidRDefault="000809E9" w:rsidP="00593572">
      <w:pPr>
        <w:rPr>
          <w:b/>
        </w:rPr>
      </w:pPr>
      <w:r w:rsidRPr="006119D9">
        <w:rPr>
          <w:b/>
        </w:rPr>
        <w:t>4:00 – 5:20 pm</w:t>
      </w:r>
      <w:r w:rsidR="00D06227" w:rsidRPr="006119D9">
        <w:rPr>
          <w:b/>
        </w:rPr>
        <w:t xml:space="preserve"> Scott Hall Rm. 135</w:t>
      </w:r>
    </w:p>
    <w:p w:rsidR="007B6ABA" w:rsidRDefault="007B6ABA" w:rsidP="00593572">
      <w:pPr>
        <w:rPr>
          <w:b/>
        </w:rPr>
      </w:pPr>
    </w:p>
    <w:p w:rsidR="007B6ABA" w:rsidRPr="006119D9" w:rsidRDefault="007B6ABA" w:rsidP="00593572">
      <w:pPr>
        <w:rPr>
          <w:b/>
        </w:rPr>
      </w:pPr>
      <w:r w:rsidRPr="00E1567B">
        <w:rPr>
          <w:b/>
          <w:szCs w:val="20"/>
          <w:u w:val="single"/>
        </w:rPr>
        <w:t>FINAL GRADES ARE NOT NEGOTIABLE</w:t>
      </w:r>
    </w:p>
    <w:p w:rsidR="008440D1" w:rsidRPr="006119D9" w:rsidRDefault="008440D1">
      <w:pPr>
        <w:rPr>
          <w:b/>
        </w:rPr>
      </w:pPr>
    </w:p>
    <w:p w:rsidR="00C51688" w:rsidRDefault="00A674D2" w:rsidP="004B27AF">
      <w:pPr>
        <w:jc w:val="center"/>
        <w:rPr>
          <w:b/>
        </w:rPr>
      </w:pPr>
      <w:r w:rsidRPr="00A674D2">
        <w:rPr>
          <w:b/>
          <w:i/>
        </w:rPr>
        <w:t>******** Have a wonderful summer break! ********</w:t>
      </w:r>
    </w:p>
    <w:p w:rsidR="007B6ABA" w:rsidRDefault="007B6ABA" w:rsidP="00C51688">
      <w:pPr>
        <w:jc w:val="center"/>
      </w:pPr>
    </w:p>
    <w:p w:rsidR="00C51688" w:rsidRDefault="00C51688" w:rsidP="00C51688">
      <w:pPr>
        <w:jc w:val="center"/>
      </w:pPr>
      <w:r>
        <w:t>WRITING ASSIGMENTS</w:t>
      </w:r>
    </w:p>
    <w:p w:rsidR="00C51688" w:rsidRDefault="00C51688" w:rsidP="00C51688">
      <w:pPr>
        <w:jc w:val="center"/>
      </w:pPr>
    </w:p>
    <w:p w:rsidR="00A21813" w:rsidRDefault="00A21813" w:rsidP="00A21813">
      <w:pPr>
        <w:widowControl w:val="0"/>
        <w:autoSpaceDE w:val="0"/>
        <w:autoSpaceDN w:val="0"/>
        <w:adjustRightInd w:val="0"/>
      </w:pPr>
      <w:r>
        <w:t>P</w:t>
      </w:r>
      <w:r w:rsidRPr="001C4BE6">
        <w:t>aper</w:t>
      </w:r>
      <w:r>
        <w:t>s</w:t>
      </w:r>
      <w:r w:rsidRPr="001C4BE6">
        <w:t xml:space="preserve"> should be a</w:t>
      </w:r>
      <w:r>
        <w:t>bout three to five</w:t>
      </w:r>
      <w:r w:rsidRPr="001C4BE6">
        <w:t xml:space="preserve"> pages long, typewritten and double spaced. </w:t>
      </w:r>
      <w:r>
        <w:t xml:space="preserve">You should use Times Roman Font with font size 12 and one inch margins. </w:t>
      </w:r>
      <w:r w:rsidRPr="001C4BE6">
        <w:t xml:space="preserve">Proper grammar and spelling are expected. </w:t>
      </w:r>
      <w:r>
        <w:t xml:space="preserve">All papers should cite at least three course readings. </w:t>
      </w:r>
      <w:r w:rsidRPr="001C4BE6">
        <w:t xml:space="preserve">Papers must be </w:t>
      </w:r>
      <w:r>
        <w:t>submitted</w:t>
      </w:r>
      <w:r w:rsidRPr="001C4BE6">
        <w:t xml:space="preserve"> to your teaching assistant during the week </w:t>
      </w:r>
      <w:r>
        <w:t>when they are due</w:t>
      </w:r>
      <w:r w:rsidRPr="001C4BE6">
        <w:t xml:space="preserve">. </w:t>
      </w:r>
      <w:r>
        <w:t xml:space="preserve">Your teaching assistant will tell you whether you should submit papers via hard copy or the Sakai site (no </w:t>
      </w:r>
      <w:r>
        <w:rPr>
          <w:bCs/>
        </w:rPr>
        <w:t>e</w:t>
      </w:r>
      <w:r w:rsidRPr="001C4BE6">
        <w:rPr>
          <w:bCs/>
        </w:rPr>
        <w:t>mail attachment</w:t>
      </w:r>
      <w:r>
        <w:rPr>
          <w:bCs/>
        </w:rPr>
        <w:t>s)</w:t>
      </w:r>
      <w:r w:rsidRPr="001C4BE6">
        <w:rPr>
          <w:bCs/>
        </w:rPr>
        <w:t>.</w:t>
      </w:r>
      <w:r w:rsidRPr="001C4BE6">
        <w:rPr>
          <w:b/>
          <w:bCs/>
        </w:rPr>
        <w:t xml:space="preserve"> </w:t>
      </w:r>
      <w:r w:rsidRPr="001C4BE6">
        <w:t xml:space="preserve">Late papers will not be accepted. </w:t>
      </w:r>
      <w:r>
        <w:t xml:space="preserve">Each will </w:t>
      </w:r>
      <w:r w:rsidRPr="001C4BE6">
        <w:t xml:space="preserve">account for </w:t>
      </w:r>
      <w:r>
        <w:t>15% of your overall class grade.</w:t>
      </w:r>
    </w:p>
    <w:p w:rsidR="00C51688" w:rsidRDefault="00C51688" w:rsidP="00C51688">
      <w:pPr>
        <w:widowControl w:val="0"/>
        <w:autoSpaceDE w:val="0"/>
        <w:autoSpaceDN w:val="0"/>
        <w:adjustRightInd w:val="0"/>
      </w:pPr>
      <w:bookmarkStart w:id="0" w:name="_GoBack"/>
      <w:bookmarkEnd w:id="0"/>
    </w:p>
    <w:p w:rsidR="00C51688" w:rsidRDefault="00C51688" w:rsidP="00C51688">
      <w:pPr>
        <w:widowControl w:val="0"/>
        <w:autoSpaceDE w:val="0"/>
        <w:autoSpaceDN w:val="0"/>
        <w:adjustRightInd w:val="0"/>
      </w:pPr>
      <w:r>
        <w:t xml:space="preserve">FIRST WRITING ASSIGNMENT: due </w:t>
      </w:r>
      <w:r w:rsidR="005929B9">
        <w:t xml:space="preserve">week of </w:t>
      </w:r>
      <w:r>
        <w:t xml:space="preserve">February </w:t>
      </w:r>
      <w:r w:rsidR="008B5D60">
        <w:t>1</w:t>
      </w:r>
      <w:r w:rsidR="007B6ABA">
        <w:t>3</w:t>
      </w:r>
      <w:r>
        <w:t xml:space="preserve"> </w:t>
      </w:r>
      <w:r w:rsidR="0064480F">
        <w:t>(15% of course grade)</w:t>
      </w:r>
    </w:p>
    <w:p w:rsidR="008B5D60" w:rsidRPr="001C4BE6" w:rsidRDefault="008B5D60" w:rsidP="00C51688">
      <w:pPr>
        <w:widowControl w:val="0"/>
        <w:autoSpaceDE w:val="0"/>
        <w:autoSpaceDN w:val="0"/>
        <w:adjustRightInd w:val="0"/>
      </w:pPr>
    </w:p>
    <w:p w:rsidR="00C51688" w:rsidRPr="001C4BE6" w:rsidRDefault="00C51688" w:rsidP="00C51688">
      <w:pPr>
        <w:widowControl w:val="0"/>
        <w:autoSpaceDE w:val="0"/>
        <w:autoSpaceDN w:val="0"/>
        <w:adjustRightInd w:val="0"/>
      </w:pPr>
      <w:r w:rsidRPr="001C4BE6">
        <w:t>For a one-week period in your life, record</w:t>
      </w:r>
      <w:r>
        <w:t xml:space="preserve"> your</w:t>
      </w:r>
      <w:r w:rsidRPr="001C4BE6">
        <w:t xml:space="preserve"> </w:t>
      </w:r>
      <w:r>
        <w:t>observations of w</w:t>
      </w:r>
      <w:r w:rsidRPr="001C4BE6">
        <w:t xml:space="preserve">hen you thought something </w:t>
      </w:r>
      <w:r>
        <w:t>was abnormal (if you have too many, just use the most important ones)</w:t>
      </w:r>
      <w:r w:rsidRPr="001C4BE6">
        <w:t xml:space="preserve">. </w:t>
      </w:r>
      <w:r>
        <w:t xml:space="preserve">These can range from ordinary social interactions with strangers, friends, and relatives, the content of television programs or social media, or any other phenomenon that made you think of abnormality. </w:t>
      </w:r>
      <w:r w:rsidRPr="001C4BE6">
        <w:t xml:space="preserve">What made you think </w:t>
      </w:r>
      <w:r>
        <w:t>the phenomena were abnormal (or normal)</w:t>
      </w:r>
      <w:r w:rsidRPr="001C4BE6">
        <w:t xml:space="preserve">? Were your feelings based on moral considerations, </w:t>
      </w:r>
      <w:r>
        <w:t xml:space="preserve">cultural norms, </w:t>
      </w:r>
      <w:r w:rsidRPr="001C4BE6">
        <w:t>idiosyncratic personal reasons, or something else? Is there some objective basis for your belief that the activities were abnormal?</w:t>
      </w:r>
    </w:p>
    <w:p w:rsidR="00C51688" w:rsidRDefault="00C51688" w:rsidP="00C51688"/>
    <w:p w:rsidR="00C51688" w:rsidRDefault="00C51688" w:rsidP="00C51688">
      <w:r w:rsidRPr="001C4BE6">
        <w:t xml:space="preserve">Grading is based on </w:t>
      </w:r>
      <w:r>
        <w:t>the</w:t>
      </w:r>
      <w:r w:rsidRPr="001C4BE6">
        <w:t xml:space="preserve"> cla</w:t>
      </w:r>
      <w:r>
        <w:t>r</w:t>
      </w:r>
      <w:r w:rsidRPr="001C4BE6">
        <w:t>i</w:t>
      </w:r>
      <w:r>
        <w:t>ty of</w:t>
      </w:r>
      <w:r w:rsidRPr="001C4BE6">
        <w:t xml:space="preserve"> your presentation </w:t>
      </w:r>
      <w:r>
        <w:t xml:space="preserve">and </w:t>
      </w:r>
      <w:r w:rsidRPr="001C4BE6">
        <w:t>reasoning</w:t>
      </w:r>
      <w:r>
        <w:t>,</w:t>
      </w:r>
      <w:r w:rsidRPr="001C4BE6">
        <w:t xml:space="preserve"> not on the contents of what you observed.</w:t>
      </w:r>
    </w:p>
    <w:p w:rsidR="00C51688" w:rsidRDefault="00C51688" w:rsidP="00C51688"/>
    <w:p w:rsidR="00C51688" w:rsidRDefault="00F5221A" w:rsidP="00C51688">
      <w:r>
        <w:t>SECOND</w:t>
      </w:r>
      <w:r w:rsidR="0064480F">
        <w:t xml:space="preserve"> WRITING ASSIGNMENT: due </w:t>
      </w:r>
      <w:r w:rsidR="004C2EEE">
        <w:t>week of March 2</w:t>
      </w:r>
      <w:r w:rsidR="007B6ABA">
        <w:t>7</w:t>
      </w:r>
      <w:r w:rsidR="00C51688">
        <w:t xml:space="preserve"> (</w:t>
      </w:r>
      <w:r w:rsidR="0064480F">
        <w:t>15</w:t>
      </w:r>
      <w:r w:rsidR="00C51688">
        <w:t>% of course grade)</w:t>
      </w:r>
    </w:p>
    <w:p w:rsidR="00C51688" w:rsidRDefault="00C51688" w:rsidP="00C51688"/>
    <w:p w:rsidR="00C51688" w:rsidRPr="003A251F" w:rsidRDefault="00C51688" w:rsidP="003B7BFE">
      <w:pPr>
        <w:widowControl w:val="0"/>
        <w:autoSpaceDE w:val="0"/>
        <w:autoSpaceDN w:val="0"/>
        <w:adjustRightInd w:val="0"/>
      </w:pPr>
      <w:r w:rsidRPr="003A251F">
        <w:t xml:space="preserve">In order to understand the ways that conceptions of normality change across generations, you will conduct an in-depth interview with </w:t>
      </w:r>
      <w:r w:rsidRPr="003A251F">
        <w:rPr>
          <w:u w:val="single"/>
        </w:rPr>
        <w:t>one person who is at least 65 years old.</w:t>
      </w:r>
      <w:r w:rsidRPr="003A251F">
        <w:t xml:space="preserve"> A suggested list of questions is presented below. These questions should provide you with sufficient guidelines for your conversation. </w:t>
      </w:r>
      <w:r w:rsidRPr="003A251F">
        <w:rPr>
          <w:b/>
          <w:bCs/>
        </w:rPr>
        <w:t xml:space="preserve">You need not ask every question listed. You should feel free to tailor the interview in such a way that you capture the experiences and information that are most pertinent to your subject’s life. </w:t>
      </w:r>
      <w:r w:rsidRPr="003A251F">
        <w:t>It's fine to interview someone who doesn't speak English, but you must translate all responses and ensure that the final paper is submitted fully in English.</w:t>
      </w:r>
    </w:p>
    <w:p w:rsidR="00C51688" w:rsidRPr="003A251F" w:rsidRDefault="00C51688" w:rsidP="003B7BFE">
      <w:pPr>
        <w:widowControl w:val="0"/>
        <w:autoSpaceDE w:val="0"/>
        <w:autoSpaceDN w:val="0"/>
        <w:adjustRightInd w:val="0"/>
      </w:pPr>
    </w:p>
    <w:p w:rsidR="00C51688" w:rsidRPr="003A251F" w:rsidRDefault="00C51688" w:rsidP="003B7BFE">
      <w:pPr>
        <w:widowControl w:val="0"/>
        <w:autoSpaceDE w:val="0"/>
        <w:autoSpaceDN w:val="0"/>
        <w:adjustRightInd w:val="0"/>
      </w:pPr>
      <w:r w:rsidRPr="003A251F">
        <w:t>Your interviewing will be most effective if you tape record the interaction. It is not mandatory that you tape the interview, however. You are not expected to have full quotations in your paper.  The limitations of simply taking notes are that you might lose important information and that you might not be able to concentrate on the information being conveyed during the interview.</w:t>
      </w:r>
    </w:p>
    <w:p w:rsidR="00C51688" w:rsidRPr="003A251F" w:rsidRDefault="00C51688" w:rsidP="003B7BFE">
      <w:pPr>
        <w:widowControl w:val="0"/>
        <w:autoSpaceDE w:val="0"/>
        <w:autoSpaceDN w:val="0"/>
        <w:adjustRightInd w:val="0"/>
      </w:pPr>
    </w:p>
    <w:p w:rsidR="00C51688" w:rsidRPr="003A251F" w:rsidRDefault="00C51688" w:rsidP="003B7BFE">
      <w:pPr>
        <w:widowControl w:val="0"/>
        <w:autoSpaceDE w:val="0"/>
        <w:autoSpaceDN w:val="0"/>
        <w:adjustRightInd w:val="0"/>
      </w:pPr>
      <w:r w:rsidRPr="003A251F">
        <w:t xml:space="preserve">The paper will have three parts. The first part is an </w:t>
      </w:r>
      <w:r w:rsidRPr="003A251F">
        <w:rPr>
          <w:b/>
        </w:rPr>
        <w:t>introduction</w:t>
      </w:r>
      <w:r w:rsidRPr="003A251F">
        <w:t xml:space="preserve">, which provides the background for your analysis. In this section, you will provide a brief and general discussion of how conceptions of normality </w:t>
      </w:r>
      <w:r w:rsidR="003B7BFE">
        <w:t xml:space="preserve">change </w:t>
      </w:r>
      <w:r w:rsidRPr="003A251F">
        <w:t xml:space="preserve">across different generations and subgroups. The second part of the paper is your biography, or </w:t>
      </w:r>
      <w:r w:rsidRPr="003A251F">
        <w:rPr>
          <w:b/>
        </w:rPr>
        <w:t>case study</w:t>
      </w:r>
      <w:r w:rsidRPr="003A251F">
        <w:t xml:space="preserve">. Here, you will write the life history of your subject. The third part of the paper is your </w:t>
      </w:r>
      <w:r w:rsidRPr="003A251F">
        <w:rPr>
          <w:b/>
        </w:rPr>
        <w:t>analysis and discussion</w:t>
      </w:r>
      <w:r w:rsidRPr="003A251F">
        <w:t>; this is the most important part of the paper. Here, you will discuss and interpret your subject’s conceptions of normality. Are they more similar or different than your own conceptions? What accounts for any differences that you see? In particular, given the information you acquired in your interview, what have you learned about how age-based norms change over time? How have these norms changed from your subject’s life time to your life time? How might your subject’s life experiences be different if he or she was growing up today?</w:t>
      </w:r>
    </w:p>
    <w:p w:rsidR="00C51688" w:rsidRPr="003A251F" w:rsidRDefault="00C51688" w:rsidP="003B7BFE">
      <w:pPr>
        <w:widowControl w:val="0"/>
        <w:tabs>
          <w:tab w:val="left" w:pos="1695"/>
        </w:tabs>
        <w:autoSpaceDE w:val="0"/>
        <w:autoSpaceDN w:val="0"/>
        <w:adjustRightInd w:val="0"/>
      </w:pPr>
      <w:r w:rsidRPr="003A251F">
        <w:tab/>
      </w:r>
    </w:p>
    <w:p w:rsidR="00C51688" w:rsidRPr="003A251F" w:rsidRDefault="00C51688" w:rsidP="003B7BFE">
      <w:pPr>
        <w:widowControl w:val="0"/>
        <w:autoSpaceDE w:val="0"/>
        <w:autoSpaceDN w:val="0"/>
        <w:adjustRightInd w:val="0"/>
        <w:rPr>
          <w:b/>
          <w:bCs/>
          <w:sz w:val="23"/>
          <w:szCs w:val="23"/>
        </w:rPr>
      </w:pPr>
      <w:r w:rsidRPr="003A251F">
        <w:rPr>
          <w:b/>
          <w:bCs/>
          <w:sz w:val="23"/>
          <w:szCs w:val="23"/>
        </w:rPr>
        <w:t>GUIDELINES AND POSSIBLE INTERVIEW QUESTIONS</w:t>
      </w:r>
    </w:p>
    <w:p w:rsidR="00C51688" w:rsidRPr="003A251F" w:rsidRDefault="00C51688" w:rsidP="003B7BFE">
      <w:pPr>
        <w:widowControl w:val="0"/>
        <w:autoSpaceDE w:val="0"/>
        <w:autoSpaceDN w:val="0"/>
        <w:adjustRightInd w:val="0"/>
        <w:rPr>
          <w:b/>
          <w:bCs/>
          <w:sz w:val="23"/>
          <w:szCs w:val="23"/>
        </w:rPr>
      </w:pPr>
    </w:p>
    <w:p w:rsidR="00C51688" w:rsidRPr="003A251F" w:rsidRDefault="00C51688" w:rsidP="003B7BFE">
      <w:pPr>
        <w:widowControl w:val="0"/>
        <w:autoSpaceDE w:val="0"/>
        <w:autoSpaceDN w:val="0"/>
        <w:adjustRightInd w:val="0"/>
        <w:rPr>
          <w:bCs/>
          <w:i/>
          <w:sz w:val="23"/>
          <w:szCs w:val="23"/>
        </w:rPr>
      </w:pPr>
      <w:r w:rsidRPr="003A251F">
        <w:rPr>
          <w:bCs/>
          <w:i/>
          <w:sz w:val="23"/>
          <w:szCs w:val="23"/>
        </w:rPr>
        <w:t>Demographic Characteristics</w:t>
      </w:r>
    </w:p>
    <w:p w:rsidR="00C51688" w:rsidRPr="003A251F" w:rsidRDefault="00C51688" w:rsidP="003B7BFE">
      <w:pPr>
        <w:widowControl w:val="0"/>
        <w:autoSpaceDE w:val="0"/>
        <w:autoSpaceDN w:val="0"/>
        <w:adjustRightInd w:val="0"/>
        <w:rPr>
          <w:i/>
          <w:sz w:val="23"/>
          <w:szCs w:val="23"/>
        </w:rPr>
      </w:pPr>
    </w:p>
    <w:p w:rsidR="00C51688" w:rsidRPr="003A251F" w:rsidRDefault="00C51688" w:rsidP="003B7BFE">
      <w:pPr>
        <w:widowControl w:val="0"/>
        <w:autoSpaceDE w:val="0"/>
        <w:autoSpaceDN w:val="0"/>
        <w:adjustRightInd w:val="0"/>
        <w:rPr>
          <w:sz w:val="23"/>
          <w:szCs w:val="23"/>
        </w:rPr>
      </w:pPr>
      <w:r w:rsidRPr="003A251F">
        <w:rPr>
          <w:sz w:val="23"/>
          <w:szCs w:val="23"/>
        </w:rPr>
        <w:t>Relevant demographic data would include age; race/ethnicity; religion; country of birth; educational attainment; main occupation; marital status; number of children.</w:t>
      </w:r>
    </w:p>
    <w:p w:rsidR="00C51688" w:rsidRPr="003A251F" w:rsidRDefault="00C51688" w:rsidP="003B7BFE">
      <w:pPr>
        <w:widowControl w:val="0"/>
        <w:autoSpaceDE w:val="0"/>
        <w:autoSpaceDN w:val="0"/>
        <w:adjustRightInd w:val="0"/>
        <w:rPr>
          <w:sz w:val="23"/>
          <w:szCs w:val="23"/>
        </w:rPr>
      </w:pPr>
    </w:p>
    <w:p w:rsidR="00C51688" w:rsidRPr="003A251F" w:rsidRDefault="00C51688" w:rsidP="003B7BFE">
      <w:pPr>
        <w:widowControl w:val="0"/>
        <w:autoSpaceDE w:val="0"/>
        <w:autoSpaceDN w:val="0"/>
        <w:adjustRightInd w:val="0"/>
        <w:rPr>
          <w:i/>
          <w:sz w:val="23"/>
          <w:szCs w:val="23"/>
        </w:rPr>
      </w:pPr>
      <w:r w:rsidRPr="003A251F">
        <w:rPr>
          <w:i/>
          <w:sz w:val="23"/>
          <w:szCs w:val="23"/>
        </w:rPr>
        <w:t>Childhood, Adolescence, Young Adulthood</w:t>
      </w:r>
    </w:p>
    <w:p w:rsidR="00C51688" w:rsidRPr="003A251F" w:rsidRDefault="00C51688" w:rsidP="003B7BFE">
      <w:pPr>
        <w:widowControl w:val="0"/>
        <w:autoSpaceDE w:val="0"/>
        <w:autoSpaceDN w:val="0"/>
        <w:adjustRightInd w:val="0"/>
        <w:rPr>
          <w:sz w:val="23"/>
          <w:szCs w:val="23"/>
        </w:rPr>
      </w:pPr>
    </w:p>
    <w:p w:rsidR="00C51688" w:rsidRPr="003A251F" w:rsidRDefault="00C51688" w:rsidP="003B7BFE">
      <w:pPr>
        <w:widowControl w:val="0"/>
        <w:autoSpaceDE w:val="0"/>
        <w:autoSpaceDN w:val="0"/>
        <w:adjustRightInd w:val="0"/>
        <w:rPr>
          <w:sz w:val="23"/>
          <w:szCs w:val="23"/>
        </w:rPr>
      </w:pPr>
      <w:r w:rsidRPr="003A251F">
        <w:rPr>
          <w:sz w:val="23"/>
          <w:szCs w:val="23"/>
        </w:rPr>
        <w:t>1. When were you born? Where? What did your parents do at that time? How many brothers and sisters, if any, do you have?</w:t>
      </w:r>
    </w:p>
    <w:p w:rsidR="00C51688" w:rsidRPr="003A251F" w:rsidRDefault="00C51688" w:rsidP="003B7BFE">
      <w:pPr>
        <w:widowControl w:val="0"/>
        <w:autoSpaceDE w:val="0"/>
        <w:autoSpaceDN w:val="0"/>
        <w:adjustRightInd w:val="0"/>
        <w:rPr>
          <w:sz w:val="23"/>
          <w:szCs w:val="23"/>
        </w:rPr>
      </w:pPr>
      <w:r w:rsidRPr="003A251F">
        <w:rPr>
          <w:sz w:val="23"/>
          <w:szCs w:val="23"/>
        </w:rPr>
        <w:t xml:space="preserve">2. When you were a child, what were your favorite activities? What were your children’s favorite </w:t>
      </w:r>
      <w:r w:rsidRPr="003A251F">
        <w:rPr>
          <w:sz w:val="23"/>
          <w:szCs w:val="23"/>
        </w:rPr>
        <w:lastRenderedPageBreak/>
        <w:t xml:space="preserve">activities? </w:t>
      </w:r>
      <w:proofErr w:type="gramStart"/>
      <w:r w:rsidRPr="003A251F">
        <w:rPr>
          <w:sz w:val="23"/>
          <w:szCs w:val="23"/>
        </w:rPr>
        <w:t>Your grandchildren’s?</w:t>
      </w:r>
      <w:proofErr w:type="gramEnd"/>
      <w:r w:rsidRPr="003A251F">
        <w:rPr>
          <w:sz w:val="23"/>
          <w:szCs w:val="23"/>
        </w:rPr>
        <w:t xml:space="preserve"> </w:t>
      </w:r>
    </w:p>
    <w:p w:rsidR="00C51688" w:rsidRPr="003A251F" w:rsidRDefault="00C51688" w:rsidP="003B7BFE">
      <w:pPr>
        <w:widowControl w:val="0"/>
        <w:autoSpaceDE w:val="0"/>
        <w:autoSpaceDN w:val="0"/>
        <w:adjustRightInd w:val="0"/>
        <w:rPr>
          <w:sz w:val="23"/>
          <w:szCs w:val="23"/>
        </w:rPr>
      </w:pPr>
      <w:r w:rsidRPr="003A251F">
        <w:rPr>
          <w:sz w:val="23"/>
          <w:szCs w:val="23"/>
        </w:rPr>
        <w:t>3. What sorts of clothes did you wear? How are they different than what people wear today? What about hairstyles? Do you think they were better or worse than today?</w:t>
      </w:r>
    </w:p>
    <w:p w:rsidR="00C51688" w:rsidRPr="003A251F" w:rsidRDefault="00C51688" w:rsidP="003B7BFE">
      <w:pPr>
        <w:widowControl w:val="0"/>
        <w:autoSpaceDE w:val="0"/>
        <w:autoSpaceDN w:val="0"/>
        <w:adjustRightInd w:val="0"/>
        <w:rPr>
          <w:sz w:val="23"/>
          <w:szCs w:val="23"/>
        </w:rPr>
      </w:pPr>
      <w:r w:rsidRPr="003A251F">
        <w:rPr>
          <w:sz w:val="23"/>
          <w:szCs w:val="23"/>
        </w:rPr>
        <w:t>4. What kind of music did you listen to? Do you think it was better or worse than music today? How about television shows?</w:t>
      </w:r>
    </w:p>
    <w:p w:rsidR="00C51688" w:rsidRPr="003A251F" w:rsidRDefault="00C51688" w:rsidP="003B7BFE">
      <w:pPr>
        <w:widowControl w:val="0"/>
        <w:autoSpaceDE w:val="0"/>
        <w:autoSpaceDN w:val="0"/>
        <w:adjustRightInd w:val="0"/>
        <w:rPr>
          <w:sz w:val="23"/>
          <w:szCs w:val="23"/>
        </w:rPr>
      </w:pPr>
      <w:r w:rsidRPr="003A251F">
        <w:rPr>
          <w:sz w:val="23"/>
          <w:szCs w:val="23"/>
        </w:rPr>
        <w:t>5. If you were young now, are there certain kinds of things that you think you would do that you couldn’t do when you were actually young because they would have seemed too strange back then?</w:t>
      </w:r>
    </w:p>
    <w:p w:rsidR="00C51688" w:rsidRPr="003A251F" w:rsidRDefault="00C51688" w:rsidP="003B7BFE">
      <w:pPr>
        <w:widowControl w:val="0"/>
        <w:autoSpaceDE w:val="0"/>
        <w:autoSpaceDN w:val="0"/>
        <w:adjustRightInd w:val="0"/>
        <w:rPr>
          <w:sz w:val="23"/>
          <w:szCs w:val="23"/>
        </w:rPr>
      </w:pPr>
      <w:r w:rsidRPr="003A251F">
        <w:rPr>
          <w:sz w:val="23"/>
          <w:szCs w:val="23"/>
        </w:rPr>
        <w:t>6. What are the major types of technology that you currently use? Are these more similar to or different than the kinds you used growing up? Do you use email? A smartphone? Facebook? Twitter? In general, do you think technology is better or worse than what it was when you were growing up?</w:t>
      </w:r>
    </w:p>
    <w:p w:rsidR="00C51688" w:rsidRPr="003A251F" w:rsidRDefault="00C51688" w:rsidP="003B7BFE">
      <w:pPr>
        <w:widowControl w:val="0"/>
        <w:autoSpaceDE w:val="0"/>
        <w:autoSpaceDN w:val="0"/>
        <w:adjustRightInd w:val="0"/>
        <w:rPr>
          <w:sz w:val="23"/>
          <w:szCs w:val="23"/>
        </w:rPr>
      </w:pPr>
      <w:r w:rsidRPr="003A251F">
        <w:rPr>
          <w:sz w:val="23"/>
          <w:szCs w:val="23"/>
        </w:rPr>
        <w:t>7. When you were growing up, did you ever think you were abnormal in any way? If so, what ways? What made you think you were abnormal?</w:t>
      </w:r>
    </w:p>
    <w:p w:rsidR="00C51688" w:rsidRPr="003A251F" w:rsidRDefault="00C51688" w:rsidP="003B7BFE">
      <w:pPr>
        <w:widowControl w:val="0"/>
        <w:autoSpaceDE w:val="0"/>
        <w:autoSpaceDN w:val="0"/>
        <w:adjustRightInd w:val="0"/>
        <w:rPr>
          <w:sz w:val="23"/>
          <w:szCs w:val="23"/>
        </w:rPr>
      </w:pPr>
    </w:p>
    <w:p w:rsidR="00C51688" w:rsidRPr="003A251F" w:rsidRDefault="00C51688" w:rsidP="003B7BFE">
      <w:pPr>
        <w:widowControl w:val="0"/>
        <w:autoSpaceDE w:val="0"/>
        <w:autoSpaceDN w:val="0"/>
        <w:adjustRightInd w:val="0"/>
        <w:rPr>
          <w:i/>
          <w:sz w:val="23"/>
          <w:szCs w:val="23"/>
        </w:rPr>
      </w:pPr>
      <w:r w:rsidRPr="003A251F">
        <w:rPr>
          <w:i/>
          <w:sz w:val="23"/>
          <w:szCs w:val="23"/>
        </w:rPr>
        <w:t>Marriage and Family</w:t>
      </w:r>
    </w:p>
    <w:p w:rsidR="00C51688" w:rsidRPr="003A251F" w:rsidRDefault="00C51688" w:rsidP="003B7BFE">
      <w:pPr>
        <w:widowControl w:val="0"/>
        <w:autoSpaceDE w:val="0"/>
        <w:autoSpaceDN w:val="0"/>
        <w:adjustRightInd w:val="0"/>
        <w:rPr>
          <w:i/>
          <w:sz w:val="23"/>
          <w:szCs w:val="23"/>
        </w:rPr>
      </w:pPr>
    </w:p>
    <w:p w:rsidR="00C51688" w:rsidRPr="003A251F" w:rsidRDefault="00C51688" w:rsidP="003B7BFE">
      <w:pPr>
        <w:widowControl w:val="0"/>
        <w:autoSpaceDE w:val="0"/>
        <w:autoSpaceDN w:val="0"/>
        <w:adjustRightInd w:val="0"/>
        <w:rPr>
          <w:sz w:val="23"/>
          <w:szCs w:val="23"/>
        </w:rPr>
      </w:pPr>
      <w:r w:rsidRPr="003A251F">
        <w:rPr>
          <w:sz w:val="23"/>
          <w:szCs w:val="23"/>
        </w:rPr>
        <w:t>1. How did you meet your husband/wife? How did your children meet their</w:t>
      </w:r>
      <w:r>
        <w:rPr>
          <w:sz w:val="23"/>
          <w:szCs w:val="23"/>
        </w:rPr>
        <w:t xml:space="preserve"> spouses or partners</w:t>
      </w:r>
      <w:r w:rsidRPr="003A251F">
        <w:rPr>
          <w:sz w:val="23"/>
          <w:szCs w:val="23"/>
        </w:rPr>
        <w:t>? How did you decide this was the person you wanted to marry? How long did you know each other before you got married?</w:t>
      </w:r>
    </w:p>
    <w:p w:rsidR="00C51688" w:rsidRPr="003A251F" w:rsidRDefault="00C51688" w:rsidP="003B7BFE">
      <w:pPr>
        <w:widowControl w:val="0"/>
        <w:autoSpaceDE w:val="0"/>
        <w:autoSpaceDN w:val="0"/>
        <w:adjustRightInd w:val="0"/>
        <w:rPr>
          <w:sz w:val="23"/>
          <w:szCs w:val="23"/>
        </w:rPr>
      </w:pPr>
      <w:r w:rsidRPr="003A251F">
        <w:rPr>
          <w:sz w:val="23"/>
          <w:szCs w:val="23"/>
        </w:rPr>
        <w:t>2. When did you move out of your parents’ home for the first time? Where did you move to? Whom did you live with? Why did you decide to move? Did you ever live with anyone without being married to them? Did your children? What did you think about that?</w:t>
      </w:r>
    </w:p>
    <w:p w:rsidR="00C51688" w:rsidRPr="003A251F" w:rsidRDefault="00C51688" w:rsidP="003B7BFE">
      <w:pPr>
        <w:widowControl w:val="0"/>
        <w:autoSpaceDE w:val="0"/>
        <w:autoSpaceDN w:val="0"/>
        <w:adjustRightInd w:val="0"/>
        <w:rPr>
          <w:sz w:val="23"/>
          <w:szCs w:val="23"/>
        </w:rPr>
      </w:pPr>
      <w:r w:rsidRPr="003A251F">
        <w:rPr>
          <w:sz w:val="23"/>
          <w:szCs w:val="23"/>
        </w:rPr>
        <w:t>3. How many children, if any, did you have? When were your children born? How do you think their views about what’s normal are different than or the same as yours?</w:t>
      </w:r>
    </w:p>
    <w:p w:rsidR="00C51688" w:rsidRPr="003A251F" w:rsidRDefault="00C51688" w:rsidP="003B7BFE">
      <w:pPr>
        <w:widowControl w:val="0"/>
        <w:autoSpaceDE w:val="0"/>
        <w:autoSpaceDN w:val="0"/>
        <w:adjustRightInd w:val="0"/>
        <w:rPr>
          <w:sz w:val="23"/>
          <w:szCs w:val="23"/>
        </w:rPr>
      </w:pPr>
      <w:r w:rsidRPr="003A251F">
        <w:rPr>
          <w:sz w:val="23"/>
          <w:szCs w:val="23"/>
        </w:rPr>
        <w:t>4. How many grandchildren, if any, do you have? How do you think their views about what’s normal are different than or the same as yours?</w:t>
      </w:r>
    </w:p>
    <w:p w:rsidR="00C51688" w:rsidRPr="003A251F" w:rsidRDefault="00C51688" w:rsidP="003B7BFE">
      <w:pPr>
        <w:widowControl w:val="0"/>
        <w:autoSpaceDE w:val="0"/>
        <w:autoSpaceDN w:val="0"/>
        <w:adjustRightInd w:val="0"/>
        <w:rPr>
          <w:sz w:val="23"/>
          <w:szCs w:val="23"/>
        </w:rPr>
      </w:pPr>
    </w:p>
    <w:p w:rsidR="00C51688" w:rsidRPr="003A251F" w:rsidRDefault="00C51688" w:rsidP="003B7BFE">
      <w:pPr>
        <w:widowControl w:val="0"/>
        <w:autoSpaceDE w:val="0"/>
        <w:autoSpaceDN w:val="0"/>
        <w:adjustRightInd w:val="0"/>
        <w:rPr>
          <w:sz w:val="23"/>
          <w:szCs w:val="23"/>
        </w:rPr>
      </w:pPr>
      <w:r w:rsidRPr="003A251F">
        <w:rPr>
          <w:sz w:val="23"/>
          <w:szCs w:val="23"/>
        </w:rPr>
        <w:t>Views of Normality/Abnormality</w:t>
      </w:r>
    </w:p>
    <w:p w:rsidR="00C51688" w:rsidRPr="003A251F" w:rsidRDefault="00C51688" w:rsidP="003B7BFE">
      <w:pPr>
        <w:widowControl w:val="0"/>
        <w:autoSpaceDE w:val="0"/>
        <w:autoSpaceDN w:val="0"/>
        <w:adjustRightInd w:val="0"/>
        <w:rPr>
          <w:sz w:val="23"/>
          <w:szCs w:val="23"/>
        </w:rPr>
      </w:pPr>
      <w:r w:rsidRPr="003A251F">
        <w:rPr>
          <w:sz w:val="23"/>
          <w:szCs w:val="23"/>
        </w:rPr>
        <w:t>1. What do you think of as the most important changes in what’s considered normal and abnormal that have happened over your life? Why do you think they have happened?</w:t>
      </w:r>
    </w:p>
    <w:p w:rsidR="00C51688" w:rsidRPr="003A251F" w:rsidRDefault="00C51688" w:rsidP="003B7BFE">
      <w:pPr>
        <w:widowControl w:val="0"/>
        <w:autoSpaceDE w:val="0"/>
        <w:autoSpaceDN w:val="0"/>
        <w:adjustRightInd w:val="0"/>
        <w:rPr>
          <w:sz w:val="23"/>
          <w:szCs w:val="23"/>
        </w:rPr>
      </w:pPr>
      <w:r w:rsidRPr="003A251F">
        <w:rPr>
          <w:sz w:val="23"/>
          <w:szCs w:val="23"/>
        </w:rPr>
        <w:t xml:space="preserve">2. Which of these changes do you think has been a good thing? </w:t>
      </w:r>
    </w:p>
    <w:p w:rsidR="00C51688" w:rsidRPr="003A251F" w:rsidRDefault="00C51688" w:rsidP="003B7BFE">
      <w:pPr>
        <w:widowControl w:val="0"/>
        <w:autoSpaceDE w:val="0"/>
        <w:autoSpaceDN w:val="0"/>
        <w:adjustRightInd w:val="0"/>
        <w:rPr>
          <w:sz w:val="23"/>
          <w:szCs w:val="23"/>
        </w:rPr>
      </w:pPr>
      <w:r w:rsidRPr="003A251F">
        <w:rPr>
          <w:sz w:val="23"/>
          <w:szCs w:val="23"/>
        </w:rPr>
        <w:t xml:space="preserve">3. Which of these changes do you think has been a bad thing? </w:t>
      </w:r>
    </w:p>
    <w:p w:rsidR="00C51688" w:rsidRPr="003A251F" w:rsidRDefault="00C51688" w:rsidP="003B7BFE">
      <w:pPr>
        <w:widowControl w:val="0"/>
        <w:autoSpaceDE w:val="0"/>
        <w:autoSpaceDN w:val="0"/>
        <w:adjustRightInd w:val="0"/>
        <w:rPr>
          <w:sz w:val="23"/>
          <w:szCs w:val="23"/>
        </w:rPr>
      </w:pPr>
      <w:r w:rsidRPr="003A251F">
        <w:rPr>
          <w:sz w:val="23"/>
          <w:szCs w:val="23"/>
        </w:rPr>
        <w:t>4. How have your own attitudes toward what’s normal and abnormal changed over the course of your lifetime?</w:t>
      </w:r>
    </w:p>
    <w:p w:rsidR="00C51688" w:rsidRPr="003A251F" w:rsidRDefault="00C51688" w:rsidP="003B7BFE">
      <w:pPr>
        <w:widowControl w:val="0"/>
        <w:autoSpaceDE w:val="0"/>
        <w:autoSpaceDN w:val="0"/>
        <w:adjustRightInd w:val="0"/>
        <w:rPr>
          <w:sz w:val="23"/>
          <w:szCs w:val="23"/>
        </w:rPr>
      </w:pPr>
      <w:r w:rsidRPr="003A251F">
        <w:rPr>
          <w:sz w:val="23"/>
          <w:szCs w:val="23"/>
        </w:rPr>
        <w:t>5. If you could live your life over, would you rather live it during the time that you have or would you rather start over and be a young person in the current era?</w:t>
      </w:r>
    </w:p>
    <w:p w:rsidR="00C51688" w:rsidRPr="003A251F" w:rsidRDefault="00C51688" w:rsidP="003B7BFE">
      <w:pPr>
        <w:widowControl w:val="0"/>
        <w:autoSpaceDE w:val="0"/>
        <w:autoSpaceDN w:val="0"/>
        <w:adjustRightInd w:val="0"/>
        <w:rPr>
          <w:sz w:val="23"/>
          <w:szCs w:val="23"/>
        </w:rPr>
      </w:pPr>
      <w:r w:rsidRPr="003A251F">
        <w:rPr>
          <w:sz w:val="23"/>
          <w:szCs w:val="23"/>
        </w:rPr>
        <w:t xml:space="preserve">6. When you look back at your life, do you think American society has changed for the better or worse? Why? What has changed? </w:t>
      </w:r>
    </w:p>
    <w:p w:rsidR="00C51688" w:rsidRDefault="00C51688" w:rsidP="003B7BFE"/>
    <w:p w:rsidR="00C51688" w:rsidRDefault="003B7BFE" w:rsidP="00C51688">
      <w:r>
        <w:t>THIRD</w:t>
      </w:r>
      <w:r w:rsidR="00C51688">
        <w:t xml:space="preserve"> WRITING ASSIGNMENT: due </w:t>
      </w:r>
      <w:r w:rsidR="005929B9">
        <w:t xml:space="preserve">week of </w:t>
      </w:r>
      <w:r w:rsidR="00C51688">
        <w:t xml:space="preserve">April </w:t>
      </w:r>
      <w:r w:rsidR="007B6ABA">
        <w:t>17</w:t>
      </w:r>
      <w:r w:rsidR="0064480F">
        <w:t xml:space="preserve"> (15</w:t>
      </w:r>
      <w:r w:rsidR="00C51688">
        <w:t>% of grade)</w:t>
      </w:r>
    </w:p>
    <w:p w:rsidR="00C51688" w:rsidRDefault="00C51688" w:rsidP="00C51688"/>
    <w:p w:rsidR="00C51688" w:rsidRDefault="00C51688" w:rsidP="00C51688">
      <w:r>
        <w:t xml:space="preserve">Take some phenomenon or behavior that is currently considered to be normal that you think will become viewed as abnormal in the future. Second, take some phenomenon or behavior that is currently considered to be abnormal that you think will come to be viewed as normal in the </w:t>
      </w:r>
      <w:r>
        <w:lastRenderedPageBreak/>
        <w:t>future. In each case, give your reasons for your predictions. Finally, for each case indicate whether you think the changes you discuss will be good or bad transformations.</w:t>
      </w:r>
    </w:p>
    <w:p w:rsidR="003B13BE" w:rsidRDefault="003B13BE" w:rsidP="00C51688"/>
    <w:p w:rsidR="007B6ABA" w:rsidRDefault="003B13BE" w:rsidP="00C51688">
      <w:r w:rsidRPr="003B13BE">
        <w:rPr>
          <w:b/>
        </w:rPr>
        <w:t>Resources for Students:</w:t>
      </w:r>
    </w:p>
    <w:p w:rsidR="003B13BE" w:rsidRDefault="00201CFE" w:rsidP="00C51688">
      <w:hyperlink r:id="rId51" w:tgtFrame="_blank" w:history="1">
        <w:r w:rsidR="003B13BE" w:rsidRPr="003B13BE">
          <w:rPr>
            <w:rFonts w:ascii="Arial" w:hAnsi="Arial" w:cs="Arial"/>
            <w:b/>
            <w:bCs/>
            <w:color w:val="000000"/>
            <w:sz w:val="18"/>
            <w:szCs w:val="18"/>
            <w:u w:val="single"/>
            <w:shd w:val="clear" w:color="auto" w:fill="FFFFFF"/>
          </w:rPr>
          <w:t>Just In Case Web App</w:t>
        </w:r>
      </w:hyperlink>
      <w:r w:rsidR="003B13BE" w:rsidRPr="003B13BE">
        <w:rPr>
          <w:rFonts w:ascii="Arial" w:hAnsi="Arial" w:cs="Arial"/>
          <w:sz w:val="18"/>
          <w:szCs w:val="18"/>
        </w:rPr>
        <w:br/>
      </w:r>
      <w:hyperlink r:id="rId52" w:tgtFrame="_blank" w:history="1">
        <w:r w:rsidR="003B13BE" w:rsidRPr="003B13BE">
          <w:rPr>
            <w:rFonts w:ascii="Arial" w:hAnsi="Arial" w:cs="Arial"/>
            <w:color w:val="000000"/>
            <w:sz w:val="18"/>
            <w:szCs w:val="18"/>
            <w:u w:val="single"/>
          </w:rPr>
          <w:t>http://codu.co/cee05e</w:t>
        </w:r>
      </w:hyperlink>
      <w:r w:rsidR="003B13BE" w:rsidRPr="003B13BE">
        <w:rPr>
          <w:rFonts w:ascii="Arial" w:hAnsi="Arial" w:cs="Arial"/>
          <w:sz w:val="18"/>
          <w:szCs w:val="18"/>
        </w:rPr>
        <w:br/>
        <w:t>Access helpful mental health information and resources for yourself or a friend in a mental health crisis on your smartphone or tablet and easily contact CAPS or RUPD</w:t>
      </w:r>
      <w:r w:rsidR="003B13BE" w:rsidRPr="003B13BE">
        <w:rPr>
          <w:rFonts w:ascii="Arial" w:hAnsi="Arial" w:cs="Arial"/>
          <w:sz w:val="18"/>
          <w:szCs w:val="18"/>
          <w:shd w:val="clear" w:color="auto" w:fill="FAFAFA"/>
        </w:rPr>
        <w:t>.</w:t>
      </w:r>
      <w:r w:rsidR="003B13BE" w:rsidRPr="003B13BE">
        <w:rPr>
          <w:rFonts w:ascii="Arial" w:hAnsi="Arial" w:cs="Arial"/>
          <w:sz w:val="18"/>
          <w:szCs w:val="18"/>
        </w:rPr>
        <w:br/>
        <w:t> </w:t>
      </w:r>
      <w:r w:rsidR="003B13BE" w:rsidRPr="003B13BE">
        <w:rPr>
          <w:rFonts w:ascii="Arial" w:hAnsi="Arial" w:cs="Arial"/>
          <w:sz w:val="18"/>
          <w:szCs w:val="18"/>
        </w:rPr>
        <w:br/>
      </w:r>
      <w:r w:rsidR="003B13BE" w:rsidRPr="003B13BE">
        <w:rPr>
          <w:rFonts w:ascii="Arial" w:hAnsi="Arial" w:cs="Arial"/>
          <w:b/>
          <w:bCs/>
          <w:sz w:val="18"/>
          <w:szCs w:val="18"/>
          <w:u w:val="single"/>
        </w:rPr>
        <w:t>Counseling, ADAP &amp; Psychiatric Services (CAPS)</w:t>
      </w:r>
      <w:r w:rsidR="003B13BE" w:rsidRPr="003B13BE">
        <w:rPr>
          <w:rFonts w:ascii="Arial" w:hAnsi="Arial" w:cs="Arial"/>
          <w:sz w:val="18"/>
          <w:szCs w:val="18"/>
        </w:rPr>
        <w:br/>
      </w:r>
      <w:hyperlink r:id="rId53" w:history="1">
        <w:r w:rsidR="003B13BE" w:rsidRPr="003B13BE">
          <w:rPr>
            <w:rFonts w:ascii="Arial" w:hAnsi="Arial" w:cs="Arial"/>
            <w:b/>
            <w:bCs/>
            <w:color w:val="0000FF"/>
            <w:sz w:val="18"/>
            <w:szCs w:val="18"/>
            <w:u w:val="single"/>
          </w:rPr>
          <w:t>(848) 932-7884</w:t>
        </w:r>
      </w:hyperlink>
      <w:r w:rsidR="003B13BE" w:rsidRPr="003B13BE">
        <w:rPr>
          <w:rFonts w:ascii="Arial" w:hAnsi="Arial" w:cs="Arial"/>
          <w:b/>
          <w:bCs/>
          <w:sz w:val="18"/>
          <w:szCs w:val="18"/>
        </w:rPr>
        <w:t xml:space="preserve"> / 17 Senior Street, New Brunswick, NJ 08901/ </w:t>
      </w:r>
      <w:r w:rsidR="003B13BE" w:rsidRPr="003B13BE">
        <w:rPr>
          <w:rFonts w:ascii="Arial" w:hAnsi="Arial" w:cs="Arial"/>
          <w:b/>
          <w:bCs/>
          <w:sz w:val="18"/>
          <w:szCs w:val="18"/>
          <w:shd w:val="clear" w:color="auto" w:fill="FFFFFF"/>
        </w:rPr>
        <w:t>rhscaps.rutgers.edu/</w:t>
      </w:r>
      <w:r w:rsidR="003B13BE" w:rsidRPr="003B13BE">
        <w:rPr>
          <w:rFonts w:ascii="Arial" w:hAnsi="Arial" w:cs="Arial"/>
          <w:sz w:val="18"/>
          <w:szCs w:val="18"/>
        </w:rPr>
        <w:br/>
      </w:r>
      <w:r w:rsidR="003B13BE" w:rsidRPr="003B13BE">
        <w:rPr>
          <w:rFonts w:ascii="Arial" w:hAnsi="Arial" w:cs="Arial"/>
          <w:sz w:val="18"/>
          <w:szCs w:val="18"/>
          <w:shd w:val="clear" w:color="auto" w:fill="FFFFFF"/>
        </w:rPr>
        <w:t xml:space="preserve">CAPS is a University mental health support service that includes counseling, alcohol and other drug assistance, and psychiatric services staffed by a team of professional within Rutgers Health services to support students’ efforts to succeed at Rutgers University. </w:t>
      </w:r>
      <w:proofErr w:type="gramStart"/>
      <w:r w:rsidR="003B13BE" w:rsidRPr="003B13BE">
        <w:rPr>
          <w:rFonts w:ascii="Arial" w:hAnsi="Arial" w:cs="Arial"/>
          <w:sz w:val="18"/>
          <w:szCs w:val="18"/>
          <w:shd w:val="clear" w:color="auto" w:fill="FFFFFF"/>
        </w:rPr>
        <w:t>CAPS offers</w:t>
      </w:r>
      <w:proofErr w:type="gramEnd"/>
      <w:r w:rsidR="003B13BE" w:rsidRPr="003B13BE">
        <w:rPr>
          <w:rFonts w:ascii="Arial" w:hAnsi="Arial" w:cs="Arial"/>
          <w:sz w:val="18"/>
          <w:szCs w:val="18"/>
          <w:shd w:val="clear" w:color="auto" w:fill="FFFFFF"/>
        </w:rPr>
        <w:t xml:space="preserve"> a variety of services that include: individual therapy, group therapy and workshops, crisis intervention, referral to specialists in the community. </w:t>
      </w:r>
      <w:r w:rsidR="003B13BE" w:rsidRPr="003B13BE">
        <w:rPr>
          <w:rFonts w:ascii="Arial" w:hAnsi="Arial" w:cs="Arial"/>
          <w:sz w:val="18"/>
          <w:szCs w:val="18"/>
        </w:rPr>
        <w:br/>
      </w:r>
      <w:r w:rsidR="003B13BE" w:rsidRPr="003B13BE">
        <w:rPr>
          <w:rFonts w:ascii="Arial" w:hAnsi="Arial" w:cs="Arial"/>
          <w:sz w:val="18"/>
          <w:szCs w:val="18"/>
        </w:rPr>
        <w:br/>
      </w:r>
      <w:r w:rsidR="003B13BE" w:rsidRPr="003B13BE">
        <w:rPr>
          <w:rFonts w:ascii="Arial" w:hAnsi="Arial" w:cs="Arial"/>
          <w:b/>
          <w:bCs/>
          <w:sz w:val="18"/>
          <w:szCs w:val="18"/>
          <w:u w:val="single"/>
        </w:rPr>
        <w:t>Violence Prevention &amp; Victim Assistance (VPVA)</w:t>
      </w:r>
      <w:r w:rsidR="003B13BE" w:rsidRPr="003B13BE">
        <w:rPr>
          <w:rFonts w:ascii="Arial" w:hAnsi="Arial" w:cs="Arial"/>
          <w:sz w:val="18"/>
          <w:szCs w:val="18"/>
        </w:rPr>
        <w:br/>
      </w:r>
      <w:hyperlink r:id="rId54" w:history="1">
        <w:r w:rsidR="003B13BE" w:rsidRPr="003B13BE">
          <w:rPr>
            <w:rFonts w:ascii="Arial" w:hAnsi="Arial" w:cs="Arial"/>
            <w:b/>
            <w:bCs/>
            <w:color w:val="0000FF"/>
            <w:sz w:val="18"/>
            <w:szCs w:val="18"/>
            <w:u w:val="single"/>
          </w:rPr>
          <w:t>(848) 932-1181</w:t>
        </w:r>
      </w:hyperlink>
      <w:r w:rsidR="003B13BE" w:rsidRPr="003B13BE">
        <w:rPr>
          <w:rFonts w:ascii="Arial" w:hAnsi="Arial" w:cs="Arial"/>
          <w:b/>
          <w:bCs/>
          <w:sz w:val="18"/>
          <w:szCs w:val="18"/>
        </w:rPr>
        <w:t xml:space="preserve"> / 3 Bartlett Street, New Brunswick, NJ 08901 / </w:t>
      </w:r>
      <w:r w:rsidR="003B13BE" w:rsidRPr="003B13BE">
        <w:rPr>
          <w:rFonts w:ascii="Arial" w:hAnsi="Arial" w:cs="Arial"/>
          <w:b/>
          <w:bCs/>
          <w:sz w:val="18"/>
          <w:szCs w:val="18"/>
          <w:shd w:val="clear" w:color="auto" w:fill="FFFFFF"/>
        </w:rPr>
        <w:t>vpva.rutgers.edu/</w:t>
      </w:r>
      <w:r w:rsidR="003B13BE" w:rsidRPr="003B13BE">
        <w:rPr>
          <w:rFonts w:ascii="Arial" w:hAnsi="Arial" w:cs="Arial"/>
          <w:sz w:val="18"/>
          <w:szCs w:val="18"/>
        </w:rPr>
        <w:br/>
      </w:r>
      <w:r w:rsidR="003B13BE" w:rsidRPr="003B13BE">
        <w:rPr>
          <w:rFonts w:ascii="Arial" w:hAnsi="Arial" w:cs="Arial"/>
          <w:sz w:val="18"/>
          <w:szCs w:val="18"/>
          <w:shd w:val="clear" w:color="auto" w:fill="FFFFFF"/>
        </w:rPr>
        <w:t xml:space="preserve">The Office for Violence Prevention and Victim Assistance provides confidential crisis intervention, counseling and advocacy for victims of sexual and relationship violence and stalking to students, staff and faculty.  To reach staff during office hours when the university is open or to reach an advocate after hours, call </w:t>
      </w:r>
      <w:hyperlink r:id="rId55" w:history="1">
        <w:r w:rsidR="003B13BE" w:rsidRPr="003B13BE">
          <w:rPr>
            <w:rFonts w:ascii="Arial" w:hAnsi="Arial" w:cs="Arial"/>
            <w:color w:val="0000FF"/>
            <w:sz w:val="18"/>
            <w:szCs w:val="18"/>
            <w:u w:val="single"/>
            <w:shd w:val="clear" w:color="auto" w:fill="FFFFFF"/>
          </w:rPr>
          <w:t>848-932-1181</w:t>
        </w:r>
      </w:hyperlink>
      <w:r w:rsidR="003B13BE" w:rsidRPr="003B13BE">
        <w:rPr>
          <w:rFonts w:ascii="Arial" w:hAnsi="Arial" w:cs="Arial"/>
          <w:sz w:val="18"/>
          <w:szCs w:val="18"/>
          <w:shd w:val="clear" w:color="auto" w:fill="FFFFFF"/>
        </w:rPr>
        <w:t>.</w:t>
      </w:r>
      <w:r w:rsidR="003B13BE" w:rsidRPr="003B13BE">
        <w:rPr>
          <w:rFonts w:ascii="Arial" w:hAnsi="Arial" w:cs="Arial"/>
          <w:sz w:val="18"/>
          <w:szCs w:val="18"/>
        </w:rPr>
        <w:br/>
        <w:t> </w:t>
      </w:r>
      <w:r w:rsidR="003B13BE" w:rsidRPr="003B13BE">
        <w:rPr>
          <w:rFonts w:ascii="Arial" w:hAnsi="Arial" w:cs="Arial"/>
          <w:sz w:val="18"/>
          <w:szCs w:val="18"/>
        </w:rPr>
        <w:br/>
      </w:r>
      <w:r w:rsidR="003B13BE" w:rsidRPr="003B13BE">
        <w:rPr>
          <w:rFonts w:ascii="Arial" w:hAnsi="Arial" w:cs="Arial"/>
          <w:b/>
          <w:bCs/>
          <w:sz w:val="18"/>
          <w:szCs w:val="18"/>
          <w:u w:val="single"/>
        </w:rPr>
        <w:t>Disability Services</w:t>
      </w:r>
      <w:r w:rsidR="003B13BE" w:rsidRPr="003B13BE">
        <w:rPr>
          <w:rFonts w:ascii="Arial" w:hAnsi="Arial" w:cs="Arial"/>
          <w:sz w:val="18"/>
          <w:szCs w:val="18"/>
        </w:rPr>
        <w:br/>
        <w:t> (</w:t>
      </w:r>
      <w:hyperlink r:id="rId56" w:history="1">
        <w:r w:rsidR="003B13BE" w:rsidRPr="003B13BE">
          <w:rPr>
            <w:rFonts w:ascii="Arial" w:hAnsi="Arial" w:cs="Arial"/>
            <w:b/>
            <w:bCs/>
            <w:color w:val="0000FF"/>
            <w:sz w:val="18"/>
            <w:szCs w:val="18"/>
            <w:u w:val="single"/>
          </w:rPr>
          <w:t>848) 445-6800</w:t>
        </w:r>
      </w:hyperlink>
      <w:r w:rsidR="003B13BE" w:rsidRPr="003B13BE">
        <w:rPr>
          <w:rFonts w:ascii="Arial" w:hAnsi="Arial" w:cs="Arial"/>
          <w:b/>
          <w:bCs/>
          <w:sz w:val="18"/>
          <w:szCs w:val="18"/>
        </w:rPr>
        <w:t xml:space="preserve"> / Lucy Stone Hall, Suite A145, Livingston Campus, 54 Joyce Kilmer Avenue, Piscataway, NJ 08854 /  </w:t>
      </w:r>
      <w:hyperlink r:id="rId57" w:tgtFrame="_blank" w:history="1">
        <w:r w:rsidR="003B13BE" w:rsidRPr="003B13BE">
          <w:rPr>
            <w:rFonts w:ascii="Arial" w:hAnsi="Arial" w:cs="Arial"/>
            <w:b/>
            <w:bCs/>
            <w:color w:val="0000FF"/>
            <w:sz w:val="18"/>
            <w:szCs w:val="18"/>
            <w:u w:val="single"/>
          </w:rPr>
          <w:t>https://ods.rutgers.edu/</w:t>
        </w:r>
      </w:hyperlink>
      <w:r w:rsidR="003B13BE" w:rsidRPr="003B13BE">
        <w:rPr>
          <w:rFonts w:ascii="Arial" w:hAnsi="Arial" w:cs="Arial"/>
          <w:sz w:val="18"/>
          <w:szCs w:val="18"/>
        </w:rPr>
        <w:br/>
      </w:r>
      <w:r w:rsidR="003B13BE" w:rsidRPr="003B13BE">
        <w:rPr>
          <w:rFonts w:ascii="Arial" w:hAnsi="Arial" w:cs="Arial"/>
          <w:sz w:val="18"/>
          <w:szCs w:val="18"/>
          <w:shd w:val="clear" w:color="auto" w:fill="FFFFFF"/>
        </w:rPr>
        <w:t>The Office of Disability Services works with students with a documented disability to determine the eligibility of reasonable accommodations, facilitates and coordinates those accommodations when applicable, and lastly engages with the Rutgers community at large to provide and connect students to appropriate resources.</w:t>
      </w:r>
      <w:r w:rsidR="003B13BE" w:rsidRPr="003B13BE">
        <w:rPr>
          <w:rFonts w:ascii="Arial" w:hAnsi="Arial" w:cs="Arial"/>
          <w:sz w:val="18"/>
          <w:szCs w:val="18"/>
        </w:rPr>
        <w:br/>
        <w:t> </w:t>
      </w:r>
      <w:r w:rsidR="003B13BE" w:rsidRPr="003B13BE">
        <w:rPr>
          <w:rFonts w:ascii="Arial" w:hAnsi="Arial" w:cs="Arial"/>
          <w:sz w:val="18"/>
          <w:szCs w:val="18"/>
        </w:rPr>
        <w:br/>
      </w:r>
      <w:proofErr w:type="gramStart"/>
      <w:r w:rsidR="003B13BE" w:rsidRPr="003B13BE">
        <w:rPr>
          <w:rFonts w:ascii="Arial" w:hAnsi="Arial" w:cs="Arial"/>
          <w:b/>
          <w:bCs/>
          <w:sz w:val="18"/>
          <w:szCs w:val="18"/>
          <w:u w:val="single"/>
        </w:rPr>
        <w:t>Scarlet Listeners</w:t>
      </w:r>
      <w:r w:rsidR="007B6ABA">
        <w:rPr>
          <w:rFonts w:ascii="Arial" w:hAnsi="Arial" w:cs="Arial"/>
          <w:b/>
          <w:bCs/>
          <w:sz w:val="18"/>
          <w:szCs w:val="18"/>
          <w:u w:val="single"/>
        </w:rPr>
        <w:t xml:space="preserve"> </w:t>
      </w:r>
      <w:hyperlink r:id="rId58" w:history="1">
        <w:r w:rsidR="003B13BE" w:rsidRPr="003B13BE">
          <w:rPr>
            <w:rFonts w:ascii="Arial" w:hAnsi="Arial" w:cs="Arial"/>
            <w:b/>
            <w:bCs/>
            <w:color w:val="0000FF"/>
            <w:sz w:val="18"/>
            <w:szCs w:val="18"/>
            <w:u w:val="single"/>
          </w:rPr>
          <w:t>(732) 247-5555</w:t>
        </w:r>
      </w:hyperlink>
      <w:r w:rsidR="003B13BE" w:rsidRPr="003B13BE">
        <w:rPr>
          <w:rFonts w:ascii="Arial" w:hAnsi="Arial" w:cs="Arial"/>
          <w:b/>
          <w:bCs/>
          <w:sz w:val="18"/>
          <w:szCs w:val="18"/>
          <w:u w:val="single"/>
        </w:rPr>
        <w:t xml:space="preserve"> / </w:t>
      </w:r>
      <w:hyperlink r:id="rId59" w:tgtFrame="_blank" w:history="1">
        <w:r w:rsidR="003B13BE" w:rsidRPr="003B13BE">
          <w:rPr>
            <w:rFonts w:ascii="Arial" w:hAnsi="Arial" w:cs="Arial"/>
            <w:b/>
            <w:bCs/>
            <w:color w:val="0000FF"/>
            <w:sz w:val="18"/>
            <w:szCs w:val="18"/>
            <w:u w:val="single"/>
            <w:shd w:val="clear" w:color="auto" w:fill="FFFFFF"/>
          </w:rPr>
          <w:t>http://www.scarletlisteners.com/</w:t>
        </w:r>
      </w:hyperlink>
      <w:r w:rsidR="007B6ABA">
        <w:rPr>
          <w:rFonts w:ascii="Arial" w:hAnsi="Arial" w:cs="Arial"/>
          <w:b/>
          <w:bCs/>
          <w:color w:val="0000FF"/>
          <w:sz w:val="18"/>
          <w:szCs w:val="18"/>
          <w:u w:val="single"/>
          <w:shd w:val="clear" w:color="auto" w:fill="FFFFFF"/>
        </w:rPr>
        <w:t xml:space="preserve"> </w:t>
      </w:r>
      <w:r w:rsidR="003B13BE" w:rsidRPr="003B13BE">
        <w:rPr>
          <w:rFonts w:ascii="Arial" w:hAnsi="Arial" w:cs="Arial"/>
          <w:sz w:val="18"/>
          <w:szCs w:val="18"/>
          <w:shd w:val="clear" w:color="auto" w:fill="FFFFFF"/>
        </w:rPr>
        <w:t>Free and confidential peer counseling and referral hotline, providing a comforting and supportive safe space.</w:t>
      </w:r>
      <w:proofErr w:type="gramEnd"/>
      <w:r w:rsidR="003B13BE" w:rsidRPr="003B13BE">
        <w:rPr>
          <w:shd w:val="clear" w:color="auto" w:fill="FFFFFF"/>
        </w:rPr>
        <w:t xml:space="preserve"> </w:t>
      </w:r>
    </w:p>
    <w:p w:rsidR="00A674D2" w:rsidRPr="00C51688" w:rsidRDefault="00A674D2" w:rsidP="00E61FFD">
      <w:pPr>
        <w:jc w:val="center"/>
        <w:rPr>
          <w:b/>
        </w:rPr>
      </w:pPr>
    </w:p>
    <w:sectPr w:rsidR="00A674D2" w:rsidRPr="00C51688" w:rsidSect="00127CF3">
      <w:headerReference w:type="even" r:id="rId60"/>
      <w:headerReference w:type="default" r:id="rId61"/>
      <w:footerReference w:type="default" r:id="rId62"/>
      <w:footerReference w:type="first" r:id="rId63"/>
      <w:pgSz w:w="12240" w:h="15840"/>
      <w:pgMar w:top="1296" w:right="1440" w:bottom="2736"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1CFE" w:rsidRDefault="00201CFE">
      <w:r>
        <w:separator/>
      </w:r>
    </w:p>
  </w:endnote>
  <w:endnote w:type="continuationSeparator" w:id="0">
    <w:p w:rsidR="00201CFE" w:rsidRDefault="00201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de">
    <w:altName w:val="Code"/>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6065678"/>
      <w:docPartObj>
        <w:docPartGallery w:val="Page Numbers (Bottom of Page)"/>
        <w:docPartUnique/>
      </w:docPartObj>
    </w:sdtPr>
    <w:sdtEndPr>
      <w:rPr>
        <w:noProof/>
      </w:rPr>
    </w:sdtEndPr>
    <w:sdtContent>
      <w:p w:rsidR="00196DB1" w:rsidRDefault="001F4E60">
        <w:pPr>
          <w:pStyle w:val="Footer"/>
          <w:jc w:val="right"/>
        </w:pPr>
        <w:r>
          <w:fldChar w:fldCharType="begin"/>
        </w:r>
        <w:r w:rsidR="00196DB1">
          <w:instrText xml:space="preserve"> PAGE   \* MERGEFORMAT </w:instrText>
        </w:r>
        <w:r>
          <w:fldChar w:fldCharType="separate"/>
        </w:r>
        <w:r w:rsidR="00A21813">
          <w:rPr>
            <w:noProof/>
          </w:rPr>
          <w:t>3</w:t>
        </w:r>
        <w:r>
          <w:rPr>
            <w:noProof/>
          </w:rPr>
          <w:fldChar w:fldCharType="end"/>
        </w:r>
      </w:p>
    </w:sdtContent>
  </w:sdt>
  <w:p w:rsidR="00196DB1" w:rsidRDefault="00196D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6299894"/>
      <w:docPartObj>
        <w:docPartGallery w:val="Page Numbers (Bottom of Page)"/>
        <w:docPartUnique/>
      </w:docPartObj>
    </w:sdtPr>
    <w:sdtEndPr>
      <w:rPr>
        <w:noProof/>
      </w:rPr>
    </w:sdtEndPr>
    <w:sdtContent>
      <w:p w:rsidR="00196DB1" w:rsidRDefault="001F4E60">
        <w:pPr>
          <w:pStyle w:val="Footer"/>
          <w:jc w:val="right"/>
        </w:pPr>
        <w:r>
          <w:fldChar w:fldCharType="begin"/>
        </w:r>
        <w:r w:rsidR="00196DB1">
          <w:instrText xml:space="preserve"> PAGE   \* MERGEFORMAT </w:instrText>
        </w:r>
        <w:r>
          <w:fldChar w:fldCharType="separate"/>
        </w:r>
        <w:r w:rsidR="00A21813">
          <w:rPr>
            <w:noProof/>
          </w:rPr>
          <w:t>1</w:t>
        </w:r>
        <w:r>
          <w:rPr>
            <w:noProof/>
          </w:rPr>
          <w:fldChar w:fldCharType="end"/>
        </w:r>
      </w:p>
    </w:sdtContent>
  </w:sdt>
  <w:p w:rsidR="00196DB1" w:rsidRDefault="00196D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1CFE" w:rsidRDefault="00201CFE">
      <w:r>
        <w:separator/>
      </w:r>
    </w:p>
  </w:footnote>
  <w:footnote w:type="continuationSeparator" w:id="0">
    <w:p w:rsidR="00201CFE" w:rsidRDefault="00201C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DB1" w:rsidRDefault="001F4E60" w:rsidP="005008C3">
    <w:pPr>
      <w:pStyle w:val="Header"/>
      <w:framePr w:wrap="around" w:vAnchor="text" w:hAnchor="margin" w:xAlign="right" w:y="1"/>
      <w:rPr>
        <w:rStyle w:val="PageNumber"/>
      </w:rPr>
    </w:pPr>
    <w:r>
      <w:rPr>
        <w:rStyle w:val="PageNumber"/>
      </w:rPr>
      <w:fldChar w:fldCharType="begin"/>
    </w:r>
    <w:r w:rsidR="00196DB1">
      <w:rPr>
        <w:rStyle w:val="PageNumber"/>
      </w:rPr>
      <w:instrText xml:space="preserve">PAGE  </w:instrText>
    </w:r>
    <w:r>
      <w:rPr>
        <w:rStyle w:val="PageNumber"/>
      </w:rPr>
      <w:fldChar w:fldCharType="end"/>
    </w:r>
  </w:p>
  <w:p w:rsidR="00196DB1" w:rsidRDefault="00196DB1" w:rsidP="005008C3">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DB1" w:rsidRDefault="00196DB1" w:rsidP="005008C3">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049CE"/>
    <w:multiLevelType w:val="hybridMultilevel"/>
    <w:tmpl w:val="71C06EF2"/>
    <w:lvl w:ilvl="0" w:tplc="04090001">
      <w:start w:val="1"/>
      <w:numFmt w:val="bullet"/>
      <w:lvlText w:val=""/>
      <w:lvlJc w:val="left"/>
      <w:pPr>
        <w:tabs>
          <w:tab w:val="num" w:pos="360"/>
        </w:tabs>
        <w:ind w:left="360" w:hanging="360"/>
      </w:pPr>
      <w:rPr>
        <w:rFonts w:ascii="Symbol" w:hAnsi="Symbol" w:hint="default"/>
      </w:rPr>
    </w:lvl>
    <w:lvl w:ilvl="1" w:tplc="B762CBBC">
      <w:numFmt w:val="bullet"/>
      <w:lvlText w:val="-"/>
      <w:lvlJc w:val="left"/>
      <w:pPr>
        <w:tabs>
          <w:tab w:val="num" w:pos="1080"/>
        </w:tabs>
        <w:ind w:left="1080" w:hanging="360"/>
      </w:pPr>
      <w:rPr>
        <w:rFonts w:ascii="Arial Narrow" w:eastAsia="Times New Roman" w:hAnsi="Arial Narro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2E4A0BE1"/>
    <w:multiLevelType w:val="multilevel"/>
    <w:tmpl w:val="F0BC06DE"/>
    <w:lvl w:ilvl="0">
      <w:start w:val="1"/>
      <w:numFmt w:val="decimal"/>
      <w:lvlText w:val="%1."/>
      <w:lvlJc w:val="left"/>
      <w:pPr>
        <w:tabs>
          <w:tab w:val="num" w:pos="3420"/>
        </w:tabs>
        <w:ind w:left="3420" w:hanging="360"/>
      </w:pPr>
    </w:lvl>
    <w:lvl w:ilvl="1" w:tentative="1">
      <w:start w:val="1"/>
      <w:numFmt w:val="decimal"/>
      <w:lvlText w:val="%2."/>
      <w:lvlJc w:val="left"/>
      <w:pPr>
        <w:tabs>
          <w:tab w:val="num" w:pos="4140"/>
        </w:tabs>
        <w:ind w:left="4140" w:hanging="360"/>
      </w:pPr>
    </w:lvl>
    <w:lvl w:ilvl="2" w:tentative="1">
      <w:start w:val="1"/>
      <w:numFmt w:val="decimal"/>
      <w:lvlText w:val="%3."/>
      <w:lvlJc w:val="left"/>
      <w:pPr>
        <w:tabs>
          <w:tab w:val="num" w:pos="4860"/>
        </w:tabs>
        <w:ind w:left="4860" w:hanging="360"/>
      </w:pPr>
    </w:lvl>
    <w:lvl w:ilvl="3" w:tentative="1">
      <w:start w:val="1"/>
      <w:numFmt w:val="decimal"/>
      <w:lvlText w:val="%4."/>
      <w:lvlJc w:val="left"/>
      <w:pPr>
        <w:tabs>
          <w:tab w:val="num" w:pos="5580"/>
        </w:tabs>
        <w:ind w:left="5580" w:hanging="360"/>
      </w:pPr>
    </w:lvl>
    <w:lvl w:ilvl="4" w:tentative="1">
      <w:start w:val="1"/>
      <w:numFmt w:val="decimal"/>
      <w:lvlText w:val="%5."/>
      <w:lvlJc w:val="left"/>
      <w:pPr>
        <w:tabs>
          <w:tab w:val="num" w:pos="6300"/>
        </w:tabs>
        <w:ind w:left="6300" w:hanging="360"/>
      </w:pPr>
    </w:lvl>
    <w:lvl w:ilvl="5" w:tentative="1">
      <w:start w:val="1"/>
      <w:numFmt w:val="decimal"/>
      <w:lvlText w:val="%6."/>
      <w:lvlJc w:val="left"/>
      <w:pPr>
        <w:tabs>
          <w:tab w:val="num" w:pos="7020"/>
        </w:tabs>
        <w:ind w:left="7020" w:hanging="360"/>
      </w:pPr>
    </w:lvl>
    <w:lvl w:ilvl="6" w:tentative="1">
      <w:start w:val="1"/>
      <w:numFmt w:val="decimal"/>
      <w:lvlText w:val="%7."/>
      <w:lvlJc w:val="left"/>
      <w:pPr>
        <w:tabs>
          <w:tab w:val="num" w:pos="7740"/>
        </w:tabs>
        <w:ind w:left="7740" w:hanging="360"/>
      </w:pPr>
    </w:lvl>
    <w:lvl w:ilvl="7" w:tentative="1">
      <w:start w:val="1"/>
      <w:numFmt w:val="decimal"/>
      <w:lvlText w:val="%8."/>
      <w:lvlJc w:val="left"/>
      <w:pPr>
        <w:tabs>
          <w:tab w:val="num" w:pos="8460"/>
        </w:tabs>
        <w:ind w:left="8460" w:hanging="360"/>
      </w:pPr>
    </w:lvl>
    <w:lvl w:ilvl="8" w:tentative="1">
      <w:start w:val="1"/>
      <w:numFmt w:val="decimal"/>
      <w:lvlText w:val="%9."/>
      <w:lvlJc w:val="left"/>
      <w:pPr>
        <w:tabs>
          <w:tab w:val="num" w:pos="9180"/>
        </w:tabs>
        <w:ind w:left="9180" w:hanging="360"/>
      </w:pPr>
    </w:lvl>
  </w:abstractNum>
  <w:abstractNum w:abstractNumId="2">
    <w:nsid w:val="318A27C1"/>
    <w:multiLevelType w:val="multilevel"/>
    <w:tmpl w:val="A596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34E"/>
    <w:rsid w:val="00000D5C"/>
    <w:rsid w:val="00000E7F"/>
    <w:rsid w:val="000043A5"/>
    <w:rsid w:val="00032BBB"/>
    <w:rsid w:val="00044939"/>
    <w:rsid w:val="00044F93"/>
    <w:rsid w:val="00045934"/>
    <w:rsid w:val="000463DC"/>
    <w:rsid w:val="000605D3"/>
    <w:rsid w:val="00061432"/>
    <w:rsid w:val="00073292"/>
    <w:rsid w:val="00077C41"/>
    <w:rsid w:val="000803D2"/>
    <w:rsid w:val="000809E9"/>
    <w:rsid w:val="000845CE"/>
    <w:rsid w:val="00086F9C"/>
    <w:rsid w:val="00090B56"/>
    <w:rsid w:val="000A37E0"/>
    <w:rsid w:val="000B199F"/>
    <w:rsid w:val="000B4950"/>
    <w:rsid w:val="000B667F"/>
    <w:rsid w:val="000B6735"/>
    <w:rsid w:val="000C57FA"/>
    <w:rsid w:val="000C63B0"/>
    <w:rsid w:val="000D0644"/>
    <w:rsid w:val="000D241D"/>
    <w:rsid w:val="000E6DF9"/>
    <w:rsid w:val="000E74A0"/>
    <w:rsid w:val="000E7528"/>
    <w:rsid w:val="00115056"/>
    <w:rsid w:val="0011780D"/>
    <w:rsid w:val="00120766"/>
    <w:rsid w:val="0012398B"/>
    <w:rsid w:val="00127CF3"/>
    <w:rsid w:val="001315A1"/>
    <w:rsid w:val="00134DB6"/>
    <w:rsid w:val="0013598C"/>
    <w:rsid w:val="00137A91"/>
    <w:rsid w:val="00137CB5"/>
    <w:rsid w:val="001520BA"/>
    <w:rsid w:val="001602E8"/>
    <w:rsid w:val="0016267C"/>
    <w:rsid w:val="0016492C"/>
    <w:rsid w:val="00165ABD"/>
    <w:rsid w:val="0016663D"/>
    <w:rsid w:val="00173F96"/>
    <w:rsid w:val="001840C4"/>
    <w:rsid w:val="00184A26"/>
    <w:rsid w:val="0019005F"/>
    <w:rsid w:val="00192E7B"/>
    <w:rsid w:val="00195524"/>
    <w:rsid w:val="00196DB1"/>
    <w:rsid w:val="001A3D62"/>
    <w:rsid w:val="001A6BD7"/>
    <w:rsid w:val="001B1A1A"/>
    <w:rsid w:val="001B1E6B"/>
    <w:rsid w:val="001B6510"/>
    <w:rsid w:val="001C4BE6"/>
    <w:rsid w:val="001C738F"/>
    <w:rsid w:val="001D2038"/>
    <w:rsid w:val="001D5F87"/>
    <w:rsid w:val="001F0115"/>
    <w:rsid w:val="001F1C19"/>
    <w:rsid w:val="001F4000"/>
    <w:rsid w:val="001F4B56"/>
    <w:rsid w:val="001F4E60"/>
    <w:rsid w:val="001F5F07"/>
    <w:rsid w:val="001F5F72"/>
    <w:rsid w:val="001F6876"/>
    <w:rsid w:val="0020055D"/>
    <w:rsid w:val="00200E43"/>
    <w:rsid w:val="00201CFE"/>
    <w:rsid w:val="002027FC"/>
    <w:rsid w:val="00210B0D"/>
    <w:rsid w:val="0021132C"/>
    <w:rsid w:val="00224A83"/>
    <w:rsid w:val="00252609"/>
    <w:rsid w:val="00254F3C"/>
    <w:rsid w:val="00257576"/>
    <w:rsid w:val="00257AB7"/>
    <w:rsid w:val="002635F7"/>
    <w:rsid w:val="00272585"/>
    <w:rsid w:val="00282D2A"/>
    <w:rsid w:val="002833D8"/>
    <w:rsid w:val="00286EAA"/>
    <w:rsid w:val="0029267D"/>
    <w:rsid w:val="002A5B3F"/>
    <w:rsid w:val="002A678F"/>
    <w:rsid w:val="002A788E"/>
    <w:rsid w:val="002A7C51"/>
    <w:rsid w:val="002B2480"/>
    <w:rsid w:val="002B7957"/>
    <w:rsid w:val="002C25C8"/>
    <w:rsid w:val="002C6F90"/>
    <w:rsid w:val="002D0AD2"/>
    <w:rsid w:val="002E1355"/>
    <w:rsid w:val="002E1EB8"/>
    <w:rsid w:val="00300684"/>
    <w:rsid w:val="00301F0D"/>
    <w:rsid w:val="00314E25"/>
    <w:rsid w:val="00323BC6"/>
    <w:rsid w:val="0033477F"/>
    <w:rsid w:val="00335092"/>
    <w:rsid w:val="003366EB"/>
    <w:rsid w:val="003432D6"/>
    <w:rsid w:val="00347D14"/>
    <w:rsid w:val="00357897"/>
    <w:rsid w:val="003603F5"/>
    <w:rsid w:val="003616CF"/>
    <w:rsid w:val="00361A5F"/>
    <w:rsid w:val="00363382"/>
    <w:rsid w:val="00383E86"/>
    <w:rsid w:val="0038464E"/>
    <w:rsid w:val="00385729"/>
    <w:rsid w:val="003901BB"/>
    <w:rsid w:val="00390763"/>
    <w:rsid w:val="00393689"/>
    <w:rsid w:val="003A251F"/>
    <w:rsid w:val="003A69CF"/>
    <w:rsid w:val="003B13BE"/>
    <w:rsid w:val="003B2131"/>
    <w:rsid w:val="003B690E"/>
    <w:rsid w:val="003B7BFE"/>
    <w:rsid w:val="003D27F8"/>
    <w:rsid w:val="003E1814"/>
    <w:rsid w:val="003E40A3"/>
    <w:rsid w:val="003E63BE"/>
    <w:rsid w:val="003F1F5D"/>
    <w:rsid w:val="00400AD3"/>
    <w:rsid w:val="00404059"/>
    <w:rsid w:val="00405568"/>
    <w:rsid w:val="00405822"/>
    <w:rsid w:val="0041022F"/>
    <w:rsid w:val="00414F18"/>
    <w:rsid w:val="00420CC3"/>
    <w:rsid w:val="0042777B"/>
    <w:rsid w:val="00431E96"/>
    <w:rsid w:val="00435F35"/>
    <w:rsid w:val="00441326"/>
    <w:rsid w:val="00454AB5"/>
    <w:rsid w:val="00457A3B"/>
    <w:rsid w:val="00461EA3"/>
    <w:rsid w:val="00463EF9"/>
    <w:rsid w:val="00471701"/>
    <w:rsid w:val="00473F8F"/>
    <w:rsid w:val="004752ED"/>
    <w:rsid w:val="00482A06"/>
    <w:rsid w:val="00484C96"/>
    <w:rsid w:val="004912C5"/>
    <w:rsid w:val="004A0600"/>
    <w:rsid w:val="004A2097"/>
    <w:rsid w:val="004A281D"/>
    <w:rsid w:val="004A2C06"/>
    <w:rsid w:val="004A3082"/>
    <w:rsid w:val="004B0127"/>
    <w:rsid w:val="004B0A1B"/>
    <w:rsid w:val="004B27AF"/>
    <w:rsid w:val="004B6C25"/>
    <w:rsid w:val="004B72C0"/>
    <w:rsid w:val="004C0AAD"/>
    <w:rsid w:val="004C2EEE"/>
    <w:rsid w:val="004D0BFD"/>
    <w:rsid w:val="004D39DB"/>
    <w:rsid w:val="004E372A"/>
    <w:rsid w:val="004E7323"/>
    <w:rsid w:val="004F615E"/>
    <w:rsid w:val="005008C3"/>
    <w:rsid w:val="00507E4C"/>
    <w:rsid w:val="005117F7"/>
    <w:rsid w:val="0051248B"/>
    <w:rsid w:val="005127D8"/>
    <w:rsid w:val="00516378"/>
    <w:rsid w:val="005174A2"/>
    <w:rsid w:val="005178D1"/>
    <w:rsid w:val="0052263C"/>
    <w:rsid w:val="00523265"/>
    <w:rsid w:val="00535B1F"/>
    <w:rsid w:val="0054034A"/>
    <w:rsid w:val="0055401F"/>
    <w:rsid w:val="00565A96"/>
    <w:rsid w:val="00577446"/>
    <w:rsid w:val="00577E1B"/>
    <w:rsid w:val="0058237C"/>
    <w:rsid w:val="00585AB4"/>
    <w:rsid w:val="005929B9"/>
    <w:rsid w:val="00593572"/>
    <w:rsid w:val="005A4E0A"/>
    <w:rsid w:val="005B3F16"/>
    <w:rsid w:val="005C11F4"/>
    <w:rsid w:val="005C2DD6"/>
    <w:rsid w:val="005C6E25"/>
    <w:rsid w:val="005E62A1"/>
    <w:rsid w:val="006009DE"/>
    <w:rsid w:val="0060175B"/>
    <w:rsid w:val="006119D9"/>
    <w:rsid w:val="00612B57"/>
    <w:rsid w:val="00613FAF"/>
    <w:rsid w:val="0062426B"/>
    <w:rsid w:val="00627520"/>
    <w:rsid w:val="00630E29"/>
    <w:rsid w:val="00632EB9"/>
    <w:rsid w:val="00643B2D"/>
    <w:rsid w:val="0064480F"/>
    <w:rsid w:val="00651CD1"/>
    <w:rsid w:val="006535CD"/>
    <w:rsid w:val="00654745"/>
    <w:rsid w:val="006629BC"/>
    <w:rsid w:val="00663985"/>
    <w:rsid w:val="006666CA"/>
    <w:rsid w:val="006667E7"/>
    <w:rsid w:val="00671060"/>
    <w:rsid w:val="00672202"/>
    <w:rsid w:val="0067344B"/>
    <w:rsid w:val="00674B47"/>
    <w:rsid w:val="00680A1A"/>
    <w:rsid w:val="0068558E"/>
    <w:rsid w:val="00696D0A"/>
    <w:rsid w:val="006A12BE"/>
    <w:rsid w:val="006A36E5"/>
    <w:rsid w:val="006B1A42"/>
    <w:rsid w:val="006B3719"/>
    <w:rsid w:val="006E6CF1"/>
    <w:rsid w:val="006F1501"/>
    <w:rsid w:val="006F7CCE"/>
    <w:rsid w:val="00704E08"/>
    <w:rsid w:val="007069CC"/>
    <w:rsid w:val="007119C7"/>
    <w:rsid w:val="00712B78"/>
    <w:rsid w:val="00715D05"/>
    <w:rsid w:val="00717C79"/>
    <w:rsid w:val="0072197E"/>
    <w:rsid w:val="007263FB"/>
    <w:rsid w:val="007345D7"/>
    <w:rsid w:val="007400BB"/>
    <w:rsid w:val="00741C94"/>
    <w:rsid w:val="007421D8"/>
    <w:rsid w:val="0074552E"/>
    <w:rsid w:val="00755B1B"/>
    <w:rsid w:val="00761F58"/>
    <w:rsid w:val="00767215"/>
    <w:rsid w:val="0077595C"/>
    <w:rsid w:val="00777404"/>
    <w:rsid w:val="00780822"/>
    <w:rsid w:val="0078126D"/>
    <w:rsid w:val="00783124"/>
    <w:rsid w:val="00787AD9"/>
    <w:rsid w:val="0079297A"/>
    <w:rsid w:val="00793724"/>
    <w:rsid w:val="007B0C63"/>
    <w:rsid w:val="007B4A4D"/>
    <w:rsid w:val="007B525B"/>
    <w:rsid w:val="007B6ABA"/>
    <w:rsid w:val="007B7467"/>
    <w:rsid w:val="007C5A4D"/>
    <w:rsid w:val="007D6E03"/>
    <w:rsid w:val="007E5C3F"/>
    <w:rsid w:val="007F257C"/>
    <w:rsid w:val="00802246"/>
    <w:rsid w:val="00814387"/>
    <w:rsid w:val="008160BA"/>
    <w:rsid w:val="00817BE4"/>
    <w:rsid w:val="0082145F"/>
    <w:rsid w:val="00821DCB"/>
    <w:rsid w:val="00831A76"/>
    <w:rsid w:val="00832BFA"/>
    <w:rsid w:val="00835B7B"/>
    <w:rsid w:val="008440D1"/>
    <w:rsid w:val="00873012"/>
    <w:rsid w:val="00873C9B"/>
    <w:rsid w:val="00882CB4"/>
    <w:rsid w:val="00883132"/>
    <w:rsid w:val="008938E1"/>
    <w:rsid w:val="0089502C"/>
    <w:rsid w:val="008A4720"/>
    <w:rsid w:val="008B494B"/>
    <w:rsid w:val="008B5D60"/>
    <w:rsid w:val="008C65CE"/>
    <w:rsid w:val="008D329B"/>
    <w:rsid w:val="008D334E"/>
    <w:rsid w:val="008D342F"/>
    <w:rsid w:val="008D41D1"/>
    <w:rsid w:val="008D77B4"/>
    <w:rsid w:val="008E1BC4"/>
    <w:rsid w:val="008E4174"/>
    <w:rsid w:val="008E671C"/>
    <w:rsid w:val="008E7D9B"/>
    <w:rsid w:val="008F5098"/>
    <w:rsid w:val="008F66E8"/>
    <w:rsid w:val="008F7314"/>
    <w:rsid w:val="009020B8"/>
    <w:rsid w:val="00902493"/>
    <w:rsid w:val="009045DF"/>
    <w:rsid w:val="0091183D"/>
    <w:rsid w:val="009302A9"/>
    <w:rsid w:val="009369AB"/>
    <w:rsid w:val="00941D98"/>
    <w:rsid w:val="0094347C"/>
    <w:rsid w:val="00945184"/>
    <w:rsid w:val="009504DB"/>
    <w:rsid w:val="009557AF"/>
    <w:rsid w:val="00957E34"/>
    <w:rsid w:val="00962B70"/>
    <w:rsid w:val="00971783"/>
    <w:rsid w:val="009761DE"/>
    <w:rsid w:val="009804A4"/>
    <w:rsid w:val="00986F1A"/>
    <w:rsid w:val="009918C3"/>
    <w:rsid w:val="00993ED8"/>
    <w:rsid w:val="00994F4B"/>
    <w:rsid w:val="00995BE7"/>
    <w:rsid w:val="009A3293"/>
    <w:rsid w:val="009A7555"/>
    <w:rsid w:val="009B3566"/>
    <w:rsid w:val="009B5786"/>
    <w:rsid w:val="009C0747"/>
    <w:rsid w:val="009D0699"/>
    <w:rsid w:val="009D2E7E"/>
    <w:rsid w:val="009E7892"/>
    <w:rsid w:val="009E7A99"/>
    <w:rsid w:val="009F1906"/>
    <w:rsid w:val="00A01439"/>
    <w:rsid w:val="00A133AF"/>
    <w:rsid w:val="00A209E2"/>
    <w:rsid w:val="00A21813"/>
    <w:rsid w:val="00A35620"/>
    <w:rsid w:val="00A41233"/>
    <w:rsid w:val="00A55A7F"/>
    <w:rsid w:val="00A56550"/>
    <w:rsid w:val="00A673EE"/>
    <w:rsid w:val="00A674D2"/>
    <w:rsid w:val="00A703BB"/>
    <w:rsid w:val="00A71478"/>
    <w:rsid w:val="00A763DD"/>
    <w:rsid w:val="00A85358"/>
    <w:rsid w:val="00A85CCB"/>
    <w:rsid w:val="00A91929"/>
    <w:rsid w:val="00AA3E7F"/>
    <w:rsid w:val="00AB08CD"/>
    <w:rsid w:val="00AB5D3A"/>
    <w:rsid w:val="00AB6A9D"/>
    <w:rsid w:val="00AC037B"/>
    <w:rsid w:val="00AC0FD1"/>
    <w:rsid w:val="00AD6298"/>
    <w:rsid w:val="00AD763D"/>
    <w:rsid w:val="00AE3A31"/>
    <w:rsid w:val="00B00F07"/>
    <w:rsid w:val="00B07F9E"/>
    <w:rsid w:val="00B15671"/>
    <w:rsid w:val="00B156C9"/>
    <w:rsid w:val="00B305E1"/>
    <w:rsid w:val="00B3498E"/>
    <w:rsid w:val="00B364A8"/>
    <w:rsid w:val="00B3737C"/>
    <w:rsid w:val="00B40B54"/>
    <w:rsid w:val="00B65FD4"/>
    <w:rsid w:val="00B709CB"/>
    <w:rsid w:val="00B83CAD"/>
    <w:rsid w:val="00B8466B"/>
    <w:rsid w:val="00B857FC"/>
    <w:rsid w:val="00B909D9"/>
    <w:rsid w:val="00BA3AFF"/>
    <w:rsid w:val="00BB477B"/>
    <w:rsid w:val="00BB5977"/>
    <w:rsid w:val="00BB5E93"/>
    <w:rsid w:val="00BC3CD4"/>
    <w:rsid w:val="00BC6DC4"/>
    <w:rsid w:val="00BD25E1"/>
    <w:rsid w:val="00BE2037"/>
    <w:rsid w:val="00BE6D2D"/>
    <w:rsid w:val="00BF1896"/>
    <w:rsid w:val="00BF2E37"/>
    <w:rsid w:val="00BF5680"/>
    <w:rsid w:val="00C075C4"/>
    <w:rsid w:val="00C17A4F"/>
    <w:rsid w:val="00C22FDA"/>
    <w:rsid w:val="00C2624F"/>
    <w:rsid w:val="00C30A6B"/>
    <w:rsid w:val="00C31D5A"/>
    <w:rsid w:val="00C41AF7"/>
    <w:rsid w:val="00C46F54"/>
    <w:rsid w:val="00C47544"/>
    <w:rsid w:val="00C50556"/>
    <w:rsid w:val="00C51688"/>
    <w:rsid w:val="00C60A9F"/>
    <w:rsid w:val="00C74E3B"/>
    <w:rsid w:val="00CA72B6"/>
    <w:rsid w:val="00CA778C"/>
    <w:rsid w:val="00CA7EBB"/>
    <w:rsid w:val="00CB21EF"/>
    <w:rsid w:val="00CB276D"/>
    <w:rsid w:val="00CC6366"/>
    <w:rsid w:val="00CD246A"/>
    <w:rsid w:val="00CD4C85"/>
    <w:rsid w:val="00CE7760"/>
    <w:rsid w:val="00CF058E"/>
    <w:rsid w:val="00CF63E9"/>
    <w:rsid w:val="00CF722B"/>
    <w:rsid w:val="00CF7887"/>
    <w:rsid w:val="00D0267D"/>
    <w:rsid w:val="00D04A7A"/>
    <w:rsid w:val="00D06227"/>
    <w:rsid w:val="00D07912"/>
    <w:rsid w:val="00D07AF3"/>
    <w:rsid w:val="00D07D47"/>
    <w:rsid w:val="00D128BB"/>
    <w:rsid w:val="00D153FA"/>
    <w:rsid w:val="00D26F07"/>
    <w:rsid w:val="00D3306F"/>
    <w:rsid w:val="00D42D03"/>
    <w:rsid w:val="00D5042E"/>
    <w:rsid w:val="00D514DD"/>
    <w:rsid w:val="00D51F1D"/>
    <w:rsid w:val="00D52E78"/>
    <w:rsid w:val="00D53B93"/>
    <w:rsid w:val="00D56E69"/>
    <w:rsid w:val="00D628CF"/>
    <w:rsid w:val="00D70402"/>
    <w:rsid w:val="00D85F23"/>
    <w:rsid w:val="00D95816"/>
    <w:rsid w:val="00DA491B"/>
    <w:rsid w:val="00DA6259"/>
    <w:rsid w:val="00DB0346"/>
    <w:rsid w:val="00DB3AAC"/>
    <w:rsid w:val="00DB3B69"/>
    <w:rsid w:val="00DD1376"/>
    <w:rsid w:val="00DD2A85"/>
    <w:rsid w:val="00DE0C57"/>
    <w:rsid w:val="00DE4B29"/>
    <w:rsid w:val="00DE6170"/>
    <w:rsid w:val="00DF21AD"/>
    <w:rsid w:val="00DF2586"/>
    <w:rsid w:val="00DF359E"/>
    <w:rsid w:val="00DF45B0"/>
    <w:rsid w:val="00E13F52"/>
    <w:rsid w:val="00E1567B"/>
    <w:rsid w:val="00E2688C"/>
    <w:rsid w:val="00E31370"/>
    <w:rsid w:val="00E42D65"/>
    <w:rsid w:val="00E438E4"/>
    <w:rsid w:val="00E51F6D"/>
    <w:rsid w:val="00E54E72"/>
    <w:rsid w:val="00E605B7"/>
    <w:rsid w:val="00E61FFD"/>
    <w:rsid w:val="00E62CF9"/>
    <w:rsid w:val="00E66052"/>
    <w:rsid w:val="00E72830"/>
    <w:rsid w:val="00E7417A"/>
    <w:rsid w:val="00E76862"/>
    <w:rsid w:val="00E76F35"/>
    <w:rsid w:val="00E807F3"/>
    <w:rsid w:val="00E95746"/>
    <w:rsid w:val="00EA7987"/>
    <w:rsid w:val="00EB3141"/>
    <w:rsid w:val="00EB31D2"/>
    <w:rsid w:val="00EB3289"/>
    <w:rsid w:val="00EB396E"/>
    <w:rsid w:val="00EB6631"/>
    <w:rsid w:val="00EB7850"/>
    <w:rsid w:val="00EB7DB0"/>
    <w:rsid w:val="00EB7F1C"/>
    <w:rsid w:val="00EC07AD"/>
    <w:rsid w:val="00EC2BDD"/>
    <w:rsid w:val="00ED1E79"/>
    <w:rsid w:val="00ED2F01"/>
    <w:rsid w:val="00ED39DC"/>
    <w:rsid w:val="00EE283E"/>
    <w:rsid w:val="00EE32D9"/>
    <w:rsid w:val="00EE6D55"/>
    <w:rsid w:val="00EF2B96"/>
    <w:rsid w:val="00EF3304"/>
    <w:rsid w:val="00EF6D9B"/>
    <w:rsid w:val="00F00035"/>
    <w:rsid w:val="00F03091"/>
    <w:rsid w:val="00F1500B"/>
    <w:rsid w:val="00F205A6"/>
    <w:rsid w:val="00F22CBC"/>
    <w:rsid w:val="00F24E26"/>
    <w:rsid w:val="00F3013A"/>
    <w:rsid w:val="00F30DCC"/>
    <w:rsid w:val="00F326BA"/>
    <w:rsid w:val="00F44A4E"/>
    <w:rsid w:val="00F47243"/>
    <w:rsid w:val="00F5221A"/>
    <w:rsid w:val="00F524DB"/>
    <w:rsid w:val="00F609AC"/>
    <w:rsid w:val="00F64FC0"/>
    <w:rsid w:val="00F654AB"/>
    <w:rsid w:val="00F76401"/>
    <w:rsid w:val="00F91354"/>
    <w:rsid w:val="00FA294E"/>
    <w:rsid w:val="00FA4224"/>
    <w:rsid w:val="00FA69FA"/>
    <w:rsid w:val="00FA75A8"/>
    <w:rsid w:val="00FB4392"/>
    <w:rsid w:val="00FC3114"/>
    <w:rsid w:val="00FC3D78"/>
    <w:rsid w:val="00FD0EBC"/>
    <w:rsid w:val="00FD44DF"/>
    <w:rsid w:val="00FD6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582114"/>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F0309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semiHidden/>
    <w:unhideWhenUsed/>
    <w:qFormat/>
    <w:rsid w:val="003603F5"/>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571278"/>
  </w:style>
  <w:style w:type="paragraph" w:styleId="BalloonText">
    <w:name w:val="Balloon Text"/>
    <w:basedOn w:val="Normal"/>
    <w:semiHidden/>
    <w:rsid w:val="00E42E53"/>
    <w:rPr>
      <w:rFonts w:ascii="Tahoma" w:hAnsi="Tahoma" w:cs="Tahoma"/>
      <w:sz w:val="16"/>
      <w:szCs w:val="16"/>
    </w:rPr>
  </w:style>
  <w:style w:type="paragraph" w:styleId="Header">
    <w:name w:val="header"/>
    <w:basedOn w:val="Normal"/>
    <w:rsid w:val="006A4742"/>
    <w:pPr>
      <w:tabs>
        <w:tab w:val="center" w:pos="4320"/>
        <w:tab w:val="right" w:pos="8640"/>
      </w:tabs>
    </w:pPr>
  </w:style>
  <w:style w:type="character" w:styleId="PageNumber">
    <w:name w:val="page number"/>
    <w:basedOn w:val="DefaultParagraphFont"/>
    <w:rsid w:val="006A4742"/>
  </w:style>
  <w:style w:type="character" w:styleId="CommentReference">
    <w:name w:val="annotation reference"/>
    <w:semiHidden/>
    <w:rsid w:val="00D1568C"/>
    <w:rPr>
      <w:sz w:val="16"/>
      <w:szCs w:val="16"/>
    </w:rPr>
  </w:style>
  <w:style w:type="paragraph" w:styleId="CommentText">
    <w:name w:val="annotation text"/>
    <w:basedOn w:val="Normal"/>
    <w:semiHidden/>
    <w:rsid w:val="00D1568C"/>
    <w:rPr>
      <w:sz w:val="20"/>
      <w:szCs w:val="20"/>
    </w:rPr>
  </w:style>
  <w:style w:type="paragraph" w:styleId="CommentSubject">
    <w:name w:val="annotation subject"/>
    <w:basedOn w:val="CommentText"/>
    <w:next w:val="CommentText"/>
    <w:semiHidden/>
    <w:rsid w:val="00D1568C"/>
    <w:rPr>
      <w:b/>
      <w:bCs/>
    </w:rPr>
  </w:style>
  <w:style w:type="character" w:styleId="Hyperlink">
    <w:name w:val="Hyperlink"/>
    <w:basedOn w:val="DefaultParagraphFont"/>
    <w:rsid w:val="00671060"/>
    <w:rPr>
      <w:color w:val="0000FF" w:themeColor="hyperlink"/>
      <w:u w:val="single"/>
    </w:rPr>
  </w:style>
  <w:style w:type="character" w:customStyle="1" w:styleId="Heading1Char">
    <w:name w:val="Heading 1 Char"/>
    <w:basedOn w:val="DefaultParagraphFont"/>
    <w:link w:val="Heading1"/>
    <w:uiPriority w:val="9"/>
    <w:rsid w:val="00EB7F1C"/>
    <w:rPr>
      <w:b/>
      <w:bCs/>
      <w:kern w:val="36"/>
      <w:sz w:val="48"/>
      <w:szCs w:val="48"/>
    </w:rPr>
  </w:style>
  <w:style w:type="paragraph" w:styleId="Footer">
    <w:name w:val="footer"/>
    <w:basedOn w:val="Normal"/>
    <w:link w:val="FooterChar"/>
    <w:uiPriority w:val="99"/>
    <w:rsid w:val="00127CF3"/>
    <w:pPr>
      <w:tabs>
        <w:tab w:val="center" w:pos="4680"/>
        <w:tab w:val="right" w:pos="9360"/>
      </w:tabs>
    </w:pPr>
  </w:style>
  <w:style w:type="character" w:customStyle="1" w:styleId="FooterChar">
    <w:name w:val="Footer Char"/>
    <w:basedOn w:val="DefaultParagraphFont"/>
    <w:link w:val="Footer"/>
    <w:uiPriority w:val="99"/>
    <w:rsid w:val="00127CF3"/>
    <w:rPr>
      <w:sz w:val="24"/>
      <w:szCs w:val="24"/>
    </w:rPr>
  </w:style>
  <w:style w:type="character" w:customStyle="1" w:styleId="Heading6Char">
    <w:name w:val="Heading 6 Char"/>
    <w:basedOn w:val="DefaultParagraphFont"/>
    <w:link w:val="Heading6"/>
    <w:semiHidden/>
    <w:rsid w:val="003603F5"/>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semiHidden/>
    <w:rsid w:val="00F03091"/>
    <w:rPr>
      <w:rFonts w:asciiTheme="majorHAnsi" w:eastAsiaTheme="majorEastAsia" w:hAnsiTheme="majorHAnsi" w:cstheme="majorBidi"/>
      <w:b/>
      <w:bCs/>
      <w:color w:val="4F81BD" w:themeColor="accent1"/>
      <w:sz w:val="26"/>
      <w:szCs w:val="26"/>
    </w:rPr>
  </w:style>
  <w:style w:type="character" w:customStyle="1" w:styleId="citation">
    <w:name w:val="citation"/>
    <w:basedOn w:val="DefaultParagraphFont"/>
    <w:rsid w:val="00272585"/>
  </w:style>
  <w:style w:type="character" w:customStyle="1" w:styleId="authenticationdetection1">
    <w:name w:val="authenticationdetection1"/>
    <w:basedOn w:val="DefaultParagraphFont"/>
    <w:rsid w:val="009918C3"/>
    <w:rPr>
      <w:vanish/>
      <w:webHidden w:val="0"/>
      <w:specVanish w:val="0"/>
    </w:rPr>
  </w:style>
  <w:style w:type="character" w:customStyle="1" w:styleId="contenttype1">
    <w:name w:val="contenttype1"/>
    <w:basedOn w:val="DefaultParagraphFont"/>
    <w:rsid w:val="009918C3"/>
    <w:rPr>
      <w:caps/>
      <w:color w:val="660000"/>
      <w:sz w:val="18"/>
      <w:szCs w:val="18"/>
    </w:rPr>
  </w:style>
  <w:style w:type="character" w:customStyle="1" w:styleId="contentdate1">
    <w:name w:val="contentdate1"/>
    <w:basedOn w:val="DefaultParagraphFont"/>
    <w:rsid w:val="009918C3"/>
    <w:rPr>
      <w:color w:val="333333"/>
      <w:sz w:val="17"/>
      <w:szCs w:val="17"/>
    </w:rPr>
  </w:style>
  <w:style w:type="character" w:customStyle="1" w:styleId="authornames">
    <w:name w:val="authornames"/>
    <w:basedOn w:val="DefaultParagraphFont"/>
    <w:rsid w:val="009918C3"/>
  </w:style>
  <w:style w:type="paragraph" w:customStyle="1" w:styleId="Default">
    <w:name w:val="Default"/>
    <w:rsid w:val="000B4950"/>
    <w:pPr>
      <w:autoSpaceDE w:val="0"/>
      <w:autoSpaceDN w:val="0"/>
      <w:adjustRightInd w:val="0"/>
    </w:pPr>
    <w:rPr>
      <w:rFonts w:ascii="Code" w:hAnsi="Code" w:cs="Code"/>
      <w:color w:val="000000"/>
      <w:sz w:val="24"/>
      <w:szCs w:val="24"/>
    </w:rPr>
  </w:style>
  <w:style w:type="character" w:styleId="FollowedHyperlink">
    <w:name w:val="FollowedHyperlink"/>
    <w:basedOn w:val="DefaultParagraphFont"/>
    <w:rsid w:val="001F4B56"/>
    <w:rPr>
      <w:color w:val="800080" w:themeColor="followedHyperlink"/>
      <w:u w:val="single"/>
    </w:rPr>
  </w:style>
  <w:style w:type="character" w:styleId="HTMLCite">
    <w:name w:val="HTML Cite"/>
    <w:basedOn w:val="DefaultParagraphFont"/>
    <w:uiPriority w:val="99"/>
    <w:semiHidden/>
    <w:unhideWhenUsed/>
    <w:rsid w:val="00210B0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582114"/>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F0309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semiHidden/>
    <w:unhideWhenUsed/>
    <w:qFormat/>
    <w:rsid w:val="003603F5"/>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571278"/>
  </w:style>
  <w:style w:type="paragraph" w:styleId="BalloonText">
    <w:name w:val="Balloon Text"/>
    <w:basedOn w:val="Normal"/>
    <w:semiHidden/>
    <w:rsid w:val="00E42E53"/>
    <w:rPr>
      <w:rFonts w:ascii="Tahoma" w:hAnsi="Tahoma" w:cs="Tahoma"/>
      <w:sz w:val="16"/>
      <w:szCs w:val="16"/>
    </w:rPr>
  </w:style>
  <w:style w:type="paragraph" w:styleId="Header">
    <w:name w:val="header"/>
    <w:basedOn w:val="Normal"/>
    <w:rsid w:val="006A4742"/>
    <w:pPr>
      <w:tabs>
        <w:tab w:val="center" w:pos="4320"/>
        <w:tab w:val="right" w:pos="8640"/>
      </w:tabs>
    </w:pPr>
  </w:style>
  <w:style w:type="character" w:styleId="PageNumber">
    <w:name w:val="page number"/>
    <w:basedOn w:val="DefaultParagraphFont"/>
    <w:rsid w:val="006A4742"/>
  </w:style>
  <w:style w:type="character" w:styleId="CommentReference">
    <w:name w:val="annotation reference"/>
    <w:semiHidden/>
    <w:rsid w:val="00D1568C"/>
    <w:rPr>
      <w:sz w:val="16"/>
      <w:szCs w:val="16"/>
    </w:rPr>
  </w:style>
  <w:style w:type="paragraph" w:styleId="CommentText">
    <w:name w:val="annotation text"/>
    <w:basedOn w:val="Normal"/>
    <w:semiHidden/>
    <w:rsid w:val="00D1568C"/>
    <w:rPr>
      <w:sz w:val="20"/>
      <w:szCs w:val="20"/>
    </w:rPr>
  </w:style>
  <w:style w:type="paragraph" w:styleId="CommentSubject">
    <w:name w:val="annotation subject"/>
    <w:basedOn w:val="CommentText"/>
    <w:next w:val="CommentText"/>
    <w:semiHidden/>
    <w:rsid w:val="00D1568C"/>
    <w:rPr>
      <w:b/>
      <w:bCs/>
    </w:rPr>
  </w:style>
  <w:style w:type="character" w:styleId="Hyperlink">
    <w:name w:val="Hyperlink"/>
    <w:basedOn w:val="DefaultParagraphFont"/>
    <w:rsid w:val="00671060"/>
    <w:rPr>
      <w:color w:val="0000FF" w:themeColor="hyperlink"/>
      <w:u w:val="single"/>
    </w:rPr>
  </w:style>
  <w:style w:type="character" w:customStyle="1" w:styleId="Heading1Char">
    <w:name w:val="Heading 1 Char"/>
    <w:basedOn w:val="DefaultParagraphFont"/>
    <w:link w:val="Heading1"/>
    <w:uiPriority w:val="9"/>
    <w:rsid w:val="00EB7F1C"/>
    <w:rPr>
      <w:b/>
      <w:bCs/>
      <w:kern w:val="36"/>
      <w:sz w:val="48"/>
      <w:szCs w:val="48"/>
    </w:rPr>
  </w:style>
  <w:style w:type="paragraph" w:styleId="Footer">
    <w:name w:val="footer"/>
    <w:basedOn w:val="Normal"/>
    <w:link w:val="FooterChar"/>
    <w:uiPriority w:val="99"/>
    <w:rsid w:val="00127CF3"/>
    <w:pPr>
      <w:tabs>
        <w:tab w:val="center" w:pos="4680"/>
        <w:tab w:val="right" w:pos="9360"/>
      </w:tabs>
    </w:pPr>
  </w:style>
  <w:style w:type="character" w:customStyle="1" w:styleId="FooterChar">
    <w:name w:val="Footer Char"/>
    <w:basedOn w:val="DefaultParagraphFont"/>
    <w:link w:val="Footer"/>
    <w:uiPriority w:val="99"/>
    <w:rsid w:val="00127CF3"/>
    <w:rPr>
      <w:sz w:val="24"/>
      <w:szCs w:val="24"/>
    </w:rPr>
  </w:style>
  <w:style w:type="character" w:customStyle="1" w:styleId="Heading6Char">
    <w:name w:val="Heading 6 Char"/>
    <w:basedOn w:val="DefaultParagraphFont"/>
    <w:link w:val="Heading6"/>
    <w:semiHidden/>
    <w:rsid w:val="003603F5"/>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semiHidden/>
    <w:rsid w:val="00F03091"/>
    <w:rPr>
      <w:rFonts w:asciiTheme="majorHAnsi" w:eastAsiaTheme="majorEastAsia" w:hAnsiTheme="majorHAnsi" w:cstheme="majorBidi"/>
      <w:b/>
      <w:bCs/>
      <w:color w:val="4F81BD" w:themeColor="accent1"/>
      <w:sz w:val="26"/>
      <w:szCs w:val="26"/>
    </w:rPr>
  </w:style>
  <w:style w:type="character" w:customStyle="1" w:styleId="citation">
    <w:name w:val="citation"/>
    <w:basedOn w:val="DefaultParagraphFont"/>
    <w:rsid w:val="00272585"/>
  </w:style>
  <w:style w:type="character" w:customStyle="1" w:styleId="authenticationdetection1">
    <w:name w:val="authenticationdetection1"/>
    <w:basedOn w:val="DefaultParagraphFont"/>
    <w:rsid w:val="009918C3"/>
    <w:rPr>
      <w:vanish/>
      <w:webHidden w:val="0"/>
      <w:specVanish w:val="0"/>
    </w:rPr>
  </w:style>
  <w:style w:type="character" w:customStyle="1" w:styleId="contenttype1">
    <w:name w:val="contenttype1"/>
    <w:basedOn w:val="DefaultParagraphFont"/>
    <w:rsid w:val="009918C3"/>
    <w:rPr>
      <w:caps/>
      <w:color w:val="660000"/>
      <w:sz w:val="18"/>
      <w:szCs w:val="18"/>
    </w:rPr>
  </w:style>
  <w:style w:type="character" w:customStyle="1" w:styleId="contentdate1">
    <w:name w:val="contentdate1"/>
    <w:basedOn w:val="DefaultParagraphFont"/>
    <w:rsid w:val="009918C3"/>
    <w:rPr>
      <w:color w:val="333333"/>
      <w:sz w:val="17"/>
      <w:szCs w:val="17"/>
    </w:rPr>
  </w:style>
  <w:style w:type="character" w:customStyle="1" w:styleId="authornames">
    <w:name w:val="authornames"/>
    <w:basedOn w:val="DefaultParagraphFont"/>
    <w:rsid w:val="009918C3"/>
  </w:style>
  <w:style w:type="paragraph" w:customStyle="1" w:styleId="Default">
    <w:name w:val="Default"/>
    <w:rsid w:val="000B4950"/>
    <w:pPr>
      <w:autoSpaceDE w:val="0"/>
      <w:autoSpaceDN w:val="0"/>
      <w:adjustRightInd w:val="0"/>
    </w:pPr>
    <w:rPr>
      <w:rFonts w:ascii="Code" w:hAnsi="Code" w:cs="Code"/>
      <w:color w:val="000000"/>
      <w:sz w:val="24"/>
      <w:szCs w:val="24"/>
    </w:rPr>
  </w:style>
  <w:style w:type="character" w:styleId="FollowedHyperlink">
    <w:name w:val="FollowedHyperlink"/>
    <w:basedOn w:val="DefaultParagraphFont"/>
    <w:rsid w:val="001F4B56"/>
    <w:rPr>
      <w:color w:val="800080" w:themeColor="followedHyperlink"/>
      <w:u w:val="single"/>
    </w:rPr>
  </w:style>
  <w:style w:type="character" w:styleId="HTMLCite">
    <w:name w:val="HTML Cite"/>
    <w:basedOn w:val="DefaultParagraphFont"/>
    <w:uiPriority w:val="99"/>
    <w:semiHidden/>
    <w:unhideWhenUsed/>
    <w:rsid w:val="00210B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50982">
      <w:bodyDiv w:val="1"/>
      <w:marLeft w:val="0"/>
      <w:marRight w:val="0"/>
      <w:marTop w:val="0"/>
      <w:marBottom w:val="0"/>
      <w:divBdr>
        <w:top w:val="none" w:sz="0" w:space="0" w:color="auto"/>
        <w:left w:val="none" w:sz="0" w:space="0" w:color="auto"/>
        <w:bottom w:val="none" w:sz="0" w:space="0" w:color="auto"/>
        <w:right w:val="none" w:sz="0" w:space="0" w:color="auto"/>
      </w:divBdr>
      <w:divsChild>
        <w:div w:id="1585529914">
          <w:marLeft w:val="0"/>
          <w:marRight w:val="0"/>
          <w:marTop w:val="0"/>
          <w:marBottom w:val="0"/>
          <w:divBdr>
            <w:top w:val="none" w:sz="0" w:space="0" w:color="auto"/>
            <w:left w:val="none" w:sz="0" w:space="0" w:color="auto"/>
            <w:bottom w:val="none" w:sz="0" w:space="0" w:color="auto"/>
            <w:right w:val="none" w:sz="0" w:space="0" w:color="auto"/>
          </w:divBdr>
          <w:divsChild>
            <w:div w:id="1921988881">
              <w:marLeft w:val="0"/>
              <w:marRight w:val="0"/>
              <w:marTop w:val="0"/>
              <w:marBottom w:val="0"/>
              <w:divBdr>
                <w:top w:val="none" w:sz="0" w:space="0" w:color="auto"/>
                <w:left w:val="single" w:sz="6" w:space="0" w:color="BFCDE5"/>
                <w:bottom w:val="none" w:sz="0" w:space="0" w:color="auto"/>
                <w:right w:val="single" w:sz="6" w:space="8" w:color="BFCDE5"/>
              </w:divBdr>
              <w:divsChild>
                <w:div w:id="1637107046">
                  <w:marLeft w:val="225"/>
                  <w:marRight w:val="0"/>
                  <w:marTop w:val="0"/>
                  <w:marBottom w:val="225"/>
                  <w:divBdr>
                    <w:top w:val="none" w:sz="0" w:space="0" w:color="auto"/>
                    <w:left w:val="none" w:sz="0" w:space="0" w:color="auto"/>
                    <w:bottom w:val="none" w:sz="0" w:space="0" w:color="auto"/>
                    <w:right w:val="none" w:sz="0" w:space="0" w:color="auto"/>
                  </w:divBdr>
                  <w:divsChild>
                    <w:div w:id="1981224947">
                      <w:marLeft w:val="0"/>
                      <w:marRight w:val="0"/>
                      <w:marTop w:val="90"/>
                      <w:marBottom w:val="240"/>
                      <w:divBdr>
                        <w:top w:val="none" w:sz="0" w:space="0" w:color="auto"/>
                        <w:left w:val="none" w:sz="0" w:space="0" w:color="auto"/>
                        <w:bottom w:val="none" w:sz="0" w:space="0" w:color="auto"/>
                        <w:right w:val="none" w:sz="0" w:space="0" w:color="auto"/>
                      </w:divBdr>
                    </w:div>
                  </w:divsChild>
                </w:div>
              </w:divsChild>
            </w:div>
          </w:divsChild>
        </w:div>
      </w:divsChild>
    </w:div>
    <w:div w:id="471950917">
      <w:bodyDiv w:val="1"/>
      <w:marLeft w:val="0"/>
      <w:marRight w:val="0"/>
      <w:marTop w:val="0"/>
      <w:marBottom w:val="0"/>
      <w:divBdr>
        <w:top w:val="none" w:sz="0" w:space="0" w:color="auto"/>
        <w:left w:val="none" w:sz="0" w:space="0" w:color="auto"/>
        <w:bottom w:val="none" w:sz="0" w:space="0" w:color="auto"/>
        <w:right w:val="none" w:sz="0" w:space="0" w:color="auto"/>
      </w:divBdr>
    </w:div>
    <w:div w:id="589119175">
      <w:bodyDiv w:val="1"/>
      <w:marLeft w:val="0"/>
      <w:marRight w:val="0"/>
      <w:marTop w:val="0"/>
      <w:marBottom w:val="0"/>
      <w:divBdr>
        <w:top w:val="none" w:sz="0" w:space="0" w:color="auto"/>
        <w:left w:val="none" w:sz="0" w:space="0" w:color="auto"/>
        <w:bottom w:val="none" w:sz="0" w:space="0" w:color="auto"/>
        <w:right w:val="none" w:sz="0" w:space="0" w:color="auto"/>
      </w:divBdr>
      <w:divsChild>
        <w:div w:id="1080760706">
          <w:marLeft w:val="0"/>
          <w:marRight w:val="0"/>
          <w:marTop w:val="0"/>
          <w:marBottom w:val="0"/>
          <w:divBdr>
            <w:top w:val="none" w:sz="0" w:space="0" w:color="auto"/>
            <w:left w:val="none" w:sz="0" w:space="0" w:color="auto"/>
            <w:bottom w:val="none" w:sz="0" w:space="0" w:color="auto"/>
            <w:right w:val="none" w:sz="0" w:space="0" w:color="auto"/>
          </w:divBdr>
          <w:divsChild>
            <w:div w:id="402414610">
              <w:marLeft w:val="0"/>
              <w:marRight w:val="0"/>
              <w:marTop w:val="0"/>
              <w:marBottom w:val="0"/>
              <w:divBdr>
                <w:top w:val="none" w:sz="0" w:space="0" w:color="auto"/>
                <w:left w:val="none" w:sz="0" w:space="0" w:color="auto"/>
                <w:bottom w:val="none" w:sz="0" w:space="0" w:color="auto"/>
                <w:right w:val="none" w:sz="0" w:space="0" w:color="auto"/>
              </w:divBdr>
              <w:divsChild>
                <w:div w:id="57242913">
                  <w:marLeft w:val="0"/>
                  <w:marRight w:val="0"/>
                  <w:marTop w:val="0"/>
                  <w:marBottom w:val="0"/>
                  <w:divBdr>
                    <w:top w:val="single" w:sz="6" w:space="0" w:color="DDDDDD"/>
                    <w:left w:val="none" w:sz="0" w:space="0" w:color="auto"/>
                    <w:bottom w:val="none" w:sz="0" w:space="0" w:color="auto"/>
                    <w:right w:val="none" w:sz="0" w:space="0" w:color="auto"/>
                  </w:divBdr>
                  <w:divsChild>
                    <w:div w:id="1798841300">
                      <w:marLeft w:val="0"/>
                      <w:marRight w:val="0"/>
                      <w:marTop w:val="0"/>
                      <w:marBottom w:val="0"/>
                      <w:divBdr>
                        <w:top w:val="none" w:sz="0" w:space="0" w:color="auto"/>
                        <w:left w:val="none" w:sz="0" w:space="0" w:color="auto"/>
                        <w:bottom w:val="none" w:sz="0" w:space="0" w:color="auto"/>
                        <w:right w:val="none" w:sz="0" w:space="0" w:color="auto"/>
                      </w:divBdr>
                      <w:divsChild>
                        <w:div w:id="776680311">
                          <w:marLeft w:val="0"/>
                          <w:marRight w:val="0"/>
                          <w:marTop w:val="0"/>
                          <w:marBottom w:val="0"/>
                          <w:divBdr>
                            <w:top w:val="none" w:sz="0" w:space="0" w:color="auto"/>
                            <w:left w:val="none" w:sz="0" w:space="0" w:color="auto"/>
                            <w:bottom w:val="none" w:sz="0" w:space="0" w:color="auto"/>
                            <w:right w:val="none" w:sz="0" w:space="0" w:color="auto"/>
                          </w:divBdr>
                          <w:divsChild>
                            <w:div w:id="1531920067">
                              <w:marLeft w:val="0"/>
                              <w:marRight w:val="0"/>
                              <w:marTop w:val="0"/>
                              <w:marBottom w:val="0"/>
                              <w:divBdr>
                                <w:top w:val="none" w:sz="0" w:space="0" w:color="auto"/>
                                <w:left w:val="none" w:sz="0" w:space="0" w:color="auto"/>
                                <w:bottom w:val="none" w:sz="0" w:space="0" w:color="auto"/>
                                <w:right w:val="none" w:sz="0" w:space="0" w:color="auto"/>
                              </w:divBdr>
                            </w:div>
                            <w:div w:id="1322540729">
                              <w:marLeft w:val="0"/>
                              <w:marRight w:val="0"/>
                              <w:marTop w:val="0"/>
                              <w:marBottom w:val="0"/>
                              <w:divBdr>
                                <w:top w:val="none" w:sz="0" w:space="0" w:color="auto"/>
                                <w:left w:val="none" w:sz="0" w:space="0" w:color="auto"/>
                                <w:bottom w:val="none" w:sz="0" w:space="0" w:color="auto"/>
                                <w:right w:val="none" w:sz="0" w:space="0" w:color="auto"/>
                              </w:divBdr>
                            </w:div>
                            <w:div w:id="2084833089">
                              <w:marLeft w:val="0"/>
                              <w:marRight w:val="0"/>
                              <w:marTop w:val="0"/>
                              <w:marBottom w:val="0"/>
                              <w:divBdr>
                                <w:top w:val="none" w:sz="0" w:space="0" w:color="auto"/>
                                <w:left w:val="none" w:sz="0" w:space="0" w:color="auto"/>
                                <w:bottom w:val="none" w:sz="0" w:space="0" w:color="auto"/>
                                <w:right w:val="none" w:sz="0" w:space="0" w:color="auto"/>
                              </w:divBdr>
                            </w:div>
                            <w:div w:id="1230730676">
                              <w:marLeft w:val="0"/>
                              <w:marRight w:val="0"/>
                              <w:marTop w:val="0"/>
                              <w:marBottom w:val="0"/>
                              <w:divBdr>
                                <w:top w:val="none" w:sz="0" w:space="0" w:color="auto"/>
                                <w:left w:val="none" w:sz="0" w:space="0" w:color="auto"/>
                                <w:bottom w:val="none" w:sz="0" w:space="0" w:color="auto"/>
                                <w:right w:val="none" w:sz="0" w:space="0" w:color="auto"/>
                              </w:divBdr>
                            </w:div>
                            <w:div w:id="62681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866283">
      <w:bodyDiv w:val="1"/>
      <w:marLeft w:val="0"/>
      <w:marRight w:val="0"/>
      <w:marTop w:val="0"/>
      <w:marBottom w:val="0"/>
      <w:divBdr>
        <w:top w:val="none" w:sz="0" w:space="0" w:color="auto"/>
        <w:left w:val="none" w:sz="0" w:space="0" w:color="auto"/>
        <w:bottom w:val="none" w:sz="0" w:space="0" w:color="auto"/>
        <w:right w:val="none" w:sz="0" w:space="0" w:color="auto"/>
      </w:divBdr>
    </w:div>
    <w:div w:id="848985501">
      <w:bodyDiv w:val="1"/>
      <w:marLeft w:val="0"/>
      <w:marRight w:val="0"/>
      <w:marTop w:val="0"/>
      <w:marBottom w:val="0"/>
      <w:divBdr>
        <w:top w:val="none" w:sz="0" w:space="0" w:color="auto"/>
        <w:left w:val="none" w:sz="0" w:space="0" w:color="auto"/>
        <w:bottom w:val="none" w:sz="0" w:space="0" w:color="auto"/>
        <w:right w:val="none" w:sz="0" w:space="0" w:color="auto"/>
      </w:divBdr>
    </w:div>
    <w:div w:id="896017405">
      <w:bodyDiv w:val="1"/>
      <w:marLeft w:val="0"/>
      <w:marRight w:val="0"/>
      <w:marTop w:val="0"/>
      <w:marBottom w:val="0"/>
      <w:divBdr>
        <w:top w:val="none" w:sz="0" w:space="0" w:color="auto"/>
        <w:left w:val="none" w:sz="0" w:space="0" w:color="auto"/>
        <w:bottom w:val="none" w:sz="0" w:space="0" w:color="auto"/>
        <w:right w:val="none" w:sz="0" w:space="0" w:color="auto"/>
      </w:divBdr>
      <w:divsChild>
        <w:div w:id="2061516739">
          <w:marLeft w:val="0"/>
          <w:marRight w:val="0"/>
          <w:marTop w:val="0"/>
          <w:marBottom w:val="0"/>
          <w:divBdr>
            <w:top w:val="none" w:sz="0" w:space="0" w:color="auto"/>
            <w:left w:val="none" w:sz="0" w:space="0" w:color="auto"/>
            <w:bottom w:val="none" w:sz="0" w:space="0" w:color="auto"/>
            <w:right w:val="none" w:sz="0" w:space="0" w:color="auto"/>
          </w:divBdr>
          <w:divsChild>
            <w:div w:id="1903953190">
              <w:marLeft w:val="0"/>
              <w:marRight w:val="0"/>
              <w:marTop w:val="0"/>
              <w:marBottom w:val="0"/>
              <w:divBdr>
                <w:top w:val="none" w:sz="0" w:space="0" w:color="auto"/>
                <w:left w:val="none" w:sz="0" w:space="0" w:color="auto"/>
                <w:bottom w:val="none" w:sz="0" w:space="0" w:color="auto"/>
                <w:right w:val="none" w:sz="0" w:space="0" w:color="auto"/>
              </w:divBdr>
              <w:divsChild>
                <w:div w:id="1569614308">
                  <w:marLeft w:val="0"/>
                  <w:marRight w:val="0"/>
                  <w:marTop w:val="0"/>
                  <w:marBottom w:val="0"/>
                  <w:divBdr>
                    <w:top w:val="none" w:sz="0" w:space="0" w:color="auto"/>
                    <w:left w:val="none" w:sz="0" w:space="0" w:color="auto"/>
                    <w:bottom w:val="none" w:sz="0" w:space="0" w:color="auto"/>
                    <w:right w:val="none" w:sz="0" w:space="0" w:color="auto"/>
                  </w:divBdr>
                  <w:divsChild>
                    <w:div w:id="556429416">
                      <w:marLeft w:val="0"/>
                      <w:marRight w:val="0"/>
                      <w:marTop w:val="0"/>
                      <w:marBottom w:val="0"/>
                      <w:divBdr>
                        <w:top w:val="none" w:sz="0" w:space="0" w:color="auto"/>
                        <w:left w:val="none" w:sz="0" w:space="0" w:color="auto"/>
                        <w:bottom w:val="none" w:sz="0" w:space="0" w:color="auto"/>
                        <w:right w:val="none" w:sz="0" w:space="0" w:color="auto"/>
                      </w:divBdr>
                      <w:divsChild>
                        <w:div w:id="2146774524">
                          <w:marLeft w:val="0"/>
                          <w:marRight w:val="0"/>
                          <w:marTop w:val="0"/>
                          <w:marBottom w:val="0"/>
                          <w:divBdr>
                            <w:top w:val="none" w:sz="0" w:space="0" w:color="auto"/>
                            <w:left w:val="none" w:sz="0" w:space="0" w:color="auto"/>
                            <w:bottom w:val="none" w:sz="0" w:space="0" w:color="auto"/>
                            <w:right w:val="none" w:sz="0" w:space="0" w:color="auto"/>
                          </w:divBdr>
                          <w:divsChild>
                            <w:div w:id="1898932321">
                              <w:marLeft w:val="0"/>
                              <w:marRight w:val="0"/>
                              <w:marTop w:val="0"/>
                              <w:marBottom w:val="0"/>
                              <w:divBdr>
                                <w:top w:val="none" w:sz="0" w:space="0" w:color="auto"/>
                                <w:left w:val="none" w:sz="0" w:space="0" w:color="auto"/>
                                <w:bottom w:val="none" w:sz="0" w:space="0" w:color="auto"/>
                                <w:right w:val="none" w:sz="0" w:space="0" w:color="auto"/>
                              </w:divBdr>
                              <w:divsChild>
                                <w:div w:id="13826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3053640">
      <w:bodyDiv w:val="1"/>
      <w:marLeft w:val="0"/>
      <w:marRight w:val="0"/>
      <w:marTop w:val="0"/>
      <w:marBottom w:val="0"/>
      <w:divBdr>
        <w:top w:val="none" w:sz="0" w:space="0" w:color="auto"/>
        <w:left w:val="none" w:sz="0" w:space="0" w:color="auto"/>
        <w:bottom w:val="none" w:sz="0" w:space="0" w:color="auto"/>
        <w:right w:val="none" w:sz="0" w:space="0" w:color="auto"/>
      </w:divBdr>
      <w:divsChild>
        <w:div w:id="1069115763">
          <w:marLeft w:val="0"/>
          <w:marRight w:val="0"/>
          <w:marTop w:val="0"/>
          <w:marBottom w:val="0"/>
          <w:divBdr>
            <w:top w:val="none" w:sz="0" w:space="0" w:color="auto"/>
            <w:left w:val="none" w:sz="0" w:space="0" w:color="auto"/>
            <w:bottom w:val="none" w:sz="0" w:space="0" w:color="auto"/>
            <w:right w:val="none" w:sz="0" w:space="0" w:color="auto"/>
          </w:divBdr>
        </w:div>
        <w:div w:id="450055782">
          <w:marLeft w:val="0"/>
          <w:marRight w:val="0"/>
          <w:marTop w:val="0"/>
          <w:marBottom w:val="0"/>
          <w:divBdr>
            <w:top w:val="none" w:sz="0" w:space="0" w:color="auto"/>
            <w:left w:val="none" w:sz="0" w:space="0" w:color="auto"/>
            <w:bottom w:val="none" w:sz="0" w:space="0" w:color="auto"/>
            <w:right w:val="none" w:sz="0" w:space="0" w:color="auto"/>
          </w:divBdr>
        </w:div>
      </w:divsChild>
    </w:div>
    <w:div w:id="1359622711">
      <w:bodyDiv w:val="1"/>
      <w:marLeft w:val="0"/>
      <w:marRight w:val="0"/>
      <w:marTop w:val="0"/>
      <w:marBottom w:val="0"/>
      <w:divBdr>
        <w:top w:val="none" w:sz="0" w:space="0" w:color="auto"/>
        <w:left w:val="none" w:sz="0" w:space="0" w:color="auto"/>
        <w:bottom w:val="none" w:sz="0" w:space="0" w:color="auto"/>
        <w:right w:val="none" w:sz="0" w:space="0" w:color="auto"/>
      </w:divBdr>
    </w:div>
    <w:div w:id="1411385203">
      <w:bodyDiv w:val="1"/>
      <w:marLeft w:val="0"/>
      <w:marRight w:val="0"/>
      <w:marTop w:val="0"/>
      <w:marBottom w:val="0"/>
      <w:divBdr>
        <w:top w:val="none" w:sz="0" w:space="0" w:color="auto"/>
        <w:left w:val="none" w:sz="0" w:space="0" w:color="auto"/>
        <w:bottom w:val="none" w:sz="0" w:space="0" w:color="auto"/>
        <w:right w:val="none" w:sz="0" w:space="0" w:color="auto"/>
      </w:divBdr>
      <w:divsChild>
        <w:div w:id="1923177264">
          <w:marLeft w:val="0"/>
          <w:marRight w:val="0"/>
          <w:marTop w:val="0"/>
          <w:marBottom w:val="0"/>
          <w:divBdr>
            <w:top w:val="none" w:sz="0" w:space="0" w:color="auto"/>
            <w:left w:val="single" w:sz="6" w:space="0" w:color="999999"/>
            <w:bottom w:val="none" w:sz="0" w:space="0" w:color="auto"/>
            <w:right w:val="none" w:sz="0" w:space="0" w:color="auto"/>
          </w:divBdr>
          <w:divsChild>
            <w:div w:id="1501307509">
              <w:marLeft w:val="0"/>
              <w:marRight w:val="0"/>
              <w:marTop w:val="0"/>
              <w:marBottom w:val="0"/>
              <w:divBdr>
                <w:top w:val="single" w:sz="6" w:space="0" w:color="999999"/>
                <w:left w:val="none" w:sz="0" w:space="0" w:color="auto"/>
                <w:bottom w:val="none" w:sz="0" w:space="0" w:color="auto"/>
                <w:right w:val="single" w:sz="6" w:space="0" w:color="999999"/>
              </w:divBdr>
              <w:divsChild>
                <w:div w:id="1324160591">
                  <w:marLeft w:val="0"/>
                  <w:marRight w:val="0"/>
                  <w:marTop w:val="225"/>
                  <w:marBottom w:val="0"/>
                  <w:divBdr>
                    <w:top w:val="single" w:sz="6" w:space="0" w:color="FFFFFF"/>
                    <w:left w:val="none" w:sz="0" w:space="0" w:color="auto"/>
                    <w:bottom w:val="none" w:sz="0" w:space="0" w:color="auto"/>
                    <w:right w:val="none" w:sz="0" w:space="0" w:color="auto"/>
                  </w:divBdr>
                  <w:divsChild>
                    <w:div w:id="2120485434">
                      <w:marLeft w:val="0"/>
                      <w:marRight w:val="0"/>
                      <w:marTop w:val="0"/>
                      <w:marBottom w:val="0"/>
                      <w:divBdr>
                        <w:top w:val="none" w:sz="0" w:space="0" w:color="auto"/>
                        <w:left w:val="none" w:sz="0" w:space="0" w:color="auto"/>
                        <w:bottom w:val="none" w:sz="0" w:space="0" w:color="auto"/>
                        <w:right w:val="none" w:sz="0" w:space="0" w:color="auto"/>
                      </w:divBdr>
                      <w:divsChild>
                        <w:div w:id="212307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046545">
      <w:bodyDiv w:val="1"/>
      <w:marLeft w:val="150"/>
      <w:marRight w:val="150"/>
      <w:marTop w:val="0"/>
      <w:marBottom w:val="0"/>
      <w:divBdr>
        <w:top w:val="none" w:sz="0" w:space="0" w:color="auto"/>
        <w:left w:val="none" w:sz="0" w:space="0" w:color="auto"/>
        <w:bottom w:val="none" w:sz="0" w:space="0" w:color="auto"/>
        <w:right w:val="none" w:sz="0" w:space="0" w:color="auto"/>
      </w:divBdr>
      <w:divsChild>
        <w:div w:id="1418017265">
          <w:marLeft w:val="0"/>
          <w:marRight w:val="0"/>
          <w:marTop w:val="225"/>
          <w:marBottom w:val="0"/>
          <w:divBdr>
            <w:top w:val="none" w:sz="0" w:space="0" w:color="auto"/>
            <w:left w:val="none" w:sz="0" w:space="0" w:color="auto"/>
            <w:bottom w:val="none" w:sz="0" w:space="0" w:color="auto"/>
            <w:right w:val="none" w:sz="0" w:space="0" w:color="auto"/>
          </w:divBdr>
        </w:div>
      </w:divsChild>
    </w:div>
    <w:div w:id="1728265233">
      <w:bodyDiv w:val="1"/>
      <w:marLeft w:val="0"/>
      <w:marRight w:val="0"/>
      <w:marTop w:val="0"/>
      <w:marBottom w:val="0"/>
      <w:divBdr>
        <w:top w:val="none" w:sz="0" w:space="0" w:color="auto"/>
        <w:left w:val="none" w:sz="0" w:space="0" w:color="auto"/>
        <w:bottom w:val="none" w:sz="0" w:space="0" w:color="auto"/>
        <w:right w:val="none" w:sz="0" w:space="0" w:color="auto"/>
      </w:divBdr>
    </w:div>
    <w:div w:id="1930890309">
      <w:bodyDiv w:val="1"/>
      <w:marLeft w:val="0"/>
      <w:marRight w:val="0"/>
      <w:marTop w:val="0"/>
      <w:marBottom w:val="0"/>
      <w:divBdr>
        <w:top w:val="none" w:sz="0" w:space="0" w:color="auto"/>
        <w:left w:val="none" w:sz="0" w:space="0" w:color="auto"/>
        <w:bottom w:val="none" w:sz="0" w:space="0" w:color="auto"/>
        <w:right w:val="none" w:sz="0" w:space="0" w:color="auto"/>
      </w:divBdr>
    </w:div>
    <w:div w:id="1983344256">
      <w:bodyDiv w:val="1"/>
      <w:marLeft w:val="0"/>
      <w:marRight w:val="0"/>
      <w:marTop w:val="0"/>
      <w:marBottom w:val="0"/>
      <w:divBdr>
        <w:top w:val="none" w:sz="0" w:space="0" w:color="auto"/>
        <w:left w:val="none" w:sz="0" w:space="0" w:color="auto"/>
        <w:bottom w:val="none" w:sz="0" w:space="0" w:color="auto"/>
        <w:right w:val="none" w:sz="0" w:space="0" w:color="auto"/>
      </w:divBdr>
      <w:divsChild>
        <w:div w:id="2019194611">
          <w:marLeft w:val="0"/>
          <w:marRight w:val="0"/>
          <w:marTop w:val="0"/>
          <w:marBottom w:val="0"/>
          <w:divBdr>
            <w:top w:val="none" w:sz="0" w:space="0" w:color="auto"/>
            <w:left w:val="none" w:sz="0" w:space="0" w:color="auto"/>
            <w:bottom w:val="none" w:sz="0" w:space="0" w:color="auto"/>
            <w:right w:val="none" w:sz="0" w:space="0" w:color="auto"/>
          </w:divBdr>
        </w:div>
      </w:divsChild>
    </w:div>
    <w:div w:id="206513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late.com/blogs/xx_factor/2015/07/30/woody_allen_interview_he_s_been_a_nice_guy_since_at_least_the_late_1960s.html" TargetMode="External"/><Relationship Id="rId18" Type="http://schemas.openxmlformats.org/officeDocument/2006/relationships/hyperlink" Target="https://www.yahoo.com/parenting/the-baby-name-trend-thats-on-the-rise-122188015612.html" TargetMode="External"/><Relationship Id="rId26" Type="http://schemas.openxmlformats.org/officeDocument/2006/relationships/hyperlink" Target="http://www.nytimes.com/2011/08/28/opinion/sunday/ugly-you-may-have-a-case.html" TargetMode="External"/><Relationship Id="rId39" Type="http://schemas.openxmlformats.org/officeDocument/2006/relationships/hyperlink" Target="http://gosset.wharton.upenn.edu/~foster/mortality/perl/CalcForm.html" TargetMode="External"/><Relationship Id="rId21" Type="http://schemas.openxmlformats.org/officeDocument/2006/relationships/hyperlink" Target="http://www.census.gov/genealogy/www/data/2000surnames/index.html" TargetMode="External"/><Relationship Id="rId34" Type="http://schemas.openxmlformats.org/officeDocument/2006/relationships/hyperlink" Target="http://www.nytimes.com/2015/06/09/upshot/the-search-for-the-best-estimate-of-the-transgender-population.html?emc=eta1" TargetMode="External"/><Relationship Id="rId42" Type="http://schemas.openxmlformats.org/officeDocument/2006/relationships/hyperlink" Target="http://www.nytimes.com/2016/03/17/world/europe/denmark-world-happiness-report.html?_r=0" TargetMode="External"/><Relationship Id="rId47" Type="http://schemas.openxmlformats.org/officeDocument/2006/relationships/hyperlink" Target="http://wpo.st/5iRO2" TargetMode="External"/><Relationship Id="rId50" Type="http://schemas.openxmlformats.org/officeDocument/2006/relationships/hyperlink" Target="http://p.nytimes.com/email/re?location=InCMR7g4BCJTYuyKqXu41oF8XGGLMBfm&amp;user_id=ad43d0d1b7ea9932b8893ab2bd4902ff&amp;email_type=eta&amp;task_id=1475079423238409&amp;regi_id=0" TargetMode="External"/><Relationship Id="rId55" Type="http://schemas.openxmlformats.org/officeDocument/2006/relationships/hyperlink" Target="callto:848-932-1181" TargetMode="External"/><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p.nytimes.com/email/re?location=InCMR7g4BCJTYuyKqXu41hPm+8Q/xVf4&amp;user_id=ad43d0d1b7ea9932b8893ab2bd4902ff&amp;email_type=eta&amp;task_id=1482672338782175&amp;regi_id=0" TargetMode="External"/><Relationship Id="rId20" Type="http://schemas.openxmlformats.org/officeDocument/2006/relationships/hyperlink" Target="http://www.ssa.gov/OACT/babynames/" TargetMode="External"/><Relationship Id="rId29" Type="http://schemas.openxmlformats.org/officeDocument/2006/relationships/hyperlink" Target="http://psychology.about.com/od/phobias/p/commonphobias.htm" TargetMode="External"/><Relationship Id="rId41" Type="http://schemas.openxmlformats.org/officeDocument/2006/relationships/hyperlink" Target="http://p.nytimes.com/email/re?location=InCMR7g4BCKC2wiZPkcVUkxbyxzw2ukO&amp;user_id=ad43d0d1b7ea9932b8893ab2bd4902ff&amp;email_type=eta&amp;task_id=1437412579118260&amp;regi_id=0" TargetMode="External"/><Relationship Id="rId54" Type="http://schemas.openxmlformats.org/officeDocument/2006/relationships/hyperlink" Target="callto:%28848%29%20932-1181"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nyti.ms/2bOQEFc" TargetMode="External"/><Relationship Id="rId24" Type="http://schemas.openxmlformats.org/officeDocument/2006/relationships/hyperlink" Target="http://ideas.time.com/2013/12/17/michelle-obama-is-supporting-fat-shaming/" TargetMode="External"/><Relationship Id="rId32" Type="http://schemas.openxmlformats.org/officeDocument/2006/relationships/hyperlink" Target="http://www.nytimes.com/2014/10/19/magazine/when-women-become-men-at-wellesley-college.html?emc=eta1" TargetMode="External"/><Relationship Id="rId37" Type="http://schemas.openxmlformats.org/officeDocument/2006/relationships/hyperlink" Target="http://www.vanityfair.com/hollywood/2015/06/caitlyn-jenner-bruce-cover-annie-leibovitz" TargetMode="External"/><Relationship Id="rId40" Type="http://schemas.openxmlformats.org/officeDocument/2006/relationships/hyperlink" Target="http://p.nytimes.com/email/re?location=InCMR7g4BCJTYuyKqXu41gUdontoNCaN&amp;user_id=ad43d0d1b7ea9932b8893ab2bd4902ff&amp;email_type=eta&amp;task_id=148027541888783&amp;regi_id=0" TargetMode="External"/><Relationship Id="rId45" Type="http://schemas.openxmlformats.org/officeDocument/2006/relationships/hyperlink" Target="http://well.blogs.nytimes.com/2013/12/18/growing-marijuana-use-among-teenagers-spurs-concerns/" TargetMode="External"/><Relationship Id="rId53" Type="http://schemas.openxmlformats.org/officeDocument/2006/relationships/hyperlink" Target="callto:%28848%29%20932-7884" TargetMode="External"/><Relationship Id="rId58" Type="http://schemas.openxmlformats.org/officeDocument/2006/relationships/hyperlink" Target="callto:%28732%29%20247-5555" TargetMode="External"/><Relationship Id="rId5" Type="http://schemas.openxmlformats.org/officeDocument/2006/relationships/webSettings" Target="webSettings.xml"/><Relationship Id="rId15" Type="http://schemas.openxmlformats.org/officeDocument/2006/relationships/hyperlink" Target="https://www.psychologytoday.com/articles/201003/raising-e-and-yo" TargetMode="External"/><Relationship Id="rId23" Type="http://schemas.openxmlformats.org/officeDocument/2006/relationships/hyperlink" Target="http://p.nytimes.com/email/re?location=InCMR7g4BCJTYuyKqXu41rZQ6ut0s8q7&amp;user_id=ad43d0d1b7ea9932b8893ab2bd4902ff&amp;email_type=eta&amp;task_id=146272143716700&amp;regi_id=0" TargetMode="External"/><Relationship Id="rId28" Type="http://schemas.openxmlformats.org/officeDocument/2006/relationships/hyperlink" Target="http://cesd-r.com/" TargetMode="External"/><Relationship Id="rId36" Type="http://schemas.openxmlformats.org/officeDocument/2006/relationships/hyperlink" Target="https://aeon.co/essays/why-should-gay-rights-depend-on-being-born-this-way" TargetMode="External"/><Relationship Id="rId49" Type="http://schemas.openxmlformats.org/officeDocument/2006/relationships/hyperlink" Target="http://p.nytimes.com/email/re?location=InCMR7g4BCJTYuyKqXu41snfWDECRQ2R&amp;user_id=ad43d0d1b7ea9932b8893ab2bd4902ff&amp;email_type=eta&amp;task_id=1478104072861554&amp;regi_id=0" TargetMode="External"/><Relationship Id="rId57" Type="http://schemas.openxmlformats.org/officeDocument/2006/relationships/hyperlink" Target="https://ods.rutgers.edu/" TargetMode="External"/><Relationship Id="rId61" Type="http://schemas.openxmlformats.org/officeDocument/2006/relationships/header" Target="header2.xml"/><Relationship Id="rId10" Type="http://schemas.openxmlformats.org/officeDocument/2006/relationships/hyperlink" Target="http://www.motherjones.com/media/2015/07/the-sex-myth-rachel-hills" TargetMode="External"/><Relationship Id="rId19" Type="http://schemas.openxmlformats.org/officeDocument/2006/relationships/hyperlink" Target="http://waitbutwhy.com/2013/12/how-to-name-baby.html" TargetMode="External"/><Relationship Id="rId31" Type="http://schemas.openxmlformats.org/officeDocument/2006/relationships/hyperlink" Target="http://www.nytimes.com/2013/07/14/fashion/sex-on-campus-she-can-play-that-game-too.html?emc=eta1" TargetMode="External"/><Relationship Id="rId44" Type="http://schemas.openxmlformats.org/officeDocument/2006/relationships/hyperlink" Target="http://mic.com/articles/110344/14-years-after-portugal-decriminalized-all-drugs-here-s-what-s-happening" TargetMode="External"/><Relationship Id="rId52" Type="http://schemas.openxmlformats.org/officeDocument/2006/relationships/hyperlink" Target="http://codu.co/cee05e"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rci.rutgers.edu/~polcomp/judaff/ucsc.shtml" TargetMode="External"/><Relationship Id="rId14" Type="http://schemas.openxmlformats.org/officeDocument/2006/relationships/hyperlink" Target="http://www.dailymail.co.uk/news/article-3725551/Mother-36-son-19-fell-love-met-year-gave-adoption-baby-say-willing-risk-JAIL-defend-love.html" TargetMode="External"/><Relationship Id="rId22" Type="http://schemas.openxmlformats.org/officeDocument/2006/relationships/hyperlink" Target="http://www.njfuture.org/2011/01/31/college-students-as-a-leading-indicator-of-diversity/" TargetMode="External"/><Relationship Id="rId27" Type="http://schemas.openxmlformats.org/officeDocument/2006/relationships/hyperlink" Target="http://chronicle.com/article/An-Epidemic-of-Anguish/232721/?cid=at&amp;utm_source=at&amp;utm_medium=en" TargetMode="External"/><Relationship Id="rId30" Type="http://schemas.openxmlformats.org/officeDocument/2006/relationships/hyperlink" Target="http://www.nytimes.com/2015/07/05/fashion/asexual-and-happy.html?emc=eta1" TargetMode="External"/><Relationship Id="rId35" Type="http://schemas.openxmlformats.org/officeDocument/2006/relationships/hyperlink" Target="http://time.com/lgbt-stats/?xid=newsletter-brief" TargetMode="External"/><Relationship Id="rId43" Type="http://schemas.openxmlformats.org/officeDocument/2006/relationships/hyperlink" Target="http://p.nytimes.com/email/re?location=InCMR7g4BCKC2wiZPkcVUokw1jh8BXCa&amp;user_id=ad43d0d1b7ea9932b8893ab2bd4902ff&amp;email_type=eta&amp;task_id=1448378885381517&amp;regi_id=0" TargetMode="External"/><Relationship Id="rId48" Type="http://schemas.openxmlformats.org/officeDocument/2006/relationships/hyperlink" Target="http://www.nytimes.com/2014/12/17/science/national-institute-on-drug-abuse-e-cigarette-study.html?emc=eta1" TargetMode="External"/><Relationship Id="rId56" Type="http://schemas.openxmlformats.org/officeDocument/2006/relationships/hyperlink" Target="callto:848%29%20445-6800" TargetMode="External"/><Relationship Id="rId64" Type="http://schemas.openxmlformats.org/officeDocument/2006/relationships/fontTable" Target="fontTable.xml"/><Relationship Id="rId8" Type="http://schemas.openxmlformats.org/officeDocument/2006/relationships/hyperlink" Target="http://academicintegrity.rutgers.edu/integrity.shtml" TargetMode="External"/><Relationship Id="rId51" Type="http://schemas.openxmlformats.org/officeDocument/2006/relationships/hyperlink" Target="http://m.appcreatorpro.com/m/rutgers/fda9f59ca5/fda9f59ca5.html" TargetMode="External"/><Relationship Id="rId3" Type="http://schemas.microsoft.com/office/2007/relationships/stylesWithEffects" Target="stylesWithEffects.xml"/><Relationship Id="rId12" Type="http://schemas.openxmlformats.org/officeDocument/2006/relationships/hyperlink" Target="http://www.nytimes.com/2015/05/07/opinion/nicholas-kristof-our-biased-brains.html?ref=todayspaper" TargetMode="External"/><Relationship Id="rId17" Type="http://schemas.openxmlformats.org/officeDocument/2006/relationships/hyperlink" Target="http://nyti.ms/1ObFoOG" TargetMode="External"/><Relationship Id="rId25" Type="http://schemas.openxmlformats.org/officeDocument/2006/relationships/hyperlink" Target="http://www.nytimes.com/2016/01/10/opinion/sunday/when-can-women-stop-trying-to-look-perfect.html?emc=eta1" TargetMode="External"/><Relationship Id="rId33" Type="http://schemas.openxmlformats.org/officeDocument/2006/relationships/hyperlink" Target="http://www.nytimes.com/2015/09/07/opinion/charles-m-blow-sexual-attraction-and-fluidity.html?emc=eta1" TargetMode="External"/><Relationship Id="rId38" Type="http://schemas.openxmlformats.org/officeDocument/2006/relationships/hyperlink" Target="http://www.theatlantic.com/business/archive/2014/06/why-poor-women-dont-wait-for-marriage-to-give-birth/372890/" TargetMode="External"/><Relationship Id="rId46" Type="http://schemas.openxmlformats.org/officeDocument/2006/relationships/hyperlink" Target="http://www.washingtontimes.com/news/2012/dec/19/teens-views-on-dangers-of-pot-fall-to-20-year-low/?page=all" TargetMode="External"/><Relationship Id="rId59" Type="http://schemas.openxmlformats.org/officeDocument/2006/relationships/hyperlink" Target="http://www.scarletlisten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4932</Words>
  <Characters>28113</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Normality and Abnormality</vt:lpstr>
    </vt:vector>
  </TitlesOfParts>
  <Company>Rutgers University</Company>
  <LinksUpToDate>false</LinksUpToDate>
  <CharactersWithSpaces>32980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Normality and Abnormality</dc:title>
  <dc:creator>ahorwitz</dc:creator>
  <cp:lastModifiedBy>lauren_murphy116@hotmail.com</cp:lastModifiedBy>
  <cp:revision>2</cp:revision>
  <cp:lastPrinted>2015-01-14T19:36:00Z</cp:lastPrinted>
  <dcterms:created xsi:type="dcterms:W3CDTF">2017-01-29T21:13:00Z</dcterms:created>
  <dcterms:modified xsi:type="dcterms:W3CDTF">2017-01-29T21:13:00Z</dcterms:modified>
</cp:coreProperties>
</file>