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9E77" w14:textId="77777777" w:rsidR="00C76653" w:rsidRPr="00B364CA" w:rsidRDefault="00C76653" w:rsidP="00B90243">
      <w:pPr>
        <w:pStyle w:val="Heading2"/>
        <w:numPr>
          <w:ilvl w:val="0"/>
          <w:numId w:val="1"/>
        </w:numPr>
        <w:tabs>
          <w:tab w:val="left" w:pos="316"/>
        </w:tabs>
        <w:ind w:hanging="155"/>
        <w:rPr>
          <w:rFonts w:ascii="Times New Roman" w:hAnsi="Times New Roman" w:cs="Times New Roman"/>
          <w:sz w:val="22"/>
          <w:szCs w:val="22"/>
        </w:rPr>
      </w:pPr>
      <w:r w:rsidRPr="00B364CA">
        <w:rPr>
          <w:rFonts w:ascii="Times New Roman" w:hAnsi="Times New Roman" w:cs="Times New Roman"/>
          <w:spacing w:val="-1"/>
          <w:w w:val="105"/>
          <w:sz w:val="22"/>
          <w:szCs w:val="22"/>
        </w:rPr>
        <w:t>Reporting</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Entity</w:t>
      </w:r>
    </w:p>
    <w:p w14:paraId="322FCE6E" w14:textId="1B568A85" w:rsidR="00157BE2" w:rsidRPr="006614E6" w:rsidRDefault="00157BE2" w:rsidP="00157BE2">
      <w:pPr>
        <w:pStyle w:val="NoSpacing"/>
        <w:ind w:left="720"/>
        <w:jc w:val="both"/>
        <w:rPr>
          <w:rFonts w:ascii="Times New Roman" w:hAnsi="Times New Roman" w:cs="Times New Roman"/>
          <w:szCs w:val="22"/>
        </w:rPr>
      </w:pPr>
      <w:r>
        <w:rPr>
          <w:rFonts w:ascii="Times New Roman" w:hAnsi="Times New Roman" w:cs="Times New Roman"/>
          <w:szCs w:val="22"/>
        </w:rPr>
        <w:t xml:space="preserve">ABC </w:t>
      </w:r>
      <w:r w:rsidRPr="006614E6">
        <w:rPr>
          <w:rFonts w:ascii="Times New Roman" w:hAnsi="Times New Roman" w:cs="Times New Roman"/>
          <w:szCs w:val="22"/>
        </w:rPr>
        <w:t>Savin</w:t>
      </w:r>
      <w:r>
        <w:rPr>
          <w:rFonts w:ascii="Times New Roman" w:hAnsi="Times New Roman" w:cs="Times New Roman"/>
          <w:szCs w:val="22"/>
        </w:rPr>
        <w:t xml:space="preserve">gs and Credit Cooperative Society Limited </w:t>
      </w:r>
      <w:r w:rsidRPr="006614E6">
        <w:rPr>
          <w:rFonts w:ascii="Times New Roman" w:hAnsi="Times New Roman" w:cs="Times New Roman"/>
          <w:szCs w:val="22"/>
        </w:rPr>
        <w:t xml:space="preserve">is registered under the Co-operatives Act, 2074. It received </w:t>
      </w:r>
      <w:r>
        <w:rPr>
          <w:rFonts w:ascii="Times New Roman" w:hAnsi="Times New Roman" w:cs="Times New Roman"/>
          <w:szCs w:val="22"/>
        </w:rPr>
        <w:t>R</w:t>
      </w:r>
      <w:r w:rsidRPr="006614E6">
        <w:rPr>
          <w:rFonts w:ascii="Times New Roman" w:hAnsi="Times New Roman" w:cs="Times New Roman"/>
          <w:szCs w:val="22"/>
        </w:rPr>
        <w:t>egist</w:t>
      </w:r>
      <w:r>
        <w:rPr>
          <w:rFonts w:ascii="Times New Roman" w:hAnsi="Times New Roman" w:cs="Times New Roman"/>
          <w:szCs w:val="22"/>
        </w:rPr>
        <w:t>ration no. 239/060/61 (Date: 2060/08/19</w:t>
      </w:r>
      <w:r w:rsidRPr="006614E6">
        <w:rPr>
          <w:rFonts w:ascii="Times New Roman" w:hAnsi="Times New Roman" w:cs="Times New Roman"/>
          <w:szCs w:val="22"/>
        </w:rPr>
        <w:t xml:space="preserve">) from the </w:t>
      </w:r>
      <w:r>
        <w:rPr>
          <w:rFonts w:ascii="Times New Roman" w:hAnsi="Times New Roman" w:cs="Times New Roman"/>
          <w:szCs w:val="22"/>
        </w:rPr>
        <w:t>C</w:t>
      </w:r>
      <w:r w:rsidRPr="006614E6">
        <w:rPr>
          <w:rFonts w:ascii="Times New Roman" w:hAnsi="Times New Roman" w:cs="Times New Roman"/>
          <w:szCs w:val="22"/>
        </w:rPr>
        <w:t>ooperatives department under the Ministry of Land Management, Cooperative and Poverty Alleviation and has been registered with the Inland Revenue Department with Permanen</w:t>
      </w:r>
      <w:r>
        <w:rPr>
          <w:rFonts w:ascii="Times New Roman" w:hAnsi="Times New Roman" w:cs="Times New Roman"/>
          <w:szCs w:val="22"/>
        </w:rPr>
        <w:t>t Account Number (PAN) 987654321. Since the last two</w:t>
      </w:r>
      <w:r w:rsidRPr="006614E6">
        <w:rPr>
          <w:rFonts w:ascii="Times New Roman" w:hAnsi="Times New Roman" w:cs="Times New Roman"/>
          <w:szCs w:val="22"/>
        </w:rPr>
        <w:t xml:space="preserve"> decades</w:t>
      </w:r>
      <w:r>
        <w:rPr>
          <w:rFonts w:ascii="Times New Roman" w:hAnsi="Times New Roman" w:cs="Times New Roman"/>
          <w:szCs w:val="22"/>
        </w:rPr>
        <w:t xml:space="preserve"> ABC has been </w:t>
      </w:r>
      <w:r w:rsidRPr="006614E6">
        <w:rPr>
          <w:rFonts w:ascii="Times New Roman" w:hAnsi="Times New Roman" w:cs="Times New Roman"/>
          <w:szCs w:val="22"/>
        </w:rPr>
        <w:t>committed to the development, promotion &amp; strengthening of its member</w:t>
      </w:r>
      <w:r>
        <w:rPr>
          <w:rFonts w:ascii="Times New Roman" w:hAnsi="Times New Roman" w:cs="Times New Roman"/>
          <w:szCs w:val="22"/>
        </w:rPr>
        <w:t xml:space="preserve">s </w:t>
      </w:r>
      <w:r w:rsidRPr="006614E6">
        <w:rPr>
          <w:rFonts w:ascii="Times New Roman" w:hAnsi="Times New Roman" w:cs="Times New Roman"/>
          <w:szCs w:val="22"/>
        </w:rPr>
        <w:t>to contribute to the uplifting of financial, social</w:t>
      </w:r>
      <w:r>
        <w:rPr>
          <w:rFonts w:ascii="Times New Roman" w:hAnsi="Times New Roman" w:cs="Times New Roman"/>
          <w:szCs w:val="22"/>
        </w:rPr>
        <w:t xml:space="preserve"> </w:t>
      </w:r>
      <w:r w:rsidR="00BB0970">
        <w:rPr>
          <w:rFonts w:ascii="Times New Roman" w:hAnsi="Times New Roman" w:cs="Times New Roman"/>
          <w:szCs w:val="22"/>
        </w:rPr>
        <w:t xml:space="preserve">and </w:t>
      </w:r>
      <w:r w:rsidR="00BB0970" w:rsidRPr="006614E6">
        <w:rPr>
          <w:rFonts w:ascii="Times New Roman" w:hAnsi="Times New Roman" w:cs="Times New Roman"/>
          <w:szCs w:val="22"/>
        </w:rPr>
        <w:t>cultural</w:t>
      </w:r>
      <w:r w:rsidRPr="006614E6">
        <w:rPr>
          <w:rFonts w:ascii="Times New Roman" w:hAnsi="Times New Roman" w:cs="Times New Roman"/>
          <w:szCs w:val="22"/>
        </w:rPr>
        <w:t xml:space="preserve"> aspiration of individual</w:t>
      </w:r>
      <w:r>
        <w:rPr>
          <w:rFonts w:ascii="Times New Roman" w:hAnsi="Times New Roman" w:cs="Times New Roman"/>
          <w:szCs w:val="22"/>
        </w:rPr>
        <w:t xml:space="preserve"> members from the communities. The main office of cooperative </w:t>
      </w:r>
      <w:proofErr w:type="gramStart"/>
      <w:r>
        <w:rPr>
          <w:rFonts w:ascii="Times New Roman" w:hAnsi="Times New Roman" w:cs="Times New Roman"/>
          <w:szCs w:val="22"/>
        </w:rPr>
        <w:t>is located in</w:t>
      </w:r>
      <w:proofErr w:type="gramEnd"/>
      <w:r>
        <w:rPr>
          <w:rFonts w:ascii="Times New Roman" w:hAnsi="Times New Roman" w:cs="Times New Roman"/>
          <w:szCs w:val="22"/>
        </w:rPr>
        <w:t xml:space="preserve"> </w:t>
      </w:r>
      <w:proofErr w:type="spellStart"/>
      <w:r>
        <w:rPr>
          <w:rFonts w:ascii="Times New Roman" w:hAnsi="Times New Roman" w:cs="Times New Roman"/>
          <w:szCs w:val="22"/>
        </w:rPr>
        <w:t>Kathamandu</w:t>
      </w:r>
      <w:proofErr w:type="spellEnd"/>
      <w:r>
        <w:rPr>
          <w:rFonts w:ascii="Times New Roman" w:hAnsi="Times New Roman" w:cs="Times New Roman"/>
          <w:szCs w:val="22"/>
        </w:rPr>
        <w:t xml:space="preserve"> </w:t>
      </w:r>
      <w:proofErr w:type="spellStart"/>
      <w:r>
        <w:rPr>
          <w:rFonts w:ascii="Times New Roman" w:hAnsi="Times New Roman" w:cs="Times New Roman"/>
          <w:szCs w:val="22"/>
        </w:rPr>
        <w:t>Metropolitian</w:t>
      </w:r>
      <w:proofErr w:type="spellEnd"/>
      <w:r>
        <w:rPr>
          <w:rFonts w:ascii="Times New Roman" w:hAnsi="Times New Roman" w:cs="Times New Roman"/>
          <w:szCs w:val="22"/>
        </w:rPr>
        <w:t xml:space="preserve"> </w:t>
      </w:r>
      <w:r w:rsidR="00BB0970">
        <w:rPr>
          <w:rFonts w:ascii="Times New Roman" w:hAnsi="Times New Roman" w:cs="Times New Roman"/>
          <w:szCs w:val="22"/>
        </w:rPr>
        <w:t>City Ward</w:t>
      </w:r>
      <w:r>
        <w:rPr>
          <w:rFonts w:ascii="Times New Roman" w:hAnsi="Times New Roman" w:cs="Times New Roman"/>
          <w:szCs w:val="22"/>
        </w:rPr>
        <w:t xml:space="preserve">, no 17 </w:t>
      </w:r>
      <w:proofErr w:type="spellStart"/>
      <w:r>
        <w:rPr>
          <w:rFonts w:ascii="Times New Roman" w:hAnsi="Times New Roman" w:cs="Times New Roman"/>
          <w:szCs w:val="22"/>
        </w:rPr>
        <w:t>Devisthan</w:t>
      </w:r>
      <w:proofErr w:type="spellEnd"/>
      <w:r>
        <w:rPr>
          <w:rFonts w:ascii="Times New Roman" w:hAnsi="Times New Roman" w:cs="Times New Roman"/>
          <w:szCs w:val="22"/>
        </w:rPr>
        <w:t xml:space="preserve"> and two service centres are in </w:t>
      </w:r>
      <w:proofErr w:type="spellStart"/>
      <w:r>
        <w:rPr>
          <w:rFonts w:ascii="Times New Roman" w:hAnsi="Times New Roman" w:cs="Times New Roman"/>
          <w:szCs w:val="22"/>
        </w:rPr>
        <w:t>Devchowk</w:t>
      </w:r>
      <w:proofErr w:type="spellEnd"/>
      <w:r>
        <w:rPr>
          <w:rFonts w:ascii="Times New Roman" w:hAnsi="Times New Roman" w:cs="Times New Roman"/>
          <w:szCs w:val="22"/>
        </w:rPr>
        <w:t xml:space="preserve"> and </w:t>
      </w:r>
      <w:proofErr w:type="spellStart"/>
      <w:r>
        <w:rPr>
          <w:rFonts w:ascii="Times New Roman" w:hAnsi="Times New Roman" w:cs="Times New Roman"/>
          <w:szCs w:val="22"/>
        </w:rPr>
        <w:t>Tarachok</w:t>
      </w:r>
      <w:proofErr w:type="spellEnd"/>
      <w:r>
        <w:rPr>
          <w:rFonts w:ascii="Times New Roman" w:hAnsi="Times New Roman" w:cs="Times New Roman"/>
          <w:szCs w:val="22"/>
        </w:rPr>
        <w:t xml:space="preserve"> </w:t>
      </w:r>
      <w:r w:rsidR="0062348B">
        <w:rPr>
          <w:rFonts w:ascii="Times New Roman" w:hAnsi="Times New Roman" w:cs="Times New Roman"/>
          <w:szCs w:val="22"/>
        </w:rPr>
        <w:t>service in</w:t>
      </w:r>
      <w:r>
        <w:rPr>
          <w:rFonts w:ascii="Times New Roman" w:hAnsi="Times New Roman" w:cs="Times New Roman"/>
          <w:szCs w:val="22"/>
        </w:rPr>
        <w:t xml:space="preserve"> ward no </w:t>
      </w:r>
      <w:proofErr w:type="spellStart"/>
      <w:r>
        <w:rPr>
          <w:rFonts w:ascii="Times New Roman" w:hAnsi="Times New Roman" w:cs="Times New Roman"/>
          <w:szCs w:val="22"/>
        </w:rPr>
        <w:t>Kathamandu</w:t>
      </w:r>
      <w:proofErr w:type="spellEnd"/>
      <w:r>
        <w:rPr>
          <w:rFonts w:ascii="Times New Roman" w:hAnsi="Times New Roman" w:cs="Times New Roman"/>
          <w:szCs w:val="22"/>
        </w:rPr>
        <w:t xml:space="preserve"> 15 and 11 respectively. The main </w:t>
      </w:r>
      <w:r w:rsidR="00BB0970">
        <w:rPr>
          <w:rFonts w:ascii="Times New Roman" w:hAnsi="Times New Roman" w:cs="Times New Roman"/>
          <w:szCs w:val="22"/>
        </w:rPr>
        <w:t xml:space="preserve">objective </w:t>
      </w:r>
      <w:r w:rsidR="00BB0970" w:rsidRPr="00DE5F9A">
        <w:rPr>
          <w:rFonts w:ascii="Times New Roman" w:hAnsi="Times New Roman" w:cs="Times New Roman"/>
          <w:szCs w:val="22"/>
        </w:rPr>
        <w:t>of</w:t>
      </w:r>
      <w:r>
        <w:rPr>
          <w:rFonts w:ascii="Times New Roman" w:hAnsi="Times New Roman" w:cs="Times New Roman"/>
          <w:szCs w:val="22"/>
        </w:rPr>
        <w:t xml:space="preserve"> the Cooperative</w:t>
      </w:r>
      <w:r w:rsidRPr="00DE5F9A">
        <w:rPr>
          <w:rFonts w:ascii="Times New Roman" w:hAnsi="Times New Roman" w:cs="Times New Roman"/>
          <w:szCs w:val="22"/>
        </w:rPr>
        <w:t xml:space="preserve"> is financial transactions such as savings </w:t>
      </w:r>
      <w:r>
        <w:rPr>
          <w:rFonts w:ascii="Times New Roman" w:hAnsi="Times New Roman" w:cs="Times New Roman"/>
          <w:szCs w:val="22"/>
        </w:rPr>
        <w:t>collection, loan investment</w:t>
      </w:r>
      <w:r w:rsidRPr="00DE5F9A">
        <w:rPr>
          <w:rFonts w:ascii="Times New Roman" w:hAnsi="Times New Roman" w:cs="Times New Roman"/>
          <w:szCs w:val="22"/>
        </w:rPr>
        <w:t xml:space="preserve"> with its members, as well as providing many other non-financ</w:t>
      </w:r>
      <w:r>
        <w:rPr>
          <w:rFonts w:ascii="Times New Roman" w:hAnsi="Times New Roman" w:cs="Times New Roman"/>
          <w:szCs w:val="22"/>
        </w:rPr>
        <w:t xml:space="preserve">ial services such as education, </w:t>
      </w:r>
      <w:r w:rsidRPr="00DE5F9A">
        <w:rPr>
          <w:rFonts w:ascii="Times New Roman" w:hAnsi="Times New Roman" w:cs="Times New Roman"/>
          <w:szCs w:val="22"/>
        </w:rPr>
        <w:t>training, information, social work and many other non-finan</w:t>
      </w:r>
      <w:r>
        <w:rPr>
          <w:rFonts w:ascii="Times New Roman" w:hAnsi="Times New Roman" w:cs="Times New Roman"/>
          <w:szCs w:val="22"/>
        </w:rPr>
        <w:t xml:space="preserve">cial services. The Cooperative </w:t>
      </w:r>
      <w:r w:rsidR="00BB0970">
        <w:rPr>
          <w:rFonts w:ascii="Times New Roman" w:hAnsi="Times New Roman" w:cs="Times New Roman"/>
          <w:szCs w:val="22"/>
        </w:rPr>
        <w:t xml:space="preserve">Society </w:t>
      </w:r>
      <w:r w:rsidR="00BB0970" w:rsidRPr="00DE5F9A">
        <w:rPr>
          <w:rFonts w:ascii="Times New Roman" w:hAnsi="Times New Roman" w:cs="Times New Roman"/>
          <w:szCs w:val="22"/>
        </w:rPr>
        <w:t>is</w:t>
      </w:r>
      <w:r w:rsidRPr="00DE5F9A">
        <w:rPr>
          <w:rFonts w:ascii="Times New Roman" w:hAnsi="Times New Roman" w:cs="Times New Roman"/>
          <w:szCs w:val="22"/>
        </w:rPr>
        <w:t xml:space="preserve"> active for the economic, social and cultural advancement of its members.</w:t>
      </w:r>
    </w:p>
    <w:p w14:paraId="69458B3A" w14:textId="77777777" w:rsidR="00C76653" w:rsidRDefault="00C76653" w:rsidP="00C76653">
      <w:pPr>
        <w:pStyle w:val="BodyText"/>
        <w:ind w:left="696" w:right="638"/>
        <w:jc w:val="both"/>
        <w:rPr>
          <w:rFonts w:ascii="Times New Roman" w:hAnsi="Times New Roman" w:cs="Times New Roman"/>
          <w:sz w:val="22"/>
          <w:szCs w:val="22"/>
        </w:rPr>
      </w:pPr>
    </w:p>
    <w:p w14:paraId="32CA0523" w14:textId="77777777" w:rsidR="00942D6D" w:rsidRPr="00B364CA" w:rsidRDefault="00942D6D" w:rsidP="00C76653">
      <w:pPr>
        <w:pStyle w:val="BodyText"/>
        <w:ind w:left="696" w:right="638"/>
        <w:jc w:val="both"/>
        <w:rPr>
          <w:rFonts w:ascii="Times New Roman" w:hAnsi="Times New Roman" w:cs="Times New Roman"/>
          <w:sz w:val="22"/>
          <w:szCs w:val="22"/>
        </w:rPr>
      </w:pPr>
    </w:p>
    <w:p w14:paraId="2BFB22A3" w14:textId="77777777" w:rsidR="00C76653" w:rsidRPr="00B364CA" w:rsidRDefault="00C76653" w:rsidP="00B90243">
      <w:pPr>
        <w:pStyle w:val="Heading2"/>
        <w:numPr>
          <w:ilvl w:val="0"/>
          <w:numId w:val="1"/>
        </w:numPr>
        <w:tabs>
          <w:tab w:val="left" w:pos="316"/>
        </w:tabs>
        <w:spacing w:before="17"/>
        <w:ind w:hanging="155"/>
        <w:rPr>
          <w:rFonts w:ascii="Times New Roman" w:hAnsi="Times New Roman" w:cs="Times New Roman"/>
          <w:sz w:val="22"/>
          <w:szCs w:val="22"/>
        </w:rPr>
      </w:pPr>
      <w:r w:rsidRPr="00B364CA">
        <w:rPr>
          <w:rFonts w:ascii="Times New Roman" w:hAnsi="Times New Roman" w:cs="Times New Roman"/>
          <w:spacing w:val="-1"/>
          <w:w w:val="105"/>
          <w:sz w:val="22"/>
          <w:szCs w:val="22"/>
        </w:rPr>
        <w:t>Basis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of</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spacing w:val="-1"/>
          <w:w w:val="105"/>
          <w:sz w:val="22"/>
          <w:szCs w:val="22"/>
        </w:rPr>
        <w:t>Preparation</w:t>
      </w:r>
    </w:p>
    <w:p w14:paraId="5C6C96A3" w14:textId="77777777" w:rsidR="00C76653" w:rsidRPr="00B364CA" w:rsidRDefault="00C76653" w:rsidP="00B90243">
      <w:pPr>
        <w:pStyle w:val="Heading2"/>
        <w:numPr>
          <w:ilvl w:val="1"/>
          <w:numId w:val="1"/>
        </w:numPr>
        <w:tabs>
          <w:tab w:val="left" w:pos="720"/>
        </w:tabs>
        <w:spacing w:before="17"/>
        <w:ind w:hanging="625"/>
        <w:rPr>
          <w:rFonts w:ascii="Times New Roman" w:hAnsi="Times New Roman" w:cs="Times New Roman"/>
          <w:sz w:val="22"/>
          <w:szCs w:val="22"/>
        </w:rPr>
      </w:pPr>
      <w:r w:rsidRPr="00B364CA">
        <w:rPr>
          <w:rFonts w:ascii="Times New Roman" w:hAnsi="Times New Roman" w:cs="Times New Roman"/>
          <w:spacing w:val="-1"/>
          <w:w w:val="105"/>
          <w:sz w:val="22"/>
          <w:szCs w:val="22"/>
        </w:rPr>
        <w:t>Statement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of</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Compliance</w:t>
      </w:r>
    </w:p>
    <w:p w14:paraId="4CDBD9BC" w14:textId="5FEFE79A" w:rsidR="00C76653" w:rsidRPr="008F6036" w:rsidRDefault="00BB0970" w:rsidP="00C76653">
      <w:pPr>
        <w:pStyle w:val="BodyText"/>
        <w:tabs>
          <w:tab w:val="left" w:pos="9892"/>
        </w:tabs>
        <w:spacing w:before="26" w:line="264" w:lineRule="auto"/>
        <w:ind w:left="696" w:right="20"/>
        <w:jc w:val="both"/>
        <w:rPr>
          <w:rFonts w:ascii="Times New Roman" w:eastAsiaTheme="minorEastAsia" w:hAnsi="Times New Roman" w:cs="Times New Roman"/>
          <w:sz w:val="22"/>
          <w:szCs w:val="22"/>
          <w:lang w:val="en-GB" w:eastAsia="en-GB" w:bidi="ne-NP"/>
        </w:rPr>
      </w:pPr>
      <w:r w:rsidRPr="008F6036">
        <w:rPr>
          <w:rFonts w:ascii="Times New Roman" w:eastAsiaTheme="minorEastAsia" w:hAnsi="Times New Roman" w:cs="Times New Roman"/>
          <w:sz w:val="22"/>
          <w:szCs w:val="22"/>
          <w:lang w:val="en-GB" w:eastAsia="en-GB" w:bidi="ne-NP"/>
        </w:rPr>
        <w:t xml:space="preserve">The separate financial statements of the </w:t>
      </w:r>
      <w:r>
        <w:rPr>
          <w:rFonts w:ascii="Times New Roman" w:eastAsiaTheme="minorEastAsia" w:hAnsi="Times New Roman" w:cs="Times New Roman"/>
          <w:sz w:val="22"/>
          <w:szCs w:val="22"/>
          <w:lang w:val="en-GB" w:eastAsia="en-GB" w:bidi="ne-NP"/>
        </w:rPr>
        <w:t>cooperative</w:t>
      </w:r>
      <w:r w:rsidR="00C76653" w:rsidRPr="008F6036">
        <w:rPr>
          <w:rFonts w:ascii="Times New Roman" w:eastAsiaTheme="minorEastAsia" w:hAnsi="Times New Roman" w:cs="Times New Roman"/>
          <w:sz w:val="22"/>
          <w:szCs w:val="22"/>
          <w:lang w:val="en-GB" w:eastAsia="en-GB" w:bidi="ne-NP"/>
        </w:rPr>
        <w:t xml:space="preserve"> have been prepared in accordance with</w:t>
      </w:r>
      <w:r w:rsidR="0042090C">
        <w:rPr>
          <w:rFonts w:ascii="Times New Roman" w:eastAsiaTheme="minorEastAsia" w:hAnsi="Times New Roman" w:cs="Times New Roman"/>
          <w:sz w:val="22"/>
          <w:szCs w:val="22"/>
          <w:lang w:val="en-GB" w:eastAsia="en-GB" w:bidi="ne-NP"/>
        </w:rPr>
        <w:t xml:space="preserve"> </w:t>
      </w:r>
      <w:r w:rsidR="00943340">
        <w:rPr>
          <w:rFonts w:ascii="Times New Roman" w:eastAsiaTheme="minorEastAsia" w:hAnsi="Times New Roman" w:cs="Times New Roman"/>
          <w:sz w:val="22"/>
          <w:szCs w:val="22"/>
          <w:lang w:val="en-GB" w:eastAsia="en-GB" w:bidi="ne-NP"/>
        </w:rPr>
        <w:t xml:space="preserve">the </w:t>
      </w:r>
      <w:r w:rsidR="00943340" w:rsidRPr="008F6036">
        <w:rPr>
          <w:rFonts w:ascii="Times New Roman" w:eastAsiaTheme="minorEastAsia" w:hAnsi="Times New Roman" w:cs="Times New Roman"/>
          <w:sz w:val="22"/>
          <w:szCs w:val="22"/>
          <w:lang w:val="en-GB" w:eastAsia="en-GB" w:bidi="ne-NP"/>
        </w:rPr>
        <w:t>Nepal</w:t>
      </w:r>
      <w:r w:rsidR="00C76653" w:rsidRPr="008F6036">
        <w:rPr>
          <w:rFonts w:ascii="Times New Roman" w:eastAsiaTheme="minorEastAsia" w:hAnsi="Times New Roman" w:cs="Times New Roman"/>
          <w:sz w:val="22"/>
          <w:szCs w:val="22"/>
          <w:lang w:val="en-GB" w:eastAsia="en-GB" w:bidi="ne-NP"/>
        </w:rPr>
        <w:t xml:space="preserve"> Financial Reporting Standard </w:t>
      </w:r>
      <w:r w:rsidR="008A0F37">
        <w:rPr>
          <w:rFonts w:ascii="Times New Roman" w:eastAsiaTheme="minorEastAsia" w:hAnsi="Times New Roman" w:cs="Times New Roman"/>
          <w:sz w:val="22"/>
          <w:szCs w:val="22"/>
          <w:lang w:val="en-GB" w:eastAsia="en-GB" w:bidi="ne-NP"/>
        </w:rPr>
        <w:t>for Small and Medium-sized Entities (NFRS for SMEs)</w:t>
      </w:r>
      <w:r w:rsidR="00C76653" w:rsidRPr="008F6036">
        <w:rPr>
          <w:rFonts w:ascii="Times New Roman" w:eastAsiaTheme="minorEastAsia" w:hAnsi="Times New Roman" w:cs="Times New Roman"/>
          <w:sz w:val="22"/>
          <w:szCs w:val="22"/>
          <w:lang w:val="en-GB" w:eastAsia="en-GB" w:bidi="ne-NP"/>
        </w:rPr>
        <w:t xml:space="preserve"> </w:t>
      </w:r>
      <w:r w:rsidR="0042090C">
        <w:rPr>
          <w:rFonts w:ascii="Times New Roman" w:eastAsiaTheme="minorEastAsia" w:hAnsi="Times New Roman" w:cs="Times New Roman"/>
          <w:sz w:val="22"/>
          <w:szCs w:val="22"/>
          <w:lang w:val="en-GB" w:eastAsia="en-GB" w:bidi="ne-NP"/>
        </w:rPr>
        <w:t xml:space="preserve">developed </w:t>
      </w:r>
      <w:r w:rsidR="00C76653" w:rsidRPr="008F6036">
        <w:rPr>
          <w:rFonts w:ascii="Times New Roman" w:eastAsiaTheme="minorEastAsia" w:hAnsi="Times New Roman" w:cs="Times New Roman"/>
          <w:sz w:val="22"/>
          <w:szCs w:val="22"/>
          <w:lang w:val="en-GB" w:eastAsia="en-GB" w:bidi="ne-NP"/>
        </w:rPr>
        <w:t xml:space="preserve">by Accounting Standard Board (ASB) </w:t>
      </w:r>
      <w:r w:rsidR="00666AF0">
        <w:rPr>
          <w:rFonts w:ascii="Times New Roman" w:eastAsiaTheme="minorEastAsia" w:hAnsi="Times New Roman" w:cs="Times New Roman"/>
          <w:sz w:val="22"/>
          <w:szCs w:val="22"/>
          <w:lang w:val="en-GB" w:eastAsia="en-GB" w:bidi="ne-NP"/>
        </w:rPr>
        <w:t xml:space="preserve">and pronounced by </w:t>
      </w:r>
      <w:r w:rsidR="00943340">
        <w:rPr>
          <w:rFonts w:ascii="Times New Roman" w:eastAsiaTheme="minorEastAsia" w:hAnsi="Times New Roman" w:cs="Times New Roman"/>
          <w:sz w:val="22"/>
          <w:szCs w:val="22"/>
          <w:lang w:val="en-GB" w:eastAsia="en-GB" w:bidi="ne-NP"/>
        </w:rPr>
        <w:t xml:space="preserve">the </w:t>
      </w:r>
      <w:r w:rsidR="00943340" w:rsidRPr="008F6036">
        <w:rPr>
          <w:rFonts w:ascii="Times New Roman" w:eastAsiaTheme="minorEastAsia" w:hAnsi="Times New Roman" w:cs="Times New Roman"/>
          <w:sz w:val="22"/>
          <w:szCs w:val="22"/>
          <w:lang w:val="en-GB" w:eastAsia="en-GB" w:bidi="ne-NP"/>
        </w:rPr>
        <w:t>Institute</w:t>
      </w:r>
      <w:r w:rsidR="00C76653" w:rsidRPr="008F6036">
        <w:rPr>
          <w:rFonts w:ascii="Times New Roman" w:eastAsiaTheme="minorEastAsia" w:hAnsi="Times New Roman" w:cs="Times New Roman"/>
          <w:sz w:val="22"/>
          <w:szCs w:val="22"/>
          <w:lang w:val="en-GB" w:eastAsia="en-GB" w:bidi="ne-NP"/>
        </w:rPr>
        <w:t xml:space="preserve"> of Chartered Accountants of Nepal. </w:t>
      </w:r>
      <w:r w:rsidR="00C106D2">
        <w:rPr>
          <w:rFonts w:ascii="Times New Roman" w:eastAsiaTheme="minorEastAsia" w:hAnsi="Times New Roman" w:cs="Times New Roman"/>
          <w:sz w:val="22"/>
          <w:szCs w:val="22"/>
          <w:lang w:val="en-GB" w:eastAsia="en-GB" w:bidi="ne-NP"/>
        </w:rPr>
        <w:t xml:space="preserve">The </w:t>
      </w:r>
      <w:r w:rsidR="000527A8" w:rsidRPr="008F6036">
        <w:rPr>
          <w:rFonts w:ascii="Times New Roman" w:eastAsiaTheme="minorEastAsia" w:hAnsi="Times New Roman" w:cs="Times New Roman"/>
          <w:sz w:val="22"/>
          <w:szCs w:val="22"/>
          <w:lang w:val="en-GB" w:eastAsia="en-GB" w:bidi="ne-NP"/>
        </w:rPr>
        <w:t xml:space="preserve">Consolidated financial statements have not been prepared since the </w:t>
      </w:r>
      <w:r w:rsidR="00C7589A">
        <w:rPr>
          <w:rFonts w:ascii="Times New Roman" w:eastAsiaTheme="minorEastAsia" w:hAnsi="Times New Roman" w:cs="Times New Roman"/>
          <w:sz w:val="22"/>
          <w:szCs w:val="22"/>
          <w:lang w:val="en-GB" w:eastAsia="en-GB" w:bidi="ne-NP"/>
        </w:rPr>
        <w:t>cooperative</w:t>
      </w:r>
      <w:r w:rsidR="000527A8" w:rsidRPr="008F6036">
        <w:rPr>
          <w:rFonts w:ascii="Times New Roman" w:eastAsiaTheme="minorEastAsia" w:hAnsi="Times New Roman" w:cs="Times New Roman"/>
          <w:sz w:val="22"/>
          <w:szCs w:val="22"/>
          <w:lang w:val="en-GB" w:eastAsia="en-GB" w:bidi="ne-NP"/>
        </w:rPr>
        <w:t xml:space="preserve"> does not have any investments in entities classified as associate, subsidiary or a joint arrangement. </w:t>
      </w:r>
    </w:p>
    <w:p w14:paraId="3470D0F3" w14:textId="05099E12" w:rsidR="00E032A9" w:rsidRDefault="00C76653" w:rsidP="00C76653">
      <w:pPr>
        <w:pStyle w:val="BodyText"/>
        <w:tabs>
          <w:tab w:val="left" w:pos="9892"/>
        </w:tabs>
        <w:spacing w:before="26" w:line="264" w:lineRule="auto"/>
        <w:ind w:left="696" w:right="20"/>
        <w:jc w:val="both"/>
        <w:rPr>
          <w:rFonts w:ascii="Times New Roman" w:eastAsiaTheme="minorEastAsia" w:hAnsi="Times New Roman" w:cs="Times New Roman"/>
          <w:sz w:val="22"/>
          <w:szCs w:val="22"/>
          <w:lang w:val="en-GB" w:eastAsia="en-GB" w:bidi="ne-NP"/>
        </w:rPr>
      </w:pPr>
      <w:r w:rsidRPr="008F6036">
        <w:rPr>
          <w:rFonts w:ascii="Times New Roman" w:eastAsiaTheme="minorEastAsia" w:hAnsi="Times New Roman" w:cs="Times New Roman"/>
          <w:sz w:val="22"/>
          <w:szCs w:val="22"/>
          <w:lang w:val="en-GB" w:eastAsia="en-GB" w:bidi="ne-NP"/>
        </w:rPr>
        <w:t xml:space="preserve">Previous year’s figures have been regrouped/reclassified wherever necessary to conform </w:t>
      </w:r>
      <w:r w:rsidR="008A0F37" w:rsidRPr="008F6036">
        <w:rPr>
          <w:rFonts w:ascii="Times New Roman" w:eastAsiaTheme="minorEastAsia" w:hAnsi="Times New Roman" w:cs="Times New Roman"/>
          <w:sz w:val="22"/>
          <w:szCs w:val="22"/>
          <w:lang w:val="en-GB" w:eastAsia="en-GB" w:bidi="ne-NP"/>
        </w:rPr>
        <w:t>to</w:t>
      </w:r>
      <w:r w:rsidRPr="008F6036">
        <w:rPr>
          <w:rFonts w:ascii="Times New Roman" w:eastAsiaTheme="minorEastAsia" w:hAnsi="Times New Roman" w:cs="Times New Roman"/>
          <w:sz w:val="22"/>
          <w:szCs w:val="22"/>
          <w:lang w:val="en-GB" w:eastAsia="en-GB" w:bidi="ne-NP"/>
        </w:rPr>
        <w:t xml:space="preserve"> the current </w:t>
      </w:r>
      <w:r w:rsidR="00F078F9">
        <w:rPr>
          <w:rFonts w:ascii="Times New Roman" w:eastAsiaTheme="minorEastAsia" w:hAnsi="Times New Roman" w:cs="Times New Roman"/>
          <w:sz w:val="22"/>
          <w:szCs w:val="22"/>
          <w:lang w:val="en-GB" w:eastAsia="en-GB" w:bidi="ne-NP"/>
        </w:rPr>
        <w:t xml:space="preserve">fiscal </w:t>
      </w:r>
      <w:r w:rsidRPr="008F6036">
        <w:rPr>
          <w:rFonts w:ascii="Times New Roman" w:eastAsiaTheme="minorEastAsia" w:hAnsi="Times New Roman" w:cs="Times New Roman"/>
          <w:sz w:val="22"/>
          <w:szCs w:val="22"/>
          <w:lang w:val="en-GB" w:eastAsia="en-GB" w:bidi="ne-NP"/>
        </w:rPr>
        <w:t>year’</w:t>
      </w:r>
      <w:r w:rsidR="00805E59">
        <w:rPr>
          <w:rFonts w:ascii="Times New Roman" w:eastAsiaTheme="minorEastAsia" w:hAnsi="Times New Roman" w:cs="Times New Roman"/>
          <w:sz w:val="22"/>
          <w:szCs w:val="22"/>
          <w:lang w:val="en-GB" w:eastAsia="en-GB" w:bidi="ne-NP"/>
        </w:rPr>
        <w:t>s classification / disclosures.</w:t>
      </w:r>
    </w:p>
    <w:p w14:paraId="05157B6B" w14:textId="77777777" w:rsidR="00805E59" w:rsidRPr="00805E59" w:rsidRDefault="00805E59" w:rsidP="00C76653">
      <w:pPr>
        <w:pStyle w:val="BodyText"/>
        <w:tabs>
          <w:tab w:val="left" w:pos="9892"/>
        </w:tabs>
        <w:spacing w:before="26" w:line="264" w:lineRule="auto"/>
        <w:ind w:left="696" w:right="20"/>
        <w:jc w:val="both"/>
        <w:rPr>
          <w:rFonts w:ascii="Times New Roman" w:eastAsiaTheme="minorEastAsia" w:hAnsi="Times New Roman" w:cs="Times New Roman"/>
          <w:sz w:val="22"/>
          <w:szCs w:val="22"/>
          <w:lang w:val="en-GB" w:eastAsia="en-GB" w:bidi="ne-NP"/>
        </w:rPr>
      </w:pPr>
    </w:p>
    <w:p w14:paraId="6A3102F8" w14:textId="77777777" w:rsidR="00C76653" w:rsidRPr="00B364CA" w:rsidRDefault="00C76653" w:rsidP="00B90243">
      <w:pPr>
        <w:pStyle w:val="Heading2"/>
        <w:numPr>
          <w:ilvl w:val="1"/>
          <w:numId w:val="1"/>
        </w:numPr>
        <w:tabs>
          <w:tab w:val="left" w:pos="697"/>
        </w:tabs>
        <w:spacing w:before="17"/>
        <w:ind w:hanging="625"/>
        <w:rPr>
          <w:rFonts w:ascii="Times New Roman" w:hAnsi="Times New Roman" w:cs="Times New Roman"/>
          <w:sz w:val="22"/>
          <w:szCs w:val="22"/>
        </w:rPr>
      </w:pPr>
      <w:r w:rsidRPr="00B364CA">
        <w:rPr>
          <w:rFonts w:ascii="Times New Roman" w:hAnsi="Times New Roman" w:cs="Times New Roman"/>
          <w:spacing w:val="-1"/>
          <w:w w:val="105"/>
          <w:sz w:val="22"/>
          <w:szCs w:val="22"/>
        </w:rPr>
        <w:t>Reporting</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Period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Approval</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of</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Financial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Statements</w:t>
      </w:r>
    </w:p>
    <w:p w14:paraId="754BCD24" w14:textId="67DEA888" w:rsidR="00C76653" w:rsidRPr="00B364CA" w:rsidRDefault="00C76653" w:rsidP="00C76653">
      <w:pPr>
        <w:pStyle w:val="BodyText"/>
        <w:tabs>
          <w:tab w:val="left" w:pos="9892"/>
        </w:tabs>
        <w:spacing w:before="26" w:line="264" w:lineRule="auto"/>
        <w:ind w:left="696" w:right="20"/>
        <w:jc w:val="both"/>
        <w:rPr>
          <w:rFonts w:ascii="Times New Roman" w:hAnsi="Times New Roman" w:cs="Times New Roman"/>
          <w:color w:val="FF0000"/>
          <w:w w:val="105"/>
          <w:sz w:val="22"/>
          <w:szCs w:val="22"/>
        </w:rPr>
      </w:pPr>
      <w:r w:rsidRPr="00B364CA">
        <w:rPr>
          <w:rFonts w:ascii="Times New Roman" w:hAnsi="Times New Roman" w:cs="Times New Roman"/>
          <w:w w:val="105"/>
          <w:sz w:val="22"/>
          <w:szCs w:val="22"/>
        </w:rPr>
        <w:t>The</w:t>
      </w:r>
      <w:r w:rsidRPr="00B364CA">
        <w:rPr>
          <w:rFonts w:ascii="Times New Roman" w:hAnsi="Times New Roman" w:cs="Times New Roman"/>
          <w:spacing w:val="-7"/>
          <w:w w:val="105"/>
          <w:sz w:val="22"/>
          <w:szCs w:val="22"/>
        </w:rPr>
        <w:t xml:space="preserve"> </w:t>
      </w:r>
      <w:r w:rsidR="00C7589A">
        <w:rPr>
          <w:rFonts w:ascii="Times New Roman" w:hAnsi="Times New Roman" w:cs="Times New Roman"/>
          <w:w w:val="105"/>
          <w:sz w:val="22"/>
          <w:szCs w:val="22"/>
        </w:rPr>
        <w:t>cooperative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follows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Nepalese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financial</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year</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based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on</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Nepali</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calendar</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starting</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from</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1</w:t>
      </w:r>
      <w:r w:rsidRPr="00B364CA">
        <w:rPr>
          <w:rFonts w:ascii="Times New Roman" w:hAnsi="Times New Roman" w:cs="Times New Roman"/>
          <w:w w:val="105"/>
          <w:sz w:val="22"/>
          <w:szCs w:val="22"/>
          <w:vertAlign w:val="superscript"/>
        </w:rPr>
        <w:t>st</w:t>
      </w:r>
      <w:r w:rsidRPr="00B364CA">
        <w:rPr>
          <w:rFonts w:ascii="Times New Roman" w:hAnsi="Times New Roman" w:cs="Times New Roman"/>
          <w:w w:val="105"/>
          <w:sz w:val="22"/>
          <w:szCs w:val="22"/>
        </w:rPr>
        <w:t xml:space="preserve"> </w:t>
      </w:r>
      <w:proofErr w:type="spellStart"/>
      <w:r w:rsidRPr="00B364CA">
        <w:rPr>
          <w:rFonts w:ascii="Times New Roman" w:hAnsi="Times New Roman" w:cs="Times New Roman"/>
          <w:w w:val="105"/>
          <w:sz w:val="22"/>
          <w:szCs w:val="22"/>
        </w:rPr>
        <w:t>Shrawan</w:t>
      </w:r>
      <w:proofErr w:type="spellEnd"/>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ending</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on</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 xml:space="preserve">last day of </w:t>
      </w:r>
      <w:proofErr w:type="spellStart"/>
      <w:r w:rsidRPr="00B364CA">
        <w:rPr>
          <w:rFonts w:ascii="Times New Roman" w:hAnsi="Times New Roman" w:cs="Times New Roman"/>
          <w:w w:val="105"/>
          <w:sz w:val="22"/>
          <w:szCs w:val="22"/>
        </w:rPr>
        <w:t>Ashadh</w:t>
      </w:r>
      <w:proofErr w:type="spellEnd"/>
      <w:r w:rsidR="007376C7">
        <w:rPr>
          <w:rFonts w:ascii="Times New Roman" w:hAnsi="Times New Roman" w:cs="Times New Roman"/>
          <w:w w:val="105"/>
          <w:sz w:val="22"/>
          <w:szCs w:val="22"/>
        </w:rPr>
        <w:t>.</w:t>
      </w:r>
      <w:r w:rsidRPr="00B364CA">
        <w:rPr>
          <w:rFonts w:ascii="Times New Roman" w:hAnsi="Times New Roman" w:cs="Times New Roman"/>
          <w:w w:val="105"/>
          <w:sz w:val="22"/>
          <w:szCs w:val="22"/>
        </w:rPr>
        <w:t xml:space="preserve"> </w:t>
      </w:r>
    </w:p>
    <w:p w14:paraId="3F43E690" w14:textId="505802A3" w:rsidR="008345D8" w:rsidRDefault="00854D95" w:rsidP="00C76653">
      <w:pPr>
        <w:pStyle w:val="BodyText"/>
        <w:tabs>
          <w:tab w:val="left" w:pos="9892"/>
        </w:tabs>
        <w:spacing w:before="26" w:line="264" w:lineRule="auto"/>
        <w:ind w:left="696" w:right="20"/>
        <w:jc w:val="both"/>
        <w:rPr>
          <w:rFonts w:ascii="Times New Roman" w:hAnsi="Times New Roman" w:cs="Times New Roman"/>
          <w:spacing w:val="-1"/>
          <w:w w:val="105"/>
          <w:sz w:val="22"/>
          <w:szCs w:val="22"/>
        </w:rPr>
      </w:pPr>
      <w:r w:rsidRPr="00571C0D">
        <w:rPr>
          <w:rFonts w:ascii="Times New Roman" w:hAnsi="Times New Roman" w:cs="Times New Roman"/>
          <w:spacing w:val="-1"/>
          <w:w w:val="105"/>
          <w:sz w:val="22"/>
          <w:szCs w:val="22"/>
        </w:rPr>
        <w:t>The Board of Directors acknowledges the responsibility for the preparation and</w:t>
      </w:r>
      <w:r w:rsidR="00B06B2A">
        <w:rPr>
          <w:rFonts w:ascii="Times New Roman" w:hAnsi="Times New Roman" w:cs="Times New Roman"/>
          <w:spacing w:val="-1"/>
          <w:w w:val="105"/>
          <w:sz w:val="22"/>
          <w:szCs w:val="22"/>
        </w:rPr>
        <w:t xml:space="preserve"> fair </w:t>
      </w:r>
      <w:r w:rsidRPr="00571C0D">
        <w:rPr>
          <w:rFonts w:ascii="Times New Roman" w:hAnsi="Times New Roman" w:cs="Times New Roman"/>
          <w:spacing w:val="-1"/>
          <w:w w:val="105"/>
          <w:sz w:val="22"/>
          <w:szCs w:val="22"/>
        </w:rPr>
        <w:t xml:space="preserve">presentation </w:t>
      </w:r>
      <w:r w:rsidR="00616DA8" w:rsidRPr="00571C0D">
        <w:rPr>
          <w:rFonts w:ascii="Times New Roman" w:hAnsi="Times New Roman" w:cs="Times New Roman"/>
          <w:spacing w:val="-1"/>
          <w:w w:val="105"/>
          <w:sz w:val="22"/>
          <w:szCs w:val="22"/>
        </w:rPr>
        <w:t>of financial statements.</w:t>
      </w:r>
    </w:p>
    <w:p w14:paraId="2BAD1868" w14:textId="1194F75C" w:rsidR="00C76653" w:rsidRDefault="00C76653" w:rsidP="00C76653">
      <w:pPr>
        <w:pStyle w:val="BodyText"/>
        <w:tabs>
          <w:tab w:val="left" w:pos="9892"/>
        </w:tabs>
        <w:spacing w:before="26" w:line="264" w:lineRule="auto"/>
        <w:ind w:left="696" w:right="20"/>
        <w:jc w:val="both"/>
        <w:rPr>
          <w:rFonts w:ascii="Times New Roman" w:hAnsi="Times New Roman" w:cs="Times New Roman"/>
          <w:w w:val="105"/>
          <w:sz w:val="22"/>
          <w:szCs w:val="22"/>
        </w:rPr>
      </w:pPr>
      <w:r w:rsidRPr="000A5305">
        <w:rPr>
          <w:rFonts w:ascii="Times New Roman" w:hAnsi="Times New Roman" w:cs="Times New Roman"/>
          <w:spacing w:val="-1"/>
          <w:w w:val="105"/>
          <w:sz w:val="22"/>
          <w:szCs w:val="22"/>
        </w:rPr>
        <w:t>These</w:t>
      </w:r>
      <w:r w:rsidRPr="000A5305">
        <w:rPr>
          <w:rFonts w:ascii="Times New Roman" w:hAnsi="Times New Roman" w:cs="Times New Roman"/>
          <w:spacing w:val="-9"/>
          <w:w w:val="105"/>
          <w:sz w:val="22"/>
          <w:szCs w:val="22"/>
        </w:rPr>
        <w:t xml:space="preserve"> </w:t>
      </w:r>
      <w:r w:rsidRPr="000A5305">
        <w:rPr>
          <w:rFonts w:ascii="Times New Roman" w:hAnsi="Times New Roman" w:cs="Times New Roman"/>
          <w:spacing w:val="-1"/>
          <w:w w:val="105"/>
          <w:sz w:val="22"/>
          <w:szCs w:val="22"/>
        </w:rPr>
        <w:t>financial</w:t>
      </w:r>
      <w:r w:rsidRPr="000A5305">
        <w:rPr>
          <w:rFonts w:ascii="Times New Roman" w:hAnsi="Times New Roman" w:cs="Times New Roman"/>
          <w:spacing w:val="-9"/>
          <w:w w:val="105"/>
          <w:sz w:val="22"/>
          <w:szCs w:val="22"/>
        </w:rPr>
        <w:t xml:space="preserve"> </w:t>
      </w:r>
      <w:r w:rsidRPr="000A5305">
        <w:rPr>
          <w:rFonts w:ascii="Times New Roman" w:hAnsi="Times New Roman" w:cs="Times New Roman"/>
          <w:spacing w:val="-1"/>
          <w:w w:val="105"/>
          <w:sz w:val="22"/>
          <w:szCs w:val="22"/>
        </w:rPr>
        <w:t>statements</w:t>
      </w:r>
      <w:r w:rsidRPr="000A5305">
        <w:rPr>
          <w:rFonts w:ascii="Times New Roman" w:hAnsi="Times New Roman" w:cs="Times New Roman"/>
          <w:spacing w:val="-8"/>
          <w:w w:val="105"/>
          <w:sz w:val="22"/>
          <w:szCs w:val="22"/>
        </w:rPr>
        <w:t xml:space="preserve"> </w:t>
      </w:r>
      <w:r w:rsidRPr="000A5305">
        <w:rPr>
          <w:rFonts w:ascii="Times New Roman" w:hAnsi="Times New Roman" w:cs="Times New Roman"/>
          <w:spacing w:val="-1"/>
          <w:w w:val="105"/>
          <w:sz w:val="22"/>
          <w:szCs w:val="22"/>
        </w:rPr>
        <w:t>were</w:t>
      </w:r>
      <w:r w:rsidRPr="000A5305">
        <w:rPr>
          <w:rFonts w:ascii="Times New Roman" w:hAnsi="Times New Roman" w:cs="Times New Roman"/>
          <w:spacing w:val="-9"/>
          <w:w w:val="105"/>
          <w:sz w:val="22"/>
          <w:szCs w:val="22"/>
        </w:rPr>
        <w:t xml:space="preserve"> </w:t>
      </w:r>
      <w:r w:rsidRPr="000A5305">
        <w:rPr>
          <w:rFonts w:ascii="Times New Roman" w:hAnsi="Times New Roman" w:cs="Times New Roman"/>
          <w:spacing w:val="-1"/>
          <w:w w:val="105"/>
          <w:sz w:val="22"/>
          <w:szCs w:val="22"/>
        </w:rPr>
        <w:t>authorized</w:t>
      </w:r>
      <w:r w:rsidRPr="000A5305">
        <w:rPr>
          <w:rFonts w:ascii="Times New Roman" w:hAnsi="Times New Roman" w:cs="Times New Roman"/>
          <w:spacing w:val="-9"/>
          <w:w w:val="105"/>
          <w:sz w:val="22"/>
          <w:szCs w:val="22"/>
        </w:rPr>
        <w:t xml:space="preserve"> </w:t>
      </w:r>
      <w:r w:rsidRPr="000A5305">
        <w:rPr>
          <w:rFonts w:ascii="Times New Roman" w:hAnsi="Times New Roman" w:cs="Times New Roman"/>
          <w:w w:val="105"/>
          <w:sz w:val="22"/>
          <w:szCs w:val="22"/>
        </w:rPr>
        <w:t>for</w:t>
      </w:r>
      <w:r w:rsidRPr="000A5305">
        <w:rPr>
          <w:rFonts w:ascii="Times New Roman" w:hAnsi="Times New Roman" w:cs="Times New Roman"/>
          <w:spacing w:val="-8"/>
          <w:w w:val="105"/>
          <w:sz w:val="22"/>
          <w:szCs w:val="22"/>
        </w:rPr>
        <w:t xml:space="preserve"> </w:t>
      </w:r>
      <w:r w:rsidRPr="000A5305">
        <w:rPr>
          <w:rFonts w:ascii="Times New Roman" w:hAnsi="Times New Roman" w:cs="Times New Roman"/>
          <w:w w:val="105"/>
          <w:sz w:val="22"/>
          <w:szCs w:val="22"/>
        </w:rPr>
        <w:t>issue</w:t>
      </w:r>
      <w:r w:rsidRPr="000A5305">
        <w:rPr>
          <w:rFonts w:ascii="Times New Roman" w:hAnsi="Times New Roman" w:cs="Times New Roman"/>
          <w:spacing w:val="-9"/>
          <w:w w:val="105"/>
          <w:sz w:val="22"/>
          <w:szCs w:val="22"/>
        </w:rPr>
        <w:t xml:space="preserve"> </w:t>
      </w:r>
      <w:r w:rsidRPr="000A5305">
        <w:rPr>
          <w:rFonts w:ascii="Times New Roman" w:hAnsi="Times New Roman" w:cs="Times New Roman"/>
          <w:w w:val="105"/>
          <w:sz w:val="22"/>
          <w:szCs w:val="22"/>
        </w:rPr>
        <w:t>by</w:t>
      </w:r>
      <w:r w:rsidRPr="000A5305">
        <w:rPr>
          <w:rFonts w:ascii="Times New Roman" w:hAnsi="Times New Roman" w:cs="Times New Roman"/>
          <w:spacing w:val="-9"/>
          <w:w w:val="105"/>
          <w:sz w:val="22"/>
          <w:szCs w:val="22"/>
        </w:rPr>
        <w:t xml:space="preserve"> </w:t>
      </w:r>
      <w:r w:rsidRPr="000A5305">
        <w:rPr>
          <w:rFonts w:ascii="Times New Roman" w:hAnsi="Times New Roman" w:cs="Times New Roman"/>
          <w:w w:val="105"/>
          <w:sz w:val="22"/>
          <w:szCs w:val="22"/>
        </w:rPr>
        <w:t>the</w:t>
      </w:r>
      <w:r w:rsidRPr="000A5305">
        <w:rPr>
          <w:rFonts w:ascii="Times New Roman" w:hAnsi="Times New Roman" w:cs="Times New Roman"/>
          <w:spacing w:val="-9"/>
          <w:w w:val="105"/>
          <w:sz w:val="22"/>
          <w:szCs w:val="22"/>
        </w:rPr>
        <w:t xml:space="preserve"> </w:t>
      </w:r>
      <w:r w:rsidRPr="000A5305">
        <w:rPr>
          <w:rFonts w:ascii="Times New Roman" w:hAnsi="Times New Roman" w:cs="Times New Roman"/>
          <w:w w:val="105"/>
          <w:sz w:val="22"/>
          <w:szCs w:val="22"/>
        </w:rPr>
        <w:t>Board</w:t>
      </w:r>
      <w:r w:rsidRPr="000A5305">
        <w:rPr>
          <w:rFonts w:ascii="Times New Roman" w:hAnsi="Times New Roman" w:cs="Times New Roman"/>
          <w:spacing w:val="-9"/>
          <w:w w:val="105"/>
          <w:sz w:val="22"/>
          <w:szCs w:val="22"/>
        </w:rPr>
        <w:t xml:space="preserve"> </w:t>
      </w:r>
      <w:r w:rsidRPr="000A5305">
        <w:rPr>
          <w:rFonts w:ascii="Times New Roman" w:hAnsi="Times New Roman" w:cs="Times New Roman"/>
          <w:w w:val="105"/>
          <w:sz w:val="22"/>
          <w:szCs w:val="22"/>
        </w:rPr>
        <w:t>of</w:t>
      </w:r>
      <w:r w:rsidRPr="000A5305">
        <w:rPr>
          <w:rFonts w:ascii="Times New Roman" w:hAnsi="Times New Roman" w:cs="Times New Roman"/>
          <w:spacing w:val="-7"/>
          <w:w w:val="105"/>
          <w:sz w:val="22"/>
          <w:szCs w:val="22"/>
        </w:rPr>
        <w:t xml:space="preserve"> </w:t>
      </w:r>
      <w:r w:rsidRPr="000A5305">
        <w:rPr>
          <w:rFonts w:ascii="Times New Roman" w:hAnsi="Times New Roman" w:cs="Times New Roman"/>
          <w:w w:val="105"/>
          <w:sz w:val="22"/>
          <w:szCs w:val="22"/>
        </w:rPr>
        <w:t>Directors</w:t>
      </w:r>
      <w:r w:rsidRPr="000A5305">
        <w:rPr>
          <w:rFonts w:ascii="Times New Roman" w:hAnsi="Times New Roman" w:cs="Times New Roman"/>
          <w:spacing w:val="-5"/>
          <w:w w:val="105"/>
          <w:sz w:val="22"/>
          <w:szCs w:val="22"/>
        </w:rPr>
        <w:t xml:space="preserve"> </w:t>
      </w:r>
      <w:r w:rsidR="00317D02" w:rsidRPr="000A5305">
        <w:rPr>
          <w:rFonts w:ascii="Times New Roman" w:hAnsi="Times New Roman" w:cs="Times New Roman"/>
          <w:w w:val="105"/>
          <w:sz w:val="22"/>
          <w:szCs w:val="22"/>
        </w:rPr>
        <w:t>on</w:t>
      </w:r>
      <w:r w:rsidR="00317D02" w:rsidRPr="000A5305">
        <w:rPr>
          <w:rFonts w:ascii="Times New Roman" w:hAnsi="Times New Roman" w:cs="Times New Roman"/>
          <w:spacing w:val="-6"/>
          <w:w w:val="105"/>
          <w:sz w:val="22"/>
          <w:szCs w:val="22"/>
        </w:rPr>
        <w:t xml:space="preserve"> </w:t>
      </w:r>
      <w:r w:rsidR="002E4F8E" w:rsidRPr="000A5305">
        <w:rPr>
          <w:rFonts w:ascii="Times New Roman" w:hAnsi="Times New Roman" w:cs="Times New Roman"/>
          <w:w w:val="105"/>
          <w:sz w:val="22"/>
          <w:szCs w:val="22"/>
        </w:rPr>
        <w:t>1</w:t>
      </w:r>
      <w:r w:rsidR="002E4F8E" w:rsidRPr="000A5305">
        <w:rPr>
          <w:rFonts w:ascii="Times New Roman" w:hAnsi="Times New Roman" w:cs="Times New Roman"/>
          <w:w w:val="105"/>
          <w:sz w:val="22"/>
          <w:szCs w:val="22"/>
          <w:vertAlign w:val="superscript"/>
        </w:rPr>
        <w:t>st</w:t>
      </w:r>
      <w:r w:rsidR="007376C7" w:rsidRPr="000A5305">
        <w:rPr>
          <w:rFonts w:ascii="Times New Roman" w:hAnsi="Times New Roman" w:cs="Times New Roman"/>
          <w:w w:val="105"/>
          <w:sz w:val="22"/>
          <w:szCs w:val="22"/>
        </w:rPr>
        <w:t xml:space="preserve"> </w:t>
      </w:r>
      <w:r w:rsidR="00CC0EBC">
        <w:rPr>
          <w:rFonts w:ascii="Times New Roman" w:hAnsi="Times New Roman" w:cs="Times New Roman"/>
          <w:w w:val="105"/>
          <w:sz w:val="22"/>
          <w:szCs w:val="22"/>
        </w:rPr>
        <w:t xml:space="preserve">Bhadra </w:t>
      </w:r>
      <w:r w:rsidR="007376C7" w:rsidRPr="000A5305">
        <w:rPr>
          <w:rFonts w:ascii="Times New Roman" w:hAnsi="Times New Roman" w:cs="Times New Roman"/>
          <w:w w:val="105"/>
          <w:sz w:val="22"/>
          <w:szCs w:val="22"/>
        </w:rPr>
        <w:t>20</w:t>
      </w:r>
      <w:r w:rsidR="00805E59">
        <w:rPr>
          <w:rFonts w:ascii="Times New Roman" w:hAnsi="Times New Roman" w:cs="Times New Roman"/>
          <w:w w:val="105"/>
          <w:sz w:val="22"/>
          <w:szCs w:val="22"/>
        </w:rPr>
        <w:t>82</w:t>
      </w:r>
      <w:r w:rsidR="00AF7562" w:rsidRPr="000A5305">
        <w:rPr>
          <w:rFonts w:ascii="Times New Roman" w:hAnsi="Times New Roman" w:cs="Times New Roman"/>
          <w:w w:val="105"/>
          <w:sz w:val="22"/>
          <w:szCs w:val="22"/>
        </w:rPr>
        <w:t xml:space="preserve"> and recommended for the approval by shareholders in the </w:t>
      </w:r>
      <w:r w:rsidR="00805E59">
        <w:rPr>
          <w:rFonts w:ascii="Times New Roman" w:hAnsi="Times New Roman" w:cs="Times New Roman"/>
          <w:w w:val="105"/>
          <w:sz w:val="22"/>
          <w:szCs w:val="22"/>
        </w:rPr>
        <w:t>28</w:t>
      </w:r>
      <w:r w:rsidR="00871D36">
        <w:rPr>
          <w:rFonts w:ascii="Times New Roman" w:hAnsi="Times New Roman" w:cs="Times New Roman"/>
          <w:w w:val="105"/>
          <w:sz w:val="22"/>
          <w:szCs w:val="22"/>
          <w:vertAlign w:val="superscript"/>
        </w:rPr>
        <w:t>th</w:t>
      </w:r>
      <w:r w:rsidR="00AF7562" w:rsidRPr="000A5305">
        <w:rPr>
          <w:rFonts w:ascii="Times New Roman" w:hAnsi="Times New Roman" w:cs="Times New Roman"/>
          <w:w w:val="105"/>
          <w:sz w:val="22"/>
          <w:szCs w:val="22"/>
        </w:rPr>
        <w:t xml:space="preserve"> Annual General Meeting.</w:t>
      </w:r>
      <w:r w:rsidR="00AF7562" w:rsidRPr="005B1BB4">
        <w:rPr>
          <w:rFonts w:ascii="Times New Roman" w:hAnsi="Times New Roman" w:cs="Times New Roman"/>
          <w:w w:val="105"/>
          <w:sz w:val="22"/>
          <w:szCs w:val="22"/>
        </w:rPr>
        <w:t xml:space="preserve"> </w:t>
      </w:r>
    </w:p>
    <w:p w14:paraId="54D4FD2E" w14:textId="77777777" w:rsidR="00805E59" w:rsidRPr="005B1BB4" w:rsidRDefault="00805E59" w:rsidP="00C76653">
      <w:pPr>
        <w:pStyle w:val="BodyText"/>
        <w:tabs>
          <w:tab w:val="left" w:pos="9892"/>
        </w:tabs>
        <w:spacing w:before="26" w:line="264" w:lineRule="auto"/>
        <w:ind w:left="696" w:right="20"/>
        <w:jc w:val="both"/>
        <w:rPr>
          <w:rFonts w:ascii="Times New Roman" w:hAnsi="Times New Roman" w:cs="Times New Roman"/>
          <w:sz w:val="22"/>
          <w:szCs w:val="22"/>
        </w:rPr>
      </w:pPr>
    </w:p>
    <w:p w14:paraId="29C9997D" w14:textId="77777777" w:rsidR="00C76653" w:rsidRPr="00B364CA" w:rsidRDefault="00C76653" w:rsidP="00B90243">
      <w:pPr>
        <w:pStyle w:val="Heading2"/>
        <w:numPr>
          <w:ilvl w:val="1"/>
          <w:numId w:val="1"/>
        </w:numPr>
        <w:tabs>
          <w:tab w:val="left" w:pos="697"/>
        </w:tabs>
        <w:spacing w:before="17"/>
        <w:ind w:hanging="625"/>
        <w:rPr>
          <w:rFonts w:ascii="Times New Roman" w:hAnsi="Times New Roman" w:cs="Times New Roman"/>
          <w:sz w:val="22"/>
          <w:szCs w:val="22"/>
        </w:rPr>
      </w:pPr>
      <w:r w:rsidRPr="00B364CA">
        <w:rPr>
          <w:rFonts w:ascii="Times New Roman" w:hAnsi="Times New Roman" w:cs="Times New Roman"/>
          <w:spacing w:val="-1"/>
          <w:w w:val="105"/>
          <w:sz w:val="22"/>
          <w:szCs w:val="22"/>
        </w:rPr>
        <w:t>Functional</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Presentation</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Currency</w:t>
      </w:r>
    </w:p>
    <w:p w14:paraId="45EC32A4" w14:textId="72EEEB14" w:rsidR="006E7643" w:rsidRPr="00B364CA" w:rsidRDefault="006E7643" w:rsidP="008F1D2F">
      <w:pPr>
        <w:pStyle w:val="BodyText"/>
        <w:tabs>
          <w:tab w:val="left" w:pos="9892"/>
        </w:tabs>
        <w:spacing w:before="26" w:line="264" w:lineRule="auto"/>
        <w:ind w:left="696" w:right="20"/>
        <w:jc w:val="both"/>
        <w:rPr>
          <w:rFonts w:ascii="Times New Roman" w:hAnsi="Times New Roman" w:cs="Times New Roman"/>
          <w:sz w:val="22"/>
          <w:szCs w:val="22"/>
        </w:rPr>
      </w:pPr>
      <w:r w:rsidRPr="00B364CA">
        <w:rPr>
          <w:rFonts w:ascii="Times New Roman" w:hAnsi="Times New Roman" w:cs="Times New Roman"/>
          <w:spacing w:val="-1"/>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financial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statements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are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presented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in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Nepalese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Rupees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(NPR)</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which</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9"/>
          <w:w w:val="105"/>
          <w:sz w:val="22"/>
          <w:szCs w:val="22"/>
        </w:rPr>
        <w:t xml:space="preserve"> </w:t>
      </w:r>
      <w:r>
        <w:rPr>
          <w:rFonts w:ascii="Times New Roman" w:hAnsi="Times New Roman" w:cs="Times New Roman"/>
          <w:spacing w:val="-9"/>
          <w:w w:val="105"/>
          <w:sz w:val="22"/>
          <w:szCs w:val="22"/>
        </w:rPr>
        <w:t xml:space="preserve">functional and presentation </w:t>
      </w:r>
      <w:r>
        <w:rPr>
          <w:rFonts w:ascii="Times New Roman" w:hAnsi="Times New Roman" w:cs="Times New Roman"/>
          <w:spacing w:val="-1"/>
          <w:w w:val="105"/>
          <w:sz w:val="22"/>
          <w:szCs w:val="22"/>
        </w:rPr>
        <w:t xml:space="preserve">currency of </w:t>
      </w:r>
      <w:r w:rsidR="008F1D2F">
        <w:rPr>
          <w:rFonts w:ascii="Times New Roman" w:hAnsi="Times New Roman" w:cs="Times New Roman"/>
          <w:spacing w:val="-1"/>
          <w:w w:val="105"/>
          <w:sz w:val="22"/>
          <w:szCs w:val="22"/>
        </w:rPr>
        <w:t>the Cooperative</w:t>
      </w:r>
      <w:r>
        <w:rPr>
          <w:rFonts w:ascii="Times New Roman" w:hAnsi="Times New Roman" w:cs="Times New Roman"/>
          <w:spacing w:val="-1"/>
          <w:w w:val="105"/>
          <w:sz w:val="22"/>
          <w:szCs w:val="22"/>
        </w:rPr>
        <w:t>.</w:t>
      </w:r>
      <w:r w:rsidRPr="00B364CA">
        <w:rPr>
          <w:rFonts w:ascii="Times New Roman" w:hAnsi="Times New Roman" w:cs="Times New Roman"/>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spacing w:val="-1"/>
          <w:w w:val="105"/>
          <w:sz w:val="22"/>
          <w:szCs w:val="22"/>
        </w:rPr>
        <w:t>financial</w:t>
      </w:r>
      <w:r w:rsidRPr="00B364CA">
        <w:rPr>
          <w:rFonts w:ascii="Times New Roman" w:hAnsi="Times New Roman" w:cs="Times New Roman"/>
          <w:spacing w:val="-9"/>
          <w:w w:val="105"/>
          <w:sz w:val="22"/>
          <w:szCs w:val="22"/>
        </w:rPr>
        <w:t xml:space="preserve"> </w:t>
      </w:r>
      <w:r w:rsidR="00CD0314">
        <w:rPr>
          <w:rFonts w:ascii="Times New Roman" w:hAnsi="Times New Roman" w:cs="Times New Roman"/>
          <w:spacing w:val="-9"/>
          <w:w w:val="105"/>
          <w:sz w:val="22"/>
          <w:szCs w:val="22"/>
        </w:rPr>
        <w:t xml:space="preserve">figures </w:t>
      </w:r>
      <w:r w:rsidR="00CD0314" w:rsidRPr="00B364CA">
        <w:rPr>
          <w:rFonts w:ascii="Times New Roman" w:hAnsi="Times New Roman" w:cs="Times New Roman"/>
          <w:spacing w:val="-9"/>
          <w:w w:val="105"/>
          <w:sz w:val="22"/>
          <w:szCs w:val="22"/>
        </w:rPr>
        <w:t>have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been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rounded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off</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to</w:t>
      </w:r>
      <w:r>
        <w:rPr>
          <w:rFonts w:ascii="Times New Roman" w:hAnsi="Times New Roman" w:cs="Times New Roman"/>
          <w:spacing w:val="-1"/>
          <w:w w:val="105"/>
          <w:sz w:val="22"/>
          <w:szCs w:val="22"/>
        </w:rPr>
        <w:t xml:space="preserve"> 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nearest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rupee</w:t>
      </w:r>
      <w:r w:rsidR="008E0133">
        <w:rPr>
          <w:rFonts w:ascii="Times New Roman" w:hAnsi="Times New Roman" w:cs="Times New Roman"/>
          <w:spacing w:val="-1"/>
          <w:w w:val="105"/>
          <w:sz w:val="22"/>
          <w:szCs w:val="22"/>
        </w:rPr>
        <w:t xml:space="preserve"> </w:t>
      </w:r>
      <w:proofErr w:type="gramStart"/>
      <w:r>
        <w:rPr>
          <w:rFonts w:ascii="Times New Roman" w:hAnsi="Times New Roman" w:cs="Times New Roman"/>
          <w:spacing w:val="-10"/>
          <w:w w:val="105"/>
          <w:sz w:val="22"/>
          <w:szCs w:val="22"/>
        </w:rPr>
        <w:t>unless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where</w:t>
      </w:r>
      <w:proofErr w:type="gramEnd"/>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otherwise</w:t>
      </w:r>
      <w:r w:rsidRPr="00B364CA">
        <w:rPr>
          <w:rFonts w:ascii="Times New Roman" w:hAnsi="Times New Roman" w:cs="Times New Roman"/>
          <w:spacing w:val="-8"/>
          <w:w w:val="105"/>
          <w:sz w:val="22"/>
          <w:szCs w:val="22"/>
        </w:rPr>
        <w:t xml:space="preserve"> </w:t>
      </w:r>
      <w:r w:rsidR="008F1D2F">
        <w:rPr>
          <w:rFonts w:ascii="Times New Roman" w:hAnsi="Times New Roman" w:cs="Times New Roman"/>
          <w:w w:val="105"/>
          <w:sz w:val="22"/>
          <w:szCs w:val="22"/>
        </w:rPr>
        <w:t>indicated.</w:t>
      </w:r>
    </w:p>
    <w:p w14:paraId="294113C0" w14:textId="77777777" w:rsidR="006E7643" w:rsidRPr="00B364CA" w:rsidRDefault="006E7643" w:rsidP="00C76653">
      <w:pPr>
        <w:pStyle w:val="BodyText"/>
        <w:tabs>
          <w:tab w:val="left" w:pos="9892"/>
        </w:tabs>
        <w:spacing w:before="26" w:line="264" w:lineRule="auto"/>
        <w:ind w:left="696" w:right="20"/>
        <w:jc w:val="both"/>
        <w:rPr>
          <w:rFonts w:ascii="Times New Roman" w:hAnsi="Times New Roman" w:cs="Times New Roman"/>
          <w:sz w:val="22"/>
          <w:szCs w:val="22"/>
        </w:rPr>
      </w:pPr>
    </w:p>
    <w:p w14:paraId="6F174B82" w14:textId="77777777" w:rsidR="00C76653" w:rsidRPr="00B364CA" w:rsidRDefault="00C76653" w:rsidP="00C76653">
      <w:pPr>
        <w:pStyle w:val="BodyText"/>
        <w:spacing w:before="10"/>
        <w:rPr>
          <w:rFonts w:ascii="Times New Roman" w:hAnsi="Times New Roman" w:cs="Times New Roman"/>
          <w:sz w:val="22"/>
          <w:szCs w:val="22"/>
        </w:rPr>
      </w:pPr>
    </w:p>
    <w:p w14:paraId="6BB8BCAD" w14:textId="77777777" w:rsidR="00C76653" w:rsidRPr="00B364CA" w:rsidRDefault="00C76653" w:rsidP="00B90243">
      <w:pPr>
        <w:pStyle w:val="Heading2"/>
        <w:numPr>
          <w:ilvl w:val="1"/>
          <w:numId w:val="1"/>
        </w:numPr>
        <w:tabs>
          <w:tab w:val="left" w:pos="697"/>
        </w:tabs>
        <w:spacing w:before="17"/>
        <w:ind w:hanging="625"/>
        <w:rPr>
          <w:rFonts w:ascii="Times New Roman" w:hAnsi="Times New Roman" w:cs="Times New Roman"/>
          <w:sz w:val="22"/>
          <w:szCs w:val="22"/>
        </w:rPr>
      </w:pPr>
      <w:r w:rsidRPr="00B364CA">
        <w:rPr>
          <w:rFonts w:ascii="Times New Roman" w:hAnsi="Times New Roman" w:cs="Times New Roman"/>
          <w:sz w:val="22"/>
          <w:szCs w:val="22"/>
        </w:rPr>
        <w:t>Use</w:t>
      </w:r>
      <w:r w:rsidRPr="00B364CA">
        <w:rPr>
          <w:rFonts w:ascii="Times New Roman" w:hAnsi="Times New Roman" w:cs="Times New Roman"/>
          <w:spacing w:val="10"/>
          <w:sz w:val="22"/>
          <w:szCs w:val="22"/>
        </w:rPr>
        <w:t xml:space="preserve"> </w:t>
      </w:r>
      <w:r w:rsidRPr="00B364CA">
        <w:rPr>
          <w:rFonts w:ascii="Times New Roman" w:hAnsi="Times New Roman" w:cs="Times New Roman"/>
          <w:sz w:val="22"/>
          <w:szCs w:val="22"/>
        </w:rPr>
        <w:t>of</w:t>
      </w:r>
      <w:r w:rsidRPr="00B364CA">
        <w:rPr>
          <w:rFonts w:ascii="Times New Roman" w:hAnsi="Times New Roman" w:cs="Times New Roman"/>
          <w:spacing w:val="11"/>
          <w:sz w:val="22"/>
          <w:szCs w:val="22"/>
        </w:rPr>
        <w:t xml:space="preserve"> </w:t>
      </w:r>
      <w:r w:rsidRPr="00B364CA">
        <w:rPr>
          <w:rFonts w:ascii="Times New Roman" w:hAnsi="Times New Roman" w:cs="Times New Roman"/>
          <w:sz w:val="22"/>
          <w:szCs w:val="22"/>
        </w:rPr>
        <w:t>Estimates,</w:t>
      </w:r>
      <w:r w:rsidRPr="00B364CA">
        <w:rPr>
          <w:rFonts w:ascii="Times New Roman" w:hAnsi="Times New Roman" w:cs="Times New Roman"/>
          <w:spacing w:val="13"/>
          <w:sz w:val="22"/>
          <w:szCs w:val="22"/>
        </w:rPr>
        <w:t xml:space="preserve"> </w:t>
      </w:r>
      <w:r w:rsidRPr="00B364CA">
        <w:rPr>
          <w:rFonts w:ascii="Times New Roman" w:hAnsi="Times New Roman" w:cs="Times New Roman"/>
          <w:sz w:val="22"/>
          <w:szCs w:val="22"/>
        </w:rPr>
        <w:t>Assumptions</w:t>
      </w:r>
      <w:r w:rsidRPr="00B364CA">
        <w:rPr>
          <w:rFonts w:ascii="Times New Roman" w:hAnsi="Times New Roman" w:cs="Times New Roman"/>
          <w:spacing w:val="10"/>
          <w:sz w:val="22"/>
          <w:szCs w:val="22"/>
        </w:rPr>
        <w:t xml:space="preserve"> </w:t>
      </w:r>
      <w:r w:rsidRPr="00B364CA">
        <w:rPr>
          <w:rFonts w:ascii="Times New Roman" w:hAnsi="Times New Roman" w:cs="Times New Roman"/>
          <w:sz w:val="22"/>
          <w:szCs w:val="22"/>
        </w:rPr>
        <w:t>and</w:t>
      </w:r>
      <w:r w:rsidRPr="00B364CA">
        <w:rPr>
          <w:rFonts w:ascii="Times New Roman" w:hAnsi="Times New Roman" w:cs="Times New Roman"/>
          <w:spacing w:val="13"/>
          <w:sz w:val="22"/>
          <w:szCs w:val="22"/>
        </w:rPr>
        <w:t xml:space="preserve"> </w:t>
      </w:r>
      <w:r w:rsidRPr="00B364CA">
        <w:rPr>
          <w:rFonts w:ascii="Times New Roman" w:hAnsi="Times New Roman" w:cs="Times New Roman"/>
          <w:sz w:val="22"/>
          <w:szCs w:val="22"/>
        </w:rPr>
        <w:t>Judgments</w:t>
      </w:r>
    </w:p>
    <w:p w14:paraId="7FC7D97B" w14:textId="52BD5241" w:rsidR="0074387D" w:rsidRDefault="0074387D" w:rsidP="0074387D">
      <w:pPr>
        <w:pStyle w:val="BodyText"/>
        <w:tabs>
          <w:tab w:val="left" w:pos="9892"/>
        </w:tabs>
        <w:spacing w:before="26" w:line="264" w:lineRule="auto"/>
        <w:ind w:left="696" w:right="20"/>
        <w:jc w:val="both"/>
        <w:rPr>
          <w:rFonts w:ascii="Times New Roman" w:hAnsi="Times New Roman" w:cs="Times New Roman"/>
          <w:w w:val="105"/>
          <w:sz w:val="22"/>
          <w:szCs w:val="22"/>
        </w:rPr>
      </w:pPr>
      <w:r w:rsidRPr="00B364CA">
        <w:rPr>
          <w:rFonts w:ascii="Times New Roman" w:hAnsi="Times New Roman" w:cs="Times New Roman"/>
          <w:w w:val="105"/>
          <w:sz w:val="22"/>
          <w:szCs w:val="22"/>
        </w:rPr>
        <w:t>The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preparation</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financial</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statements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requires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management</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3"/>
          <w:w w:val="105"/>
          <w:sz w:val="22"/>
          <w:szCs w:val="22"/>
        </w:rPr>
        <w:t xml:space="preserve"> </w:t>
      </w:r>
      <w:r w:rsidR="004D6218" w:rsidRPr="00B364CA">
        <w:rPr>
          <w:rFonts w:ascii="Times New Roman" w:hAnsi="Times New Roman" w:cs="Times New Roman"/>
          <w:w w:val="105"/>
          <w:sz w:val="22"/>
          <w:szCs w:val="22"/>
        </w:rPr>
        <w:t>make</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estimates</w:t>
      </w:r>
      <w:r>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assumptions</w:t>
      </w:r>
      <w:r>
        <w:rPr>
          <w:rFonts w:ascii="Times New Roman" w:hAnsi="Times New Roman" w:cs="Times New Roman"/>
          <w:w w:val="105"/>
          <w:sz w:val="22"/>
          <w:szCs w:val="22"/>
        </w:rPr>
        <w:t xml:space="preserve"> and </w:t>
      </w:r>
      <w:r w:rsidRPr="00B364CA">
        <w:rPr>
          <w:rFonts w:ascii="Times New Roman" w:hAnsi="Times New Roman" w:cs="Times New Roman"/>
          <w:w w:val="105"/>
          <w:sz w:val="22"/>
          <w:szCs w:val="22"/>
        </w:rPr>
        <w:t>judgments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application</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accounting</w:t>
      </w:r>
      <w:r w:rsidRPr="00B364CA">
        <w:rPr>
          <w:rFonts w:ascii="Times New Roman" w:hAnsi="Times New Roman" w:cs="Times New Roman"/>
          <w:spacing w:val="-39"/>
          <w:w w:val="105"/>
          <w:sz w:val="22"/>
          <w:szCs w:val="22"/>
        </w:rPr>
        <w:t xml:space="preserve"> </w:t>
      </w:r>
      <w:r w:rsidRPr="00B364CA">
        <w:rPr>
          <w:rFonts w:ascii="Times New Roman" w:hAnsi="Times New Roman" w:cs="Times New Roman"/>
          <w:w w:val="105"/>
          <w:sz w:val="22"/>
          <w:szCs w:val="22"/>
        </w:rPr>
        <w:t>policies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affect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reported</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amounts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assets,</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liabilities,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income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expenses.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Actual</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results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may</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differ</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from</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these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estimates.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Continuous</w:t>
      </w:r>
      <w:r w:rsidRPr="00B364CA">
        <w:rPr>
          <w:rFonts w:ascii="Times New Roman" w:hAnsi="Times New Roman" w:cs="Times New Roman"/>
          <w:spacing w:val="-39"/>
          <w:w w:val="105"/>
          <w:sz w:val="22"/>
          <w:szCs w:val="22"/>
        </w:rPr>
        <w:t xml:space="preserve"> </w:t>
      </w:r>
      <w:r w:rsidRPr="00B364CA">
        <w:rPr>
          <w:rFonts w:ascii="Times New Roman" w:hAnsi="Times New Roman" w:cs="Times New Roman"/>
          <w:spacing w:val="-1"/>
          <w:w w:val="105"/>
          <w:sz w:val="22"/>
          <w:szCs w:val="22"/>
        </w:rPr>
        <w:t>evaluation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done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on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estimation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judgments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based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on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historical</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experience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other</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factors,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including</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expectations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future</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events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39"/>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believed</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be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reasonable.</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Revisions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accounting</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estimates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prospectively</w:t>
      </w:r>
      <w:r>
        <w:rPr>
          <w:rFonts w:ascii="Times New Roman" w:hAnsi="Times New Roman" w:cs="Times New Roman"/>
          <w:w w:val="105"/>
          <w:sz w:val="22"/>
          <w:szCs w:val="22"/>
        </w:rPr>
        <w:t xml:space="preserve"> in current and future periods.</w:t>
      </w:r>
    </w:p>
    <w:p w14:paraId="1FE5891F" w14:textId="77777777" w:rsidR="0074387D" w:rsidRDefault="0074387D" w:rsidP="00C7589A">
      <w:pPr>
        <w:pStyle w:val="BodyText"/>
        <w:tabs>
          <w:tab w:val="left" w:pos="9892"/>
        </w:tabs>
        <w:spacing w:before="26" w:line="264" w:lineRule="auto"/>
        <w:ind w:left="696" w:right="20"/>
        <w:jc w:val="both"/>
        <w:rPr>
          <w:rFonts w:ascii="Times New Roman" w:hAnsi="Times New Roman" w:cs="Times New Roman"/>
          <w:w w:val="105"/>
          <w:sz w:val="22"/>
          <w:szCs w:val="22"/>
        </w:rPr>
      </w:pPr>
    </w:p>
    <w:p w14:paraId="07BCCC51" w14:textId="77777777" w:rsidR="00D31C6D" w:rsidRPr="00C7589A" w:rsidRDefault="00D31C6D" w:rsidP="00C7589A">
      <w:pPr>
        <w:pStyle w:val="BodyText"/>
        <w:tabs>
          <w:tab w:val="left" w:pos="9892"/>
        </w:tabs>
        <w:spacing w:before="26" w:line="264" w:lineRule="auto"/>
        <w:ind w:left="696" w:right="20"/>
        <w:jc w:val="both"/>
        <w:rPr>
          <w:rFonts w:ascii="Times New Roman" w:hAnsi="Times New Roman" w:cs="Times New Roman"/>
          <w:w w:val="105"/>
          <w:sz w:val="22"/>
          <w:szCs w:val="22"/>
        </w:rPr>
      </w:pPr>
    </w:p>
    <w:p w14:paraId="64537F97" w14:textId="77777777" w:rsidR="00C76653" w:rsidRPr="00B364CA" w:rsidRDefault="00C76653" w:rsidP="00B90243">
      <w:pPr>
        <w:pStyle w:val="Heading2"/>
        <w:numPr>
          <w:ilvl w:val="1"/>
          <w:numId w:val="1"/>
        </w:numPr>
        <w:tabs>
          <w:tab w:val="left" w:pos="697"/>
        </w:tabs>
        <w:spacing w:before="17"/>
        <w:ind w:hanging="625"/>
        <w:rPr>
          <w:rFonts w:ascii="Times New Roman" w:hAnsi="Times New Roman" w:cs="Times New Roman"/>
          <w:sz w:val="22"/>
          <w:szCs w:val="22"/>
        </w:rPr>
      </w:pPr>
      <w:r w:rsidRPr="00B364CA">
        <w:rPr>
          <w:rFonts w:ascii="Times New Roman" w:hAnsi="Times New Roman" w:cs="Times New Roman"/>
          <w:spacing w:val="-1"/>
          <w:w w:val="105"/>
          <w:sz w:val="22"/>
          <w:szCs w:val="22"/>
        </w:rPr>
        <w:t>Changes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in</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Accounting</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Policies</w:t>
      </w:r>
    </w:p>
    <w:p w14:paraId="39BE6B3E" w14:textId="733468DC" w:rsidR="004164BD" w:rsidRPr="00F20D15" w:rsidRDefault="004D6218" w:rsidP="004164BD">
      <w:pPr>
        <w:pStyle w:val="BodyText"/>
        <w:tabs>
          <w:tab w:val="left" w:pos="9892"/>
        </w:tabs>
        <w:spacing w:before="26" w:line="264" w:lineRule="auto"/>
        <w:ind w:left="696" w:right="20"/>
        <w:jc w:val="both"/>
        <w:rPr>
          <w:rFonts w:ascii="Times New Roman" w:hAnsi="Times New Roman" w:cs="Times New Roman"/>
          <w:w w:val="105"/>
          <w:sz w:val="22"/>
          <w:szCs w:val="22"/>
        </w:rPr>
      </w:pPr>
      <w:r w:rsidRPr="00B364CA">
        <w:rPr>
          <w:rFonts w:ascii="Times New Roman" w:hAnsi="Times New Roman" w:cs="Times New Roman"/>
          <w:w w:val="105"/>
          <w:sz w:val="22"/>
          <w:szCs w:val="22"/>
        </w:rPr>
        <w:t>Accounting</w:t>
      </w:r>
      <w:r w:rsidR="004164BD" w:rsidRPr="00B364CA">
        <w:rPr>
          <w:rFonts w:ascii="Times New Roman" w:hAnsi="Times New Roman" w:cs="Times New Roman"/>
          <w:spacing w:val="-9"/>
          <w:w w:val="105"/>
          <w:sz w:val="22"/>
          <w:szCs w:val="22"/>
        </w:rPr>
        <w:t xml:space="preserve"> </w:t>
      </w:r>
      <w:r w:rsidR="004164BD" w:rsidRPr="00B364CA">
        <w:rPr>
          <w:rFonts w:ascii="Times New Roman" w:hAnsi="Times New Roman" w:cs="Times New Roman"/>
          <w:w w:val="105"/>
          <w:sz w:val="22"/>
          <w:szCs w:val="22"/>
        </w:rPr>
        <w:t>policies</w:t>
      </w:r>
      <w:r w:rsidR="004164BD" w:rsidRPr="00B364CA">
        <w:rPr>
          <w:rFonts w:ascii="Times New Roman" w:hAnsi="Times New Roman" w:cs="Times New Roman"/>
          <w:spacing w:val="-8"/>
          <w:w w:val="105"/>
          <w:sz w:val="22"/>
          <w:szCs w:val="22"/>
        </w:rPr>
        <w:t xml:space="preserve"> </w:t>
      </w:r>
      <w:r w:rsidR="004164BD">
        <w:rPr>
          <w:rFonts w:ascii="Times New Roman" w:hAnsi="Times New Roman" w:cs="Times New Roman"/>
          <w:w w:val="105"/>
          <w:sz w:val="22"/>
          <w:szCs w:val="22"/>
        </w:rPr>
        <w:t xml:space="preserve">have </w:t>
      </w:r>
      <w:r>
        <w:rPr>
          <w:rFonts w:ascii="Times New Roman" w:hAnsi="Times New Roman" w:cs="Times New Roman"/>
          <w:w w:val="105"/>
          <w:sz w:val="22"/>
          <w:szCs w:val="22"/>
        </w:rPr>
        <w:t xml:space="preserve">been </w:t>
      </w:r>
      <w:r w:rsidRPr="00B364CA">
        <w:rPr>
          <w:rFonts w:ascii="Times New Roman" w:hAnsi="Times New Roman" w:cs="Times New Roman"/>
          <w:spacing w:val="-9"/>
          <w:w w:val="105"/>
          <w:sz w:val="22"/>
          <w:szCs w:val="22"/>
        </w:rPr>
        <w:t>applied</w:t>
      </w:r>
      <w:r w:rsidR="004164BD" w:rsidRPr="00B364CA">
        <w:rPr>
          <w:rFonts w:ascii="Times New Roman" w:hAnsi="Times New Roman" w:cs="Times New Roman"/>
          <w:spacing w:val="-9"/>
          <w:w w:val="105"/>
          <w:sz w:val="22"/>
          <w:szCs w:val="22"/>
        </w:rPr>
        <w:t xml:space="preserve"> </w:t>
      </w:r>
      <w:r w:rsidR="004164BD" w:rsidRPr="00B364CA">
        <w:rPr>
          <w:rFonts w:ascii="Times New Roman" w:hAnsi="Times New Roman" w:cs="Times New Roman"/>
          <w:w w:val="105"/>
          <w:sz w:val="22"/>
          <w:szCs w:val="22"/>
        </w:rPr>
        <w:t>consistently</w:t>
      </w:r>
      <w:r w:rsidR="004164BD" w:rsidRPr="00B364CA">
        <w:rPr>
          <w:rFonts w:ascii="Times New Roman" w:hAnsi="Times New Roman" w:cs="Times New Roman"/>
          <w:spacing w:val="-9"/>
          <w:w w:val="105"/>
          <w:sz w:val="22"/>
          <w:szCs w:val="22"/>
        </w:rPr>
        <w:t xml:space="preserve"> </w:t>
      </w:r>
      <w:r w:rsidR="004164BD" w:rsidRPr="00B364CA">
        <w:rPr>
          <w:rFonts w:ascii="Times New Roman" w:hAnsi="Times New Roman" w:cs="Times New Roman"/>
          <w:w w:val="105"/>
          <w:sz w:val="22"/>
          <w:szCs w:val="22"/>
        </w:rPr>
        <w:t>to</w:t>
      </w:r>
      <w:r w:rsidR="004164BD" w:rsidRPr="00B364CA">
        <w:rPr>
          <w:rFonts w:ascii="Times New Roman" w:hAnsi="Times New Roman" w:cs="Times New Roman"/>
          <w:spacing w:val="-8"/>
          <w:w w:val="105"/>
          <w:sz w:val="22"/>
          <w:szCs w:val="22"/>
        </w:rPr>
        <w:t xml:space="preserve"> </w:t>
      </w:r>
      <w:r w:rsidR="004164BD" w:rsidRPr="00B364CA">
        <w:rPr>
          <w:rFonts w:ascii="Times New Roman" w:hAnsi="Times New Roman" w:cs="Times New Roman"/>
          <w:w w:val="105"/>
          <w:sz w:val="22"/>
          <w:szCs w:val="22"/>
        </w:rPr>
        <w:t>all</w:t>
      </w:r>
      <w:r w:rsidR="004164BD" w:rsidRPr="00B364CA">
        <w:rPr>
          <w:rFonts w:ascii="Times New Roman" w:hAnsi="Times New Roman" w:cs="Times New Roman"/>
          <w:spacing w:val="-9"/>
          <w:w w:val="105"/>
          <w:sz w:val="22"/>
          <w:szCs w:val="22"/>
        </w:rPr>
        <w:t xml:space="preserve"> </w:t>
      </w:r>
      <w:r w:rsidR="004164BD" w:rsidRPr="00B364CA">
        <w:rPr>
          <w:rFonts w:ascii="Times New Roman" w:hAnsi="Times New Roman" w:cs="Times New Roman"/>
          <w:w w:val="105"/>
          <w:sz w:val="22"/>
          <w:szCs w:val="22"/>
        </w:rPr>
        <w:t>the</w:t>
      </w:r>
      <w:r w:rsidR="004164BD" w:rsidRPr="00B364CA">
        <w:rPr>
          <w:rFonts w:ascii="Times New Roman" w:hAnsi="Times New Roman" w:cs="Times New Roman"/>
          <w:spacing w:val="-9"/>
          <w:w w:val="105"/>
          <w:sz w:val="22"/>
          <w:szCs w:val="22"/>
        </w:rPr>
        <w:t xml:space="preserve"> </w:t>
      </w:r>
      <w:r w:rsidR="00CE262B">
        <w:rPr>
          <w:rFonts w:ascii="Times New Roman" w:hAnsi="Times New Roman" w:cs="Times New Roman"/>
          <w:w w:val="105"/>
          <w:sz w:val="22"/>
          <w:szCs w:val="22"/>
        </w:rPr>
        <w:t>f</w:t>
      </w:r>
      <w:r w:rsidR="004164BD">
        <w:rPr>
          <w:rFonts w:ascii="Times New Roman" w:hAnsi="Times New Roman" w:cs="Times New Roman"/>
          <w:w w:val="105"/>
          <w:sz w:val="22"/>
          <w:szCs w:val="22"/>
        </w:rPr>
        <w:t xml:space="preserve">iscal </w:t>
      </w:r>
      <w:r w:rsidR="00CE262B">
        <w:rPr>
          <w:rFonts w:ascii="Times New Roman" w:hAnsi="Times New Roman" w:cs="Times New Roman"/>
          <w:w w:val="105"/>
          <w:sz w:val="22"/>
          <w:szCs w:val="22"/>
        </w:rPr>
        <w:t>y</w:t>
      </w:r>
      <w:r w:rsidR="004164BD">
        <w:rPr>
          <w:rFonts w:ascii="Times New Roman" w:hAnsi="Times New Roman" w:cs="Times New Roman"/>
          <w:w w:val="105"/>
          <w:sz w:val="22"/>
          <w:szCs w:val="22"/>
        </w:rPr>
        <w:t>ears except where deviations have been explicitly mandated by the applicable accounting standards</w:t>
      </w:r>
      <w:r w:rsidR="004164BD" w:rsidRPr="00B364CA">
        <w:rPr>
          <w:rFonts w:ascii="Times New Roman" w:hAnsi="Times New Roman" w:cs="Times New Roman"/>
          <w:spacing w:val="-8"/>
          <w:w w:val="105"/>
          <w:sz w:val="22"/>
          <w:szCs w:val="22"/>
        </w:rPr>
        <w:t xml:space="preserve"> </w:t>
      </w:r>
      <w:r w:rsidR="004164BD" w:rsidRPr="00B364CA">
        <w:rPr>
          <w:rFonts w:ascii="Times New Roman" w:hAnsi="Times New Roman" w:cs="Times New Roman"/>
          <w:w w:val="105"/>
          <w:sz w:val="22"/>
          <w:szCs w:val="22"/>
        </w:rPr>
        <w:t>presented</w:t>
      </w:r>
      <w:r w:rsidR="004164BD" w:rsidRPr="00B364CA">
        <w:rPr>
          <w:rFonts w:ascii="Times New Roman" w:hAnsi="Times New Roman" w:cs="Times New Roman"/>
          <w:spacing w:val="-8"/>
          <w:w w:val="105"/>
          <w:sz w:val="22"/>
          <w:szCs w:val="22"/>
        </w:rPr>
        <w:t xml:space="preserve"> </w:t>
      </w:r>
      <w:r w:rsidR="004164BD" w:rsidRPr="00B364CA">
        <w:rPr>
          <w:rFonts w:ascii="Times New Roman" w:hAnsi="Times New Roman" w:cs="Times New Roman"/>
          <w:w w:val="105"/>
          <w:sz w:val="22"/>
          <w:szCs w:val="22"/>
        </w:rPr>
        <w:t>in</w:t>
      </w:r>
      <w:r w:rsidR="004164BD" w:rsidRPr="00B364CA">
        <w:rPr>
          <w:rFonts w:ascii="Times New Roman" w:hAnsi="Times New Roman" w:cs="Times New Roman"/>
          <w:spacing w:val="-8"/>
          <w:w w:val="105"/>
          <w:sz w:val="22"/>
          <w:szCs w:val="22"/>
        </w:rPr>
        <w:t xml:space="preserve"> </w:t>
      </w:r>
      <w:r w:rsidR="004164BD" w:rsidRPr="00B364CA">
        <w:rPr>
          <w:rFonts w:ascii="Times New Roman" w:hAnsi="Times New Roman" w:cs="Times New Roman"/>
          <w:w w:val="105"/>
          <w:sz w:val="22"/>
          <w:szCs w:val="22"/>
        </w:rPr>
        <w:t>the</w:t>
      </w:r>
      <w:r w:rsidR="004164BD" w:rsidRPr="00B364CA">
        <w:rPr>
          <w:rFonts w:ascii="Times New Roman" w:hAnsi="Times New Roman" w:cs="Times New Roman"/>
          <w:spacing w:val="-8"/>
          <w:w w:val="105"/>
          <w:sz w:val="22"/>
          <w:szCs w:val="22"/>
        </w:rPr>
        <w:t xml:space="preserve"> </w:t>
      </w:r>
      <w:r w:rsidR="004164BD" w:rsidRPr="00B364CA">
        <w:rPr>
          <w:rFonts w:ascii="Times New Roman" w:hAnsi="Times New Roman" w:cs="Times New Roman"/>
          <w:w w:val="105"/>
          <w:sz w:val="22"/>
          <w:szCs w:val="22"/>
        </w:rPr>
        <w:t xml:space="preserve">financial </w:t>
      </w:r>
      <w:r w:rsidR="004164BD" w:rsidRPr="00F65F1E">
        <w:rPr>
          <w:rFonts w:ascii="Times New Roman" w:hAnsi="Times New Roman" w:cs="Times New Roman"/>
          <w:w w:val="105"/>
          <w:sz w:val="22"/>
          <w:szCs w:val="22"/>
        </w:rPr>
        <w:t>statements.</w:t>
      </w:r>
      <w:r w:rsidR="00CE262B">
        <w:rPr>
          <w:rFonts w:ascii="Times New Roman" w:hAnsi="Times New Roman" w:cs="Times New Roman"/>
          <w:w w:val="105"/>
          <w:sz w:val="22"/>
          <w:szCs w:val="22"/>
        </w:rPr>
        <w:t xml:space="preserve"> </w:t>
      </w:r>
      <w:r w:rsidR="004164BD">
        <w:rPr>
          <w:rFonts w:ascii="Times New Roman" w:hAnsi="Times New Roman" w:cs="Times New Roman"/>
          <w:w w:val="105"/>
          <w:sz w:val="22"/>
          <w:szCs w:val="22"/>
        </w:rPr>
        <w:t xml:space="preserve">There </w:t>
      </w:r>
      <w:r w:rsidR="00CE262B">
        <w:rPr>
          <w:rFonts w:ascii="Times New Roman" w:hAnsi="Times New Roman" w:cs="Times New Roman"/>
          <w:w w:val="105"/>
          <w:sz w:val="22"/>
          <w:szCs w:val="22"/>
        </w:rPr>
        <w:t>are</w:t>
      </w:r>
      <w:r w:rsidR="004164BD">
        <w:rPr>
          <w:rFonts w:ascii="Times New Roman" w:hAnsi="Times New Roman" w:cs="Times New Roman"/>
          <w:w w:val="105"/>
          <w:sz w:val="22"/>
          <w:szCs w:val="22"/>
        </w:rPr>
        <w:t xml:space="preserve"> no change</w:t>
      </w:r>
      <w:r w:rsidR="00CE262B">
        <w:rPr>
          <w:rFonts w:ascii="Times New Roman" w:hAnsi="Times New Roman" w:cs="Times New Roman"/>
          <w:w w:val="105"/>
          <w:sz w:val="22"/>
          <w:szCs w:val="22"/>
        </w:rPr>
        <w:t>s</w:t>
      </w:r>
      <w:r w:rsidR="004164BD">
        <w:rPr>
          <w:rFonts w:ascii="Times New Roman" w:hAnsi="Times New Roman" w:cs="Times New Roman"/>
          <w:w w:val="105"/>
          <w:sz w:val="22"/>
          <w:szCs w:val="22"/>
        </w:rPr>
        <w:t xml:space="preserve"> in accounting policies in the current fiscal year.</w:t>
      </w:r>
    </w:p>
    <w:p w14:paraId="47F03990" w14:textId="77777777" w:rsidR="00C76653" w:rsidRPr="00B364CA" w:rsidRDefault="00C76653" w:rsidP="00B90243">
      <w:pPr>
        <w:pStyle w:val="Heading2"/>
        <w:numPr>
          <w:ilvl w:val="1"/>
          <w:numId w:val="1"/>
        </w:numPr>
        <w:tabs>
          <w:tab w:val="left" w:pos="697"/>
        </w:tabs>
        <w:spacing w:before="17"/>
        <w:ind w:hanging="625"/>
        <w:rPr>
          <w:rFonts w:ascii="Times New Roman" w:hAnsi="Times New Roman" w:cs="Times New Roman"/>
          <w:sz w:val="22"/>
          <w:szCs w:val="22"/>
        </w:rPr>
      </w:pPr>
      <w:r w:rsidRPr="00B364CA">
        <w:rPr>
          <w:rFonts w:ascii="Times New Roman" w:hAnsi="Times New Roman" w:cs="Times New Roman"/>
          <w:w w:val="105"/>
          <w:sz w:val="22"/>
          <w:szCs w:val="22"/>
        </w:rPr>
        <w:t>Discounting</w:t>
      </w:r>
    </w:p>
    <w:p w14:paraId="65DD1583" w14:textId="4C3447E6" w:rsidR="00C76653" w:rsidRDefault="00C76653" w:rsidP="00C76653">
      <w:pPr>
        <w:pStyle w:val="BodyText"/>
        <w:tabs>
          <w:tab w:val="left" w:pos="9892"/>
        </w:tabs>
        <w:spacing w:before="26" w:line="264" w:lineRule="auto"/>
        <w:ind w:left="696" w:right="20"/>
        <w:jc w:val="both"/>
        <w:rPr>
          <w:rFonts w:ascii="Times New Roman" w:hAnsi="Times New Roman" w:cs="Times New Roman"/>
          <w:w w:val="105"/>
          <w:sz w:val="22"/>
          <w:szCs w:val="22"/>
        </w:rPr>
      </w:pPr>
      <w:r w:rsidRPr="00B364CA">
        <w:rPr>
          <w:rFonts w:ascii="Times New Roman" w:hAnsi="Times New Roman" w:cs="Times New Roman"/>
          <w:spacing w:val="-1"/>
          <w:w w:val="105"/>
          <w:sz w:val="22"/>
          <w:szCs w:val="22"/>
        </w:rPr>
        <w:lastRenderedPageBreak/>
        <w:t>The</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spacing w:val="-1"/>
          <w:w w:val="105"/>
          <w:sz w:val="22"/>
          <w:szCs w:val="22"/>
        </w:rPr>
        <w:t>non</w:t>
      </w:r>
      <w:r w:rsidRPr="00B364CA">
        <w:rPr>
          <w:rFonts w:ascii="Times New Roman" w:hAnsi="Times New Roman" w:cs="Times New Roman"/>
          <w:spacing w:val="-9"/>
          <w:w w:val="105"/>
          <w:sz w:val="22"/>
          <w:szCs w:val="22"/>
        </w:rPr>
        <w:t>-</w:t>
      </w:r>
      <w:r w:rsidRPr="00B364CA">
        <w:rPr>
          <w:rFonts w:ascii="Times New Roman" w:hAnsi="Times New Roman" w:cs="Times New Roman"/>
          <w:spacing w:val="-1"/>
          <w:w w:val="105"/>
          <w:sz w:val="22"/>
          <w:szCs w:val="22"/>
        </w:rPr>
        <w:t>current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assets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liabilities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are</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spacing w:val="-1"/>
          <w:w w:val="105"/>
          <w:sz w:val="22"/>
          <w:szCs w:val="22"/>
        </w:rPr>
        <w:t>discounted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whenever</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discounting</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material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if</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required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by</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NFRS</w:t>
      </w:r>
      <w:r w:rsidR="008A0F37">
        <w:rPr>
          <w:rFonts w:ascii="Times New Roman" w:hAnsi="Times New Roman" w:cs="Times New Roman"/>
          <w:w w:val="105"/>
          <w:sz w:val="22"/>
          <w:szCs w:val="22"/>
        </w:rPr>
        <w:t xml:space="preserve"> for SMEs</w:t>
      </w:r>
      <w:r w:rsidRPr="00B364CA">
        <w:rPr>
          <w:rFonts w:ascii="Times New Roman" w:hAnsi="Times New Roman" w:cs="Times New Roman"/>
          <w:w w:val="105"/>
          <w:sz w:val="22"/>
          <w:szCs w:val="22"/>
        </w:rPr>
        <w:t>.</w:t>
      </w:r>
    </w:p>
    <w:p w14:paraId="17A01734" w14:textId="77777777" w:rsidR="00A12AFA" w:rsidRDefault="00A12AFA" w:rsidP="00A12AFA">
      <w:pPr>
        <w:pStyle w:val="BodyText"/>
        <w:tabs>
          <w:tab w:val="left" w:pos="9892"/>
        </w:tabs>
        <w:spacing w:before="26" w:line="264" w:lineRule="auto"/>
        <w:ind w:right="20"/>
        <w:jc w:val="both"/>
        <w:rPr>
          <w:rFonts w:ascii="Times New Roman" w:hAnsi="Times New Roman" w:cs="Times New Roman"/>
          <w:w w:val="105"/>
          <w:sz w:val="22"/>
          <w:szCs w:val="22"/>
        </w:rPr>
      </w:pPr>
    </w:p>
    <w:p w14:paraId="2A72A965" w14:textId="77777777" w:rsidR="00C76653" w:rsidRPr="00B364CA" w:rsidRDefault="00C76653" w:rsidP="00B90243">
      <w:pPr>
        <w:pStyle w:val="Heading2"/>
        <w:numPr>
          <w:ilvl w:val="0"/>
          <w:numId w:val="1"/>
        </w:numPr>
        <w:tabs>
          <w:tab w:val="left" w:pos="316"/>
        </w:tabs>
        <w:spacing w:before="1"/>
        <w:ind w:hanging="155"/>
        <w:rPr>
          <w:rFonts w:ascii="Times New Roman" w:hAnsi="Times New Roman" w:cs="Times New Roman"/>
          <w:sz w:val="22"/>
          <w:szCs w:val="22"/>
        </w:rPr>
      </w:pPr>
      <w:r w:rsidRPr="00B364CA">
        <w:rPr>
          <w:rFonts w:ascii="Times New Roman" w:hAnsi="Times New Roman" w:cs="Times New Roman"/>
          <w:spacing w:val="-1"/>
          <w:w w:val="105"/>
          <w:sz w:val="22"/>
          <w:szCs w:val="22"/>
        </w:rPr>
        <w:t>Significant</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spacing w:val="-1"/>
          <w:w w:val="105"/>
          <w:sz w:val="22"/>
          <w:szCs w:val="22"/>
        </w:rPr>
        <w:t>Accounting</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Policies</w:t>
      </w:r>
    </w:p>
    <w:p w14:paraId="0BD95E89" w14:textId="77777777" w:rsidR="00C76653" w:rsidRPr="00B364CA" w:rsidRDefault="00C76653" w:rsidP="005478CD">
      <w:pPr>
        <w:pStyle w:val="ListParagraph"/>
        <w:numPr>
          <w:ilvl w:val="1"/>
          <w:numId w:val="1"/>
        </w:numPr>
        <w:tabs>
          <w:tab w:val="left" w:pos="697"/>
        </w:tabs>
        <w:ind w:hanging="535"/>
        <w:outlineLvl w:val="1"/>
        <w:rPr>
          <w:rFonts w:ascii="Times New Roman" w:hAnsi="Times New Roman" w:cs="Times New Roman"/>
          <w:b/>
        </w:rPr>
      </w:pPr>
      <w:r w:rsidRPr="00B364CA">
        <w:rPr>
          <w:rFonts w:ascii="Times New Roman" w:hAnsi="Times New Roman" w:cs="Times New Roman"/>
          <w:b/>
          <w:spacing w:val="-1"/>
          <w:w w:val="105"/>
        </w:rPr>
        <w:t>Basis</w:t>
      </w:r>
      <w:r w:rsidRPr="00B364CA">
        <w:rPr>
          <w:rFonts w:ascii="Times New Roman" w:hAnsi="Times New Roman" w:cs="Times New Roman"/>
          <w:b/>
          <w:spacing w:val="-9"/>
          <w:w w:val="105"/>
        </w:rPr>
        <w:t xml:space="preserve"> </w:t>
      </w:r>
      <w:r w:rsidRPr="00B364CA">
        <w:rPr>
          <w:rFonts w:ascii="Times New Roman" w:hAnsi="Times New Roman" w:cs="Times New Roman"/>
          <w:b/>
          <w:spacing w:val="-1"/>
          <w:w w:val="105"/>
        </w:rPr>
        <w:t>of</w:t>
      </w:r>
      <w:r w:rsidRPr="00B364CA">
        <w:rPr>
          <w:rFonts w:ascii="Times New Roman" w:hAnsi="Times New Roman" w:cs="Times New Roman"/>
          <w:b/>
          <w:spacing w:val="-7"/>
          <w:w w:val="105"/>
        </w:rPr>
        <w:t xml:space="preserve"> </w:t>
      </w:r>
      <w:r w:rsidRPr="00B364CA">
        <w:rPr>
          <w:rFonts w:ascii="Times New Roman" w:hAnsi="Times New Roman" w:cs="Times New Roman"/>
          <w:b/>
          <w:spacing w:val="-1"/>
          <w:w w:val="105"/>
        </w:rPr>
        <w:t>Measurement</w:t>
      </w:r>
    </w:p>
    <w:p w14:paraId="2D0C7541" w14:textId="4DABA94D" w:rsidR="00C76653" w:rsidRPr="00B364CA" w:rsidRDefault="00C76653" w:rsidP="00C76653">
      <w:pPr>
        <w:pStyle w:val="BodyText"/>
        <w:tabs>
          <w:tab w:val="left" w:pos="9892"/>
        </w:tabs>
        <w:spacing w:before="26" w:line="264" w:lineRule="auto"/>
        <w:ind w:left="696" w:right="20"/>
        <w:jc w:val="both"/>
        <w:rPr>
          <w:rFonts w:ascii="Times New Roman" w:hAnsi="Times New Roman" w:cs="Times New Roman"/>
          <w:w w:val="105"/>
          <w:sz w:val="22"/>
          <w:szCs w:val="22"/>
        </w:rPr>
      </w:pPr>
      <w:r w:rsidRPr="00B364CA">
        <w:rPr>
          <w:rFonts w:ascii="Times New Roman" w:hAnsi="Times New Roman" w:cs="Times New Roman"/>
          <w:spacing w:val="-1"/>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Financial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Statements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of</w:t>
      </w:r>
      <w:r w:rsidRPr="00B364CA">
        <w:rPr>
          <w:rFonts w:ascii="Times New Roman" w:hAnsi="Times New Roman" w:cs="Times New Roman"/>
          <w:spacing w:val="-7"/>
          <w:w w:val="105"/>
          <w:sz w:val="22"/>
          <w:szCs w:val="22"/>
        </w:rPr>
        <w:t xml:space="preserve"> </w:t>
      </w:r>
      <w:r w:rsidR="00C7589A">
        <w:rPr>
          <w:rFonts w:ascii="Times New Roman" w:hAnsi="Times New Roman" w:cs="Times New Roman"/>
          <w:spacing w:val="-1"/>
          <w:w w:val="105"/>
          <w:sz w:val="22"/>
          <w:szCs w:val="22"/>
        </w:rPr>
        <w:t>Cooperative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have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been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prepared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on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historical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cost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basis,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except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for</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following</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material</w:t>
      </w:r>
      <w:r w:rsidRPr="00B364CA">
        <w:rPr>
          <w:rFonts w:ascii="Times New Roman" w:hAnsi="Times New Roman" w:cs="Times New Roman"/>
          <w:spacing w:val="-9"/>
          <w:w w:val="105"/>
          <w:sz w:val="22"/>
          <w:szCs w:val="22"/>
        </w:rPr>
        <w:t xml:space="preserve"> </w:t>
      </w:r>
      <w:proofErr w:type="gramStart"/>
      <w:r w:rsidR="00052B15">
        <w:rPr>
          <w:rFonts w:ascii="Times New Roman" w:hAnsi="Times New Roman" w:cs="Times New Roman"/>
          <w:w w:val="105"/>
          <w:sz w:val="22"/>
          <w:szCs w:val="22"/>
        </w:rPr>
        <w:t xml:space="preserve">headings </w:t>
      </w:r>
      <w:r w:rsidRPr="00B364CA">
        <w:rPr>
          <w:rFonts w:ascii="Times New Roman" w:hAnsi="Times New Roman" w:cs="Times New Roman"/>
          <w:w w:val="105"/>
          <w:sz w:val="22"/>
          <w:szCs w:val="22"/>
        </w:rPr>
        <w:t>:</w:t>
      </w:r>
      <w:proofErr w:type="gramEnd"/>
    </w:p>
    <w:tbl>
      <w:tblPr>
        <w:tblStyle w:val="TableGridLight"/>
        <w:tblW w:w="0" w:type="auto"/>
        <w:tblInd w:w="715" w:type="dxa"/>
        <w:tblLook w:val="04A0" w:firstRow="1" w:lastRow="0" w:firstColumn="1" w:lastColumn="0" w:noHBand="0" w:noVBand="1"/>
      </w:tblPr>
      <w:tblGrid>
        <w:gridCol w:w="3510"/>
        <w:gridCol w:w="5940"/>
      </w:tblGrid>
      <w:tr w:rsidR="004A3EBB" w:rsidRPr="004A3EBB" w14:paraId="11DBCF2E" w14:textId="77777777" w:rsidTr="00BB63CC">
        <w:tc>
          <w:tcPr>
            <w:tcW w:w="3510" w:type="dxa"/>
          </w:tcPr>
          <w:p w14:paraId="728A7B7C" w14:textId="4D8ACC2F" w:rsidR="004A3EBB" w:rsidRPr="008A79D7" w:rsidRDefault="00052B15" w:rsidP="00FC114E">
            <w:pPr>
              <w:pStyle w:val="BodyText"/>
              <w:spacing w:before="1" w:line="264" w:lineRule="auto"/>
              <w:ind w:right="643"/>
              <w:jc w:val="center"/>
              <w:rPr>
                <w:rFonts w:ascii="Times New Roman" w:hAnsi="Times New Roman" w:cs="Times New Roman"/>
                <w:b/>
                <w:bCs/>
                <w:iCs/>
                <w:w w:val="105"/>
                <w:sz w:val="22"/>
                <w:szCs w:val="22"/>
              </w:rPr>
            </w:pPr>
            <w:r>
              <w:rPr>
                <w:rFonts w:ascii="Times New Roman" w:hAnsi="Times New Roman" w:cs="Times New Roman"/>
                <w:b/>
                <w:bCs/>
                <w:iCs/>
                <w:w w:val="105"/>
                <w:sz w:val="22"/>
                <w:szCs w:val="22"/>
              </w:rPr>
              <w:t>Headings</w:t>
            </w:r>
          </w:p>
        </w:tc>
        <w:tc>
          <w:tcPr>
            <w:tcW w:w="5940" w:type="dxa"/>
          </w:tcPr>
          <w:p w14:paraId="45B0272D" w14:textId="7F9DA243" w:rsidR="004A3EBB" w:rsidRPr="008A79D7" w:rsidRDefault="004A3EBB" w:rsidP="00FC114E">
            <w:pPr>
              <w:pStyle w:val="BodyText"/>
              <w:spacing w:before="1" w:line="264" w:lineRule="auto"/>
              <w:ind w:right="643"/>
              <w:jc w:val="center"/>
              <w:rPr>
                <w:rFonts w:ascii="Times New Roman" w:hAnsi="Times New Roman" w:cs="Times New Roman"/>
                <w:b/>
                <w:bCs/>
                <w:iCs/>
                <w:w w:val="105"/>
                <w:sz w:val="22"/>
                <w:szCs w:val="22"/>
              </w:rPr>
            </w:pPr>
            <w:r w:rsidRPr="008A79D7">
              <w:rPr>
                <w:rFonts w:ascii="Times New Roman" w:hAnsi="Times New Roman" w:cs="Times New Roman"/>
                <w:b/>
                <w:bCs/>
                <w:iCs/>
                <w:w w:val="105"/>
                <w:sz w:val="22"/>
                <w:szCs w:val="22"/>
              </w:rPr>
              <w:t>Basis of Measurement</w:t>
            </w:r>
          </w:p>
        </w:tc>
      </w:tr>
      <w:tr w:rsidR="00934EC9" w14:paraId="2931CE6A" w14:textId="77777777" w:rsidTr="00BB63CC">
        <w:tc>
          <w:tcPr>
            <w:tcW w:w="3510" w:type="dxa"/>
          </w:tcPr>
          <w:p w14:paraId="58A00B69" w14:textId="1C65144F" w:rsidR="00934EC9" w:rsidRDefault="00934EC9" w:rsidP="00BB63CC">
            <w:pPr>
              <w:pStyle w:val="BodyText"/>
              <w:spacing w:before="1" w:line="264" w:lineRule="auto"/>
              <w:ind w:right="643"/>
              <w:jc w:val="both"/>
              <w:rPr>
                <w:rFonts w:ascii="Times New Roman" w:hAnsi="Times New Roman" w:cs="Times New Roman"/>
                <w:iCs/>
                <w:sz w:val="22"/>
                <w:szCs w:val="22"/>
              </w:rPr>
            </w:pPr>
            <w:r>
              <w:rPr>
                <w:rFonts w:ascii="Times New Roman" w:hAnsi="Times New Roman" w:cs="Times New Roman"/>
                <w:iCs/>
                <w:sz w:val="22"/>
                <w:szCs w:val="22"/>
              </w:rPr>
              <w:t>Property, plant and equipment-Land</w:t>
            </w:r>
          </w:p>
        </w:tc>
        <w:tc>
          <w:tcPr>
            <w:tcW w:w="5940" w:type="dxa"/>
          </w:tcPr>
          <w:p w14:paraId="0EE2ADCA" w14:textId="1C54B258" w:rsidR="00934EC9" w:rsidRPr="00B364CA" w:rsidRDefault="00934EC9" w:rsidP="006411B0">
            <w:pPr>
              <w:pStyle w:val="BodyText"/>
              <w:spacing w:before="1" w:line="264" w:lineRule="auto"/>
              <w:ind w:right="643"/>
              <w:jc w:val="both"/>
              <w:rPr>
                <w:rFonts w:ascii="Times New Roman" w:hAnsi="Times New Roman" w:cs="Times New Roman"/>
                <w:w w:val="105"/>
                <w:sz w:val="22"/>
                <w:szCs w:val="22"/>
              </w:rPr>
            </w:pPr>
            <w:r>
              <w:rPr>
                <w:rFonts w:ascii="Times New Roman" w:hAnsi="Times New Roman" w:cs="Times New Roman"/>
                <w:w w:val="105"/>
                <w:sz w:val="22"/>
                <w:szCs w:val="22"/>
              </w:rPr>
              <w:t>Fair value</w:t>
            </w:r>
          </w:p>
        </w:tc>
      </w:tr>
      <w:tr w:rsidR="002D6D09" w14:paraId="7C49A9C1" w14:textId="77777777" w:rsidTr="00BB63CC">
        <w:tc>
          <w:tcPr>
            <w:tcW w:w="3510" w:type="dxa"/>
          </w:tcPr>
          <w:p w14:paraId="1BC48D2F" w14:textId="309F2216" w:rsidR="002D6D09" w:rsidRDefault="002D6D09" w:rsidP="00BB63CC">
            <w:pPr>
              <w:pStyle w:val="BodyText"/>
              <w:spacing w:before="1" w:line="264" w:lineRule="auto"/>
              <w:ind w:right="643"/>
              <w:jc w:val="both"/>
              <w:rPr>
                <w:rFonts w:ascii="Times New Roman" w:hAnsi="Times New Roman" w:cs="Times New Roman"/>
                <w:iCs/>
                <w:sz w:val="22"/>
                <w:szCs w:val="22"/>
              </w:rPr>
            </w:pPr>
            <w:r>
              <w:rPr>
                <w:rFonts w:ascii="Times New Roman" w:hAnsi="Times New Roman" w:cs="Times New Roman"/>
                <w:iCs/>
                <w:sz w:val="22"/>
                <w:szCs w:val="22"/>
              </w:rPr>
              <w:t>Investment Properties</w:t>
            </w:r>
          </w:p>
        </w:tc>
        <w:tc>
          <w:tcPr>
            <w:tcW w:w="5940" w:type="dxa"/>
          </w:tcPr>
          <w:p w14:paraId="5E68F9F2" w14:textId="1C553B3B" w:rsidR="002D6D09" w:rsidRDefault="002D6D09" w:rsidP="006411B0">
            <w:pPr>
              <w:pStyle w:val="BodyText"/>
              <w:spacing w:before="1" w:line="264" w:lineRule="auto"/>
              <w:ind w:right="643"/>
              <w:jc w:val="both"/>
              <w:rPr>
                <w:rFonts w:ascii="Times New Roman" w:hAnsi="Times New Roman" w:cs="Times New Roman"/>
                <w:w w:val="105"/>
                <w:sz w:val="22"/>
                <w:szCs w:val="22"/>
              </w:rPr>
            </w:pPr>
            <w:r>
              <w:rPr>
                <w:rFonts w:ascii="Times New Roman" w:hAnsi="Times New Roman" w:cs="Times New Roman"/>
                <w:w w:val="105"/>
                <w:sz w:val="22"/>
                <w:szCs w:val="22"/>
              </w:rPr>
              <w:t>Fair value</w:t>
            </w:r>
          </w:p>
        </w:tc>
      </w:tr>
      <w:tr w:rsidR="00934EC9" w14:paraId="72146A25" w14:textId="77777777" w:rsidTr="00BB63CC">
        <w:tc>
          <w:tcPr>
            <w:tcW w:w="3510" w:type="dxa"/>
          </w:tcPr>
          <w:p w14:paraId="7D2C48F0" w14:textId="14D83B2F" w:rsidR="00934EC9" w:rsidRDefault="00934EC9" w:rsidP="00BB63CC">
            <w:pPr>
              <w:pStyle w:val="BodyText"/>
              <w:spacing w:before="1" w:line="264" w:lineRule="auto"/>
              <w:ind w:right="643"/>
              <w:jc w:val="both"/>
              <w:rPr>
                <w:rFonts w:ascii="Times New Roman" w:hAnsi="Times New Roman" w:cs="Times New Roman"/>
                <w:iCs/>
                <w:sz w:val="22"/>
                <w:szCs w:val="22"/>
              </w:rPr>
            </w:pPr>
            <w:r>
              <w:rPr>
                <w:rFonts w:ascii="Times New Roman" w:hAnsi="Times New Roman" w:cs="Times New Roman"/>
                <w:iCs/>
                <w:sz w:val="22"/>
                <w:szCs w:val="22"/>
              </w:rPr>
              <w:t>Loans and advances to staff</w:t>
            </w:r>
          </w:p>
        </w:tc>
        <w:tc>
          <w:tcPr>
            <w:tcW w:w="5940" w:type="dxa"/>
          </w:tcPr>
          <w:p w14:paraId="26F7235D" w14:textId="371D3602" w:rsidR="00934EC9" w:rsidRDefault="00934EC9" w:rsidP="006411B0">
            <w:pPr>
              <w:pStyle w:val="BodyText"/>
              <w:spacing w:before="1" w:line="264" w:lineRule="auto"/>
              <w:ind w:right="643"/>
              <w:jc w:val="both"/>
              <w:rPr>
                <w:rFonts w:ascii="Times New Roman" w:hAnsi="Times New Roman" w:cs="Times New Roman"/>
                <w:w w:val="105"/>
                <w:sz w:val="22"/>
                <w:szCs w:val="22"/>
              </w:rPr>
            </w:pPr>
            <w:r>
              <w:rPr>
                <w:rFonts w:ascii="Times New Roman" w:hAnsi="Times New Roman" w:cs="Times New Roman"/>
                <w:w w:val="105"/>
                <w:sz w:val="22"/>
                <w:szCs w:val="22"/>
              </w:rPr>
              <w:t>Fair value being the contractual cash flows discounted at market rate of interest.</w:t>
            </w:r>
          </w:p>
        </w:tc>
      </w:tr>
    </w:tbl>
    <w:p w14:paraId="7F466BEE" w14:textId="77777777" w:rsidR="00B370FB" w:rsidRDefault="00B370FB" w:rsidP="00B370FB">
      <w:pPr>
        <w:pStyle w:val="ListParagraph"/>
        <w:tabs>
          <w:tab w:val="left" w:pos="697"/>
        </w:tabs>
        <w:ind w:left="715" w:firstLine="0"/>
        <w:outlineLvl w:val="1"/>
        <w:rPr>
          <w:rFonts w:ascii="Times New Roman" w:hAnsi="Times New Roman" w:cs="Times New Roman"/>
          <w:b/>
          <w:bCs/>
        </w:rPr>
      </w:pPr>
    </w:p>
    <w:p w14:paraId="08511231" w14:textId="77777777" w:rsidR="00FD6CF6" w:rsidRPr="00B364CA" w:rsidRDefault="00FD6CF6" w:rsidP="00FD6CF6">
      <w:pPr>
        <w:pStyle w:val="BodyText"/>
        <w:ind w:left="720"/>
        <w:rPr>
          <w:rFonts w:ascii="Times New Roman" w:hAnsi="Times New Roman" w:cs="Times New Roman"/>
          <w:sz w:val="22"/>
          <w:szCs w:val="22"/>
        </w:rPr>
      </w:pPr>
    </w:p>
    <w:p w14:paraId="67813E8D" w14:textId="77777777" w:rsidR="00C76653" w:rsidRPr="00886B3F" w:rsidRDefault="00C76653" w:rsidP="00BB63CC">
      <w:pPr>
        <w:pStyle w:val="ListParagraph"/>
        <w:numPr>
          <w:ilvl w:val="1"/>
          <w:numId w:val="1"/>
        </w:numPr>
        <w:tabs>
          <w:tab w:val="left" w:pos="697"/>
        </w:tabs>
        <w:spacing w:after="120"/>
        <w:ind w:hanging="535"/>
        <w:outlineLvl w:val="1"/>
        <w:rPr>
          <w:rFonts w:ascii="Times New Roman" w:hAnsi="Times New Roman" w:cs="Times New Roman"/>
          <w:b/>
          <w:bCs/>
        </w:rPr>
      </w:pPr>
      <w:r w:rsidRPr="00C954C5">
        <w:rPr>
          <w:rFonts w:ascii="Times New Roman" w:hAnsi="Times New Roman" w:cs="Times New Roman"/>
          <w:b/>
          <w:bCs/>
          <w:spacing w:val="-1"/>
          <w:w w:val="105"/>
        </w:rPr>
        <w:t>Financial</w:t>
      </w:r>
      <w:r w:rsidRPr="00C954C5">
        <w:rPr>
          <w:rFonts w:ascii="Times New Roman" w:hAnsi="Times New Roman" w:cs="Times New Roman"/>
          <w:b/>
          <w:bCs/>
          <w:spacing w:val="-7"/>
          <w:w w:val="105"/>
        </w:rPr>
        <w:t xml:space="preserve"> </w:t>
      </w:r>
      <w:r w:rsidRPr="00C954C5">
        <w:rPr>
          <w:rFonts w:ascii="Times New Roman" w:hAnsi="Times New Roman" w:cs="Times New Roman"/>
          <w:b/>
          <w:bCs/>
          <w:spacing w:val="-1"/>
          <w:w w:val="105"/>
        </w:rPr>
        <w:t>Assets</w:t>
      </w:r>
      <w:r w:rsidRPr="00C954C5">
        <w:rPr>
          <w:rFonts w:ascii="Times New Roman" w:hAnsi="Times New Roman" w:cs="Times New Roman"/>
          <w:b/>
          <w:bCs/>
          <w:spacing w:val="-8"/>
          <w:w w:val="105"/>
        </w:rPr>
        <w:t xml:space="preserve"> </w:t>
      </w:r>
      <w:r w:rsidRPr="00C954C5">
        <w:rPr>
          <w:rFonts w:ascii="Times New Roman" w:hAnsi="Times New Roman" w:cs="Times New Roman"/>
          <w:b/>
          <w:bCs/>
          <w:spacing w:val="-1"/>
          <w:w w:val="105"/>
        </w:rPr>
        <w:t>and</w:t>
      </w:r>
      <w:r w:rsidRPr="00C954C5">
        <w:rPr>
          <w:rFonts w:ascii="Times New Roman" w:hAnsi="Times New Roman" w:cs="Times New Roman"/>
          <w:b/>
          <w:bCs/>
          <w:spacing w:val="-7"/>
          <w:w w:val="105"/>
        </w:rPr>
        <w:t xml:space="preserve"> </w:t>
      </w:r>
      <w:r w:rsidRPr="00C954C5">
        <w:rPr>
          <w:rFonts w:ascii="Times New Roman" w:hAnsi="Times New Roman" w:cs="Times New Roman"/>
          <w:b/>
          <w:bCs/>
          <w:spacing w:val="-1"/>
          <w:w w:val="105"/>
        </w:rPr>
        <w:t>Financial</w:t>
      </w:r>
      <w:r w:rsidRPr="00C954C5">
        <w:rPr>
          <w:rFonts w:ascii="Times New Roman" w:hAnsi="Times New Roman" w:cs="Times New Roman"/>
          <w:b/>
          <w:bCs/>
          <w:spacing w:val="-6"/>
          <w:w w:val="105"/>
        </w:rPr>
        <w:t xml:space="preserve"> </w:t>
      </w:r>
      <w:r w:rsidRPr="00C954C5">
        <w:rPr>
          <w:rFonts w:ascii="Times New Roman" w:hAnsi="Times New Roman" w:cs="Times New Roman"/>
          <w:b/>
          <w:bCs/>
          <w:spacing w:val="-1"/>
          <w:w w:val="105"/>
        </w:rPr>
        <w:t>Liabilities</w:t>
      </w:r>
    </w:p>
    <w:p w14:paraId="64499584" w14:textId="166F9932" w:rsidR="00C76653" w:rsidRPr="008F6036" w:rsidRDefault="008F6036" w:rsidP="008F6036">
      <w:pPr>
        <w:tabs>
          <w:tab w:val="left" w:pos="697"/>
        </w:tabs>
        <w:spacing w:after="60"/>
        <w:rPr>
          <w:rFonts w:ascii="Times New Roman" w:hAnsi="Times New Roman" w:cs="Times New Roman"/>
          <w:b/>
          <w:bCs/>
        </w:rPr>
      </w:pPr>
      <w:r>
        <w:rPr>
          <w:rFonts w:ascii="Times New Roman" w:hAnsi="Times New Roman" w:cs="Times New Roman"/>
          <w:b/>
          <w:w w:val="105"/>
        </w:rPr>
        <w:tab/>
      </w:r>
      <w:r w:rsidR="00C76653" w:rsidRPr="008F6036">
        <w:rPr>
          <w:rFonts w:ascii="Times New Roman" w:hAnsi="Times New Roman" w:cs="Times New Roman"/>
          <w:b/>
          <w:w w:val="105"/>
        </w:rPr>
        <w:t>Recognition</w:t>
      </w:r>
      <w:r w:rsidR="00CB2579" w:rsidRPr="00CB2579">
        <w:rPr>
          <w:rFonts w:ascii="Times New Roman" w:hAnsi="Times New Roman" w:cs="Times New Roman"/>
          <w:b/>
          <w:bCs/>
          <w:w w:val="105"/>
        </w:rPr>
        <w:t xml:space="preserve"> </w:t>
      </w:r>
      <w:r w:rsidR="00CB2579" w:rsidRPr="008F6036">
        <w:rPr>
          <w:rFonts w:ascii="Times New Roman" w:hAnsi="Times New Roman" w:cs="Times New Roman"/>
          <w:b/>
          <w:bCs/>
          <w:w w:val="105"/>
        </w:rPr>
        <w:t>and Measurement</w:t>
      </w:r>
    </w:p>
    <w:p w14:paraId="0BDA9E97" w14:textId="543393B9" w:rsidR="00C76653" w:rsidRDefault="00C76653" w:rsidP="002E4F8E">
      <w:pPr>
        <w:tabs>
          <w:tab w:val="left" w:pos="697"/>
        </w:tabs>
        <w:spacing w:before="26"/>
        <w:ind w:left="720"/>
        <w:jc w:val="both"/>
        <w:rPr>
          <w:rFonts w:ascii="Times New Roman" w:hAnsi="Times New Roman" w:cs="Times New Roman"/>
          <w:w w:val="105"/>
        </w:rPr>
      </w:pPr>
      <w:r w:rsidRPr="00B364CA">
        <w:rPr>
          <w:rFonts w:ascii="Times New Roman" w:hAnsi="Times New Roman" w:cs="Times New Roman"/>
          <w:spacing w:val="-1"/>
          <w:w w:val="105"/>
        </w:rPr>
        <w:t>The</w:t>
      </w:r>
      <w:r w:rsidRPr="00B364CA">
        <w:rPr>
          <w:rFonts w:ascii="Times New Roman" w:hAnsi="Times New Roman" w:cs="Times New Roman"/>
          <w:spacing w:val="-9"/>
          <w:w w:val="105"/>
        </w:rPr>
        <w:t xml:space="preserve"> </w:t>
      </w:r>
      <w:r w:rsidR="00C7589A">
        <w:rPr>
          <w:rFonts w:ascii="Times New Roman" w:hAnsi="Times New Roman" w:cs="Times New Roman"/>
          <w:spacing w:val="-1"/>
          <w:w w:val="105"/>
        </w:rPr>
        <w:t>Cooperative</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recognizes</w:t>
      </w:r>
      <w:r w:rsidRPr="00B364CA">
        <w:rPr>
          <w:rFonts w:ascii="Times New Roman" w:hAnsi="Times New Roman" w:cs="Times New Roman"/>
          <w:spacing w:val="-8"/>
          <w:w w:val="105"/>
        </w:rPr>
        <w:t xml:space="preserve"> </w:t>
      </w:r>
      <w:r w:rsidRPr="00B364CA">
        <w:rPr>
          <w:rFonts w:ascii="Times New Roman" w:hAnsi="Times New Roman" w:cs="Times New Roman"/>
          <w:w w:val="105"/>
        </w:rPr>
        <w:t>financial</w:t>
      </w:r>
      <w:r w:rsidRPr="00B364CA">
        <w:rPr>
          <w:rFonts w:ascii="Times New Roman" w:hAnsi="Times New Roman" w:cs="Times New Roman"/>
          <w:spacing w:val="-9"/>
          <w:w w:val="105"/>
        </w:rPr>
        <w:t xml:space="preserve"> </w:t>
      </w:r>
      <w:r w:rsidRPr="00B364CA">
        <w:rPr>
          <w:rFonts w:ascii="Times New Roman" w:hAnsi="Times New Roman" w:cs="Times New Roman"/>
          <w:w w:val="105"/>
        </w:rPr>
        <w:t>assets</w:t>
      </w:r>
      <w:r w:rsidRPr="00B364CA">
        <w:rPr>
          <w:rFonts w:ascii="Times New Roman" w:hAnsi="Times New Roman" w:cs="Times New Roman"/>
          <w:spacing w:val="-8"/>
          <w:w w:val="105"/>
        </w:rPr>
        <w:t xml:space="preserve"> </w:t>
      </w:r>
      <w:r w:rsidRPr="00B364CA">
        <w:rPr>
          <w:rFonts w:ascii="Times New Roman" w:hAnsi="Times New Roman" w:cs="Times New Roman"/>
          <w:w w:val="105"/>
        </w:rPr>
        <w:t>and</w:t>
      </w:r>
      <w:r w:rsidRPr="00B364CA">
        <w:rPr>
          <w:rFonts w:ascii="Times New Roman" w:hAnsi="Times New Roman" w:cs="Times New Roman"/>
          <w:spacing w:val="-9"/>
          <w:w w:val="105"/>
        </w:rPr>
        <w:t xml:space="preserve"> </w:t>
      </w:r>
      <w:r w:rsidRPr="00B364CA">
        <w:rPr>
          <w:rFonts w:ascii="Times New Roman" w:hAnsi="Times New Roman" w:cs="Times New Roman"/>
          <w:w w:val="105"/>
        </w:rPr>
        <w:t>financial</w:t>
      </w:r>
      <w:r w:rsidRPr="00B364CA">
        <w:rPr>
          <w:rFonts w:ascii="Times New Roman" w:hAnsi="Times New Roman" w:cs="Times New Roman"/>
          <w:spacing w:val="-9"/>
          <w:w w:val="105"/>
        </w:rPr>
        <w:t xml:space="preserve"> </w:t>
      </w:r>
      <w:r w:rsidRPr="00B364CA">
        <w:rPr>
          <w:rFonts w:ascii="Times New Roman" w:hAnsi="Times New Roman" w:cs="Times New Roman"/>
          <w:w w:val="105"/>
        </w:rPr>
        <w:t>liabilities</w:t>
      </w:r>
      <w:r w:rsidRPr="00B364CA">
        <w:rPr>
          <w:rFonts w:ascii="Times New Roman" w:hAnsi="Times New Roman" w:cs="Times New Roman"/>
          <w:spacing w:val="-8"/>
          <w:w w:val="105"/>
        </w:rPr>
        <w:t xml:space="preserve"> </w:t>
      </w:r>
      <w:r w:rsidRPr="00B364CA">
        <w:rPr>
          <w:rFonts w:ascii="Times New Roman" w:hAnsi="Times New Roman" w:cs="Times New Roman"/>
          <w:w w:val="105"/>
        </w:rPr>
        <w:t>when</w:t>
      </w:r>
      <w:r w:rsidRPr="00B364CA">
        <w:rPr>
          <w:rFonts w:ascii="Times New Roman" w:hAnsi="Times New Roman" w:cs="Times New Roman"/>
          <w:spacing w:val="-8"/>
          <w:w w:val="105"/>
        </w:rPr>
        <w:t xml:space="preserve"> </w:t>
      </w:r>
      <w:r w:rsidRPr="00B364CA">
        <w:rPr>
          <w:rFonts w:ascii="Times New Roman" w:hAnsi="Times New Roman" w:cs="Times New Roman"/>
          <w:w w:val="105"/>
        </w:rPr>
        <w:t>it</w:t>
      </w:r>
      <w:r w:rsidRPr="00B364CA">
        <w:rPr>
          <w:rFonts w:ascii="Times New Roman" w:hAnsi="Times New Roman" w:cs="Times New Roman"/>
          <w:spacing w:val="-8"/>
          <w:w w:val="105"/>
        </w:rPr>
        <w:t xml:space="preserve"> </w:t>
      </w:r>
      <w:r w:rsidRPr="00B364CA">
        <w:rPr>
          <w:rFonts w:ascii="Times New Roman" w:hAnsi="Times New Roman" w:cs="Times New Roman"/>
          <w:w w:val="105"/>
        </w:rPr>
        <w:t>becomes</w:t>
      </w:r>
      <w:r w:rsidRPr="00B364CA">
        <w:rPr>
          <w:rFonts w:ascii="Times New Roman" w:hAnsi="Times New Roman" w:cs="Times New Roman"/>
          <w:spacing w:val="-8"/>
          <w:w w:val="105"/>
        </w:rPr>
        <w:t xml:space="preserve"> </w:t>
      </w:r>
      <w:r w:rsidRPr="00B364CA">
        <w:rPr>
          <w:rFonts w:ascii="Times New Roman" w:hAnsi="Times New Roman" w:cs="Times New Roman"/>
          <w:w w:val="105"/>
        </w:rPr>
        <w:t>a</w:t>
      </w:r>
      <w:r w:rsidRPr="00B364CA">
        <w:rPr>
          <w:rFonts w:ascii="Times New Roman" w:hAnsi="Times New Roman" w:cs="Times New Roman"/>
          <w:spacing w:val="-9"/>
          <w:w w:val="105"/>
        </w:rPr>
        <w:t xml:space="preserve"> </w:t>
      </w:r>
      <w:r w:rsidRPr="00B364CA">
        <w:rPr>
          <w:rFonts w:ascii="Times New Roman" w:hAnsi="Times New Roman" w:cs="Times New Roman"/>
          <w:w w:val="105"/>
        </w:rPr>
        <w:t>party</w:t>
      </w:r>
      <w:r w:rsidRPr="00B364CA">
        <w:rPr>
          <w:rFonts w:ascii="Times New Roman" w:hAnsi="Times New Roman" w:cs="Times New Roman"/>
          <w:spacing w:val="-9"/>
          <w:w w:val="105"/>
        </w:rPr>
        <w:t xml:space="preserve"> </w:t>
      </w:r>
      <w:r w:rsidRPr="00B364CA">
        <w:rPr>
          <w:rFonts w:ascii="Times New Roman" w:hAnsi="Times New Roman" w:cs="Times New Roman"/>
          <w:w w:val="105"/>
        </w:rPr>
        <w:t>to</w:t>
      </w:r>
      <w:r w:rsidRPr="00B364CA">
        <w:rPr>
          <w:rFonts w:ascii="Times New Roman" w:hAnsi="Times New Roman" w:cs="Times New Roman"/>
          <w:spacing w:val="-7"/>
          <w:w w:val="105"/>
        </w:rPr>
        <w:t xml:space="preserve"> </w:t>
      </w:r>
      <w:r w:rsidRPr="00B364CA">
        <w:rPr>
          <w:rFonts w:ascii="Times New Roman" w:hAnsi="Times New Roman" w:cs="Times New Roman"/>
          <w:w w:val="105"/>
        </w:rPr>
        <w:t>the</w:t>
      </w:r>
      <w:r w:rsidRPr="00B364CA">
        <w:rPr>
          <w:rFonts w:ascii="Times New Roman" w:hAnsi="Times New Roman" w:cs="Times New Roman"/>
          <w:spacing w:val="-9"/>
          <w:w w:val="105"/>
        </w:rPr>
        <w:t xml:space="preserve"> </w:t>
      </w:r>
      <w:r w:rsidRPr="00B364CA">
        <w:rPr>
          <w:rFonts w:ascii="Times New Roman" w:hAnsi="Times New Roman" w:cs="Times New Roman"/>
          <w:w w:val="105"/>
        </w:rPr>
        <w:t>contractual</w:t>
      </w:r>
      <w:r w:rsidRPr="00B364CA">
        <w:rPr>
          <w:rFonts w:ascii="Times New Roman" w:hAnsi="Times New Roman" w:cs="Times New Roman"/>
          <w:spacing w:val="-7"/>
          <w:w w:val="105"/>
        </w:rPr>
        <w:t xml:space="preserve"> </w:t>
      </w:r>
      <w:r w:rsidRPr="00B364CA">
        <w:rPr>
          <w:rFonts w:ascii="Times New Roman" w:hAnsi="Times New Roman" w:cs="Times New Roman"/>
          <w:w w:val="105"/>
        </w:rPr>
        <w:t>provisions</w:t>
      </w:r>
      <w:r w:rsidRPr="00B364CA">
        <w:rPr>
          <w:rFonts w:ascii="Times New Roman" w:hAnsi="Times New Roman" w:cs="Times New Roman"/>
          <w:spacing w:val="-8"/>
          <w:w w:val="105"/>
        </w:rPr>
        <w:t xml:space="preserve"> </w:t>
      </w:r>
      <w:r w:rsidRPr="00B364CA">
        <w:rPr>
          <w:rFonts w:ascii="Times New Roman" w:hAnsi="Times New Roman" w:cs="Times New Roman"/>
          <w:w w:val="105"/>
        </w:rPr>
        <w:t>of</w:t>
      </w:r>
      <w:r w:rsidRPr="00B364CA">
        <w:rPr>
          <w:rFonts w:ascii="Times New Roman" w:hAnsi="Times New Roman" w:cs="Times New Roman"/>
          <w:spacing w:val="-6"/>
          <w:w w:val="105"/>
        </w:rPr>
        <w:t xml:space="preserve"> </w:t>
      </w:r>
      <w:r w:rsidRPr="00B364CA">
        <w:rPr>
          <w:rFonts w:ascii="Times New Roman" w:hAnsi="Times New Roman" w:cs="Times New Roman"/>
          <w:w w:val="105"/>
        </w:rPr>
        <w:t>the</w:t>
      </w:r>
      <w:r w:rsidRPr="00B364CA">
        <w:rPr>
          <w:rFonts w:ascii="Times New Roman" w:hAnsi="Times New Roman" w:cs="Times New Roman"/>
          <w:spacing w:val="-8"/>
          <w:w w:val="105"/>
        </w:rPr>
        <w:t xml:space="preserve"> </w:t>
      </w:r>
      <w:r w:rsidRPr="00B364CA">
        <w:rPr>
          <w:rFonts w:ascii="Times New Roman" w:hAnsi="Times New Roman" w:cs="Times New Roman"/>
          <w:w w:val="105"/>
        </w:rPr>
        <w:t>instrument</w:t>
      </w:r>
      <w:r w:rsidRPr="0021243A">
        <w:rPr>
          <w:rFonts w:ascii="Times New Roman" w:hAnsi="Times New Roman" w:cs="Times New Roman"/>
          <w:w w:val="105"/>
        </w:rPr>
        <w:t>.</w:t>
      </w:r>
      <w:r w:rsidR="001A66E3">
        <w:rPr>
          <w:rFonts w:ascii="Times New Roman" w:hAnsi="Times New Roman" w:cs="Times New Roman"/>
          <w:spacing w:val="-6"/>
          <w:w w:val="105"/>
        </w:rPr>
        <w:t xml:space="preserve"> </w:t>
      </w:r>
      <w:r w:rsidRPr="0021243A">
        <w:rPr>
          <w:rFonts w:ascii="Times New Roman" w:hAnsi="Times New Roman" w:cs="Times New Roman"/>
          <w:w w:val="105"/>
        </w:rPr>
        <w:t>All</w:t>
      </w:r>
      <w:r w:rsidRPr="0021243A">
        <w:rPr>
          <w:rFonts w:ascii="Times New Roman" w:hAnsi="Times New Roman" w:cs="Times New Roman"/>
          <w:spacing w:val="-39"/>
          <w:w w:val="105"/>
        </w:rPr>
        <w:t xml:space="preserve"> </w:t>
      </w:r>
      <w:r w:rsidRPr="0021243A">
        <w:rPr>
          <w:rFonts w:ascii="Times New Roman" w:hAnsi="Times New Roman" w:cs="Times New Roman"/>
          <w:w w:val="105"/>
        </w:rPr>
        <w:t>financial assets and liabil</w:t>
      </w:r>
      <w:r w:rsidR="00BB1227" w:rsidRPr="0021243A">
        <w:rPr>
          <w:rFonts w:ascii="Times New Roman" w:hAnsi="Times New Roman" w:cs="Times New Roman"/>
          <w:w w:val="105"/>
        </w:rPr>
        <w:t xml:space="preserve">ities </w:t>
      </w:r>
      <w:r w:rsidR="0021243A" w:rsidRPr="0021243A">
        <w:rPr>
          <w:rFonts w:ascii="Times New Roman" w:hAnsi="Times New Roman" w:cs="Times New Roman"/>
          <w:w w:val="105"/>
        </w:rPr>
        <w:t>other</w:t>
      </w:r>
      <w:r w:rsidR="0021243A" w:rsidRPr="0021243A">
        <w:rPr>
          <w:rFonts w:ascii="Times New Roman" w:hAnsi="Times New Roman" w:cs="Times New Roman"/>
          <w:spacing w:val="-8"/>
          <w:w w:val="105"/>
        </w:rPr>
        <w:t xml:space="preserve"> </w:t>
      </w:r>
      <w:r w:rsidR="0021243A" w:rsidRPr="0021243A">
        <w:rPr>
          <w:rFonts w:ascii="Times New Roman" w:hAnsi="Times New Roman" w:cs="Times New Roman"/>
          <w:w w:val="105"/>
        </w:rPr>
        <w:t>than</w:t>
      </w:r>
      <w:r w:rsidR="0021243A" w:rsidRPr="0021243A">
        <w:rPr>
          <w:rFonts w:ascii="Times New Roman" w:hAnsi="Times New Roman" w:cs="Times New Roman"/>
          <w:spacing w:val="-8"/>
          <w:w w:val="105"/>
        </w:rPr>
        <w:t xml:space="preserve"> </w:t>
      </w:r>
      <w:r w:rsidR="0021243A" w:rsidRPr="0021243A">
        <w:rPr>
          <w:rFonts w:ascii="Times New Roman" w:hAnsi="Times New Roman" w:cs="Times New Roman"/>
          <w:w w:val="105"/>
        </w:rPr>
        <w:t>those</w:t>
      </w:r>
      <w:r w:rsidR="0021243A" w:rsidRPr="0021243A">
        <w:rPr>
          <w:rFonts w:ascii="Times New Roman" w:hAnsi="Times New Roman" w:cs="Times New Roman"/>
          <w:spacing w:val="-8"/>
          <w:w w:val="105"/>
        </w:rPr>
        <w:t xml:space="preserve"> </w:t>
      </w:r>
      <w:r w:rsidR="004519BF">
        <w:rPr>
          <w:rFonts w:ascii="Times New Roman" w:hAnsi="Times New Roman" w:cs="Times New Roman"/>
          <w:w w:val="105"/>
        </w:rPr>
        <w:t>which are publicly traded</w:t>
      </w:r>
      <w:r w:rsidR="0021243A" w:rsidRPr="0021243A">
        <w:rPr>
          <w:rFonts w:ascii="Times New Roman" w:hAnsi="Times New Roman" w:cs="Times New Roman"/>
          <w:w w:val="105"/>
        </w:rPr>
        <w:t xml:space="preserve">, </w:t>
      </w:r>
      <w:r w:rsidR="00BB1227" w:rsidRPr="0021243A">
        <w:rPr>
          <w:rFonts w:ascii="Times New Roman" w:hAnsi="Times New Roman" w:cs="Times New Roman"/>
          <w:w w:val="105"/>
        </w:rPr>
        <w:t>are measured at amortized cost</w:t>
      </w:r>
      <w:r w:rsidRPr="0021243A">
        <w:rPr>
          <w:rFonts w:ascii="Times New Roman" w:hAnsi="Times New Roman" w:cs="Times New Roman"/>
          <w:w w:val="105"/>
        </w:rPr>
        <w:t>.</w:t>
      </w:r>
      <w:r w:rsidRPr="0021243A">
        <w:rPr>
          <w:rFonts w:ascii="Times New Roman" w:hAnsi="Times New Roman" w:cs="Times New Roman"/>
          <w:spacing w:val="-7"/>
          <w:w w:val="105"/>
        </w:rPr>
        <w:t xml:space="preserve"> </w:t>
      </w:r>
      <w:r w:rsidRPr="0021243A">
        <w:rPr>
          <w:rFonts w:ascii="Times New Roman" w:hAnsi="Times New Roman" w:cs="Times New Roman"/>
          <w:w w:val="105"/>
        </w:rPr>
        <w:t>Transaction</w:t>
      </w:r>
      <w:r w:rsidRPr="0021243A">
        <w:rPr>
          <w:rFonts w:ascii="Times New Roman" w:hAnsi="Times New Roman" w:cs="Times New Roman"/>
          <w:spacing w:val="-6"/>
          <w:w w:val="105"/>
        </w:rPr>
        <w:t xml:space="preserve"> </w:t>
      </w:r>
      <w:r w:rsidRPr="0021243A">
        <w:rPr>
          <w:rFonts w:ascii="Times New Roman" w:hAnsi="Times New Roman" w:cs="Times New Roman"/>
          <w:w w:val="105"/>
        </w:rPr>
        <w:t>costs</w:t>
      </w:r>
      <w:r w:rsidRPr="0021243A">
        <w:rPr>
          <w:rFonts w:ascii="Times New Roman" w:hAnsi="Times New Roman" w:cs="Times New Roman"/>
          <w:spacing w:val="-38"/>
          <w:w w:val="105"/>
        </w:rPr>
        <w:t xml:space="preserve"> </w:t>
      </w:r>
      <w:r w:rsidRPr="0021243A">
        <w:rPr>
          <w:rFonts w:ascii="Times New Roman" w:hAnsi="Times New Roman" w:cs="Times New Roman"/>
          <w:w w:val="105"/>
        </w:rPr>
        <w:t>in</w:t>
      </w:r>
      <w:r w:rsidRPr="0021243A">
        <w:rPr>
          <w:rFonts w:ascii="Times New Roman" w:hAnsi="Times New Roman" w:cs="Times New Roman"/>
          <w:spacing w:val="-9"/>
          <w:w w:val="105"/>
        </w:rPr>
        <w:t xml:space="preserve"> </w:t>
      </w:r>
      <w:r w:rsidRPr="0021243A">
        <w:rPr>
          <w:rFonts w:ascii="Times New Roman" w:hAnsi="Times New Roman" w:cs="Times New Roman"/>
          <w:w w:val="105"/>
        </w:rPr>
        <w:t>relation</w:t>
      </w:r>
      <w:r w:rsidRPr="0021243A">
        <w:rPr>
          <w:rFonts w:ascii="Times New Roman" w:hAnsi="Times New Roman" w:cs="Times New Roman"/>
          <w:spacing w:val="-8"/>
          <w:w w:val="105"/>
        </w:rPr>
        <w:t xml:space="preserve"> </w:t>
      </w:r>
      <w:r w:rsidRPr="0021243A">
        <w:rPr>
          <w:rFonts w:ascii="Times New Roman" w:hAnsi="Times New Roman" w:cs="Times New Roman"/>
          <w:w w:val="105"/>
        </w:rPr>
        <w:t>to</w:t>
      </w:r>
      <w:r w:rsidRPr="0021243A">
        <w:rPr>
          <w:rFonts w:ascii="Times New Roman" w:hAnsi="Times New Roman" w:cs="Times New Roman"/>
          <w:spacing w:val="-9"/>
          <w:w w:val="105"/>
        </w:rPr>
        <w:t xml:space="preserve"> </w:t>
      </w:r>
      <w:r w:rsidRPr="0021243A">
        <w:rPr>
          <w:rFonts w:ascii="Times New Roman" w:hAnsi="Times New Roman" w:cs="Times New Roman"/>
          <w:w w:val="105"/>
        </w:rPr>
        <w:t>financial</w:t>
      </w:r>
      <w:r w:rsidRPr="0021243A">
        <w:rPr>
          <w:rFonts w:ascii="Times New Roman" w:hAnsi="Times New Roman" w:cs="Times New Roman"/>
          <w:spacing w:val="-8"/>
          <w:w w:val="105"/>
        </w:rPr>
        <w:t xml:space="preserve"> </w:t>
      </w:r>
      <w:r w:rsidRPr="0021243A">
        <w:rPr>
          <w:rFonts w:ascii="Times New Roman" w:hAnsi="Times New Roman" w:cs="Times New Roman"/>
          <w:w w:val="105"/>
        </w:rPr>
        <w:t>assets</w:t>
      </w:r>
      <w:r w:rsidRPr="0021243A">
        <w:rPr>
          <w:rFonts w:ascii="Times New Roman" w:hAnsi="Times New Roman" w:cs="Times New Roman"/>
          <w:spacing w:val="-8"/>
          <w:w w:val="105"/>
        </w:rPr>
        <w:t xml:space="preserve"> </w:t>
      </w:r>
      <w:r w:rsidRPr="0021243A">
        <w:rPr>
          <w:rFonts w:ascii="Times New Roman" w:hAnsi="Times New Roman" w:cs="Times New Roman"/>
          <w:w w:val="105"/>
        </w:rPr>
        <w:t>and</w:t>
      </w:r>
      <w:r w:rsidRPr="0021243A">
        <w:rPr>
          <w:rFonts w:ascii="Times New Roman" w:hAnsi="Times New Roman" w:cs="Times New Roman"/>
          <w:spacing w:val="-8"/>
          <w:w w:val="105"/>
        </w:rPr>
        <w:t xml:space="preserve"> </w:t>
      </w:r>
      <w:r w:rsidRPr="0021243A">
        <w:rPr>
          <w:rFonts w:ascii="Times New Roman" w:hAnsi="Times New Roman" w:cs="Times New Roman"/>
          <w:w w:val="105"/>
        </w:rPr>
        <w:t>financial</w:t>
      </w:r>
      <w:r w:rsidRPr="0021243A">
        <w:rPr>
          <w:rFonts w:ascii="Times New Roman" w:hAnsi="Times New Roman" w:cs="Times New Roman"/>
          <w:spacing w:val="-9"/>
          <w:w w:val="105"/>
        </w:rPr>
        <w:t xml:space="preserve"> </w:t>
      </w:r>
      <w:r w:rsidRPr="0021243A">
        <w:rPr>
          <w:rFonts w:ascii="Times New Roman" w:hAnsi="Times New Roman" w:cs="Times New Roman"/>
          <w:w w:val="105"/>
        </w:rPr>
        <w:t>liabilities</w:t>
      </w:r>
      <w:r w:rsidRPr="0021243A">
        <w:rPr>
          <w:rFonts w:ascii="Times New Roman" w:hAnsi="Times New Roman" w:cs="Times New Roman"/>
          <w:spacing w:val="-8"/>
          <w:w w:val="105"/>
        </w:rPr>
        <w:t xml:space="preserve"> </w:t>
      </w:r>
      <w:r w:rsidRPr="0021243A">
        <w:rPr>
          <w:rFonts w:ascii="Times New Roman" w:hAnsi="Times New Roman" w:cs="Times New Roman"/>
          <w:w w:val="105"/>
        </w:rPr>
        <w:t>which</w:t>
      </w:r>
      <w:r w:rsidRPr="0021243A">
        <w:rPr>
          <w:rFonts w:ascii="Times New Roman" w:hAnsi="Times New Roman" w:cs="Times New Roman"/>
          <w:spacing w:val="-8"/>
          <w:w w:val="105"/>
        </w:rPr>
        <w:t xml:space="preserve"> </w:t>
      </w:r>
      <w:r w:rsidRPr="0021243A">
        <w:rPr>
          <w:rFonts w:ascii="Times New Roman" w:hAnsi="Times New Roman" w:cs="Times New Roman"/>
          <w:w w:val="105"/>
        </w:rPr>
        <w:t>are</w:t>
      </w:r>
      <w:r w:rsidRPr="0021243A">
        <w:rPr>
          <w:rFonts w:ascii="Times New Roman" w:hAnsi="Times New Roman" w:cs="Times New Roman"/>
          <w:spacing w:val="-8"/>
          <w:w w:val="105"/>
        </w:rPr>
        <w:t xml:space="preserve"> </w:t>
      </w:r>
      <w:r w:rsidRPr="0021243A">
        <w:rPr>
          <w:rFonts w:ascii="Times New Roman" w:hAnsi="Times New Roman" w:cs="Times New Roman"/>
          <w:w w:val="105"/>
        </w:rPr>
        <w:t>carried</w:t>
      </w:r>
      <w:r w:rsidRPr="0021243A">
        <w:rPr>
          <w:rFonts w:ascii="Times New Roman" w:hAnsi="Times New Roman" w:cs="Times New Roman"/>
          <w:spacing w:val="-9"/>
          <w:w w:val="105"/>
        </w:rPr>
        <w:t xml:space="preserve"> </w:t>
      </w:r>
      <w:r w:rsidRPr="0021243A">
        <w:rPr>
          <w:rFonts w:ascii="Times New Roman" w:hAnsi="Times New Roman" w:cs="Times New Roman"/>
          <w:w w:val="105"/>
        </w:rPr>
        <w:t>at</w:t>
      </w:r>
      <w:r w:rsidRPr="0021243A">
        <w:rPr>
          <w:rFonts w:ascii="Times New Roman" w:hAnsi="Times New Roman" w:cs="Times New Roman"/>
          <w:spacing w:val="-7"/>
          <w:w w:val="105"/>
        </w:rPr>
        <w:t xml:space="preserve"> </w:t>
      </w:r>
      <w:r w:rsidRPr="0021243A">
        <w:rPr>
          <w:rFonts w:ascii="Times New Roman" w:hAnsi="Times New Roman" w:cs="Times New Roman"/>
          <w:w w:val="105"/>
        </w:rPr>
        <w:t>fair</w:t>
      </w:r>
      <w:r w:rsidRPr="0021243A">
        <w:rPr>
          <w:rFonts w:ascii="Times New Roman" w:hAnsi="Times New Roman" w:cs="Times New Roman"/>
          <w:spacing w:val="-9"/>
          <w:w w:val="105"/>
        </w:rPr>
        <w:t xml:space="preserve"> </w:t>
      </w:r>
      <w:r w:rsidRPr="0021243A">
        <w:rPr>
          <w:rFonts w:ascii="Times New Roman" w:hAnsi="Times New Roman" w:cs="Times New Roman"/>
          <w:w w:val="105"/>
        </w:rPr>
        <w:t>value</w:t>
      </w:r>
      <w:r w:rsidRPr="0021243A">
        <w:rPr>
          <w:rFonts w:ascii="Times New Roman" w:hAnsi="Times New Roman" w:cs="Times New Roman"/>
          <w:spacing w:val="-9"/>
          <w:w w:val="105"/>
        </w:rPr>
        <w:t xml:space="preserve"> </w:t>
      </w:r>
      <w:r w:rsidRPr="0021243A">
        <w:rPr>
          <w:rFonts w:ascii="Times New Roman" w:hAnsi="Times New Roman" w:cs="Times New Roman"/>
          <w:w w:val="105"/>
        </w:rPr>
        <w:t>through</w:t>
      </w:r>
      <w:r w:rsidRPr="0021243A">
        <w:rPr>
          <w:rFonts w:ascii="Times New Roman" w:hAnsi="Times New Roman" w:cs="Times New Roman"/>
          <w:spacing w:val="-10"/>
          <w:w w:val="105"/>
        </w:rPr>
        <w:t xml:space="preserve"> </w:t>
      </w:r>
      <w:r w:rsidRPr="0021243A">
        <w:rPr>
          <w:rFonts w:ascii="Times New Roman" w:hAnsi="Times New Roman" w:cs="Times New Roman"/>
          <w:w w:val="105"/>
        </w:rPr>
        <w:t>profit</w:t>
      </w:r>
      <w:r w:rsidRPr="0021243A">
        <w:rPr>
          <w:rFonts w:ascii="Times New Roman" w:hAnsi="Times New Roman" w:cs="Times New Roman"/>
          <w:spacing w:val="-6"/>
          <w:w w:val="105"/>
        </w:rPr>
        <w:t xml:space="preserve"> </w:t>
      </w:r>
      <w:r w:rsidRPr="0021243A">
        <w:rPr>
          <w:rFonts w:ascii="Times New Roman" w:hAnsi="Times New Roman" w:cs="Times New Roman"/>
          <w:w w:val="105"/>
        </w:rPr>
        <w:t>or</w:t>
      </w:r>
      <w:r w:rsidRPr="0021243A">
        <w:rPr>
          <w:rFonts w:ascii="Times New Roman" w:hAnsi="Times New Roman" w:cs="Times New Roman"/>
          <w:spacing w:val="-10"/>
          <w:w w:val="105"/>
        </w:rPr>
        <w:t xml:space="preserve"> </w:t>
      </w:r>
      <w:r w:rsidRPr="0021243A">
        <w:rPr>
          <w:rFonts w:ascii="Times New Roman" w:hAnsi="Times New Roman" w:cs="Times New Roman"/>
          <w:w w:val="105"/>
        </w:rPr>
        <w:t>loss,</w:t>
      </w:r>
      <w:r w:rsidRPr="0021243A">
        <w:rPr>
          <w:rFonts w:ascii="Times New Roman" w:hAnsi="Times New Roman" w:cs="Times New Roman"/>
          <w:spacing w:val="-9"/>
          <w:w w:val="105"/>
        </w:rPr>
        <w:t xml:space="preserve"> </w:t>
      </w:r>
      <w:r w:rsidRPr="0021243A">
        <w:rPr>
          <w:rFonts w:ascii="Times New Roman" w:hAnsi="Times New Roman" w:cs="Times New Roman"/>
          <w:w w:val="105"/>
        </w:rPr>
        <w:t>are</w:t>
      </w:r>
      <w:r w:rsidRPr="0021243A">
        <w:rPr>
          <w:rFonts w:ascii="Times New Roman" w:hAnsi="Times New Roman" w:cs="Times New Roman"/>
          <w:spacing w:val="-8"/>
          <w:w w:val="105"/>
        </w:rPr>
        <w:t xml:space="preserve"> </w:t>
      </w:r>
      <w:r w:rsidRPr="0021243A">
        <w:rPr>
          <w:rFonts w:ascii="Times New Roman" w:hAnsi="Times New Roman" w:cs="Times New Roman"/>
          <w:w w:val="105"/>
        </w:rPr>
        <w:t>charged</w:t>
      </w:r>
      <w:r w:rsidRPr="0021243A">
        <w:rPr>
          <w:rFonts w:ascii="Times New Roman" w:hAnsi="Times New Roman" w:cs="Times New Roman"/>
          <w:spacing w:val="-10"/>
          <w:w w:val="105"/>
        </w:rPr>
        <w:t xml:space="preserve"> </w:t>
      </w:r>
      <w:r w:rsidRPr="0021243A">
        <w:rPr>
          <w:rFonts w:ascii="Times New Roman" w:hAnsi="Times New Roman" w:cs="Times New Roman"/>
          <w:w w:val="105"/>
        </w:rPr>
        <w:t>to</w:t>
      </w:r>
      <w:r w:rsidRPr="0021243A">
        <w:rPr>
          <w:rFonts w:ascii="Times New Roman" w:hAnsi="Times New Roman" w:cs="Times New Roman"/>
          <w:spacing w:val="-8"/>
          <w:w w:val="105"/>
        </w:rPr>
        <w:t xml:space="preserve"> </w:t>
      </w:r>
      <w:r w:rsidRPr="0021243A">
        <w:rPr>
          <w:rFonts w:ascii="Times New Roman" w:hAnsi="Times New Roman" w:cs="Times New Roman"/>
          <w:w w:val="105"/>
        </w:rPr>
        <w:t>the</w:t>
      </w:r>
      <w:r w:rsidRPr="0021243A">
        <w:rPr>
          <w:rFonts w:ascii="Times New Roman" w:hAnsi="Times New Roman" w:cs="Times New Roman"/>
          <w:spacing w:val="-10"/>
          <w:w w:val="105"/>
        </w:rPr>
        <w:t xml:space="preserve"> </w:t>
      </w:r>
      <w:r w:rsidR="00B65877">
        <w:rPr>
          <w:rFonts w:ascii="Times New Roman" w:hAnsi="Times New Roman" w:cs="Times New Roman"/>
          <w:w w:val="105"/>
        </w:rPr>
        <w:t>S</w:t>
      </w:r>
      <w:r w:rsidRPr="0021243A">
        <w:rPr>
          <w:rFonts w:ascii="Times New Roman" w:hAnsi="Times New Roman" w:cs="Times New Roman"/>
          <w:w w:val="105"/>
        </w:rPr>
        <w:t>tatement</w:t>
      </w:r>
      <w:r w:rsidRPr="0021243A">
        <w:rPr>
          <w:rFonts w:ascii="Times New Roman" w:hAnsi="Times New Roman" w:cs="Times New Roman"/>
          <w:spacing w:val="-7"/>
          <w:w w:val="105"/>
        </w:rPr>
        <w:t xml:space="preserve"> </w:t>
      </w:r>
      <w:proofErr w:type="gramStart"/>
      <w:r w:rsidRPr="0021243A">
        <w:rPr>
          <w:rFonts w:ascii="Times New Roman" w:hAnsi="Times New Roman" w:cs="Times New Roman"/>
          <w:w w:val="105"/>
        </w:rPr>
        <w:t>of</w:t>
      </w:r>
      <w:r w:rsidRPr="0021243A">
        <w:rPr>
          <w:rFonts w:ascii="Times New Roman" w:hAnsi="Times New Roman" w:cs="Times New Roman"/>
          <w:spacing w:val="-39"/>
          <w:w w:val="105"/>
        </w:rPr>
        <w:t xml:space="preserve"> </w:t>
      </w:r>
      <w:r w:rsidR="00501F45">
        <w:rPr>
          <w:rFonts w:ascii="Times New Roman" w:hAnsi="Times New Roman" w:cs="Times New Roman"/>
          <w:w w:val="105"/>
        </w:rPr>
        <w:t xml:space="preserve"> </w:t>
      </w:r>
      <w:r w:rsidR="00FE6D7B">
        <w:rPr>
          <w:rFonts w:ascii="Times New Roman" w:hAnsi="Times New Roman" w:cs="Times New Roman"/>
          <w:w w:val="105"/>
        </w:rPr>
        <w:t>P</w:t>
      </w:r>
      <w:r w:rsidRPr="0021243A">
        <w:rPr>
          <w:rFonts w:ascii="Times New Roman" w:hAnsi="Times New Roman" w:cs="Times New Roman"/>
          <w:w w:val="105"/>
        </w:rPr>
        <w:t>rofit</w:t>
      </w:r>
      <w:proofErr w:type="gramEnd"/>
      <w:r w:rsidRPr="0021243A">
        <w:rPr>
          <w:rFonts w:ascii="Times New Roman" w:hAnsi="Times New Roman" w:cs="Times New Roman"/>
          <w:spacing w:val="-1"/>
          <w:w w:val="105"/>
        </w:rPr>
        <w:t xml:space="preserve"> </w:t>
      </w:r>
      <w:r w:rsidR="00501F45">
        <w:rPr>
          <w:rFonts w:ascii="Times New Roman" w:hAnsi="Times New Roman" w:cs="Times New Roman"/>
          <w:w w:val="105"/>
        </w:rPr>
        <w:t xml:space="preserve">or </w:t>
      </w:r>
      <w:r w:rsidR="00FE6D7B">
        <w:rPr>
          <w:rFonts w:ascii="Times New Roman" w:hAnsi="Times New Roman" w:cs="Times New Roman"/>
          <w:w w:val="105"/>
        </w:rPr>
        <w:t>L</w:t>
      </w:r>
      <w:r w:rsidRPr="0021243A">
        <w:rPr>
          <w:rFonts w:ascii="Times New Roman" w:hAnsi="Times New Roman" w:cs="Times New Roman"/>
          <w:w w:val="105"/>
        </w:rPr>
        <w:t>oss</w:t>
      </w:r>
      <w:r w:rsidR="00234695" w:rsidRPr="0021243A">
        <w:rPr>
          <w:rFonts w:ascii="Times New Roman" w:hAnsi="Times New Roman" w:cs="Times New Roman"/>
          <w:w w:val="105"/>
        </w:rPr>
        <w:t xml:space="preserve"> as and when incurred</w:t>
      </w:r>
      <w:r w:rsidRPr="0021243A">
        <w:rPr>
          <w:rFonts w:ascii="Times New Roman" w:hAnsi="Times New Roman" w:cs="Times New Roman"/>
          <w:w w:val="105"/>
        </w:rPr>
        <w:t>.</w:t>
      </w:r>
    </w:p>
    <w:p w14:paraId="184C237B" w14:textId="77777777" w:rsidR="005673FF" w:rsidRPr="002E4F8E" w:rsidRDefault="005673FF" w:rsidP="002E4F8E">
      <w:pPr>
        <w:pStyle w:val="BodyText"/>
        <w:tabs>
          <w:tab w:val="left" w:pos="9892"/>
        </w:tabs>
        <w:spacing w:before="26" w:line="264" w:lineRule="auto"/>
        <w:ind w:left="720" w:right="20"/>
        <w:jc w:val="both"/>
        <w:rPr>
          <w:rFonts w:ascii="Times New Roman" w:hAnsi="Times New Roman" w:cs="Times New Roman"/>
          <w:w w:val="105"/>
          <w:sz w:val="22"/>
          <w:szCs w:val="22"/>
        </w:rPr>
      </w:pPr>
    </w:p>
    <w:p w14:paraId="73C4CA76" w14:textId="7ECF9F5F" w:rsidR="00C76653" w:rsidRDefault="00AC1E4D" w:rsidP="00C76653">
      <w:pPr>
        <w:pStyle w:val="BodyText"/>
        <w:tabs>
          <w:tab w:val="left" w:pos="9892"/>
        </w:tabs>
        <w:spacing w:before="26" w:line="264" w:lineRule="auto"/>
        <w:ind w:left="720" w:right="20"/>
        <w:jc w:val="both"/>
        <w:rPr>
          <w:rFonts w:ascii="Times New Roman" w:hAnsi="Times New Roman" w:cs="Times New Roman"/>
          <w:b/>
          <w:bCs/>
          <w:spacing w:val="-1"/>
          <w:w w:val="105"/>
          <w:position w:val="1"/>
          <w:sz w:val="22"/>
          <w:szCs w:val="22"/>
        </w:rPr>
      </w:pPr>
      <w:r>
        <w:rPr>
          <w:rFonts w:ascii="Times New Roman" w:hAnsi="Times New Roman" w:cs="Times New Roman"/>
          <w:b/>
          <w:bCs/>
          <w:spacing w:val="-1"/>
          <w:w w:val="105"/>
          <w:position w:val="1"/>
          <w:sz w:val="22"/>
          <w:szCs w:val="22"/>
        </w:rPr>
        <w:t>Classification</w:t>
      </w:r>
      <w:r w:rsidR="00C76653" w:rsidRPr="00886B3F">
        <w:rPr>
          <w:rFonts w:ascii="Times New Roman" w:hAnsi="Times New Roman" w:cs="Times New Roman"/>
          <w:b/>
          <w:bCs/>
          <w:spacing w:val="-5"/>
          <w:w w:val="105"/>
          <w:position w:val="1"/>
          <w:sz w:val="22"/>
          <w:szCs w:val="22"/>
        </w:rPr>
        <w:t xml:space="preserve"> </w:t>
      </w:r>
      <w:r w:rsidR="00C76653" w:rsidRPr="00886B3F">
        <w:rPr>
          <w:rFonts w:ascii="Times New Roman" w:hAnsi="Times New Roman" w:cs="Times New Roman"/>
          <w:b/>
          <w:bCs/>
          <w:spacing w:val="-1"/>
          <w:w w:val="105"/>
          <w:position w:val="1"/>
          <w:sz w:val="22"/>
          <w:szCs w:val="22"/>
        </w:rPr>
        <w:t>under</w:t>
      </w:r>
      <w:r w:rsidR="00C76653" w:rsidRPr="00886B3F">
        <w:rPr>
          <w:rFonts w:ascii="Times New Roman" w:hAnsi="Times New Roman" w:cs="Times New Roman"/>
          <w:b/>
          <w:bCs/>
          <w:spacing w:val="-7"/>
          <w:w w:val="105"/>
          <w:position w:val="1"/>
          <w:sz w:val="22"/>
          <w:szCs w:val="22"/>
        </w:rPr>
        <w:t xml:space="preserve"> </w:t>
      </w:r>
      <w:r w:rsidR="00CB2579">
        <w:rPr>
          <w:rFonts w:ascii="Times New Roman" w:hAnsi="Times New Roman" w:cs="Times New Roman"/>
          <w:b/>
          <w:bCs/>
          <w:spacing w:val="-1"/>
          <w:w w:val="105"/>
          <w:position w:val="1"/>
          <w:sz w:val="22"/>
          <w:szCs w:val="22"/>
        </w:rPr>
        <w:t>two</w:t>
      </w:r>
      <w:r w:rsidR="00C76653" w:rsidRPr="00886B3F">
        <w:rPr>
          <w:rFonts w:ascii="Times New Roman" w:hAnsi="Times New Roman" w:cs="Times New Roman"/>
          <w:b/>
          <w:bCs/>
          <w:spacing w:val="-7"/>
          <w:w w:val="105"/>
          <w:position w:val="1"/>
          <w:sz w:val="22"/>
          <w:szCs w:val="22"/>
        </w:rPr>
        <w:t xml:space="preserve"> </w:t>
      </w:r>
      <w:r w:rsidR="00C76653" w:rsidRPr="00886B3F">
        <w:rPr>
          <w:rFonts w:ascii="Times New Roman" w:hAnsi="Times New Roman" w:cs="Times New Roman"/>
          <w:b/>
          <w:bCs/>
          <w:spacing w:val="-1"/>
          <w:w w:val="105"/>
          <w:position w:val="1"/>
          <w:sz w:val="22"/>
          <w:szCs w:val="22"/>
        </w:rPr>
        <w:t>categories</w:t>
      </w:r>
      <w:r w:rsidR="00C76653" w:rsidRPr="00886B3F">
        <w:rPr>
          <w:rFonts w:ascii="Times New Roman" w:hAnsi="Times New Roman" w:cs="Times New Roman"/>
          <w:b/>
          <w:bCs/>
          <w:spacing w:val="-7"/>
          <w:w w:val="105"/>
          <w:position w:val="1"/>
          <w:sz w:val="22"/>
          <w:szCs w:val="22"/>
        </w:rPr>
        <w:t xml:space="preserve"> </w:t>
      </w:r>
      <w:r w:rsidR="00C76653" w:rsidRPr="00886B3F">
        <w:rPr>
          <w:rFonts w:ascii="Times New Roman" w:hAnsi="Times New Roman" w:cs="Times New Roman"/>
          <w:b/>
          <w:bCs/>
          <w:spacing w:val="-1"/>
          <w:w w:val="105"/>
          <w:position w:val="1"/>
          <w:sz w:val="22"/>
          <w:szCs w:val="22"/>
        </w:rPr>
        <w:t>as</w:t>
      </w:r>
      <w:r w:rsidR="00C76653" w:rsidRPr="00886B3F">
        <w:rPr>
          <w:rFonts w:ascii="Times New Roman" w:hAnsi="Times New Roman" w:cs="Times New Roman"/>
          <w:b/>
          <w:bCs/>
          <w:spacing w:val="-7"/>
          <w:w w:val="105"/>
          <w:position w:val="1"/>
          <w:sz w:val="22"/>
          <w:szCs w:val="22"/>
        </w:rPr>
        <w:t xml:space="preserve"> </w:t>
      </w:r>
      <w:r w:rsidR="00C76653" w:rsidRPr="00886B3F">
        <w:rPr>
          <w:rFonts w:ascii="Times New Roman" w:hAnsi="Times New Roman" w:cs="Times New Roman"/>
          <w:b/>
          <w:bCs/>
          <w:spacing w:val="-1"/>
          <w:w w:val="105"/>
          <w:position w:val="1"/>
          <w:sz w:val="22"/>
          <w:szCs w:val="22"/>
        </w:rPr>
        <w:t>required</w:t>
      </w:r>
      <w:r w:rsidR="00C76653" w:rsidRPr="00886B3F">
        <w:rPr>
          <w:rFonts w:ascii="Times New Roman" w:hAnsi="Times New Roman" w:cs="Times New Roman"/>
          <w:b/>
          <w:bCs/>
          <w:spacing w:val="-5"/>
          <w:w w:val="105"/>
          <w:position w:val="1"/>
          <w:sz w:val="22"/>
          <w:szCs w:val="22"/>
        </w:rPr>
        <w:t xml:space="preserve"> </w:t>
      </w:r>
      <w:r w:rsidR="00C76653" w:rsidRPr="00886B3F">
        <w:rPr>
          <w:rFonts w:ascii="Times New Roman" w:hAnsi="Times New Roman" w:cs="Times New Roman"/>
          <w:b/>
          <w:bCs/>
          <w:spacing w:val="-1"/>
          <w:w w:val="105"/>
          <w:position w:val="1"/>
          <w:sz w:val="22"/>
          <w:szCs w:val="22"/>
        </w:rPr>
        <w:t>by</w:t>
      </w:r>
      <w:r w:rsidR="00C76653" w:rsidRPr="00886B3F">
        <w:rPr>
          <w:rFonts w:ascii="Times New Roman" w:hAnsi="Times New Roman" w:cs="Times New Roman"/>
          <w:b/>
          <w:bCs/>
          <w:spacing w:val="-9"/>
          <w:w w:val="105"/>
          <w:position w:val="1"/>
          <w:sz w:val="22"/>
          <w:szCs w:val="22"/>
        </w:rPr>
        <w:t xml:space="preserve"> </w:t>
      </w:r>
      <w:r w:rsidR="00C76653" w:rsidRPr="00886B3F">
        <w:rPr>
          <w:rFonts w:ascii="Times New Roman" w:hAnsi="Times New Roman" w:cs="Times New Roman"/>
          <w:b/>
          <w:bCs/>
          <w:spacing w:val="-1"/>
          <w:w w:val="105"/>
          <w:position w:val="1"/>
          <w:sz w:val="22"/>
          <w:szCs w:val="22"/>
        </w:rPr>
        <w:t>NFRS</w:t>
      </w:r>
      <w:r w:rsidR="00E0761F">
        <w:rPr>
          <w:rFonts w:ascii="Times New Roman" w:hAnsi="Times New Roman" w:cs="Times New Roman"/>
          <w:b/>
          <w:bCs/>
          <w:spacing w:val="-1"/>
          <w:w w:val="105"/>
          <w:position w:val="1"/>
          <w:sz w:val="22"/>
          <w:szCs w:val="22"/>
        </w:rPr>
        <w:t xml:space="preserve"> for SMEs section 11,</w:t>
      </w:r>
      <w:r w:rsidR="00C76653" w:rsidRPr="00886B3F">
        <w:rPr>
          <w:rFonts w:ascii="Times New Roman" w:hAnsi="Times New Roman" w:cs="Times New Roman"/>
          <w:b/>
          <w:bCs/>
          <w:spacing w:val="-5"/>
          <w:w w:val="105"/>
          <w:position w:val="1"/>
          <w:sz w:val="22"/>
          <w:szCs w:val="22"/>
        </w:rPr>
        <w:t xml:space="preserve"> </w:t>
      </w:r>
      <w:r w:rsidR="00C76653" w:rsidRPr="00886B3F">
        <w:rPr>
          <w:rFonts w:ascii="Times New Roman" w:hAnsi="Times New Roman" w:cs="Times New Roman"/>
          <w:b/>
          <w:bCs/>
          <w:spacing w:val="-1"/>
          <w:w w:val="105"/>
          <w:position w:val="1"/>
          <w:sz w:val="22"/>
          <w:szCs w:val="22"/>
        </w:rPr>
        <w:t>namely:</w:t>
      </w:r>
    </w:p>
    <w:p w14:paraId="274A8261" w14:textId="77777777" w:rsidR="00293495" w:rsidRPr="00886B3F" w:rsidRDefault="00293495" w:rsidP="00C76653">
      <w:pPr>
        <w:pStyle w:val="BodyText"/>
        <w:tabs>
          <w:tab w:val="left" w:pos="9892"/>
        </w:tabs>
        <w:spacing w:before="26" w:line="264" w:lineRule="auto"/>
        <w:ind w:left="720" w:right="20"/>
        <w:jc w:val="both"/>
        <w:rPr>
          <w:rFonts w:ascii="Times New Roman" w:hAnsi="Times New Roman" w:cs="Times New Roman"/>
          <w:b/>
          <w:bCs/>
          <w:sz w:val="22"/>
          <w:szCs w:val="22"/>
        </w:rPr>
      </w:pPr>
    </w:p>
    <w:p w14:paraId="5F98041B" w14:textId="5398ED32" w:rsidR="00C76653" w:rsidRPr="00886B3F" w:rsidRDefault="00C76653" w:rsidP="00B90243">
      <w:pPr>
        <w:pStyle w:val="ListParagraph"/>
        <w:numPr>
          <w:ilvl w:val="2"/>
          <w:numId w:val="1"/>
        </w:numPr>
        <w:tabs>
          <w:tab w:val="left" w:pos="1170"/>
        </w:tabs>
        <w:spacing w:before="2"/>
        <w:ind w:left="1170" w:hanging="445"/>
        <w:rPr>
          <w:rFonts w:ascii="Times New Roman" w:hAnsi="Times New Roman" w:cs="Times New Roman"/>
          <w:b/>
        </w:rPr>
      </w:pPr>
      <w:r w:rsidRPr="00B364CA">
        <w:rPr>
          <w:rFonts w:ascii="Times New Roman" w:hAnsi="Times New Roman" w:cs="Times New Roman"/>
          <w:b/>
          <w:spacing w:val="-1"/>
          <w:w w:val="105"/>
        </w:rPr>
        <w:t>Measured</w:t>
      </w:r>
      <w:r w:rsidRPr="00B364CA">
        <w:rPr>
          <w:rFonts w:ascii="Times New Roman" w:hAnsi="Times New Roman" w:cs="Times New Roman"/>
          <w:b/>
          <w:spacing w:val="-8"/>
          <w:w w:val="105"/>
        </w:rPr>
        <w:t xml:space="preserve"> </w:t>
      </w:r>
      <w:r w:rsidRPr="00B364CA">
        <w:rPr>
          <w:rFonts w:ascii="Times New Roman" w:hAnsi="Times New Roman" w:cs="Times New Roman"/>
          <w:b/>
          <w:spacing w:val="-1"/>
          <w:w w:val="105"/>
        </w:rPr>
        <w:t>at</w:t>
      </w:r>
      <w:r w:rsidRPr="00B364CA">
        <w:rPr>
          <w:rFonts w:ascii="Times New Roman" w:hAnsi="Times New Roman" w:cs="Times New Roman"/>
          <w:b/>
          <w:spacing w:val="-8"/>
          <w:w w:val="105"/>
        </w:rPr>
        <w:t xml:space="preserve"> </w:t>
      </w:r>
      <w:r w:rsidRPr="00B364CA">
        <w:rPr>
          <w:rFonts w:ascii="Times New Roman" w:hAnsi="Times New Roman" w:cs="Times New Roman"/>
          <w:b/>
          <w:spacing w:val="-1"/>
          <w:w w:val="105"/>
        </w:rPr>
        <w:t>amortized</w:t>
      </w:r>
      <w:r w:rsidRPr="00B364CA">
        <w:rPr>
          <w:rFonts w:ascii="Times New Roman" w:hAnsi="Times New Roman" w:cs="Times New Roman"/>
          <w:b/>
          <w:spacing w:val="-7"/>
          <w:w w:val="105"/>
        </w:rPr>
        <w:t xml:space="preserve"> </w:t>
      </w:r>
      <w:r w:rsidR="006C06FD" w:rsidRPr="00B364CA">
        <w:rPr>
          <w:rFonts w:ascii="Times New Roman" w:hAnsi="Times New Roman" w:cs="Times New Roman"/>
          <w:b/>
          <w:w w:val="105"/>
        </w:rPr>
        <w:t>cost</w:t>
      </w:r>
      <w:r w:rsidR="006C06FD">
        <w:rPr>
          <w:rFonts w:ascii="Times New Roman" w:hAnsi="Times New Roman" w:cs="Times New Roman"/>
          <w:b/>
          <w:w w:val="105"/>
        </w:rPr>
        <w:t>:</w:t>
      </w:r>
    </w:p>
    <w:p w14:paraId="65E267BB" w14:textId="3AC4890F" w:rsidR="00C76653" w:rsidRPr="002B68C6" w:rsidRDefault="002B68C6" w:rsidP="002B68C6">
      <w:pPr>
        <w:pStyle w:val="ListParagraph"/>
        <w:tabs>
          <w:tab w:val="left" w:pos="1170"/>
        </w:tabs>
        <w:spacing w:before="2"/>
        <w:ind w:left="1170"/>
        <w:jc w:val="both"/>
        <w:rPr>
          <w:rFonts w:ascii="Times New Roman" w:hAnsi="Times New Roman" w:cs="Times New Roman"/>
          <w:spacing w:val="-2"/>
          <w:w w:val="105"/>
        </w:rPr>
      </w:pPr>
      <w:r>
        <w:rPr>
          <w:rFonts w:ascii="Times New Roman" w:hAnsi="Times New Roman" w:cs="Times New Roman"/>
          <w:w w:val="105"/>
        </w:rPr>
        <w:tab/>
      </w:r>
      <w:r w:rsidR="00C76653" w:rsidRPr="00886B3F">
        <w:rPr>
          <w:rFonts w:ascii="Times New Roman" w:hAnsi="Times New Roman" w:cs="Times New Roman"/>
          <w:w w:val="105"/>
        </w:rPr>
        <w:t>Financial</w:t>
      </w:r>
      <w:r w:rsidR="00C76653" w:rsidRPr="00886B3F">
        <w:rPr>
          <w:rFonts w:ascii="Times New Roman" w:hAnsi="Times New Roman" w:cs="Times New Roman"/>
          <w:spacing w:val="-2"/>
          <w:w w:val="105"/>
        </w:rPr>
        <w:t xml:space="preserve"> </w:t>
      </w:r>
      <w:r w:rsidR="00C76653" w:rsidRPr="00886B3F">
        <w:rPr>
          <w:rFonts w:ascii="Times New Roman" w:hAnsi="Times New Roman" w:cs="Times New Roman"/>
          <w:w w:val="105"/>
        </w:rPr>
        <w:t>assets</w:t>
      </w:r>
      <w:r w:rsidR="008F4E6B">
        <w:rPr>
          <w:rFonts w:ascii="Times New Roman" w:hAnsi="Times New Roman" w:cs="Times New Roman"/>
          <w:spacing w:val="-1"/>
          <w:w w:val="105"/>
        </w:rPr>
        <w:t xml:space="preserve">, </w:t>
      </w:r>
      <w:r w:rsidR="00DB0549">
        <w:rPr>
          <w:rFonts w:ascii="Times New Roman" w:hAnsi="Times New Roman" w:cs="Times New Roman"/>
          <w:w w:val="105"/>
        </w:rPr>
        <w:t xml:space="preserve">other than investment in </w:t>
      </w:r>
      <w:r w:rsidR="008F4E6B">
        <w:rPr>
          <w:rFonts w:ascii="Times New Roman" w:hAnsi="Times New Roman" w:cs="Times New Roman"/>
          <w:w w:val="105"/>
        </w:rPr>
        <w:t>publicly traded</w:t>
      </w:r>
      <w:r w:rsidR="00042BAA">
        <w:rPr>
          <w:rFonts w:ascii="Times New Roman" w:hAnsi="Times New Roman" w:cs="Times New Roman"/>
          <w:w w:val="105"/>
        </w:rPr>
        <w:t xml:space="preserve"> equity shares</w:t>
      </w:r>
      <w:r w:rsidR="008F4E6B">
        <w:rPr>
          <w:rFonts w:ascii="Times New Roman" w:hAnsi="Times New Roman" w:cs="Times New Roman"/>
          <w:w w:val="105"/>
        </w:rPr>
        <w:t xml:space="preserve">, and financial </w:t>
      </w:r>
      <w:r w:rsidR="00042BAA">
        <w:rPr>
          <w:rFonts w:ascii="Times New Roman" w:hAnsi="Times New Roman" w:cs="Times New Roman"/>
          <w:w w:val="105"/>
        </w:rPr>
        <w:t xml:space="preserve">liabilities </w:t>
      </w:r>
      <w:r w:rsidR="00DB0549">
        <w:rPr>
          <w:rFonts w:ascii="Times New Roman" w:hAnsi="Times New Roman" w:cs="Times New Roman"/>
          <w:w w:val="105"/>
        </w:rPr>
        <w:t>are</w:t>
      </w:r>
      <w:r w:rsidR="00DB0549">
        <w:rPr>
          <w:rFonts w:ascii="Times New Roman" w:hAnsi="Times New Roman" w:cs="Times New Roman"/>
          <w:spacing w:val="-2"/>
          <w:w w:val="105"/>
        </w:rPr>
        <w:t xml:space="preserve"> </w:t>
      </w:r>
      <w:r>
        <w:rPr>
          <w:rFonts w:ascii="Times New Roman" w:hAnsi="Times New Roman" w:cs="Times New Roman"/>
          <w:spacing w:val="-2"/>
          <w:w w:val="105"/>
        </w:rPr>
        <w:t>measured at amortiz</w:t>
      </w:r>
      <w:r w:rsidR="00CB2579" w:rsidRPr="00CB2579">
        <w:rPr>
          <w:rFonts w:ascii="Times New Roman" w:hAnsi="Times New Roman" w:cs="Times New Roman"/>
          <w:spacing w:val="-2"/>
          <w:w w:val="105"/>
        </w:rPr>
        <w:t xml:space="preserve">ed cost </w:t>
      </w:r>
      <w:r>
        <w:rPr>
          <w:rFonts w:ascii="Times New Roman" w:hAnsi="Times New Roman" w:cs="Times New Roman"/>
          <w:spacing w:val="-2"/>
          <w:w w:val="105"/>
        </w:rPr>
        <w:t xml:space="preserve">less </w:t>
      </w:r>
      <w:r w:rsidR="00CB2579" w:rsidRPr="00CB2579">
        <w:rPr>
          <w:rFonts w:ascii="Times New Roman" w:hAnsi="Times New Roman" w:cs="Times New Roman"/>
          <w:spacing w:val="-2"/>
          <w:w w:val="105"/>
        </w:rPr>
        <w:t>impairment loss</w:t>
      </w:r>
      <w:r w:rsidR="00042BAA">
        <w:rPr>
          <w:rFonts w:ascii="Times New Roman" w:hAnsi="Times New Roman" w:cs="Times New Roman"/>
          <w:spacing w:val="-2"/>
          <w:w w:val="105"/>
        </w:rPr>
        <w:t>es</w:t>
      </w:r>
      <w:r>
        <w:rPr>
          <w:rFonts w:ascii="Times New Roman" w:hAnsi="Times New Roman" w:cs="Times New Roman"/>
          <w:spacing w:val="-2"/>
          <w:w w:val="105"/>
        </w:rPr>
        <w:t>. Impairment loss is the diff</w:t>
      </w:r>
      <w:r w:rsidR="00CB2579" w:rsidRPr="00CB2579">
        <w:rPr>
          <w:rFonts w:ascii="Times New Roman" w:hAnsi="Times New Roman" w:cs="Times New Roman"/>
          <w:spacing w:val="-2"/>
          <w:w w:val="105"/>
        </w:rPr>
        <w:t>erence between the</w:t>
      </w:r>
      <w:r w:rsidR="008F4E6B">
        <w:rPr>
          <w:rFonts w:ascii="Times New Roman" w:hAnsi="Times New Roman" w:cs="Times New Roman"/>
          <w:spacing w:val="-2"/>
          <w:w w:val="105"/>
        </w:rPr>
        <w:t xml:space="preserve"> </w:t>
      </w:r>
      <w:r w:rsidR="00CB2579" w:rsidRPr="00CB2579">
        <w:rPr>
          <w:rFonts w:ascii="Times New Roman" w:hAnsi="Times New Roman" w:cs="Times New Roman"/>
          <w:spacing w:val="-2"/>
          <w:w w:val="105"/>
        </w:rPr>
        <w:t>carrying amoun</w:t>
      </w:r>
      <w:r>
        <w:rPr>
          <w:rFonts w:ascii="Times New Roman" w:hAnsi="Times New Roman" w:cs="Times New Roman"/>
          <w:spacing w:val="-2"/>
          <w:w w:val="105"/>
        </w:rPr>
        <w:t>t and the present value of esti</w:t>
      </w:r>
      <w:r w:rsidR="00CB2579" w:rsidRPr="00CB2579">
        <w:rPr>
          <w:rFonts w:ascii="Times New Roman" w:hAnsi="Times New Roman" w:cs="Times New Roman"/>
          <w:spacing w:val="-2"/>
          <w:w w:val="105"/>
        </w:rPr>
        <w:t>mated cash flows</w:t>
      </w:r>
      <w:r>
        <w:rPr>
          <w:rFonts w:ascii="Times New Roman" w:hAnsi="Times New Roman" w:cs="Times New Roman"/>
          <w:spacing w:val="-2"/>
          <w:w w:val="105"/>
        </w:rPr>
        <w:t xml:space="preserve"> </w:t>
      </w:r>
      <w:r w:rsidR="00CB2579" w:rsidRPr="00CB2579">
        <w:rPr>
          <w:rFonts w:ascii="Times New Roman" w:hAnsi="Times New Roman" w:cs="Times New Roman"/>
          <w:spacing w:val="-2"/>
          <w:w w:val="105"/>
        </w:rPr>
        <w:t>disco</w:t>
      </w:r>
      <w:r w:rsidR="008F4E6B">
        <w:rPr>
          <w:rFonts w:ascii="Times New Roman" w:hAnsi="Times New Roman" w:cs="Times New Roman"/>
          <w:spacing w:val="-2"/>
          <w:w w:val="105"/>
        </w:rPr>
        <w:t xml:space="preserve">unted at the </w:t>
      </w:r>
      <w:r>
        <w:rPr>
          <w:rFonts w:ascii="Times New Roman" w:hAnsi="Times New Roman" w:cs="Times New Roman"/>
          <w:spacing w:val="-2"/>
          <w:w w:val="105"/>
        </w:rPr>
        <w:t>original eff</w:t>
      </w:r>
      <w:r w:rsidR="00CB2579" w:rsidRPr="00CB2579">
        <w:rPr>
          <w:rFonts w:ascii="Times New Roman" w:hAnsi="Times New Roman" w:cs="Times New Roman"/>
          <w:spacing w:val="-2"/>
          <w:w w:val="105"/>
        </w:rPr>
        <w:t>ective interest rate</w:t>
      </w:r>
      <w:r>
        <w:rPr>
          <w:rFonts w:ascii="Times New Roman" w:hAnsi="Times New Roman" w:cs="Times New Roman"/>
          <w:spacing w:val="-2"/>
          <w:w w:val="105"/>
        </w:rPr>
        <w:t xml:space="preserve"> (EIR). </w:t>
      </w:r>
      <w:r w:rsidR="00C76653" w:rsidRPr="00886B3F">
        <w:rPr>
          <w:rFonts w:ascii="Times New Roman" w:hAnsi="Times New Roman" w:cs="Times New Roman"/>
          <w:spacing w:val="-1"/>
          <w:w w:val="105"/>
        </w:rPr>
        <w:t>The</w:t>
      </w:r>
      <w:r w:rsidR="00C76653" w:rsidRPr="00886B3F">
        <w:rPr>
          <w:rFonts w:ascii="Times New Roman" w:hAnsi="Times New Roman" w:cs="Times New Roman"/>
          <w:spacing w:val="-9"/>
          <w:w w:val="105"/>
        </w:rPr>
        <w:t xml:space="preserve"> </w:t>
      </w:r>
      <w:r w:rsidR="00C76653" w:rsidRPr="00886B3F">
        <w:rPr>
          <w:rFonts w:ascii="Times New Roman" w:hAnsi="Times New Roman" w:cs="Times New Roman"/>
          <w:spacing w:val="-1"/>
          <w:w w:val="105"/>
        </w:rPr>
        <w:t>amortization</w:t>
      </w:r>
      <w:r w:rsidR="00C76653" w:rsidRPr="00886B3F">
        <w:rPr>
          <w:rFonts w:ascii="Times New Roman" w:hAnsi="Times New Roman" w:cs="Times New Roman"/>
          <w:spacing w:val="-8"/>
          <w:w w:val="105"/>
        </w:rPr>
        <w:t xml:space="preserve"> </w:t>
      </w:r>
      <w:r w:rsidR="00C76653" w:rsidRPr="00886B3F">
        <w:rPr>
          <w:rFonts w:ascii="Times New Roman" w:hAnsi="Times New Roman" w:cs="Times New Roman"/>
          <w:spacing w:val="-1"/>
          <w:w w:val="105"/>
        </w:rPr>
        <w:t>of</w:t>
      </w:r>
      <w:r w:rsidR="00C76653" w:rsidRPr="00886B3F">
        <w:rPr>
          <w:rFonts w:ascii="Times New Roman" w:hAnsi="Times New Roman" w:cs="Times New Roman"/>
          <w:spacing w:val="-6"/>
          <w:w w:val="105"/>
        </w:rPr>
        <w:t xml:space="preserve"> </w:t>
      </w:r>
      <w:r w:rsidR="00C76653" w:rsidRPr="00886B3F">
        <w:rPr>
          <w:rFonts w:ascii="Times New Roman" w:hAnsi="Times New Roman" w:cs="Times New Roman"/>
          <w:spacing w:val="-1"/>
          <w:w w:val="105"/>
        </w:rPr>
        <w:t>EIR</w:t>
      </w:r>
      <w:r w:rsidR="00C76653" w:rsidRPr="00886B3F">
        <w:rPr>
          <w:rFonts w:ascii="Times New Roman" w:hAnsi="Times New Roman" w:cs="Times New Roman"/>
          <w:spacing w:val="-9"/>
          <w:w w:val="105"/>
        </w:rPr>
        <w:t xml:space="preserve"> </w:t>
      </w:r>
      <w:r w:rsidR="00C76653" w:rsidRPr="00886B3F">
        <w:rPr>
          <w:rFonts w:ascii="Times New Roman" w:hAnsi="Times New Roman" w:cs="Times New Roman"/>
          <w:spacing w:val="-1"/>
          <w:w w:val="105"/>
        </w:rPr>
        <w:t>and</w:t>
      </w:r>
      <w:r w:rsidR="00C76653" w:rsidRPr="00886B3F">
        <w:rPr>
          <w:rFonts w:ascii="Times New Roman" w:hAnsi="Times New Roman" w:cs="Times New Roman"/>
          <w:spacing w:val="-8"/>
          <w:w w:val="105"/>
        </w:rPr>
        <w:t xml:space="preserve"> </w:t>
      </w:r>
      <w:r w:rsidR="00C76653" w:rsidRPr="00886B3F">
        <w:rPr>
          <w:rFonts w:ascii="Times New Roman" w:hAnsi="Times New Roman" w:cs="Times New Roman"/>
          <w:spacing w:val="-1"/>
          <w:w w:val="105"/>
        </w:rPr>
        <w:t>loss</w:t>
      </w:r>
      <w:r w:rsidR="00C76653" w:rsidRPr="00886B3F">
        <w:rPr>
          <w:rFonts w:ascii="Times New Roman" w:hAnsi="Times New Roman" w:cs="Times New Roman"/>
          <w:spacing w:val="-7"/>
          <w:w w:val="105"/>
        </w:rPr>
        <w:t xml:space="preserve"> </w:t>
      </w:r>
      <w:r w:rsidR="00C76653" w:rsidRPr="00886B3F">
        <w:rPr>
          <w:rFonts w:ascii="Times New Roman" w:hAnsi="Times New Roman" w:cs="Times New Roman"/>
          <w:spacing w:val="-1"/>
          <w:w w:val="105"/>
        </w:rPr>
        <w:t>arising</w:t>
      </w:r>
      <w:r w:rsidR="00C76653" w:rsidRPr="00886B3F">
        <w:rPr>
          <w:rFonts w:ascii="Times New Roman" w:hAnsi="Times New Roman" w:cs="Times New Roman"/>
          <w:spacing w:val="-9"/>
          <w:w w:val="105"/>
        </w:rPr>
        <w:t xml:space="preserve"> </w:t>
      </w:r>
      <w:r w:rsidR="00C76653" w:rsidRPr="00886B3F">
        <w:rPr>
          <w:rFonts w:ascii="Times New Roman" w:hAnsi="Times New Roman" w:cs="Times New Roman"/>
          <w:spacing w:val="-1"/>
          <w:w w:val="105"/>
        </w:rPr>
        <w:t>from</w:t>
      </w:r>
      <w:r w:rsidR="00C76653" w:rsidRPr="00886B3F">
        <w:rPr>
          <w:rFonts w:ascii="Times New Roman" w:hAnsi="Times New Roman" w:cs="Times New Roman"/>
          <w:spacing w:val="-9"/>
          <w:w w:val="105"/>
        </w:rPr>
        <w:t xml:space="preserve"> </w:t>
      </w:r>
      <w:r w:rsidR="00C76653" w:rsidRPr="00886B3F">
        <w:rPr>
          <w:rFonts w:ascii="Times New Roman" w:hAnsi="Times New Roman" w:cs="Times New Roman"/>
          <w:spacing w:val="-1"/>
          <w:w w:val="105"/>
        </w:rPr>
        <w:t>impairment,</w:t>
      </w:r>
      <w:r w:rsidR="00C76653" w:rsidRPr="00886B3F">
        <w:rPr>
          <w:rFonts w:ascii="Times New Roman" w:hAnsi="Times New Roman" w:cs="Times New Roman"/>
          <w:spacing w:val="-6"/>
          <w:w w:val="105"/>
        </w:rPr>
        <w:t xml:space="preserve"> </w:t>
      </w:r>
      <w:r w:rsidR="00C76653" w:rsidRPr="00886B3F">
        <w:rPr>
          <w:rFonts w:ascii="Times New Roman" w:hAnsi="Times New Roman" w:cs="Times New Roman"/>
          <w:spacing w:val="-1"/>
          <w:w w:val="105"/>
        </w:rPr>
        <w:t>if</w:t>
      </w:r>
      <w:r w:rsidR="00C76653" w:rsidRPr="00886B3F">
        <w:rPr>
          <w:rFonts w:ascii="Times New Roman" w:hAnsi="Times New Roman" w:cs="Times New Roman"/>
          <w:spacing w:val="-7"/>
          <w:w w:val="105"/>
        </w:rPr>
        <w:t xml:space="preserve"> </w:t>
      </w:r>
      <w:r w:rsidR="00C76653" w:rsidRPr="00886B3F">
        <w:rPr>
          <w:rFonts w:ascii="Times New Roman" w:hAnsi="Times New Roman" w:cs="Times New Roman"/>
          <w:spacing w:val="-1"/>
          <w:w w:val="105"/>
        </w:rPr>
        <w:t>any</w:t>
      </w:r>
      <w:r w:rsidR="00C76653" w:rsidRPr="00886B3F">
        <w:rPr>
          <w:rFonts w:ascii="Times New Roman" w:hAnsi="Times New Roman" w:cs="Times New Roman"/>
          <w:spacing w:val="-9"/>
          <w:w w:val="105"/>
        </w:rPr>
        <w:t xml:space="preserve"> </w:t>
      </w:r>
      <w:r w:rsidR="00C76653" w:rsidRPr="00886B3F">
        <w:rPr>
          <w:rFonts w:ascii="Times New Roman" w:hAnsi="Times New Roman" w:cs="Times New Roman"/>
          <w:spacing w:val="-1"/>
          <w:w w:val="105"/>
        </w:rPr>
        <w:t>is</w:t>
      </w:r>
      <w:r w:rsidR="00C76653" w:rsidRPr="00886B3F">
        <w:rPr>
          <w:rFonts w:ascii="Times New Roman" w:hAnsi="Times New Roman" w:cs="Times New Roman"/>
          <w:spacing w:val="-8"/>
          <w:w w:val="105"/>
        </w:rPr>
        <w:t xml:space="preserve"> </w:t>
      </w:r>
      <w:r w:rsidR="00C76653" w:rsidRPr="00886B3F">
        <w:rPr>
          <w:rFonts w:ascii="Times New Roman" w:hAnsi="Times New Roman" w:cs="Times New Roman"/>
          <w:spacing w:val="-1"/>
          <w:w w:val="105"/>
        </w:rPr>
        <w:t>recognized</w:t>
      </w:r>
      <w:r w:rsidR="00C76653" w:rsidRPr="00886B3F">
        <w:rPr>
          <w:rFonts w:ascii="Times New Roman" w:hAnsi="Times New Roman" w:cs="Times New Roman"/>
          <w:spacing w:val="-8"/>
          <w:w w:val="105"/>
        </w:rPr>
        <w:t xml:space="preserve"> </w:t>
      </w:r>
      <w:r w:rsidR="00C76653" w:rsidRPr="00886B3F">
        <w:rPr>
          <w:rFonts w:ascii="Times New Roman" w:hAnsi="Times New Roman" w:cs="Times New Roman"/>
          <w:w w:val="105"/>
        </w:rPr>
        <w:t>in</w:t>
      </w:r>
      <w:r w:rsidR="00C76653" w:rsidRPr="00886B3F">
        <w:rPr>
          <w:rFonts w:ascii="Times New Roman" w:hAnsi="Times New Roman" w:cs="Times New Roman"/>
          <w:spacing w:val="-8"/>
          <w:w w:val="105"/>
        </w:rPr>
        <w:t xml:space="preserve"> </w:t>
      </w:r>
      <w:r w:rsidR="00C76653" w:rsidRPr="00886B3F">
        <w:rPr>
          <w:rFonts w:ascii="Times New Roman" w:hAnsi="Times New Roman" w:cs="Times New Roman"/>
          <w:w w:val="105"/>
        </w:rPr>
        <w:t>the</w:t>
      </w:r>
      <w:r w:rsidR="00C76653" w:rsidRPr="00886B3F">
        <w:rPr>
          <w:rFonts w:ascii="Times New Roman" w:hAnsi="Times New Roman" w:cs="Times New Roman"/>
          <w:spacing w:val="-8"/>
          <w:w w:val="105"/>
        </w:rPr>
        <w:t xml:space="preserve"> </w:t>
      </w:r>
      <w:r w:rsidR="004E384C">
        <w:rPr>
          <w:rFonts w:ascii="Times New Roman" w:hAnsi="Times New Roman" w:cs="Times New Roman"/>
          <w:w w:val="105"/>
        </w:rPr>
        <w:t>s</w:t>
      </w:r>
      <w:r w:rsidR="004E384C" w:rsidRPr="00886B3F">
        <w:rPr>
          <w:rFonts w:ascii="Times New Roman" w:hAnsi="Times New Roman" w:cs="Times New Roman"/>
          <w:w w:val="105"/>
        </w:rPr>
        <w:t>tatement</w:t>
      </w:r>
      <w:r w:rsidR="004E384C" w:rsidRPr="00886B3F">
        <w:rPr>
          <w:rFonts w:ascii="Times New Roman" w:hAnsi="Times New Roman" w:cs="Times New Roman"/>
          <w:spacing w:val="-7"/>
          <w:w w:val="105"/>
        </w:rPr>
        <w:t xml:space="preserve"> </w:t>
      </w:r>
      <w:r w:rsidR="00C76653" w:rsidRPr="00886B3F">
        <w:rPr>
          <w:rFonts w:ascii="Times New Roman" w:hAnsi="Times New Roman" w:cs="Times New Roman"/>
          <w:w w:val="105"/>
        </w:rPr>
        <w:t>of</w:t>
      </w:r>
      <w:r w:rsidR="00C76653" w:rsidRPr="00886B3F">
        <w:rPr>
          <w:rFonts w:ascii="Times New Roman" w:hAnsi="Times New Roman" w:cs="Times New Roman"/>
          <w:spacing w:val="-7"/>
          <w:w w:val="105"/>
        </w:rPr>
        <w:t xml:space="preserve"> </w:t>
      </w:r>
      <w:r w:rsidR="004E384C">
        <w:rPr>
          <w:rFonts w:ascii="Times New Roman" w:hAnsi="Times New Roman" w:cs="Times New Roman"/>
          <w:w w:val="105"/>
        </w:rPr>
        <w:t>p</w:t>
      </w:r>
      <w:r w:rsidR="004E384C" w:rsidRPr="00886B3F">
        <w:rPr>
          <w:rFonts w:ascii="Times New Roman" w:hAnsi="Times New Roman" w:cs="Times New Roman"/>
          <w:w w:val="105"/>
        </w:rPr>
        <w:t>rofit</w:t>
      </w:r>
      <w:r w:rsidR="004E384C" w:rsidRPr="00886B3F">
        <w:rPr>
          <w:rFonts w:ascii="Times New Roman" w:hAnsi="Times New Roman" w:cs="Times New Roman"/>
          <w:spacing w:val="-6"/>
          <w:w w:val="105"/>
        </w:rPr>
        <w:t xml:space="preserve"> </w:t>
      </w:r>
      <w:r w:rsidR="004E384C">
        <w:rPr>
          <w:rFonts w:ascii="Times New Roman" w:hAnsi="Times New Roman" w:cs="Times New Roman"/>
          <w:w w:val="105"/>
        </w:rPr>
        <w:t>or</w:t>
      </w:r>
      <w:r w:rsidR="004E384C" w:rsidRPr="00886B3F">
        <w:rPr>
          <w:rFonts w:ascii="Times New Roman" w:hAnsi="Times New Roman" w:cs="Times New Roman"/>
          <w:spacing w:val="-8"/>
          <w:w w:val="105"/>
        </w:rPr>
        <w:t xml:space="preserve"> </w:t>
      </w:r>
      <w:r w:rsidR="004E384C">
        <w:rPr>
          <w:rFonts w:ascii="Times New Roman" w:hAnsi="Times New Roman" w:cs="Times New Roman"/>
          <w:w w:val="105"/>
        </w:rPr>
        <w:t>l</w:t>
      </w:r>
      <w:r w:rsidR="004E384C" w:rsidRPr="00886B3F">
        <w:rPr>
          <w:rFonts w:ascii="Times New Roman" w:hAnsi="Times New Roman" w:cs="Times New Roman"/>
          <w:w w:val="105"/>
        </w:rPr>
        <w:t>oss</w:t>
      </w:r>
      <w:r w:rsidR="00C76653" w:rsidRPr="00886B3F">
        <w:rPr>
          <w:rFonts w:ascii="Times New Roman" w:hAnsi="Times New Roman" w:cs="Times New Roman"/>
          <w:w w:val="105"/>
        </w:rPr>
        <w:t>.</w:t>
      </w:r>
    </w:p>
    <w:p w14:paraId="29ABFE19" w14:textId="77777777" w:rsidR="00C76653" w:rsidRPr="00B364CA" w:rsidRDefault="00C76653" w:rsidP="00C76653">
      <w:pPr>
        <w:pStyle w:val="ListParagraph"/>
        <w:tabs>
          <w:tab w:val="left" w:pos="1170"/>
        </w:tabs>
        <w:spacing w:before="2"/>
        <w:ind w:left="1170" w:firstLine="0"/>
        <w:jc w:val="both"/>
        <w:rPr>
          <w:rFonts w:ascii="Times New Roman" w:hAnsi="Times New Roman" w:cs="Times New Roman"/>
        </w:rPr>
      </w:pPr>
    </w:p>
    <w:p w14:paraId="463FC67F" w14:textId="10DF8381" w:rsidR="00C76653" w:rsidRPr="0080540B" w:rsidRDefault="00C76653" w:rsidP="00B90243">
      <w:pPr>
        <w:pStyle w:val="ListParagraph"/>
        <w:numPr>
          <w:ilvl w:val="2"/>
          <w:numId w:val="1"/>
        </w:numPr>
        <w:tabs>
          <w:tab w:val="left" w:pos="1170"/>
        </w:tabs>
        <w:spacing w:before="2"/>
        <w:ind w:left="1170" w:hanging="445"/>
        <w:jc w:val="both"/>
        <w:rPr>
          <w:rFonts w:ascii="Times New Roman" w:hAnsi="Times New Roman" w:cs="Times New Roman"/>
          <w:b/>
          <w:bCs/>
        </w:rPr>
      </w:pPr>
      <w:r w:rsidRPr="0080540B">
        <w:rPr>
          <w:rFonts w:ascii="Times New Roman" w:hAnsi="Times New Roman" w:cs="Times New Roman"/>
          <w:b/>
          <w:bCs/>
          <w:w w:val="105"/>
        </w:rPr>
        <w:t>Measured</w:t>
      </w:r>
      <w:r w:rsidRPr="0080540B">
        <w:rPr>
          <w:rFonts w:ascii="Times New Roman" w:hAnsi="Times New Roman" w:cs="Times New Roman"/>
          <w:b/>
          <w:bCs/>
          <w:spacing w:val="-9"/>
          <w:w w:val="105"/>
        </w:rPr>
        <w:t xml:space="preserve"> </w:t>
      </w:r>
      <w:r w:rsidRPr="0080540B">
        <w:rPr>
          <w:rFonts w:ascii="Times New Roman" w:hAnsi="Times New Roman" w:cs="Times New Roman"/>
          <w:b/>
          <w:bCs/>
          <w:w w:val="105"/>
        </w:rPr>
        <w:t>at</w:t>
      </w:r>
      <w:r w:rsidRPr="0080540B">
        <w:rPr>
          <w:rFonts w:ascii="Times New Roman" w:hAnsi="Times New Roman" w:cs="Times New Roman"/>
          <w:b/>
          <w:bCs/>
          <w:spacing w:val="-10"/>
          <w:w w:val="105"/>
        </w:rPr>
        <w:t xml:space="preserve"> </w:t>
      </w:r>
      <w:r w:rsidRPr="0080540B">
        <w:rPr>
          <w:rFonts w:ascii="Times New Roman" w:hAnsi="Times New Roman" w:cs="Times New Roman"/>
          <w:b/>
          <w:bCs/>
          <w:w w:val="105"/>
        </w:rPr>
        <w:t>fair</w:t>
      </w:r>
      <w:r w:rsidRPr="0080540B">
        <w:rPr>
          <w:rFonts w:ascii="Times New Roman" w:hAnsi="Times New Roman" w:cs="Times New Roman"/>
          <w:b/>
          <w:bCs/>
          <w:spacing w:val="-10"/>
          <w:w w:val="105"/>
        </w:rPr>
        <w:t xml:space="preserve"> </w:t>
      </w:r>
      <w:r w:rsidRPr="0080540B">
        <w:rPr>
          <w:rFonts w:ascii="Times New Roman" w:hAnsi="Times New Roman" w:cs="Times New Roman"/>
          <w:b/>
          <w:bCs/>
          <w:w w:val="105"/>
        </w:rPr>
        <w:t>value:</w:t>
      </w:r>
    </w:p>
    <w:p w14:paraId="79B5C023" w14:textId="05E2AF8B" w:rsidR="00805E59" w:rsidRDefault="00DB0549" w:rsidP="00C76653">
      <w:pPr>
        <w:pStyle w:val="ListParagraph"/>
        <w:tabs>
          <w:tab w:val="left" w:pos="1170"/>
        </w:tabs>
        <w:spacing w:before="2"/>
        <w:ind w:left="1170" w:firstLine="0"/>
        <w:jc w:val="both"/>
        <w:rPr>
          <w:rFonts w:ascii="Times New Roman" w:hAnsi="Times New Roman" w:cs="Times New Roman"/>
          <w:w w:val="105"/>
        </w:rPr>
      </w:pPr>
      <w:r>
        <w:rPr>
          <w:rFonts w:ascii="Times New Roman" w:hAnsi="Times New Roman" w:cs="Times New Roman"/>
          <w:spacing w:val="-1"/>
          <w:w w:val="105"/>
        </w:rPr>
        <w:t>F</w:t>
      </w:r>
      <w:r w:rsidR="00C76653" w:rsidRPr="00B364CA">
        <w:rPr>
          <w:rFonts w:ascii="Times New Roman" w:hAnsi="Times New Roman" w:cs="Times New Roman"/>
          <w:spacing w:val="-1"/>
          <w:w w:val="105"/>
        </w:rPr>
        <w:t>inancials</w:t>
      </w:r>
      <w:r w:rsidR="00C76653" w:rsidRPr="00B364CA">
        <w:rPr>
          <w:rFonts w:ascii="Times New Roman" w:hAnsi="Times New Roman" w:cs="Times New Roman"/>
          <w:spacing w:val="-8"/>
          <w:w w:val="105"/>
        </w:rPr>
        <w:t xml:space="preserve"> </w:t>
      </w:r>
      <w:r w:rsidR="00C76653" w:rsidRPr="00B364CA">
        <w:rPr>
          <w:rFonts w:ascii="Times New Roman" w:hAnsi="Times New Roman" w:cs="Times New Roman"/>
          <w:w w:val="105"/>
        </w:rPr>
        <w:t>assets</w:t>
      </w:r>
      <w:r>
        <w:rPr>
          <w:rFonts w:ascii="Times New Roman" w:hAnsi="Times New Roman" w:cs="Times New Roman"/>
          <w:w w:val="105"/>
        </w:rPr>
        <w:t xml:space="preserve"> </w:t>
      </w:r>
      <w:r w:rsidR="008F4E6B">
        <w:rPr>
          <w:rFonts w:ascii="Times New Roman" w:hAnsi="Times New Roman" w:cs="Times New Roman"/>
          <w:w w:val="105"/>
        </w:rPr>
        <w:t xml:space="preserve">and financial </w:t>
      </w:r>
      <w:r w:rsidR="006C06FD">
        <w:rPr>
          <w:rFonts w:ascii="Times New Roman" w:hAnsi="Times New Roman" w:cs="Times New Roman"/>
          <w:w w:val="105"/>
        </w:rPr>
        <w:t>liabilities that</w:t>
      </w:r>
      <w:r>
        <w:rPr>
          <w:rFonts w:ascii="Times New Roman" w:hAnsi="Times New Roman" w:cs="Times New Roman"/>
          <w:w w:val="105"/>
        </w:rPr>
        <w:t xml:space="preserve"> are publicly traded and </w:t>
      </w:r>
      <w:r w:rsidR="00150226">
        <w:rPr>
          <w:rFonts w:ascii="Times New Roman" w:hAnsi="Times New Roman" w:cs="Times New Roman"/>
          <w:w w:val="105"/>
        </w:rPr>
        <w:t xml:space="preserve">whose </w:t>
      </w:r>
      <w:r>
        <w:rPr>
          <w:rFonts w:ascii="Times New Roman" w:hAnsi="Times New Roman" w:cs="Times New Roman"/>
          <w:w w:val="105"/>
        </w:rPr>
        <w:t>fair value</w:t>
      </w:r>
      <w:r w:rsidR="00150226">
        <w:rPr>
          <w:rFonts w:ascii="Times New Roman" w:hAnsi="Times New Roman" w:cs="Times New Roman"/>
          <w:w w:val="105"/>
        </w:rPr>
        <w:t>s</w:t>
      </w:r>
      <w:r>
        <w:rPr>
          <w:rFonts w:ascii="Times New Roman" w:hAnsi="Times New Roman" w:cs="Times New Roman"/>
          <w:w w:val="105"/>
        </w:rPr>
        <w:t xml:space="preserve"> can be reliably measured without undue cost and effort, </w:t>
      </w:r>
      <w:proofErr w:type="gramStart"/>
      <w:r>
        <w:rPr>
          <w:rFonts w:ascii="Times New Roman" w:hAnsi="Times New Roman" w:cs="Times New Roman"/>
          <w:w w:val="105"/>
        </w:rPr>
        <w:t>is</w:t>
      </w:r>
      <w:proofErr w:type="gramEnd"/>
      <w:r>
        <w:rPr>
          <w:rFonts w:ascii="Times New Roman" w:hAnsi="Times New Roman" w:cs="Times New Roman"/>
          <w:w w:val="105"/>
        </w:rPr>
        <w:t xml:space="preserve"> measured at fair values with changes in</w:t>
      </w:r>
      <w:r w:rsidR="00C76653" w:rsidRPr="00B364CA">
        <w:rPr>
          <w:rFonts w:ascii="Times New Roman" w:hAnsi="Times New Roman" w:cs="Times New Roman"/>
          <w:spacing w:val="-7"/>
          <w:w w:val="105"/>
        </w:rPr>
        <w:t xml:space="preserve"> </w:t>
      </w:r>
      <w:r w:rsidR="00C76653" w:rsidRPr="00B364CA">
        <w:rPr>
          <w:rFonts w:ascii="Times New Roman" w:hAnsi="Times New Roman" w:cs="Times New Roman"/>
          <w:w w:val="105"/>
        </w:rPr>
        <w:t>fair</w:t>
      </w:r>
      <w:r w:rsidR="00C76653" w:rsidRPr="00B364CA">
        <w:rPr>
          <w:rFonts w:ascii="Times New Roman" w:hAnsi="Times New Roman" w:cs="Times New Roman"/>
          <w:spacing w:val="-8"/>
          <w:w w:val="105"/>
        </w:rPr>
        <w:t xml:space="preserve"> </w:t>
      </w:r>
      <w:r w:rsidR="00C76653" w:rsidRPr="00B364CA">
        <w:rPr>
          <w:rFonts w:ascii="Times New Roman" w:hAnsi="Times New Roman" w:cs="Times New Roman"/>
          <w:w w:val="105"/>
        </w:rPr>
        <w:t>value</w:t>
      </w:r>
      <w:r w:rsidR="00C76653" w:rsidRPr="00B364CA">
        <w:rPr>
          <w:rFonts w:ascii="Times New Roman" w:hAnsi="Times New Roman" w:cs="Times New Roman"/>
          <w:spacing w:val="-7"/>
          <w:w w:val="105"/>
        </w:rPr>
        <w:t xml:space="preserve"> </w:t>
      </w:r>
      <w:r>
        <w:rPr>
          <w:rFonts w:ascii="Times New Roman" w:hAnsi="Times New Roman" w:cs="Times New Roman"/>
          <w:spacing w:val="-7"/>
          <w:w w:val="105"/>
        </w:rPr>
        <w:t xml:space="preserve">recognized </w:t>
      </w:r>
      <w:r>
        <w:rPr>
          <w:rFonts w:ascii="Times New Roman" w:hAnsi="Times New Roman" w:cs="Times New Roman"/>
          <w:w w:val="105"/>
        </w:rPr>
        <w:t xml:space="preserve">in </w:t>
      </w:r>
      <w:r w:rsidR="00C76653" w:rsidRPr="00B364CA">
        <w:rPr>
          <w:rFonts w:ascii="Times New Roman" w:hAnsi="Times New Roman" w:cs="Times New Roman"/>
          <w:w w:val="105"/>
        </w:rPr>
        <w:t>profit</w:t>
      </w:r>
      <w:r w:rsidR="00C76653" w:rsidRPr="00B364CA">
        <w:rPr>
          <w:rFonts w:ascii="Times New Roman" w:hAnsi="Times New Roman" w:cs="Times New Roman"/>
          <w:spacing w:val="-1"/>
          <w:w w:val="105"/>
        </w:rPr>
        <w:t xml:space="preserve"> </w:t>
      </w:r>
      <w:r w:rsidR="00C76653" w:rsidRPr="00B364CA">
        <w:rPr>
          <w:rFonts w:ascii="Times New Roman" w:hAnsi="Times New Roman" w:cs="Times New Roman"/>
          <w:w w:val="105"/>
        </w:rPr>
        <w:t>or</w:t>
      </w:r>
      <w:r w:rsidR="00C76653" w:rsidRPr="00B364CA">
        <w:rPr>
          <w:rFonts w:ascii="Times New Roman" w:hAnsi="Times New Roman" w:cs="Times New Roman"/>
          <w:spacing w:val="-1"/>
          <w:w w:val="105"/>
        </w:rPr>
        <w:t xml:space="preserve"> </w:t>
      </w:r>
      <w:r w:rsidR="00C76653" w:rsidRPr="00B364CA">
        <w:rPr>
          <w:rFonts w:ascii="Times New Roman" w:hAnsi="Times New Roman" w:cs="Times New Roman"/>
          <w:w w:val="105"/>
        </w:rPr>
        <w:t>loss.</w:t>
      </w:r>
      <w:r>
        <w:rPr>
          <w:rFonts w:ascii="Times New Roman" w:hAnsi="Times New Roman" w:cs="Times New Roman"/>
          <w:w w:val="105"/>
        </w:rPr>
        <w:t xml:space="preserve"> If fair value cannot be measured reliably </w:t>
      </w:r>
      <w:r w:rsidR="00FB7DE7">
        <w:rPr>
          <w:rFonts w:ascii="Times New Roman" w:hAnsi="Times New Roman" w:cs="Times New Roman"/>
          <w:w w:val="105"/>
        </w:rPr>
        <w:t>then</w:t>
      </w:r>
      <w:r>
        <w:rPr>
          <w:rFonts w:ascii="Times New Roman" w:hAnsi="Times New Roman" w:cs="Times New Roman"/>
          <w:w w:val="105"/>
        </w:rPr>
        <w:t xml:space="preserve"> such financial assets</w:t>
      </w:r>
      <w:r w:rsidR="008F4E6B">
        <w:rPr>
          <w:rFonts w:ascii="Times New Roman" w:hAnsi="Times New Roman" w:cs="Times New Roman"/>
          <w:w w:val="105"/>
        </w:rPr>
        <w:t xml:space="preserve"> and liability</w:t>
      </w:r>
      <w:r>
        <w:rPr>
          <w:rFonts w:ascii="Times New Roman" w:hAnsi="Times New Roman" w:cs="Times New Roman"/>
          <w:w w:val="105"/>
        </w:rPr>
        <w:t xml:space="preserve"> </w:t>
      </w:r>
      <w:r w:rsidR="00150226">
        <w:rPr>
          <w:rFonts w:ascii="Times New Roman" w:hAnsi="Times New Roman" w:cs="Times New Roman"/>
          <w:w w:val="105"/>
        </w:rPr>
        <w:t>are</w:t>
      </w:r>
      <w:r>
        <w:rPr>
          <w:rFonts w:ascii="Times New Roman" w:hAnsi="Times New Roman" w:cs="Times New Roman"/>
          <w:w w:val="105"/>
        </w:rPr>
        <w:t xml:space="preserve"> measured at cost</w:t>
      </w:r>
      <w:r w:rsidR="00150226">
        <w:rPr>
          <w:rFonts w:ascii="Times New Roman" w:hAnsi="Times New Roman" w:cs="Times New Roman"/>
          <w:w w:val="105"/>
        </w:rPr>
        <w:t xml:space="preserve"> less impairment</w:t>
      </w:r>
      <w:r>
        <w:rPr>
          <w:rFonts w:ascii="Times New Roman" w:hAnsi="Times New Roman" w:cs="Times New Roman"/>
          <w:w w:val="105"/>
        </w:rPr>
        <w:t>.</w:t>
      </w:r>
    </w:p>
    <w:p w14:paraId="1A8A2BED" w14:textId="77777777" w:rsidR="00C76653" w:rsidRPr="00B364CA" w:rsidRDefault="00C76653" w:rsidP="00C76653">
      <w:pPr>
        <w:pStyle w:val="BodyText"/>
        <w:spacing w:before="6"/>
        <w:rPr>
          <w:rFonts w:ascii="Times New Roman" w:hAnsi="Times New Roman" w:cs="Times New Roman"/>
          <w:sz w:val="22"/>
          <w:szCs w:val="22"/>
        </w:rPr>
      </w:pPr>
    </w:p>
    <w:p w14:paraId="41C3D048" w14:textId="5A6331AE" w:rsidR="00C76653" w:rsidRPr="008F6036" w:rsidRDefault="008F6036" w:rsidP="008F6036">
      <w:pPr>
        <w:tabs>
          <w:tab w:val="left" w:pos="697"/>
        </w:tabs>
        <w:rPr>
          <w:rFonts w:ascii="Times New Roman" w:hAnsi="Times New Roman" w:cs="Times New Roman"/>
          <w:b/>
          <w:bCs/>
        </w:rPr>
      </w:pPr>
      <w:r>
        <w:rPr>
          <w:rFonts w:ascii="Times New Roman" w:hAnsi="Times New Roman" w:cs="Times New Roman"/>
          <w:b/>
          <w:bCs/>
          <w:w w:val="105"/>
        </w:rPr>
        <w:tab/>
      </w:r>
      <w:r w:rsidR="00C76653" w:rsidRPr="008F6036">
        <w:rPr>
          <w:rFonts w:ascii="Times New Roman" w:hAnsi="Times New Roman" w:cs="Times New Roman"/>
          <w:b/>
          <w:bCs/>
          <w:w w:val="105"/>
        </w:rPr>
        <w:t>De-recognition</w:t>
      </w:r>
    </w:p>
    <w:p w14:paraId="101A21F1" w14:textId="3997695C" w:rsidR="00C76653" w:rsidRDefault="00C76653" w:rsidP="00C23B7B">
      <w:pPr>
        <w:tabs>
          <w:tab w:val="left" w:pos="697"/>
        </w:tabs>
        <w:spacing w:before="26"/>
        <w:ind w:left="720"/>
        <w:rPr>
          <w:rFonts w:ascii="Times New Roman" w:hAnsi="Times New Roman" w:cs="Times New Roman"/>
          <w:w w:val="105"/>
        </w:rPr>
      </w:pPr>
      <w:r w:rsidRPr="00B364CA">
        <w:rPr>
          <w:rFonts w:ascii="Times New Roman" w:hAnsi="Times New Roman" w:cs="Times New Roman"/>
          <w:w w:val="105"/>
        </w:rPr>
        <w:t>The</w:t>
      </w:r>
      <w:r w:rsidRPr="00B364CA">
        <w:rPr>
          <w:rFonts w:ascii="Times New Roman" w:hAnsi="Times New Roman" w:cs="Times New Roman"/>
          <w:spacing w:val="-9"/>
          <w:w w:val="105"/>
        </w:rPr>
        <w:t xml:space="preserve"> </w:t>
      </w:r>
      <w:r w:rsidR="00C7589A">
        <w:rPr>
          <w:rFonts w:ascii="Times New Roman" w:hAnsi="Times New Roman" w:cs="Times New Roman"/>
          <w:w w:val="105"/>
        </w:rPr>
        <w:t>Cooperative</w:t>
      </w:r>
      <w:r w:rsidR="00656834">
        <w:rPr>
          <w:rFonts w:ascii="Times New Roman" w:hAnsi="Times New Roman" w:cs="Times New Roman"/>
          <w:w w:val="105"/>
        </w:rPr>
        <w:t xml:space="preserve"> </w:t>
      </w:r>
      <w:r w:rsidRPr="00B364CA">
        <w:rPr>
          <w:rFonts w:ascii="Times New Roman" w:hAnsi="Times New Roman" w:cs="Times New Roman"/>
          <w:w w:val="105"/>
        </w:rPr>
        <w:t>derecognizes</w:t>
      </w:r>
      <w:r w:rsidRPr="00B364CA">
        <w:rPr>
          <w:rFonts w:ascii="Times New Roman" w:hAnsi="Times New Roman" w:cs="Times New Roman"/>
          <w:spacing w:val="-7"/>
          <w:w w:val="105"/>
        </w:rPr>
        <w:t xml:space="preserve"> </w:t>
      </w:r>
      <w:r w:rsidRPr="00B364CA">
        <w:rPr>
          <w:rFonts w:ascii="Times New Roman" w:hAnsi="Times New Roman" w:cs="Times New Roman"/>
          <w:w w:val="105"/>
        </w:rPr>
        <w:t>a</w:t>
      </w:r>
      <w:r w:rsidRPr="00B364CA">
        <w:rPr>
          <w:rFonts w:ascii="Times New Roman" w:hAnsi="Times New Roman" w:cs="Times New Roman"/>
          <w:spacing w:val="-9"/>
          <w:w w:val="105"/>
        </w:rPr>
        <w:t xml:space="preserve"> </w:t>
      </w:r>
      <w:r w:rsidRPr="00B364CA">
        <w:rPr>
          <w:rFonts w:ascii="Times New Roman" w:hAnsi="Times New Roman" w:cs="Times New Roman"/>
          <w:w w:val="105"/>
        </w:rPr>
        <w:t>financial</w:t>
      </w:r>
      <w:r w:rsidRPr="00B364CA">
        <w:rPr>
          <w:rFonts w:ascii="Times New Roman" w:hAnsi="Times New Roman" w:cs="Times New Roman"/>
          <w:spacing w:val="-8"/>
          <w:w w:val="105"/>
        </w:rPr>
        <w:t xml:space="preserve"> </w:t>
      </w:r>
      <w:r w:rsidRPr="00B364CA">
        <w:rPr>
          <w:rFonts w:ascii="Times New Roman" w:hAnsi="Times New Roman" w:cs="Times New Roman"/>
          <w:w w:val="105"/>
        </w:rPr>
        <w:t>asset</w:t>
      </w:r>
      <w:r w:rsidRPr="00B364CA">
        <w:rPr>
          <w:rFonts w:ascii="Times New Roman" w:hAnsi="Times New Roman" w:cs="Times New Roman"/>
          <w:spacing w:val="-7"/>
          <w:w w:val="105"/>
        </w:rPr>
        <w:t xml:space="preserve"> </w:t>
      </w:r>
      <w:r w:rsidRPr="00B364CA">
        <w:rPr>
          <w:rFonts w:ascii="Times New Roman" w:hAnsi="Times New Roman" w:cs="Times New Roman"/>
          <w:w w:val="105"/>
        </w:rPr>
        <w:t>when</w:t>
      </w:r>
      <w:r w:rsidRPr="00B364CA">
        <w:rPr>
          <w:rFonts w:ascii="Times New Roman" w:hAnsi="Times New Roman" w:cs="Times New Roman"/>
          <w:spacing w:val="-8"/>
          <w:w w:val="105"/>
        </w:rPr>
        <w:t xml:space="preserve"> </w:t>
      </w:r>
      <w:r w:rsidRPr="00B364CA">
        <w:rPr>
          <w:rFonts w:ascii="Times New Roman" w:hAnsi="Times New Roman" w:cs="Times New Roman"/>
          <w:w w:val="105"/>
        </w:rPr>
        <w:t>the</w:t>
      </w:r>
      <w:r w:rsidRPr="00B364CA">
        <w:rPr>
          <w:rFonts w:ascii="Times New Roman" w:hAnsi="Times New Roman" w:cs="Times New Roman"/>
          <w:spacing w:val="-8"/>
          <w:w w:val="105"/>
        </w:rPr>
        <w:t xml:space="preserve"> </w:t>
      </w:r>
      <w:r w:rsidRPr="00B364CA">
        <w:rPr>
          <w:rFonts w:ascii="Times New Roman" w:hAnsi="Times New Roman" w:cs="Times New Roman"/>
          <w:w w:val="105"/>
        </w:rPr>
        <w:t>contractual</w:t>
      </w:r>
      <w:r w:rsidRPr="00B364CA">
        <w:rPr>
          <w:rFonts w:ascii="Times New Roman" w:hAnsi="Times New Roman" w:cs="Times New Roman"/>
          <w:spacing w:val="-9"/>
          <w:w w:val="105"/>
        </w:rPr>
        <w:t xml:space="preserve"> </w:t>
      </w:r>
      <w:r w:rsidRPr="00B364CA">
        <w:rPr>
          <w:rFonts w:ascii="Times New Roman" w:hAnsi="Times New Roman" w:cs="Times New Roman"/>
          <w:w w:val="105"/>
        </w:rPr>
        <w:t>rights</w:t>
      </w:r>
      <w:r w:rsidRPr="00B364CA">
        <w:rPr>
          <w:rFonts w:ascii="Times New Roman" w:hAnsi="Times New Roman" w:cs="Times New Roman"/>
          <w:spacing w:val="-6"/>
          <w:w w:val="105"/>
        </w:rPr>
        <w:t xml:space="preserve"> </w:t>
      </w:r>
      <w:r w:rsidRPr="00B364CA">
        <w:rPr>
          <w:rFonts w:ascii="Times New Roman" w:hAnsi="Times New Roman" w:cs="Times New Roman"/>
          <w:w w:val="105"/>
        </w:rPr>
        <w:t>to</w:t>
      </w:r>
      <w:r w:rsidRPr="00B364CA">
        <w:rPr>
          <w:rFonts w:ascii="Times New Roman" w:hAnsi="Times New Roman" w:cs="Times New Roman"/>
          <w:spacing w:val="-8"/>
          <w:w w:val="105"/>
        </w:rPr>
        <w:t xml:space="preserve"> </w:t>
      </w:r>
      <w:r w:rsidRPr="00B364CA">
        <w:rPr>
          <w:rFonts w:ascii="Times New Roman" w:hAnsi="Times New Roman" w:cs="Times New Roman"/>
          <w:w w:val="105"/>
        </w:rPr>
        <w:t>the</w:t>
      </w:r>
      <w:r w:rsidRPr="00B364CA">
        <w:rPr>
          <w:rFonts w:ascii="Times New Roman" w:hAnsi="Times New Roman" w:cs="Times New Roman"/>
          <w:spacing w:val="-6"/>
          <w:w w:val="105"/>
        </w:rPr>
        <w:t xml:space="preserve"> </w:t>
      </w:r>
      <w:r w:rsidRPr="00B364CA">
        <w:rPr>
          <w:rFonts w:ascii="Times New Roman" w:hAnsi="Times New Roman" w:cs="Times New Roman"/>
          <w:w w:val="105"/>
        </w:rPr>
        <w:t>cash</w:t>
      </w:r>
      <w:r w:rsidRPr="00B364CA">
        <w:rPr>
          <w:rFonts w:ascii="Times New Roman" w:hAnsi="Times New Roman" w:cs="Times New Roman"/>
          <w:spacing w:val="-9"/>
          <w:w w:val="105"/>
        </w:rPr>
        <w:t xml:space="preserve"> </w:t>
      </w:r>
      <w:r w:rsidRPr="00B364CA">
        <w:rPr>
          <w:rFonts w:ascii="Times New Roman" w:hAnsi="Times New Roman" w:cs="Times New Roman"/>
          <w:w w:val="105"/>
        </w:rPr>
        <w:t>flows</w:t>
      </w:r>
      <w:r w:rsidRPr="00B364CA">
        <w:rPr>
          <w:rFonts w:ascii="Times New Roman" w:hAnsi="Times New Roman" w:cs="Times New Roman"/>
          <w:spacing w:val="-6"/>
          <w:w w:val="105"/>
        </w:rPr>
        <w:t xml:space="preserve"> </w:t>
      </w:r>
      <w:r w:rsidRPr="00B364CA">
        <w:rPr>
          <w:rFonts w:ascii="Times New Roman" w:hAnsi="Times New Roman" w:cs="Times New Roman"/>
          <w:w w:val="105"/>
        </w:rPr>
        <w:t>from</w:t>
      </w:r>
      <w:r w:rsidRPr="00B364CA">
        <w:rPr>
          <w:rFonts w:ascii="Times New Roman" w:hAnsi="Times New Roman" w:cs="Times New Roman"/>
          <w:spacing w:val="-9"/>
          <w:w w:val="105"/>
        </w:rPr>
        <w:t xml:space="preserve"> </w:t>
      </w:r>
      <w:r w:rsidRPr="00B364CA">
        <w:rPr>
          <w:rFonts w:ascii="Times New Roman" w:hAnsi="Times New Roman" w:cs="Times New Roman"/>
          <w:w w:val="105"/>
        </w:rPr>
        <w:t>the</w:t>
      </w:r>
      <w:r w:rsidRPr="00B364CA">
        <w:rPr>
          <w:rFonts w:ascii="Times New Roman" w:hAnsi="Times New Roman" w:cs="Times New Roman"/>
          <w:spacing w:val="-6"/>
          <w:w w:val="105"/>
        </w:rPr>
        <w:t xml:space="preserve"> </w:t>
      </w:r>
      <w:r w:rsidRPr="00B364CA">
        <w:rPr>
          <w:rFonts w:ascii="Times New Roman" w:hAnsi="Times New Roman" w:cs="Times New Roman"/>
          <w:w w:val="105"/>
        </w:rPr>
        <w:t>financial</w:t>
      </w:r>
      <w:r w:rsidRPr="00B364CA">
        <w:rPr>
          <w:rFonts w:ascii="Times New Roman" w:hAnsi="Times New Roman" w:cs="Times New Roman"/>
          <w:spacing w:val="-8"/>
          <w:w w:val="105"/>
        </w:rPr>
        <w:t xml:space="preserve"> </w:t>
      </w:r>
      <w:r w:rsidRPr="00B364CA">
        <w:rPr>
          <w:rFonts w:ascii="Times New Roman" w:hAnsi="Times New Roman" w:cs="Times New Roman"/>
          <w:w w:val="105"/>
        </w:rPr>
        <w:t>asset</w:t>
      </w:r>
      <w:r w:rsidRPr="00B364CA">
        <w:rPr>
          <w:rFonts w:ascii="Times New Roman" w:hAnsi="Times New Roman" w:cs="Times New Roman"/>
          <w:spacing w:val="-6"/>
          <w:w w:val="105"/>
        </w:rPr>
        <w:t xml:space="preserve"> </w:t>
      </w:r>
      <w:r w:rsidRPr="00B364CA">
        <w:rPr>
          <w:rFonts w:ascii="Times New Roman" w:hAnsi="Times New Roman" w:cs="Times New Roman"/>
          <w:w w:val="105"/>
        </w:rPr>
        <w:t>expire</w:t>
      </w:r>
      <w:r w:rsidRPr="00B364CA">
        <w:rPr>
          <w:rFonts w:ascii="Times New Roman" w:hAnsi="Times New Roman" w:cs="Times New Roman"/>
          <w:spacing w:val="-6"/>
          <w:w w:val="105"/>
        </w:rPr>
        <w:t xml:space="preserve"> </w:t>
      </w:r>
      <w:r w:rsidRPr="00B364CA">
        <w:rPr>
          <w:rFonts w:ascii="Times New Roman" w:hAnsi="Times New Roman" w:cs="Times New Roman"/>
          <w:w w:val="105"/>
        </w:rPr>
        <w:t>or</w:t>
      </w:r>
      <w:r w:rsidRPr="00B364CA">
        <w:rPr>
          <w:rFonts w:ascii="Times New Roman" w:hAnsi="Times New Roman" w:cs="Times New Roman"/>
          <w:spacing w:val="-6"/>
          <w:w w:val="105"/>
        </w:rPr>
        <w:t xml:space="preserve"> </w:t>
      </w:r>
      <w:r w:rsidRPr="00B364CA">
        <w:rPr>
          <w:rFonts w:ascii="Times New Roman" w:hAnsi="Times New Roman" w:cs="Times New Roman"/>
          <w:w w:val="105"/>
        </w:rPr>
        <w:t>it</w:t>
      </w:r>
      <w:r w:rsidRPr="00B364CA">
        <w:rPr>
          <w:rFonts w:ascii="Times New Roman" w:hAnsi="Times New Roman" w:cs="Times New Roman"/>
          <w:spacing w:val="-7"/>
          <w:w w:val="105"/>
        </w:rPr>
        <w:t xml:space="preserve"> </w:t>
      </w:r>
      <w:r w:rsidRPr="00B364CA">
        <w:rPr>
          <w:rFonts w:ascii="Times New Roman" w:hAnsi="Times New Roman" w:cs="Times New Roman"/>
          <w:w w:val="105"/>
        </w:rPr>
        <w:t>transfers</w:t>
      </w:r>
      <w:r w:rsidRPr="00B364CA">
        <w:rPr>
          <w:rFonts w:ascii="Times New Roman" w:hAnsi="Times New Roman" w:cs="Times New Roman"/>
          <w:spacing w:val="-5"/>
          <w:w w:val="105"/>
        </w:rPr>
        <w:t xml:space="preserve"> </w:t>
      </w:r>
      <w:r w:rsidRPr="00B364CA">
        <w:rPr>
          <w:rFonts w:ascii="Times New Roman" w:hAnsi="Times New Roman" w:cs="Times New Roman"/>
          <w:w w:val="105"/>
        </w:rPr>
        <w:t>the</w:t>
      </w:r>
      <w:r w:rsidRPr="00B364CA">
        <w:rPr>
          <w:rFonts w:ascii="Times New Roman" w:hAnsi="Times New Roman" w:cs="Times New Roman"/>
          <w:spacing w:val="-38"/>
          <w:w w:val="105"/>
        </w:rPr>
        <w:t xml:space="preserve"> </w:t>
      </w:r>
      <w:r w:rsidRPr="00B364CA">
        <w:rPr>
          <w:rFonts w:ascii="Times New Roman" w:hAnsi="Times New Roman" w:cs="Times New Roman"/>
          <w:w w:val="105"/>
        </w:rPr>
        <w:t>contractual</w:t>
      </w:r>
      <w:r w:rsidRPr="00B364CA">
        <w:rPr>
          <w:rFonts w:ascii="Times New Roman" w:hAnsi="Times New Roman" w:cs="Times New Roman"/>
          <w:spacing w:val="-3"/>
          <w:w w:val="105"/>
        </w:rPr>
        <w:t xml:space="preserve"> </w:t>
      </w:r>
      <w:r w:rsidRPr="00B364CA">
        <w:rPr>
          <w:rFonts w:ascii="Times New Roman" w:hAnsi="Times New Roman" w:cs="Times New Roman"/>
          <w:w w:val="105"/>
        </w:rPr>
        <w:t>rights</w:t>
      </w:r>
      <w:r w:rsidRPr="00B364CA">
        <w:rPr>
          <w:rFonts w:ascii="Times New Roman" w:hAnsi="Times New Roman" w:cs="Times New Roman"/>
          <w:spacing w:val="-2"/>
          <w:w w:val="105"/>
        </w:rPr>
        <w:t xml:space="preserve"> </w:t>
      </w:r>
      <w:r w:rsidRPr="00B364CA">
        <w:rPr>
          <w:rFonts w:ascii="Times New Roman" w:hAnsi="Times New Roman" w:cs="Times New Roman"/>
          <w:w w:val="105"/>
        </w:rPr>
        <w:t>to</w:t>
      </w:r>
      <w:r w:rsidRPr="00B364CA">
        <w:rPr>
          <w:rFonts w:ascii="Times New Roman" w:hAnsi="Times New Roman" w:cs="Times New Roman"/>
          <w:spacing w:val="-2"/>
          <w:w w:val="105"/>
        </w:rPr>
        <w:t xml:space="preserve"> </w:t>
      </w:r>
      <w:r w:rsidRPr="00B364CA">
        <w:rPr>
          <w:rFonts w:ascii="Times New Roman" w:hAnsi="Times New Roman" w:cs="Times New Roman"/>
          <w:w w:val="105"/>
        </w:rPr>
        <w:t>receive</w:t>
      </w:r>
      <w:r w:rsidRPr="00B364CA">
        <w:rPr>
          <w:rFonts w:ascii="Times New Roman" w:hAnsi="Times New Roman" w:cs="Times New Roman"/>
          <w:spacing w:val="-3"/>
          <w:w w:val="105"/>
        </w:rPr>
        <w:t xml:space="preserve"> </w:t>
      </w:r>
      <w:r w:rsidRPr="00B364CA">
        <w:rPr>
          <w:rFonts w:ascii="Times New Roman" w:hAnsi="Times New Roman" w:cs="Times New Roman"/>
          <w:w w:val="105"/>
        </w:rPr>
        <w:t>the</w:t>
      </w:r>
      <w:r w:rsidRPr="00B364CA">
        <w:rPr>
          <w:rFonts w:ascii="Times New Roman" w:hAnsi="Times New Roman" w:cs="Times New Roman"/>
          <w:spacing w:val="-2"/>
          <w:w w:val="105"/>
        </w:rPr>
        <w:t xml:space="preserve"> </w:t>
      </w:r>
      <w:r w:rsidRPr="00B364CA">
        <w:rPr>
          <w:rFonts w:ascii="Times New Roman" w:hAnsi="Times New Roman" w:cs="Times New Roman"/>
          <w:w w:val="105"/>
        </w:rPr>
        <w:t>cash</w:t>
      </w:r>
      <w:r w:rsidRPr="00B364CA">
        <w:rPr>
          <w:rFonts w:ascii="Times New Roman" w:hAnsi="Times New Roman" w:cs="Times New Roman"/>
          <w:spacing w:val="-3"/>
          <w:w w:val="105"/>
        </w:rPr>
        <w:t xml:space="preserve"> </w:t>
      </w:r>
      <w:r w:rsidRPr="00B364CA">
        <w:rPr>
          <w:rFonts w:ascii="Times New Roman" w:hAnsi="Times New Roman" w:cs="Times New Roman"/>
          <w:w w:val="105"/>
        </w:rPr>
        <w:t>flows</w:t>
      </w:r>
      <w:r w:rsidRPr="00B364CA">
        <w:rPr>
          <w:rFonts w:ascii="Times New Roman" w:hAnsi="Times New Roman" w:cs="Times New Roman"/>
          <w:spacing w:val="-1"/>
          <w:w w:val="105"/>
        </w:rPr>
        <w:t xml:space="preserve"> </w:t>
      </w:r>
      <w:r w:rsidRPr="00B364CA">
        <w:rPr>
          <w:rFonts w:ascii="Times New Roman" w:hAnsi="Times New Roman" w:cs="Times New Roman"/>
          <w:w w:val="105"/>
        </w:rPr>
        <w:t>from</w:t>
      </w:r>
      <w:r w:rsidRPr="00B364CA">
        <w:rPr>
          <w:rFonts w:ascii="Times New Roman" w:hAnsi="Times New Roman" w:cs="Times New Roman"/>
          <w:spacing w:val="-4"/>
          <w:w w:val="105"/>
        </w:rPr>
        <w:t xml:space="preserve"> </w:t>
      </w:r>
      <w:r w:rsidRPr="00B364CA">
        <w:rPr>
          <w:rFonts w:ascii="Times New Roman" w:hAnsi="Times New Roman" w:cs="Times New Roman"/>
          <w:w w:val="105"/>
        </w:rPr>
        <w:t>the</w:t>
      </w:r>
      <w:r w:rsidRPr="00B364CA">
        <w:rPr>
          <w:rFonts w:ascii="Times New Roman" w:hAnsi="Times New Roman" w:cs="Times New Roman"/>
          <w:spacing w:val="-2"/>
          <w:w w:val="105"/>
        </w:rPr>
        <w:t xml:space="preserve"> </w:t>
      </w:r>
      <w:r w:rsidRPr="00B364CA">
        <w:rPr>
          <w:rFonts w:ascii="Times New Roman" w:hAnsi="Times New Roman" w:cs="Times New Roman"/>
          <w:w w:val="105"/>
        </w:rPr>
        <w:t>asset</w:t>
      </w:r>
      <w:r>
        <w:rPr>
          <w:rFonts w:ascii="Times New Roman" w:hAnsi="Times New Roman" w:cs="Times New Roman"/>
          <w:w w:val="105"/>
        </w:rPr>
        <w:t xml:space="preserve">. </w:t>
      </w:r>
    </w:p>
    <w:p w14:paraId="5594CE7A" w14:textId="77777777" w:rsidR="00C76653" w:rsidRPr="00B364CA" w:rsidRDefault="00C76653" w:rsidP="00C23B7B">
      <w:pPr>
        <w:tabs>
          <w:tab w:val="left" w:pos="697"/>
        </w:tabs>
        <w:spacing w:before="26"/>
        <w:ind w:left="720"/>
        <w:rPr>
          <w:rFonts w:ascii="Times New Roman" w:hAnsi="Times New Roman" w:cs="Times New Roman"/>
        </w:rPr>
      </w:pPr>
      <w:r w:rsidRPr="00B364CA">
        <w:rPr>
          <w:rFonts w:ascii="Times New Roman" w:hAnsi="Times New Roman" w:cs="Times New Roman"/>
          <w:spacing w:val="-1"/>
          <w:w w:val="105"/>
        </w:rPr>
        <w:t>A</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financial</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liability</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is</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derecognized</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when</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the</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obligation</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specified</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in</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the</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contract</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is</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discharged,</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cancelled</w:t>
      </w:r>
      <w:r w:rsidRPr="00B364CA">
        <w:rPr>
          <w:rFonts w:ascii="Times New Roman" w:hAnsi="Times New Roman" w:cs="Times New Roman"/>
          <w:spacing w:val="-8"/>
          <w:w w:val="105"/>
        </w:rPr>
        <w:t xml:space="preserve"> </w:t>
      </w:r>
      <w:r w:rsidRPr="00B364CA">
        <w:rPr>
          <w:rFonts w:ascii="Times New Roman" w:hAnsi="Times New Roman" w:cs="Times New Roman"/>
          <w:w w:val="105"/>
        </w:rPr>
        <w:t>or</w:t>
      </w:r>
      <w:r w:rsidRPr="00B364CA">
        <w:rPr>
          <w:rFonts w:ascii="Times New Roman" w:hAnsi="Times New Roman" w:cs="Times New Roman"/>
          <w:spacing w:val="-7"/>
          <w:w w:val="105"/>
        </w:rPr>
        <w:t xml:space="preserve"> </w:t>
      </w:r>
      <w:r w:rsidRPr="00B364CA">
        <w:rPr>
          <w:rFonts w:ascii="Times New Roman" w:hAnsi="Times New Roman" w:cs="Times New Roman"/>
          <w:w w:val="105"/>
        </w:rPr>
        <w:t>expires.</w:t>
      </w:r>
    </w:p>
    <w:p w14:paraId="5AF6CCB2" w14:textId="77777777" w:rsidR="00CF6C3C" w:rsidRDefault="00CF6C3C" w:rsidP="00C76653">
      <w:pPr>
        <w:pStyle w:val="BodyText"/>
        <w:spacing w:before="10"/>
        <w:rPr>
          <w:rFonts w:ascii="Times New Roman" w:hAnsi="Times New Roman" w:cs="Times New Roman"/>
          <w:sz w:val="22"/>
          <w:szCs w:val="22"/>
        </w:rPr>
      </w:pPr>
    </w:p>
    <w:p w14:paraId="4917B469" w14:textId="77777777" w:rsidR="00CF6C3C" w:rsidRPr="00B364CA" w:rsidRDefault="00CF6C3C" w:rsidP="00C76653">
      <w:pPr>
        <w:pStyle w:val="BodyText"/>
        <w:spacing w:before="10"/>
        <w:rPr>
          <w:rFonts w:ascii="Times New Roman" w:hAnsi="Times New Roman" w:cs="Times New Roman"/>
          <w:sz w:val="22"/>
          <w:szCs w:val="22"/>
        </w:rPr>
      </w:pPr>
    </w:p>
    <w:p w14:paraId="53A4F6B7" w14:textId="27BC1271" w:rsidR="00C76653" w:rsidRPr="008F6036" w:rsidRDefault="008F6036" w:rsidP="008F6036">
      <w:pPr>
        <w:tabs>
          <w:tab w:val="left" w:pos="697"/>
        </w:tabs>
        <w:rPr>
          <w:rFonts w:ascii="Times New Roman" w:hAnsi="Times New Roman" w:cs="Times New Roman"/>
          <w:b/>
          <w:bCs/>
        </w:rPr>
      </w:pPr>
      <w:r>
        <w:rPr>
          <w:rFonts w:ascii="Times New Roman" w:hAnsi="Times New Roman" w:cs="Times New Roman"/>
          <w:b/>
          <w:bCs/>
          <w:spacing w:val="-1"/>
          <w:w w:val="105"/>
        </w:rPr>
        <w:tab/>
      </w:r>
      <w:r w:rsidR="00C76653" w:rsidRPr="008F6036">
        <w:rPr>
          <w:rFonts w:ascii="Times New Roman" w:hAnsi="Times New Roman" w:cs="Times New Roman"/>
          <w:b/>
          <w:bCs/>
          <w:spacing w:val="-1"/>
          <w:w w:val="105"/>
        </w:rPr>
        <w:t>Determination</w:t>
      </w:r>
      <w:r w:rsidR="00C76653" w:rsidRPr="008F6036">
        <w:rPr>
          <w:rFonts w:ascii="Times New Roman" w:hAnsi="Times New Roman" w:cs="Times New Roman"/>
          <w:b/>
          <w:bCs/>
          <w:spacing w:val="-8"/>
          <w:w w:val="105"/>
        </w:rPr>
        <w:t xml:space="preserve"> </w:t>
      </w:r>
      <w:r w:rsidR="00C76653" w:rsidRPr="008F6036">
        <w:rPr>
          <w:rFonts w:ascii="Times New Roman" w:hAnsi="Times New Roman" w:cs="Times New Roman"/>
          <w:b/>
          <w:bCs/>
          <w:w w:val="105"/>
        </w:rPr>
        <w:t>of</w:t>
      </w:r>
      <w:r w:rsidR="00C76653" w:rsidRPr="008F6036">
        <w:rPr>
          <w:rFonts w:ascii="Times New Roman" w:hAnsi="Times New Roman" w:cs="Times New Roman"/>
          <w:b/>
          <w:bCs/>
          <w:spacing w:val="-9"/>
          <w:w w:val="105"/>
        </w:rPr>
        <w:t xml:space="preserve"> </w:t>
      </w:r>
      <w:r w:rsidR="00C76653" w:rsidRPr="008F6036">
        <w:rPr>
          <w:rFonts w:ascii="Times New Roman" w:hAnsi="Times New Roman" w:cs="Times New Roman"/>
          <w:b/>
          <w:bCs/>
          <w:w w:val="105"/>
        </w:rPr>
        <w:t>Fair</w:t>
      </w:r>
      <w:r w:rsidR="00C76653" w:rsidRPr="008F6036">
        <w:rPr>
          <w:rFonts w:ascii="Times New Roman" w:hAnsi="Times New Roman" w:cs="Times New Roman"/>
          <w:b/>
          <w:bCs/>
          <w:spacing w:val="-9"/>
          <w:w w:val="105"/>
        </w:rPr>
        <w:t xml:space="preserve"> </w:t>
      </w:r>
      <w:r w:rsidR="00C76653" w:rsidRPr="008F6036">
        <w:rPr>
          <w:rFonts w:ascii="Times New Roman" w:hAnsi="Times New Roman" w:cs="Times New Roman"/>
          <w:b/>
          <w:bCs/>
          <w:w w:val="105"/>
        </w:rPr>
        <w:t>Value</w:t>
      </w:r>
    </w:p>
    <w:p w14:paraId="7A999AF3" w14:textId="77777777" w:rsidR="00C76653" w:rsidRPr="00B364CA" w:rsidRDefault="00C76653" w:rsidP="00C76653">
      <w:pPr>
        <w:tabs>
          <w:tab w:val="left" w:pos="697"/>
        </w:tabs>
        <w:spacing w:before="26"/>
        <w:ind w:left="720"/>
        <w:jc w:val="both"/>
        <w:rPr>
          <w:rFonts w:ascii="Times New Roman" w:hAnsi="Times New Roman" w:cs="Times New Roman"/>
        </w:rPr>
      </w:pPr>
      <w:r w:rsidRPr="00B364CA">
        <w:rPr>
          <w:rFonts w:ascii="Times New Roman" w:hAnsi="Times New Roman" w:cs="Times New Roman"/>
          <w:w w:val="105"/>
        </w:rPr>
        <w:t>The fair value of a financial instrument is the price that would be received to sell an asset or paid to transfer a liability in an orderly transaction</w:t>
      </w:r>
      <w:r w:rsidRPr="00B364CA">
        <w:rPr>
          <w:rFonts w:ascii="Times New Roman" w:hAnsi="Times New Roman" w:cs="Times New Roman"/>
          <w:spacing w:val="-38"/>
          <w:w w:val="105"/>
        </w:rPr>
        <w:t xml:space="preserve"> </w:t>
      </w:r>
      <w:r w:rsidRPr="00B364CA">
        <w:rPr>
          <w:rFonts w:ascii="Times New Roman" w:hAnsi="Times New Roman" w:cs="Times New Roman"/>
          <w:w w:val="105"/>
        </w:rPr>
        <w:t>between</w:t>
      </w:r>
      <w:r w:rsidRPr="00B364CA">
        <w:rPr>
          <w:rFonts w:ascii="Times New Roman" w:hAnsi="Times New Roman" w:cs="Times New Roman"/>
          <w:spacing w:val="-3"/>
          <w:w w:val="105"/>
        </w:rPr>
        <w:t xml:space="preserve"> </w:t>
      </w:r>
      <w:r w:rsidRPr="00B364CA">
        <w:rPr>
          <w:rFonts w:ascii="Times New Roman" w:hAnsi="Times New Roman" w:cs="Times New Roman"/>
          <w:w w:val="105"/>
        </w:rPr>
        <w:t>market</w:t>
      </w:r>
      <w:r w:rsidRPr="00B364CA">
        <w:rPr>
          <w:rFonts w:ascii="Times New Roman" w:hAnsi="Times New Roman" w:cs="Times New Roman"/>
          <w:spacing w:val="-1"/>
          <w:w w:val="105"/>
        </w:rPr>
        <w:t xml:space="preserve"> </w:t>
      </w:r>
      <w:r w:rsidRPr="00B364CA">
        <w:rPr>
          <w:rFonts w:ascii="Times New Roman" w:hAnsi="Times New Roman" w:cs="Times New Roman"/>
          <w:w w:val="105"/>
        </w:rPr>
        <w:t>participants</w:t>
      </w:r>
      <w:r w:rsidRPr="00B364CA">
        <w:rPr>
          <w:rFonts w:ascii="Times New Roman" w:hAnsi="Times New Roman" w:cs="Times New Roman"/>
          <w:spacing w:val="-1"/>
          <w:w w:val="105"/>
        </w:rPr>
        <w:t xml:space="preserve"> </w:t>
      </w:r>
      <w:r w:rsidRPr="00B364CA">
        <w:rPr>
          <w:rFonts w:ascii="Times New Roman" w:hAnsi="Times New Roman" w:cs="Times New Roman"/>
          <w:w w:val="105"/>
        </w:rPr>
        <w:t>at</w:t>
      </w:r>
      <w:r w:rsidRPr="00B364CA">
        <w:rPr>
          <w:rFonts w:ascii="Times New Roman" w:hAnsi="Times New Roman" w:cs="Times New Roman"/>
          <w:spacing w:val="-1"/>
          <w:w w:val="105"/>
        </w:rPr>
        <w:t xml:space="preserve"> </w:t>
      </w:r>
      <w:r w:rsidRPr="00B364CA">
        <w:rPr>
          <w:rFonts w:ascii="Times New Roman" w:hAnsi="Times New Roman" w:cs="Times New Roman"/>
          <w:w w:val="105"/>
        </w:rPr>
        <w:t>the</w:t>
      </w:r>
      <w:r w:rsidRPr="00B364CA">
        <w:rPr>
          <w:rFonts w:ascii="Times New Roman" w:hAnsi="Times New Roman" w:cs="Times New Roman"/>
          <w:spacing w:val="-3"/>
          <w:w w:val="105"/>
        </w:rPr>
        <w:t xml:space="preserve"> </w:t>
      </w:r>
      <w:r w:rsidRPr="00B364CA">
        <w:rPr>
          <w:rFonts w:ascii="Times New Roman" w:hAnsi="Times New Roman" w:cs="Times New Roman"/>
          <w:w w:val="105"/>
        </w:rPr>
        <w:t>measurement date.</w:t>
      </w:r>
    </w:p>
    <w:p w14:paraId="21FD3A4E" w14:textId="77777777" w:rsidR="00564855" w:rsidRDefault="00564855" w:rsidP="00C76653">
      <w:pPr>
        <w:pStyle w:val="BodyText"/>
        <w:spacing w:before="5"/>
        <w:ind w:left="696"/>
        <w:rPr>
          <w:rFonts w:ascii="Times New Roman" w:hAnsi="Times New Roman" w:cs="Times New Roman"/>
          <w:spacing w:val="-1"/>
          <w:w w:val="105"/>
          <w:sz w:val="22"/>
          <w:szCs w:val="22"/>
        </w:rPr>
      </w:pPr>
    </w:p>
    <w:p w14:paraId="59A97E28" w14:textId="00B1C69E" w:rsidR="005E0E33" w:rsidRDefault="005E0E33" w:rsidP="00C76653">
      <w:pPr>
        <w:pStyle w:val="BodyText"/>
        <w:spacing w:before="5"/>
        <w:ind w:left="696"/>
        <w:rPr>
          <w:rFonts w:ascii="Times New Roman" w:hAnsi="Times New Roman" w:cs="Times New Roman"/>
          <w:spacing w:val="-1"/>
          <w:w w:val="105"/>
          <w:sz w:val="22"/>
          <w:szCs w:val="22"/>
        </w:rPr>
      </w:pPr>
      <w:r>
        <w:rPr>
          <w:rFonts w:ascii="Times New Roman" w:hAnsi="Times New Roman" w:cs="Times New Roman"/>
          <w:spacing w:val="-1"/>
          <w:w w:val="105"/>
          <w:sz w:val="22"/>
          <w:szCs w:val="22"/>
        </w:rPr>
        <w:t xml:space="preserve">The Cooperative </w:t>
      </w:r>
      <w:r w:rsidR="003D212D">
        <w:rPr>
          <w:rFonts w:ascii="Times New Roman" w:hAnsi="Times New Roman" w:cs="Times New Roman"/>
          <w:spacing w:val="-1"/>
          <w:w w:val="105"/>
          <w:sz w:val="22"/>
          <w:szCs w:val="22"/>
        </w:rPr>
        <w:t xml:space="preserve">Society </w:t>
      </w:r>
      <w:r>
        <w:rPr>
          <w:rFonts w:ascii="Times New Roman" w:hAnsi="Times New Roman" w:cs="Times New Roman"/>
          <w:spacing w:val="-1"/>
          <w:w w:val="105"/>
          <w:sz w:val="22"/>
          <w:szCs w:val="22"/>
        </w:rPr>
        <w:t>has used the following hierarchy to estimate the fair value of an asset:</w:t>
      </w:r>
    </w:p>
    <w:p w14:paraId="2128C19D" w14:textId="77777777" w:rsidR="00CF6C3C" w:rsidRPr="00CF6C3C" w:rsidRDefault="00CF6C3C" w:rsidP="00C76653">
      <w:pPr>
        <w:pStyle w:val="BodyText"/>
        <w:spacing w:before="5"/>
        <w:ind w:left="696"/>
        <w:rPr>
          <w:rFonts w:ascii="Times New Roman" w:hAnsi="Times New Roman" w:cs="Times New Roman"/>
          <w:spacing w:val="-1"/>
          <w:w w:val="105"/>
          <w:sz w:val="6"/>
          <w:szCs w:val="6"/>
        </w:rPr>
      </w:pPr>
    </w:p>
    <w:p w14:paraId="459FA105" w14:textId="4273B091" w:rsidR="00C76653" w:rsidRDefault="005E0E33" w:rsidP="005E0E33">
      <w:pPr>
        <w:pStyle w:val="BodyText"/>
        <w:numPr>
          <w:ilvl w:val="0"/>
          <w:numId w:val="47"/>
        </w:numPr>
        <w:spacing w:before="5"/>
        <w:rPr>
          <w:rFonts w:ascii="Times New Roman" w:hAnsi="Times New Roman" w:cs="Times New Roman"/>
          <w:spacing w:val="-1"/>
          <w:w w:val="105"/>
          <w:sz w:val="22"/>
          <w:szCs w:val="22"/>
        </w:rPr>
      </w:pPr>
      <w:r>
        <w:rPr>
          <w:rFonts w:ascii="Times New Roman" w:hAnsi="Times New Roman" w:cs="Times New Roman"/>
          <w:spacing w:val="-1"/>
          <w:w w:val="105"/>
          <w:sz w:val="22"/>
          <w:szCs w:val="22"/>
        </w:rPr>
        <w:t>The best evidence of fair value is a quoted price for an identical asset (or similar asset) in an active market. This is usually the current bid price.</w:t>
      </w:r>
    </w:p>
    <w:p w14:paraId="6B497407" w14:textId="246D9BD0" w:rsidR="005E0E33" w:rsidRDefault="005E0E33" w:rsidP="005E0E33">
      <w:pPr>
        <w:pStyle w:val="BodyText"/>
        <w:numPr>
          <w:ilvl w:val="0"/>
          <w:numId w:val="47"/>
        </w:numPr>
        <w:spacing w:before="5"/>
        <w:jc w:val="both"/>
        <w:rPr>
          <w:rFonts w:ascii="Times New Roman" w:hAnsi="Times New Roman" w:cs="Times New Roman"/>
          <w:spacing w:val="-1"/>
          <w:w w:val="105"/>
          <w:sz w:val="22"/>
          <w:szCs w:val="22"/>
        </w:rPr>
      </w:pPr>
      <w:r>
        <w:rPr>
          <w:rFonts w:ascii="Times New Roman" w:hAnsi="Times New Roman" w:cs="Times New Roman"/>
          <w:spacing w:val="-1"/>
          <w:w w:val="105"/>
          <w:sz w:val="22"/>
          <w:szCs w:val="22"/>
        </w:rPr>
        <w:t xml:space="preserve">When quoted prices are unavailable, the price in a binding sale agreement or a recent transaction for </w:t>
      </w:r>
      <w:r w:rsidR="008542E9">
        <w:rPr>
          <w:rFonts w:ascii="Times New Roman" w:hAnsi="Times New Roman" w:cs="Times New Roman"/>
          <w:spacing w:val="-1"/>
          <w:w w:val="105"/>
          <w:sz w:val="22"/>
          <w:szCs w:val="22"/>
        </w:rPr>
        <w:t>a</w:t>
      </w:r>
      <w:r w:rsidRPr="005E0E33">
        <w:t xml:space="preserve"> </w:t>
      </w:r>
      <w:r w:rsidRPr="005E0E33">
        <w:rPr>
          <w:rFonts w:ascii="Times New Roman" w:hAnsi="Times New Roman" w:cs="Times New Roman"/>
          <w:spacing w:val="-1"/>
          <w:w w:val="105"/>
          <w:sz w:val="22"/>
          <w:szCs w:val="22"/>
        </w:rPr>
        <w:t>when quoted prices are unavailable, the price in a binding sale agreement</w:t>
      </w:r>
      <w:r>
        <w:rPr>
          <w:rFonts w:ascii="Times New Roman" w:hAnsi="Times New Roman" w:cs="Times New Roman"/>
          <w:spacing w:val="-1"/>
          <w:w w:val="105"/>
          <w:sz w:val="22"/>
          <w:szCs w:val="22"/>
        </w:rPr>
        <w:t xml:space="preserve"> </w:t>
      </w:r>
      <w:r w:rsidRPr="005E0E33">
        <w:rPr>
          <w:rFonts w:ascii="Times New Roman" w:hAnsi="Times New Roman" w:cs="Times New Roman"/>
          <w:spacing w:val="-1"/>
          <w:w w:val="105"/>
          <w:sz w:val="22"/>
          <w:szCs w:val="22"/>
        </w:rPr>
        <w:t xml:space="preserve">or a recent transaction for </w:t>
      </w:r>
      <w:r w:rsidRPr="005E0E33">
        <w:rPr>
          <w:rFonts w:ascii="Times New Roman" w:hAnsi="Times New Roman" w:cs="Times New Roman"/>
          <w:spacing w:val="-1"/>
          <w:w w:val="105"/>
          <w:sz w:val="22"/>
          <w:szCs w:val="22"/>
        </w:rPr>
        <w:lastRenderedPageBreak/>
        <w:t xml:space="preserve">an identical asset (or similar asset) in an arm’s length transaction between knowledgeable, willing parties provides evidence of fair value. </w:t>
      </w:r>
    </w:p>
    <w:p w14:paraId="3076B7B6" w14:textId="2A000B80" w:rsidR="005E0E33" w:rsidRPr="005E0E33" w:rsidRDefault="004F63A9" w:rsidP="005E0E33">
      <w:pPr>
        <w:pStyle w:val="BodyText"/>
        <w:numPr>
          <w:ilvl w:val="0"/>
          <w:numId w:val="47"/>
        </w:numPr>
        <w:spacing w:before="5"/>
        <w:jc w:val="both"/>
        <w:rPr>
          <w:rFonts w:ascii="Times New Roman" w:hAnsi="Times New Roman" w:cs="Times New Roman"/>
          <w:spacing w:val="-1"/>
          <w:w w:val="105"/>
          <w:sz w:val="22"/>
          <w:szCs w:val="22"/>
        </w:rPr>
      </w:pPr>
      <w:r>
        <w:rPr>
          <w:rFonts w:ascii="Times New Roman" w:hAnsi="Times New Roman" w:cs="Times New Roman"/>
          <w:spacing w:val="-1"/>
          <w:w w:val="105"/>
          <w:sz w:val="22"/>
          <w:szCs w:val="22"/>
        </w:rPr>
        <w:t>I</w:t>
      </w:r>
      <w:r w:rsidR="005E0E33" w:rsidRPr="005E0E33">
        <w:rPr>
          <w:rFonts w:ascii="Times New Roman" w:hAnsi="Times New Roman" w:cs="Times New Roman"/>
          <w:spacing w:val="-1"/>
          <w:w w:val="105"/>
          <w:sz w:val="22"/>
          <w:szCs w:val="22"/>
        </w:rPr>
        <w:t>f the market for the asset is not active and any binding sale agreements</w:t>
      </w:r>
      <w:r w:rsidR="005E0E33">
        <w:rPr>
          <w:rFonts w:ascii="Times New Roman" w:hAnsi="Times New Roman" w:cs="Times New Roman"/>
          <w:spacing w:val="-1"/>
          <w:w w:val="105"/>
          <w:sz w:val="22"/>
          <w:szCs w:val="22"/>
        </w:rPr>
        <w:t xml:space="preserve"> </w:t>
      </w:r>
      <w:r w:rsidR="005E0E33" w:rsidRPr="005E0E33">
        <w:rPr>
          <w:rFonts w:ascii="Times New Roman" w:hAnsi="Times New Roman" w:cs="Times New Roman"/>
          <w:spacing w:val="-1"/>
          <w:w w:val="105"/>
          <w:sz w:val="22"/>
          <w:szCs w:val="22"/>
        </w:rPr>
        <w:t xml:space="preserve">or recent transactions of an identical asset (or similar asset) on their own are not a good </w:t>
      </w:r>
      <w:r w:rsidR="005E0E33">
        <w:rPr>
          <w:rFonts w:ascii="Times New Roman" w:hAnsi="Times New Roman" w:cs="Times New Roman"/>
          <w:spacing w:val="-1"/>
          <w:w w:val="105"/>
          <w:sz w:val="22"/>
          <w:szCs w:val="22"/>
        </w:rPr>
        <w:t>estimate of fair value, an enti</w:t>
      </w:r>
      <w:r w:rsidR="005E0E33" w:rsidRPr="005E0E33">
        <w:rPr>
          <w:rFonts w:ascii="Times New Roman" w:hAnsi="Times New Roman" w:cs="Times New Roman"/>
          <w:spacing w:val="-1"/>
          <w:w w:val="105"/>
          <w:sz w:val="22"/>
          <w:szCs w:val="22"/>
        </w:rPr>
        <w:t>ty estimates the fair value by using another valuation technique. T</w:t>
      </w:r>
      <w:r w:rsidR="005E0E33">
        <w:rPr>
          <w:rFonts w:ascii="Times New Roman" w:hAnsi="Times New Roman" w:cs="Times New Roman"/>
          <w:spacing w:val="-1"/>
          <w:w w:val="105"/>
          <w:sz w:val="22"/>
          <w:szCs w:val="22"/>
        </w:rPr>
        <w:t>he objective of using a valuati</w:t>
      </w:r>
      <w:r w:rsidR="005E0E33" w:rsidRPr="005E0E33">
        <w:rPr>
          <w:rFonts w:ascii="Times New Roman" w:hAnsi="Times New Roman" w:cs="Times New Roman"/>
          <w:spacing w:val="-1"/>
          <w:w w:val="105"/>
          <w:sz w:val="22"/>
          <w:szCs w:val="22"/>
        </w:rPr>
        <w:t xml:space="preserve">on technique is to estimate what the transaction price would have been on the measurement date in an arm’s length exchange motivated by normal </w:t>
      </w:r>
      <w:r w:rsidR="005E0E33">
        <w:rPr>
          <w:rFonts w:ascii="Times New Roman" w:hAnsi="Times New Roman" w:cs="Times New Roman"/>
          <w:spacing w:val="-1"/>
          <w:w w:val="105"/>
          <w:sz w:val="22"/>
          <w:szCs w:val="22"/>
        </w:rPr>
        <w:t>business considerati</w:t>
      </w:r>
      <w:r w:rsidR="005E0E33" w:rsidRPr="005E0E33">
        <w:rPr>
          <w:rFonts w:ascii="Times New Roman" w:hAnsi="Times New Roman" w:cs="Times New Roman"/>
          <w:spacing w:val="-1"/>
          <w:w w:val="105"/>
          <w:sz w:val="22"/>
          <w:szCs w:val="22"/>
        </w:rPr>
        <w:t>ons</w:t>
      </w:r>
      <w:r w:rsidR="00564855">
        <w:rPr>
          <w:rFonts w:ascii="Times New Roman" w:hAnsi="Times New Roman" w:cs="Times New Roman"/>
          <w:spacing w:val="-1"/>
          <w:w w:val="105"/>
          <w:sz w:val="22"/>
          <w:szCs w:val="22"/>
        </w:rPr>
        <w:t>.</w:t>
      </w:r>
    </w:p>
    <w:p w14:paraId="67C16E1D" w14:textId="77777777" w:rsidR="005E0E33" w:rsidRPr="005E0E33" w:rsidRDefault="005E0E33" w:rsidP="005E0E33">
      <w:pPr>
        <w:pStyle w:val="BodyText"/>
        <w:spacing w:before="5"/>
        <w:ind w:left="696"/>
        <w:rPr>
          <w:rFonts w:ascii="Times New Roman" w:hAnsi="Times New Roman" w:cs="Times New Roman"/>
          <w:spacing w:val="-1"/>
          <w:w w:val="105"/>
          <w:sz w:val="22"/>
          <w:szCs w:val="22"/>
        </w:rPr>
      </w:pPr>
    </w:p>
    <w:p w14:paraId="1C9052E1" w14:textId="4C1C97D5" w:rsidR="00E94308" w:rsidRPr="00663EB9" w:rsidRDefault="008F6036" w:rsidP="008F6036">
      <w:pPr>
        <w:tabs>
          <w:tab w:val="left" w:pos="697"/>
        </w:tabs>
        <w:rPr>
          <w:rFonts w:ascii="Times New Roman" w:hAnsi="Times New Roman" w:cs="Times New Roman"/>
          <w:b/>
          <w:bCs/>
          <w:w w:val="105"/>
        </w:rPr>
      </w:pPr>
      <w:r>
        <w:rPr>
          <w:rFonts w:ascii="Times New Roman" w:hAnsi="Times New Roman" w:cs="Times New Roman"/>
          <w:b/>
          <w:bCs/>
          <w:w w:val="105"/>
        </w:rPr>
        <w:tab/>
      </w:r>
      <w:r w:rsidR="00C76653" w:rsidRPr="008F6036">
        <w:rPr>
          <w:rFonts w:ascii="Times New Roman" w:hAnsi="Times New Roman" w:cs="Times New Roman"/>
          <w:b/>
          <w:bCs/>
          <w:w w:val="105"/>
        </w:rPr>
        <w:t>Impairment</w:t>
      </w:r>
      <w:r w:rsidR="00E94308">
        <w:rPr>
          <w:rFonts w:ascii="Times New Roman" w:hAnsi="Times New Roman" w:cs="Times New Roman"/>
          <w:b/>
          <w:bCs/>
          <w:w w:val="105"/>
        </w:rPr>
        <w:t xml:space="preserve"> </w:t>
      </w:r>
      <w:r w:rsidR="00BE32F0">
        <w:rPr>
          <w:rFonts w:ascii="Times New Roman" w:hAnsi="Times New Roman" w:cs="Times New Roman"/>
          <w:b/>
          <w:bCs/>
          <w:w w:val="105"/>
        </w:rPr>
        <w:t>(</w:t>
      </w:r>
      <w:r w:rsidR="00663EB9">
        <w:rPr>
          <w:rFonts w:ascii="Times New Roman" w:hAnsi="Times New Roman" w:cs="Times New Roman"/>
          <w:b/>
          <w:bCs/>
          <w:w w:val="105"/>
        </w:rPr>
        <w:t>requirements as per section 11</w:t>
      </w:r>
      <w:r w:rsidR="00E94308">
        <w:rPr>
          <w:rFonts w:ascii="Times New Roman" w:hAnsi="Times New Roman" w:cs="Times New Roman"/>
          <w:b/>
          <w:bCs/>
          <w:w w:val="105"/>
        </w:rPr>
        <w:t>)</w:t>
      </w:r>
    </w:p>
    <w:p w14:paraId="178BD65E" w14:textId="60D9185C" w:rsidR="00C76653" w:rsidRPr="00B364CA" w:rsidRDefault="00C76653" w:rsidP="00C76653">
      <w:pPr>
        <w:tabs>
          <w:tab w:val="left" w:pos="697"/>
        </w:tabs>
        <w:spacing w:before="26"/>
        <w:ind w:left="720"/>
        <w:jc w:val="both"/>
        <w:rPr>
          <w:rFonts w:ascii="Times New Roman" w:hAnsi="Times New Roman" w:cs="Times New Roman"/>
        </w:rPr>
      </w:pPr>
      <w:r w:rsidRPr="00B364CA">
        <w:rPr>
          <w:rFonts w:ascii="Times New Roman" w:hAnsi="Times New Roman" w:cs="Times New Roman"/>
          <w:spacing w:val="-1"/>
          <w:w w:val="105"/>
        </w:rPr>
        <w:t>The</w:t>
      </w:r>
      <w:r w:rsidRPr="00B364CA">
        <w:rPr>
          <w:rFonts w:ascii="Times New Roman" w:hAnsi="Times New Roman" w:cs="Times New Roman"/>
          <w:spacing w:val="-6"/>
          <w:w w:val="105"/>
        </w:rPr>
        <w:t xml:space="preserve"> </w:t>
      </w:r>
      <w:r w:rsidR="00C7589A">
        <w:rPr>
          <w:rFonts w:ascii="Times New Roman" w:hAnsi="Times New Roman" w:cs="Times New Roman"/>
          <w:spacing w:val="-1"/>
          <w:w w:val="105"/>
        </w:rPr>
        <w:t>Cooperative</w:t>
      </w:r>
      <w:r w:rsidR="00223361">
        <w:rPr>
          <w:rFonts w:ascii="Times New Roman" w:hAnsi="Times New Roman" w:cs="Times New Roman"/>
          <w:spacing w:val="-1"/>
          <w:w w:val="105"/>
        </w:rPr>
        <w:t xml:space="preserve"> </w:t>
      </w:r>
      <w:r w:rsidRPr="00B364CA">
        <w:rPr>
          <w:rFonts w:ascii="Times New Roman" w:hAnsi="Times New Roman" w:cs="Times New Roman"/>
          <w:spacing w:val="-1"/>
          <w:w w:val="105"/>
        </w:rPr>
        <w:t>reviews</w:t>
      </w:r>
      <w:r w:rsidRPr="00B364CA">
        <w:rPr>
          <w:rFonts w:ascii="Times New Roman" w:hAnsi="Times New Roman" w:cs="Times New Roman"/>
          <w:spacing w:val="-5"/>
          <w:w w:val="105"/>
        </w:rPr>
        <w:t xml:space="preserve"> </w:t>
      </w:r>
      <w:r w:rsidRPr="00B364CA">
        <w:rPr>
          <w:rFonts w:ascii="Times New Roman" w:hAnsi="Times New Roman" w:cs="Times New Roman"/>
          <w:spacing w:val="-1"/>
          <w:w w:val="105"/>
        </w:rPr>
        <w:t>its</w:t>
      </w:r>
      <w:r w:rsidRPr="00B364CA">
        <w:rPr>
          <w:rFonts w:ascii="Times New Roman" w:hAnsi="Times New Roman" w:cs="Times New Roman"/>
          <w:spacing w:val="-5"/>
          <w:w w:val="105"/>
        </w:rPr>
        <w:t xml:space="preserve"> </w:t>
      </w:r>
      <w:r w:rsidRPr="00B364CA">
        <w:rPr>
          <w:rFonts w:ascii="Times New Roman" w:hAnsi="Times New Roman" w:cs="Times New Roman"/>
          <w:spacing w:val="-1"/>
          <w:w w:val="105"/>
        </w:rPr>
        <w:t>individually</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significant</w:t>
      </w:r>
      <w:r w:rsidRPr="00B364CA">
        <w:rPr>
          <w:rFonts w:ascii="Times New Roman" w:hAnsi="Times New Roman" w:cs="Times New Roman"/>
          <w:spacing w:val="-4"/>
          <w:w w:val="105"/>
        </w:rPr>
        <w:t xml:space="preserve"> </w:t>
      </w:r>
      <w:r w:rsidRPr="00B364CA">
        <w:rPr>
          <w:rFonts w:ascii="Times New Roman" w:hAnsi="Times New Roman" w:cs="Times New Roman"/>
          <w:spacing w:val="-1"/>
          <w:w w:val="105"/>
        </w:rPr>
        <w:t>loans</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and</w:t>
      </w:r>
      <w:r w:rsidRPr="00B364CA">
        <w:rPr>
          <w:rFonts w:ascii="Times New Roman" w:hAnsi="Times New Roman" w:cs="Times New Roman"/>
          <w:spacing w:val="-6"/>
          <w:w w:val="105"/>
        </w:rPr>
        <w:t xml:space="preserve"> </w:t>
      </w:r>
      <w:r w:rsidRPr="00B364CA">
        <w:rPr>
          <w:rFonts w:ascii="Times New Roman" w:hAnsi="Times New Roman" w:cs="Times New Roman"/>
          <w:spacing w:val="-1"/>
          <w:w w:val="105"/>
        </w:rPr>
        <w:t>advances</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at</w:t>
      </w:r>
      <w:r w:rsidRPr="00B364CA">
        <w:rPr>
          <w:rFonts w:ascii="Times New Roman" w:hAnsi="Times New Roman" w:cs="Times New Roman"/>
          <w:spacing w:val="-4"/>
          <w:w w:val="105"/>
        </w:rPr>
        <w:t xml:space="preserve"> </w:t>
      </w:r>
      <w:r w:rsidRPr="00B364CA">
        <w:rPr>
          <w:rFonts w:ascii="Times New Roman" w:hAnsi="Times New Roman" w:cs="Times New Roman"/>
          <w:spacing w:val="-1"/>
          <w:w w:val="105"/>
        </w:rPr>
        <w:t>each</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reporting</w:t>
      </w:r>
      <w:r w:rsidRPr="00B364CA">
        <w:rPr>
          <w:rFonts w:ascii="Times New Roman" w:hAnsi="Times New Roman" w:cs="Times New Roman"/>
          <w:spacing w:val="-6"/>
          <w:w w:val="105"/>
        </w:rPr>
        <w:t xml:space="preserve"> </w:t>
      </w:r>
      <w:r w:rsidRPr="00B364CA">
        <w:rPr>
          <w:rFonts w:ascii="Times New Roman" w:hAnsi="Times New Roman" w:cs="Times New Roman"/>
          <w:spacing w:val="-1"/>
          <w:w w:val="105"/>
        </w:rPr>
        <w:t>date</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to</w:t>
      </w:r>
      <w:r w:rsidRPr="00B364CA">
        <w:rPr>
          <w:rFonts w:ascii="Times New Roman" w:hAnsi="Times New Roman" w:cs="Times New Roman"/>
          <w:spacing w:val="-6"/>
          <w:w w:val="105"/>
        </w:rPr>
        <w:t xml:space="preserve"> </w:t>
      </w:r>
      <w:r w:rsidRPr="00B364CA">
        <w:rPr>
          <w:rFonts w:ascii="Times New Roman" w:hAnsi="Times New Roman" w:cs="Times New Roman"/>
          <w:spacing w:val="-1"/>
          <w:w w:val="105"/>
        </w:rPr>
        <w:t>assess</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whether</w:t>
      </w:r>
      <w:r w:rsidRPr="00B364CA">
        <w:rPr>
          <w:rFonts w:ascii="Times New Roman" w:hAnsi="Times New Roman" w:cs="Times New Roman"/>
          <w:spacing w:val="-5"/>
          <w:w w:val="105"/>
        </w:rPr>
        <w:t xml:space="preserve"> </w:t>
      </w:r>
      <w:r w:rsidRPr="00B364CA">
        <w:rPr>
          <w:rFonts w:ascii="Times New Roman" w:hAnsi="Times New Roman" w:cs="Times New Roman"/>
          <w:w w:val="105"/>
        </w:rPr>
        <w:t>an</w:t>
      </w:r>
      <w:r w:rsidRPr="00B364CA">
        <w:rPr>
          <w:rFonts w:ascii="Times New Roman" w:hAnsi="Times New Roman" w:cs="Times New Roman"/>
          <w:spacing w:val="-7"/>
          <w:w w:val="105"/>
        </w:rPr>
        <w:t xml:space="preserve"> </w:t>
      </w:r>
      <w:r w:rsidRPr="00B364CA">
        <w:rPr>
          <w:rFonts w:ascii="Times New Roman" w:hAnsi="Times New Roman" w:cs="Times New Roman"/>
          <w:w w:val="105"/>
        </w:rPr>
        <w:t>impairment</w:t>
      </w:r>
      <w:r w:rsidRPr="00B364CA">
        <w:rPr>
          <w:rFonts w:ascii="Times New Roman" w:hAnsi="Times New Roman" w:cs="Times New Roman"/>
          <w:spacing w:val="-4"/>
          <w:w w:val="105"/>
        </w:rPr>
        <w:t xml:space="preserve"> </w:t>
      </w:r>
      <w:r w:rsidRPr="00B364CA">
        <w:rPr>
          <w:rFonts w:ascii="Times New Roman" w:hAnsi="Times New Roman" w:cs="Times New Roman"/>
          <w:w w:val="105"/>
        </w:rPr>
        <w:t>loss</w:t>
      </w:r>
      <w:r w:rsidRPr="00B364CA">
        <w:rPr>
          <w:rFonts w:ascii="Times New Roman" w:hAnsi="Times New Roman" w:cs="Times New Roman"/>
          <w:spacing w:val="-8"/>
          <w:w w:val="105"/>
        </w:rPr>
        <w:t xml:space="preserve"> </w:t>
      </w:r>
      <w:r w:rsidRPr="00B364CA">
        <w:rPr>
          <w:rFonts w:ascii="Times New Roman" w:hAnsi="Times New Roman" w:cs="Times New Roman"/>
          <w:w w:val="105"/>
        </w:rPr>
        <w:t>should</w:t>
      </w:r>
      <w:r w:rsidRPr="00B364CA">
        <w:rPr>
          <w:rFonts w:ascii="Times New Roman" w:hAnsi="Times New Roman" w:cs="Times New Roman"/>
          <w:spacing w:val="-6"/>
          <w:w w:val="105"/>
        </w:rPr>
        <w:t xml:space="preserve"> </w:t>
      </w:r>
      <w:r w:rsidRPr="00B364CA">
        <w:rPr>
          <w:rFonts w:ascii="Times New Roman" w:hAnsi="Times New Roman" w:cs="Times New Roman"/>
          <w:w w:val="105"/>
        </w:rPr>
        <w:t>be</w:t>
      </w:r>
      <w:r w:rsidRPr="00B364CA">
        <w:rPr>
          <w:rFonts w:ascii="Times New Roman" w:hAnsi="Times New Roman" w:cs="Times New Roman"/>
          <w:spacing w:val="-38"/>
          <w:w w:val="105"/>
        </w:rPr>
        <w:t xml:space="preserve"> </w:t>
      </w:r>
      <w:r w:rsidRPr="00B364CA">
        <w:rPr>
          <w:rFonts w:ascii="Times New Roman" w:hAnsi="Times New Roman" w:cs="Times New Roman"/>
          <w:w w:val="105"/>
        </w:rPr>
        <w:t xml:space="preserve">provided in the </w:t>
      </w:r>
      <w:r w:rsidR="009508AB">
        <w:rPr>
          <w:rFonts w:ascii="Times New Roman" w:hAnsi="Times New Roman" w:cs="Times New Roman"/>
          <w:w w:val="105"/>
        </w:rPr>
        <w:t>s</w:t>
      </w:r>
      <w:r w:rsidR="009508AB" w:rsidRPr="00B364CA">
        <w:rPr>
          <w:rFonts w:ascii="Times New Roman" w:hAnsi="Times New Roman" w:cs="Times New Roman"/>
          <w:w w:val="105"/>
        </w:rPr>
        <w:t xml:space="preserve">tatement </w:t>
      </w:r>
      <w:r w:rsidRPr="00B364CA">
        <w:rPr>
          <w:rFonts w:ascii="Times New Roman" w:hAnsi="Times New Roman" w:cs="Times New Roman"/>
          <w:w w:val="105"/>
        </w:rPr>
        <w:t xml:space="preserve">of </w:t>
      </w:r>
      <w:r w:rsidR="009508AB">
        <w:rPr>
          <w:rFonts w:ascii="Times New Roman" w:hAnsi="Times New Roman" w:cs="Times New Roman"/>
          <w:w w:val="105"/>
        </w:rPr>
        <w:t>p</w:t>
      </w:r>
      <w:r w:rsidR="009508AB" w:rsidRPr="00B364CA">
        <w:rPr>
          <w:rFonts w:ascii="Times New Roman" w:hAnsi="Times New Roman" w:cs="Times New Roman"/>
          <w:w w:val="105"/>
        </w:rPr>
        <w:t xml:space="preserve">rofit </w:t>
      </w:r>
      <w:r w:rsidRPr="00B364CA">
        <w:rPr>
          <w:rFonts w:ascii="Times New Roman" w:hAnsi="Times New Roman" w:cs="Times New Roman"/>
          <w:w w:val="105"/>
        </w:rPr>
        <w:t xml:space="preserve">or </w:t>
      </w:r>
      <w:r w:rsidR="009508AB">
        <w:rPr>
          <w:rFonts w:ascii="Times New Roman" w:hAnsi="Times New Roman" w:cs="Times New Roman"/>
          <w:w w:val="105"/>
        </w:rPr>
        <w:t>l</w:t>
      </w:r>
      <w:r w:rsidR="009508AB" w:rsidRPr="00B364CA">
        <w:rPr>
          <w:rFonts w:ascii="Times New Roman" w:hAnsi="Times New Roman" w:cs="Times New Roman"/>
          <w:w w:val="105"/>
        </w:rPr>
        <w:t>oss</w:t>
      </w:r>
      <w:r w:rsidRPr="00B364CA">
        <w:rPr>
          <w:rFonts w:ascii="Times New Roman" w:hAnsi="Times New Roman" w:cs="Times New Roman"/>
          <w:w w:val="105"/>
        </w:rPr>
        <w:t xml:space="preserve">. The Management’s </w:t>
      </w:r>
      <w:r w:rsidR="00D31C6D" w:rsidRPr="00B364CA">
        <w:rPr>
          <w:rFonts w:ascii="Times New Roman" w:hAnsi="Times New Roman" w:cs="Times New Roman"/>
          <w:w w:val="105"/>
        </w:rPr>
        <w:t>judgment</w:t>
      </w:r>
      <w:r w:rsidRPr="00B364CA">
        <w:rPr>
          <w:rFonts w:ascii="Times New Roman" w:hAnsi="Times New Roman" w:cs="Times New Roman"/>
          <w:w w:val="105"/>
        </w:rPr>
        <w:t xml:space="preserve"> is extensively used in the estimation of the amount and timing of</w:t>
      </w:r>
      <w:r w:rsidRPr="00B364CA">
        <w:rPr>
          <w:rFonts w:ascii="Times New Roman" w:hAnsi="Times New Roman" w:cs="Times New Roman"/>
          <w:spacing w:val="1"/>
          <w:w w:val="105"/>
        </w:rPr>
        <w:t xml:space="preserve"> </w:t>
      </w:r>
      <w:r w:rsidRPr="00B364CA">
        <w:rPr>
          <w:rFonts w:ascii="Times New Roman" w:hAnsi="Times New Roman" w:cs="Times New Roman"/>
          <w:spacing w:val="-1"/>
          <w:w w:val="105"/>
        </w:rPr>
        <w:t>future</w:t>
      </w:r>
      <w:r w:rsidRPr="00B364CA">
        <w:rPr>
          <w:rFonts w:ascii="Times New Roman" w:hAnsi="Times New Roman" w:cs="Times New Roman"/>
          <w:spacing w:val="-10"/>
          <w:w w:val="105"/>
        </w:rPr>
        <w:t xml:space="preserve"> </w:t>
      </w:r>
      <w:r w:rsidRPr="00B364CA">
        <w:rPr>
          <w:rFonts w:ascii="Times New Roman" w:hAnsi="Times New Roman" w:cs="Times New Roman"/>
          <w:spacing w:val="-1"/>
          <w:w w:val="105"/>
        </w:rPr>
        <w:t>cash</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flows</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when</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determining</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the</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impairment</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loss.</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These</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estimates</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are</w:t>
      </w:r>
      <w:r w:rsidRPr="00B364CA">
        <w:rPr>
          <w:rFonts w:ascii="Times New Roman" w:hAnsi="Times New Roman" w:cs="Times New Roman"/>
          <w:spacing w:val="-10"/>
          <w:w w:val="105"/>
        </w:rPr>
        <w:t xml:space="preserve"> </w:t>
      </w:r>
      <w:r w:rsidRPr="00B364CA">
        <w:rPr>
          <w:rFonts w:ascii="Times New Roman" w:hAnsi="Times New Roman" w:cs="Times New Roman"/>
          <w:spacing w:val="-1"/>
          <w:w w:val="105"/>
        </w:rPr>
        <w:t>based</w:t>
      </w:r>
      <w:r w:rsidRPr="00B364CA">
        <w:rPr>
          <w:rFonts w:ascii="Times New Roman" w:hAnsi="Times New Roman" w:cs="Times New Roman"/>
          <w:spacing w:val="-9"/>
          <w:w w:val="105"/>
        </w:rPr>
        <w:t xml:space="preserve"> </w:t>
      </w:r>
      <w:r w:rsidRPr="00B364CA">
        <w:rPr>
          <w:rFonts w:ascii="Times New Roman" w:hAnsi="Times New Roman" w:cs="Times New Roman"/>
          <w:w w:val="105"/>
        </w:rPr>
        <w:t>on</w:t>
      </w:r>
      <w:r w:rsidRPr="00B364CA">
        <w:rPr>
          <w:rFonts w:ascii="Times New Roman" w:hAnsi="Times New Roman" w:cs="Times New Roman"/>
          <w:spacing w:val="-9"/>
          <w:w w:val="105"/>
        </w:rPr>
        <w:t xml:space="preserve"> </w:t>
      </w:r>
      <w:r w:rsidRPr="00B364CA">
        <w:rPr>
          <w:rFonts w:ascii="Times New Roman" w:hAnsi="Times New Roman" w:cs="Times New Roman"/>
          <w:w w:val="105"/>
        </w:rPr>
        <w:t>assumptions</w:t>
      </w:r>
      <w:r w:rsidRPr="00B364CA">
        <w:rPr>
          <w:rFonts w:ascii="Times New Roman" w:hAnsi="Times New Roman" w:cs="Times New Roman"/>
          <w:spacing w:val="-9"/>
          <w:w w:val="105"/>
        </w:rPr>
        <w:t xml:space="preserve"> </w:t>
      </w:r>
      <w:r w:rsidRPr="00B364CA">
        <w:rPr>
          <w:rFonts w:ascii="Times New Roman" w:hAnsi="Times New Roman" w:cs="Times New Roman"/>
          <w:w w:val="105"/>
        </w:rPr>
        <w:t>about</w:t>
      </w:r>
      <w:r w:rsidRPr="00B364CA">
        <w:rPr>
          <w:rFonts w:ascii="Times New Roman" w:hAnsi="Times New Roman" w:cs="Times New Roman"/>
          <w:spacing w:val="-6"/>
          <w:w w:val="105"/>
        </w:rPr>
        <w:t xml:space="preserve"> </w:t>
      </w:r>
      <w:proofErr w:type="gramStart"/>
      <w:r w:rsidRPr="00B364CA">
        <w:rPr>
          <w:rFonts w:ascii="Times New Roman" w:hAnsi="Times New Roman" w:cs="Times New Roman"/>
          <w:w w:val="105"/>
        </w:rPr>
        <w:t>a</w:t>
      </w:r>
      <w:r w:rsidRPr="00B364CA">
        <w:rPr>
          <w:rFonts w:ascii="Times New Roman" w:hAnsi="Times New Roman" w:cs="Times New Roman"/>
          <w:spacing w:val="-9"/>
          <w:w w:val="105"/>
        </w:rPr>
        <w:t xml:space="preserve"> </w:t>
      </w:r>
      <w:r w:rsidRPr="00B364CA">
        <w:rPr>
          <w:rFonts w:ascii="Times New Roman" w:hAnsi="Times New Roman" w:cs="Times New Roman"/>
          <w:w w:val="105"/>
        </w:rPr>
        <w:t>number</w:t>
      </w:r>
      <w:r w:rsidRPr="00B364CA">
        <w:rPr>
          <w:rFonts w:ascii="Times New Roman" w:hAnsi="Times New Roman" w:cs="Times New Roman"/>
          <w:spacing w:val="-7"/>
          <w:w w:val="105"/>
        </w:rPr>
        <w:t xml:space="preserve"> </w:t>
      </w:r>
      <w:r w:rsidRPr="00B364CA">
        <w:rPr>
          <w:rFonts w:ascii="Times New Roman" w:hAnsi="Times New Roman" w:cs="Times New Roman"/>
          <w:w w:val="105"/>
        </w:rPr>
        <w:t>of</w:t>
      </w:r>
      <w:proofErr w:type="gramEnd"/>
      <w:r w:rsidRPr="00B364CA">
        <w:rPr>
          <w:rFonts w:ascii="Times New Roman" w:hAnsi="Times New Roman" w:cs="Times New Roman"/>
          <w:spacing w:val="-8"/>
          <w:w w:val="105"/>
        </w:rPr>
        <w:t xml:space="preserve"> </w:t>
      </w:r>
      <w:r w:rsidRPr="00B364CA">
        <w:rPr>
          <w:rFonts w:ascii="Times New Roman" w:hAnsi="Times New Roman" w:cs="Times New Roman"/>
          <w:w w:val="105"/>
        </w:rPr>
        <w:t>factors</w:t>
      </w:r>
      <w:r w:rsidRPr="00B364CA">
        <w:rPr>
          <w:rFonts w:ascii="Times New Roman" w:hAnsi="Times New Roman" w:cs="Times New Roman"/>
          <w:spacing w:val="-7"/>
          <w:w w:val="105"/>
        </w:rPr>
        <w:t xml:space="preserve"> </w:t>
      </w:r>
      <w:r w:rsidRPr="00B364CA">
        <w:rPr>
          <w:rFonts w:ascii="Times New Roman" w:hAnsi="Times New Roman" w:cs="Times New Roman"/>
          <w:w w:val="105"/>
        </w:rPr>
        <w:t>and</w:t>
      </w:r>
      <w:r w:rsidRPr="00B364CA">
        <w:rPr>
          <w:rFonts w:ascii="Times New Roman" w:hAnsi="Times New Roman" w:cs="Times New Roman"/>
          <w:spacing w:val="-9"/>
          <w:w w:val="105"/>
        </w:rPr>
        <w:t xml:space="preserve"> </w:t>
      </w:r>
      <w:r w:rsidRPr="00B364CA">
        <w:rPr>
          <w:rFonts w:ascii="Times New Roman" w:hAnsi="Times New Roman" w:cs="Times New Roman"/>
          <w:w w:val="105"/>
        </w:rPr>
        <w:t>hence</w:t>
      </w:r>
      <w:r w:rsidRPr="00B364CA">
        <w:rPr>
          <w:rFonts w:ascii="Times New Roman" w:hAnsi="Times New Roman" w:cs="Times New Roman"/>
          <w:spacing w:val="-7"/>
          <w:w w:val="105"/>
        </w:rPr>
        <w:t xml:space="preserve"> </w:t>
      </w:r>
      <w:r w:rsidRPr="00B364CA">
        <w:rPr>
          <w:rFonts w:ascii="Times New Roman" w:hAnsi="Times New Roman" w:cs="Times New Roman"/>
          <w:w w:val="105"/>
        </w:rPr>
        <w:t>actual</w:t>
      </w:r>
      <w:r>
        <w:rPr>
          <w:rFonts w:ascii="Times New Roman" w:hAnsi="Times New Roman" w:cs="Times New Roman"/>
          <w:w w:val="105"/>
        </w:rPr>
        <w:t xml:space="preserve"> </w:t>
      </w:r>
      <w:r w:rsidRPr="00B364CA">
        <w:rPr>
          <w:rFonts w:ascii="Times New Roman" w:hAnsi="Times New Roman" w:cs="Times New Roman"/>
          <w:spacing w:val="-1"/>
          <w:w w:val="105"/>
        </w:rPr>
        <w:t>results</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may</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differ,</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resulting</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in</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future</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changes</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to</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the</w:t>
      </w:r>
      <w:r w:rsidRPr="00B364CA">
        <w:rPr>
          <w:rFonts w:ascii="Times New Roman" w:hAnsi="Times New Roman" w:cs="Times New Roman"/>
          <w:spacing w:val="-8"/>
          <w:w w:val="105"/>
        </w:rPr>
        <w:t xml:space="preserve"> </w:t>
      </w:r>
      <w:r w:rsidRPr="00B364CA">
        <w:rPr>
          <w:rFonts w:ascii="Times New Roman" w:hAnsi="Times New Roman" w:cs="Times New Roman"/>
          <w:w w:val="105"/>
        </w:rPr>
        <w:t>provisions</w:t>
      </w:r>
      <w:r w:rsidRPr="00B364CA">
        <w:rPr>
          <w:rFonts w:ascii="Times New Roman" w:hAnsi="Times New Roman" w:cs="Times New Roman"/>
          <w:spacing w:val="-8"/>
          <w:w w:val="105"/>
        </w:rPr>
        <w:t xml:space="preserve"> </w:t>
      </w:r>
      <w:r w:rsidRPr="00B364CA">
        <w:rPr>
          <w:rFonts w:ascii="Times New Roman" w:hAnsi="Times New Roman" w:cs="Times New Roman"/>
          <w:w w:val="105"/>
        </w:rPr>
        <w:t>made.</w:t>
      </w:r>
    </w:p>
    <w:p w14:paraId="55A946D1" w14:textId="46792A90" w:rsidR="00C76653" w:rsidRDefault="00C76653" w:rsidP="00C76653">
      <w:pPr>
        <w:tabs>
          <w:tab w:val="left" w:pos="697"/>
        </w:tabs>
        <w:spacing w:before="26"/>
        <w:ind w:left="696"/>
        <w:jc w:val="both"/>
        <w:rPr>
          <w:rFonts w:ascii="Times New Roman" w:hAnsi="Times New Roman" w:cs="Times New Roman"/>
        </w:rPr>
      </w:pPr>
      <w:r w:rsidRPr="00B364CA">
        <w:rPr>
          <w:rFonts w:ascii="Times New Roman" w:hAnsi="Times New Roman" w:cs="Times New Roman"/>
          <w:spacing w:val="-2"/>
          <w:w w:val="105"/>
        </w:rPr>
        <w:t>The</w:t>
      </w:r>
      <w:r w:rsidRPr="00B364CA">
        <w:rPr>
          <w:rFonts w:ascii="Times New Roman" w:hAnsi="Times New Roman" w:cs="Times New Roman"/>
          <w:spacing w:val="-8"/>
          <w:w w:val="105"/>
        </w:rPr>
        <w:t xml:space="preserve"> </w:t>
      </w:r>
      <w:r w:rsidRPr="00B364CA">
        <w:rPr>
          <w:rFonts w:ascii="Times New Roman" w:hAnsi="Times New Roman" w:cs="Times New Roman"/>
          <w:spacing w:val="-2"/>
          <w:w w:val="105"/>
        </w:rPr>
        <w:t>individual</w:t>
      </w:r>
      <w:r w:rsidRPr="00B364CA">
        <w:rPr>
          <w:rFonts w:ascii="Times New Roman" w:hAnsi="Times New Roman" w:cs="Times New Roman"/>
          <w:spacing w:val="-7"/>
          <w:w w:val="105"/>
        </w:rPr>
        <w:t xml:space="preserve"> </w:t>
      </w:r>
      <w:r w:rsidRPr="00B364CA">
        <w:rPr>
          <w:rFonts w:ascii="Times New Roman" w:hAnsi="Times New Roman" w:cs="Times New Roman"/>
          <w:spacing w:val="-2"/>
          <w:w w:val="105"/>
        </w:rPr>
        <w:t>impairment</w:t>
      </w:r>
      <w:r w:rsidRPr="00B364CA">
        <w:rPr>
          <w:rFonts w:ascii="Times New Roman" w:hAnsi="Times New Roman" w:cs="Times New Roman"/>
          <w:spacing w:val="-6"/>
          <w:w w:val="105"/>
        </w:rPr>
        <w:t xml:space="preserve"> </w:t>
      </w:r>
      <w:r w:rsidRPr="00B364CA">
        <w:rPr>
          <w:rFonts w:ascii="Times New Roman" w:hAnsi="Times New Roman" w:cs="Times New Roman"/>
          <w:spacing w:val="-1"/>
          <w:w w:val="105"/>
        </w:rPr>
        <w:t>provision</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applies</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to</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financial</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assets</w:t>
      </w:r>
      <w:r w:rsidRPr="00B364CA">
        <w:rPr>
          <w:rFonts w:ascii="Times New Roman" w:hAnsi="Times New Roman" w:cs="Times New Roman"/>
          <w:spacing w:val="-6"/>
          <w:w w:val="105"/>
        </w:rPr>
        <w:t xml:space="preserve"> </w:t>
      </w:r>
      <w:r w:rsidRPr="00B364CA">
        <w:rPr>
          <w:rFonts w:ascii="Times New Roman" w:hAnsi="Times New Roman" w:cs="Times New Roman"/>
          <w:spacing w:val="-1"/>
          <w:w w:val="105"/>
        </w:rPr>
        <w:t>evaluated</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individually</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for</w:t>
      </w:r>
      <w:r w:rsidRPr="00B364CA">
        <w:rPr>
          <w:rFonts w:ascii="Times New Roman" w:hAnsi="Times New Roman" w:cs="Times New Roman"/>
          <w:spacing w:val="-6"/>
          <w:w w:val="105"/>
        </w:rPr>
        <w:t xml:space="preserve"> </w:t>
      </w:r>
      <w:r w:rsidRPr="00B364CA">
        <w:rPr>
          <w:rFonts w:ascii="Times New Roman" w:hAnsi="Times New Roman" w:cs="Times New Roman"/>
          <w:spacing w:val="-1"/>
          <w:w w:val="105"/>
        </w:rPr>
        <w:t>impairment</w:t>
      </w:r>
      <w:r w:rsidRPr="00B364CA">
        <w:rPr>
          <w:rFonts w:ascii="Times New Roman" w:hAnsi="Times New Roman" w:cs="Times New Roman"/>
          <w:spacing w:val="-6"/>
          <w:w w:val="105"/>
        </w:rPr>
        <w:t xml:space="preserve"> </w:t>
      </w:r>
      <w:r w:rsidRPr="00B364CA">
        <w:rPr>
          <w:rFonts w:ascii="Times New Roman" w:hAnsi="Times New Roman" w:cs="Times New Roman"/>
          <w:spacing w:val="-1"/>
          <w:w w:val="105"/>
        </w:rPr>
        <w:t>and</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is</w:t>
      </w:r>
      <w:r w:rsidRPr="00B364CA">
        <w:rPr>
          <w:rFonts w:ascii="Times New Roman" w:hAnsi="Times New Roman" w:cs="Times New Roman"/>
          <w:spacing w:val="-6"/>
          <w:w w:val="105"/>
        </w:rPr>
        <w:t xml:space="preserve"> </w:t>
      </w:r>
      <w:r w:rsidRPr="00B364CA">
        <w:rPr>
          <w:rFonts w:ascii="Times New Roman" w:hAnsi="Times New Roman" w:cs="Times New Roman"/>
          <w:spacing w:val="-1"/>
          <w:w w:val="105"/>
        </w:rPr>
        <w:t>based</w:t>
      </w:r>
      <w:r w:rsidRPr="00B364CA">
        <w:rPr>
          <w:rFonts w:ascii="Times New Roman" w:hAnsi="Times New Roman" w:cs="Times New Roman"/>
          <w:spacing w:val="-7"/>
          <w:w w:val="105"/>
        </w:rPr>
        <w:t xml:space="preserve"> </w:t>
      </w:r>
      <w:r w:rsidRPr="00B364CA">
        <w:rPr>
          <w:rFonts w:ascii="Times New Roman" w:hAnsi="Times New Roman" w:cs="Times New Roman"/>
          <w:spacing w:val="-1"/>
          <w:w w:val="105"/>
        </w:rPr>
        <w:t>on</w:t>
      </w:r>
      <w:r w:rsidRPr="00B364CA">
        <w:rPr>
          <w:rFonts w:ascii="Times New Roman" w:hAnsi="Times New Roman" w:cs="Times New Roman"/>
          <w:spacing w:val="-6"/>
          <w:w w:val="105"/>
        </w:rPr>
        <w:t xml:space="preserve"> </w:t>
      </w:r>
      <w:r w:rsidR="009508AB">
        <w:rPr>
          <w:rFonts w:ascii="Times New Roman" w:hAnsi="Times New Roman" w:cs="Times New Roman"/>
          <w:spacing w:val="-1"/>
          <w:w w:val="105"/>
        </w:rPr>
        <w:t>m</w:t>
      </w:r>
      <w:r w:rsidR="009508AB" w:rsidRPr="00B364CA">
        <w:rPr>
          <w:rFonts w:ascii="Times New Roman" w:hAnsi="Times New Roman" w:cs="Times New Roman"/>
          <w:spacing w:val="-1"/>
          <w:w w:val="105"/>
        </w:rPr>
        <w:t>anagement’s</w:t>
      </w:r>
      <w:r w:rsidR="009508AB" w:rsidRPr="00B364CA">
        <w:rPr>
          <w:rFonts w:ascii="Times New Roman" w:hAnsi="Times New Roman" w:cs="Times New Roman"/>
          <w:spacing w:val="-6"/>
          <w:w w:val="105"/>
        </w:rPr>
        <w:t xml:space="preserve"> </w:t>
      </w:r>
      <w:r w:rsidRPr="00B364CA">
        <w:rPr>
          <w:rFonts w:ascii="Times New Roman" w:hAnsi="Times New Roman" w:cs="Times New Roman"/>
          <w:spacing w:val="-1"/>
          <w:w w:val="105"/>
        </w:rPr>
        <w:t>best</w:t>
      </w:r>
      <w:r w:rsidRPr="00B364CA">
        <w:rPr>
          <w:rFonts w:ascii="Times New Roman" w:hAnsi="Times New Roman" w:cs="Times New Roman"/>
          <w:spacing w:val="-4"/>
          <w:w w:val="105"/>
        </w:rPr>
        <w:t xml:space="preserve"> </w:t>
      </w:r>
      <w:r w:rsidRPr="00B364CA">
        <w:rPr>
          <w:rFonts w:ascii="Times New Roman" w:hAnsi="Times New Roman" w:cs="Times New Roman"/>
          <w:spacing w:val="-1"/>
          <w:w w:val="105"/>
        </w:rPr>
        <w:t>estimate</w:t>
      </w:r>
      <w:r w:rsidRPr="00B364CA">
        <w:rPr>
          <w:rFonts w:ascii="Times New Roman" w:hAnsi="Times New Roman" w:cs="Times New Roman"/>
          <w:spacing w:val="-38"/>
          <w:w w:val="105"/>
        </w:rPr>
        <w:t xml:space="preserve"> </w:t>
      </w:r>
      <w:r w:rsidRPr="00B364CA">
        <w:rPr>
          <w:rFonts w:ascii="Times New Roman" w:hAnsi="Times New Roman" w:cs="Times New Roman"/>
          <w:w w:val="105"/>
        </w:rPr>
        <w:t>of</w:t>
      </w:r>
      <w:r w:rsidRPr="00B364CA">
        <w:rPr>
          <w:rFonts w:ascii="Times New Roman" w:hAnsi="Times New Roman" w:cs="Times New Roman"/>
          <w:spacing w:val="-4"/>
          <w:w w:val="105"/>
        </w:rPr>
        <w:t xml:space="preserve"> </w:t>
      </w:r>
      <w:r w:rsidRPr="00B364CA">
        <w:rPr>
          <w:rFonts w:ascii="Times New Roman" w:hAnsi="Times New Roman" w:cs="Times New Roman"/>
          <w:w w:val="105"/>
        </w:rPr>
        <w:t>the</w:t>
      </w:r>
      <w:r w:rsidRPr="00B364CA">
        <w:rPr>
          <w:rFonts w:ascii="Times New Roman" w:hAnsi="Times New Roman" w:cs="Times New Roman"/>
          <w:spacing w:val="-4"/>
          <w:w w:val="105"/>
        </w:rPr>
        <w:t xml:space="preserve"> </w:t>
      </w:r>
      <w:r w:rsidRPr="00B364CA">
        <w:rPr>
          <w:rFonts w:ascii="Times New Roman" w:hAnsi="Times New Roman" w:cs="Times New Roman"/>
          <w:w w:val="105"/>
        </w:rPr>
        <w:t>present</w:t>
      </w:r>
      <w:r w:rsidRPr="00B364CA">
        <w:rPr>
          <w:rFonts w:ascii="Times New Roman" w:hAnsi="Times New Roman" w:cs="Times New Roman"/>
          <w:spacing w:val="-3"/>
          <w:w w:val="105"/>
        </w:rPr>
        <w:t xml:space="preserve"> </w:t>
      </w:r>
      <w:r w:rsidRPr="00B364CA">
        <w:rPr>
          <w:rFonts w:ascii="Times New Roman" w:hAnsi="Times New Roman" w:cs="Times New Roman"/>
          <w:w w:val="105"/>
        </w:rPr>
        <w:t>value</w:t>
      </w:r>
      <w:r w:rsidRPr="00B364CA">
        <w:rPr>
          <w:rFonts w:ascii="Times New Roman" w:hAnsi="Times New Roman" w:cs="Times New Roman"/>
          <w:spacing w:val="-5"/>
          <w:w w:val="105"/>
        </w:rPr>
        <w:t xml:space="preserve"> </w:t>
      </w:r>
      <w:r w:rsidRPr="00B364CA">
        <w:rPr>
          <w:rFonts w:ascii="Times New Roman" w:hAnsi="Times New Roman" w:cs="Times New Roman"/>
          <w:w w:val="105"/>
        </w:rPr>
        <w:t>of</w:t>
      </w:r>
      <w:r w:rsidRPr="00B364CA">
        <w:rPr>
          <w:rFonts w:ascii="Times New Roman" w:hAnsi="Times New Roman" w:cs="Times New Roman"/>
          <w:spacing w:val="-3"/>
          <w:w w:val="105"/>
        </w:rPr>
        <w:t xml:space="preserve"> </w:t>
      </w:r>
      <w:r w:rsidRPr="00B364CA">
        <w:rPr>
          <w:rFonts w:ascii="Times New Roman" w:hAnsi="Times New Roman" w:cs="Times New Roman"/>
          <w:w w:val="105"/>
        </w:rPr>
        <w:t>the</w:t>
      </w:r>
      <w:r w:rsidRPr="00B364CA">
        <w:rPr>
          <w:rFonts w:ascii="Times New Roman" w:hAnsi="Times New Roman" w:cs="Times New Roman"/>
          <w:spacing w:val="-4"/>
          <w:w w:val="105"/>
        </w:rPr>
        <w:t xml:space="preserve"> </w:t>
      </w:r>
      <w:r w:rsidRPr="00B364CA">
        <w:rPr>
          <w:rFonts w:ascii="Times New Roman" w:hAnsi="Times New Roman" w:cs="Times New Roman"/>
          <w:w w:val="105"/>
        </w:rPr>
        <w:t>future</w:t>
      </w:r>
      <w:r w:rsidRPr="00B364CA">
        <w:rPr>
          <w:rFonts w:ascii="Times New Roman" w:hAnsi="Times New Roman" w:cs="Times New Roman"/>
          <w:spacing w:val="-4"/>
          <w:w w:val="105"/>
        </w:rPr>
        <w:t xml:space="preserve"> </w:t>
      </w:r>
      <w:r w:rsidRPr="00B364CA">
        <w:rPr>
          <w:rFonts w:ascii="Times New Roman" w:hAnsi="Times New Roman" w:cs="Times New Roman"/>
          <w:w w:val="105"/>
        </w:rPr>
        <w:t>cash</w:t>
      </w:r>
      <w:r w:rsidRPr="00B364CA">
        <w:rPr>
          <w:rFonts w:ascii="Times New Roman" w:hAnsi="Times New Roman" w:cs="Times New Roman"/>
          <w:spacing w:val="-5"/>
          <w:w w:val="105"/>
        </w:rPr>
        <w:t xml:space="preserve"> </w:t>
      </w:r>
      <w:r w:rsidRPr="00B364CA">
        <w:rPr>
          <w:rFonts w:ascii="Times New Roman" w:hAnsi="Times New Roman" w:cs="Times New Roman"/>
          <w:w w:val="105"/>
        </w:rPr>
        <w:t>flows</w:t>
      </w:r>
      <w:r w:rsidRPr="00B364CA">
        <w:rPr>
          <w:rFonts w:ascii="Times New Roman" w:hAnsi="Times New Roman" w:cs="Times New Roman"/>
          <w:spacing w:val="-3"/>
          <w:w w:val="105"/>
        </w:rPr>
        <w:t xml:space="preserve"> </w:t>
      </w:r>
      <w:r w:rsidRPr="00B364CA">
        <w:rPr>
          <w:rFonts w:ascii="Times New Roman" w:hAnsi="Times New Roman" w:cs="Times New Roman"/>
          <w:w w:val="105"/>
        </w:rPr>
        <w:t>that</w:t>
      </w:r>
      <w:r w:rsidRPr="00B364CA">
        <w:rPr>
          <w:rFonts w:ascii="Times New Roman" w:hAnsi="Times New Roman" w:cs="Times New Roman"/>
          <w:spacing w:val="-3"/>
          <w:w w:val="105"/>
        </w:rPr>
        <w:t xml:space="preserve"> </w:t>
      </w:r>
      <w:r w:rsidRPr="00B364CA">
        <w:rPr>
          <w:rFonts w:ascii="Times New Roman" w:hAnsi="Times New Roman" w:cs="Times New Roman"/>
          <w:w w:val="105"/>
        </w:rPr>
        <w:t>are</w:t>
      </w:r>
      <w:r w:rsidRPr="00B364CA">
        <w:rPr>
          <w:rFonts w:ascii="Times New Roman" w:hAnsi="Times New Roman" w:cs="Times New Roman"/>
          <w:spacing w:val="-4"/>
          <w:w w:val="105"/>
        </w:rPr>
        <w:t xml:space="preserve"> </w:t>
      </w:r>
      <w:r w:rsidRPr="00B364CA">
        <w:rPr>
          <w:rFonts w:ascii="Times New Roman" w:hAnsi="Times New Roman" w:cs="Times New Roman"/>
          <w:w w:val="105"/>
        </w:rPr>
        <w:t>expected</w:t>
      </w:r>
      <w:r w:rsidRPr="00B364CA">
        <w:rPr>
          <w:rFonts w:ascii="Times New Roman" w:hAnsi="Times New Roman" w:cs="Times New Roman"/>
          <w:spacing w:val="-4"/>
          <w:w w:val="105"/>
        </w:rPr>
        <w:t xml:space="preserve"> </w:t>
      </w:r>
      <w:r w:rsidRPr="00B364CA">
        <w:rPr>
          <w:rFonts w:ascii="Times New Roman" w:hAnsi="Times New Roman" w:cs="Times New Roman"/>
          <w:w w:val="105"/>
        </w:rPr>
        <w:t>to</w:t>
      </w:r>
      <w:r w:rsidRPr="00B364CA">
        <w:rPr>
          <w:rFonts w:ascii="Times New Roman" w:hAnsi="Times New Roman" w:cs="Times New Roman"/>
          <w:spacing w:val="-4"/>
          <w:w w:val="105"/>
        </w:rPr>
        <w:t xml:space="preserve"> </w:t>
      </w:r>
      <w:r w:rsidRPr="00B364CA">
        <w:rPr>
          <w:rFonts w:ascii="Times New Roman" w:hAnsi="Times New Roman" w:cs="Times New Roman"/>
          <w:w w:val="105"/>
        </w:rPr>
        <w:t>be</w:t>
      </w:r>
      <w:r w:rsidRPr="00B364CA">
        <w:rPr>
          <w:rFonts w:ascii="Times New Roman" w:hAnsi="Times New Roman" w:cs="Times New Roman"/>
          <w:spacing w:val="-4"/>
          <w:w w:val="105"/>
        </w:rPr>
        <w:t xml:space="preserve"> </w:t>
      </w:r>
      <w:r w:rsidRPr="00B364CA">
        <w:rPr>
          <w:rFonts w:ascii="Times New Roman" w:hAnsi="Times New Roman" w:cs="Times New Roman"/>
          <w:w w:val="105"/>
        </w:rPr>
        <w:t>received.</w:t>
      </w:r>
      <w:r w:rsidRPr="00B364CA">
        <w:rPr>
          <w:rFonts w:ascii="Times New Roman" w:hAnsi="Times New Roman" w:cs="Times New Roman"/>
          <w:spacing w:val="-4"/>
          <w:w w:val="105"/>
        </w:rPr>
        <w:t xml:space="preserve"> </w:t>
      </w:r>
      <w:r w:rsidRPr="00B364CA">
        <w:rPr>
          <w:rFonts w:ascii="Times New Roman" w:hAnsi="Times New Roman" w:cs="Times New Roman"/>
          <w:w w:val="105"/>
        </w:rPr>
        <w:t>In</w:t>
      </w:r>
      <w:r w:rsidRPr="00B364CA">
        <w:rPr>
          <w:rFonts w:ascii="Times New Roman" w:hAnsi="Times New Roman" w:cs="Times New Roman"/>
          <w:spacing w:val="-4"/>
          <w:w w:val="105"/>
        </w:rPr>
        <w:t xml:space="preserve"> </w:t>
      </w:r>
      <w:r w:rsidRPr="00B364CA">
        <w:rPr>
          <w:rFonts w:ascii="Times New Roman" w:hAnsi="Times New Roman" w:cs="Times New Roman"/>
          <w:w w:val="105"/>
        </w:rPr>
        <w:t>estimating</w:t>
      </w:r>
      <w:r w:rsidRPr="00B364CA">
        <w:rPr>
          <w:rFonts w:ascii="Times New Roman" w:hAnsi="Times New Roman" w:cs="Times New Roman"/>
          <w:spacing w:val="-4"/>
          <w:w w:val="105"/>
        </w:rPr>
        <w:t xml:space="preserve"> </w:t>
      </w:r>
      <w:r w:rsidRPr="00B364CA">
        <w:rPr>
          <w:rFonts w:ascii="Times New Roman" w:hAnsi="Times New Roman" w:cs="Times New Roman"/>
          <w:w w:val="105"/>
        </w:rPr>
        <w:t>these</w:t>
      </w:r>
      <w:r w:rsidRPr="00B364CA">
        <w:rPr>
          <w:rFonts w:ascii="Times New Roman" w:hAnsi="Times New Roman" w:cs="Times New Roman"/>
          <w:spacing w:val="-3"/>
          <w:w w:val="105"/>
        </w:rPr>
        <w:t xml:space="preserve"> </w:t>
      </w:r>
      <w:r w:rsidRPr="00B364CA">
        <w:rPr>
          <w:rFonts w:ascii="Times New Roman" w:hAnsi="Times New Roman" w:cs="Times New Roman"/>
          <w:w w:val="105"/>
        </w:rPr>
        <w:t>cash</w:t>
      </w:r>
      <w:r w:rsidRPr="00B364CA">
        <w:rPr>
          <w:rFonts w:ascii="Times New Roman" w:hAnsi="Times New Roman" w:cs="Times New Roman"/>
          <w:spacing w:val="-4"/>
          <w:w w:val="105"/>
        </w:rPr>
        <w:t xml:space="preserve"> </w:t>
      </w:r>
      <w:r w:rsidRPr="00B364CA">
        <w:rPr>
          <w:rFonts w:ascii="Times New Roman" w:hAnsi="Times New Roman" w:cs="Times New Roman"/>
          <w:w w:val="105"/>
        </w:rPr>
        <w:t>flows,</w:t>
      </w:r>
      <w:r w:rsidRPr="00B364CA">
        <w:rPr>
          <w:rFonts w:ascii="Times New Roman" w:hAnsi="Times New Roman" w:cs="Times New Roman"/>
          <w:spacing w:val="-1"/>
          <w:w w:val="105"/>
        </w:rPr>
        <w:t xml:space="preserve"> </w:t>
      </w:r>
      <w:r w:rsidR="003B25F8">
        <w:rPr>
          <w:rFonts w:ascii="Times New Roman" w:hAnsi="Times New Roman" w:cs="Times New Roman"/>
          <w:w w:val="105"/>
        </w:rPr>
        <w:t>m</w:t>
      </w:r>
      <w:r w:rsidRPr="00B364CA">
        <w:rPr>
          <w:rFonts w:ascii="Times New Roman" w:hAnsi="Times New Roman" w:cs="Times New Roman"/>
          <w:w w:val="105"/>
        </w:rPr>
        <w:t>anagement</w:t>
      </w:r>
      <w:r w:rsidRPr="00B364CA">
        <w:rPr>
          <w:rFonts w:ascii="Times New Roman" w:hAnsi="Times New Roman" w:cs="Times New Roman"/>
          <w:spacing w:val="-3"/>
          <w:w w:val="105"/>
        </w:rPr>
        <w:t xml:space="preserve"> </w:t>
      </w:r>
      <w:r w:rsidRPr="00B364CA">
        <w:rPr>
          <w:rFonts w:ascii="Times New Roman" w:hAnsi="Times New Roman" w:cs="Times New Roman"/>
          <w:w w:val="105"/>
        </w:rPr>
        <w:t>makes</w:t>
      </w:r>
      <w:r w:rsidRPr="00B364CA">
        <w:rPr>
          <w:rFonts w:ascii="Times New Roman" w:hAnsi="Times New Roman" w:cs="Times New Roman"/>
          <w:spacing w:val="-2"/>
          <w:w w:val="105"/>
        </w:rPr>
        <w:t xml:space="preserve"> </w:t>
      </w:r>
      <w:r w:rsidR="00D31C6D" w:rsidRPr="00B364CA">
        <w:rPr>
          <w:rFonts w:ascii="Times New Roman" w:hAnsi="Times New Roman" w:cs="Times New Roman"/>
          <w:w w:val="105"/>
        </w:rPr>
        <w:t>judgments</w:t>
      </w:r>
      <w:r w:rsidRPr="00B364CA">
        <w:rPr>
          <w:rFonts w:ascii="Times New Roman" w:hAnsi="Times New Roman" w:cs="Times New Roman"/>
          <w:spacing w:val="-39"/>
          <w:w w:val="105"/>
        </w:rPr>
        <w:t xml:space="preserve"> </w:t>
      </w:r>
      <w:r w:rsidRPr="00B364CA">
        <w:rPr>
          <w:rFonts w:ascii="Times New Roman" w:hAnsi="Times New Roman" w:cs="Times New Roman"/>
          <w:w w:val="105"/>
        </w:rPr>
        <w:t>about</w:t>
      </w:r>
      <w:r w:rsidRPr="00B364CA">
        <w:rPr>
          <w:rFonts w:ascii="Times New Roman" w:hAnsi="Times New Roman" w:cs="Times New Roman"/>
          <w:spacing w:val="4"/>
          <w:w w:val="105"/>
        </w:rPr>
        <w:t xml:space="preserve"> </w:t>
      </w:r>
      <w:r w:rsidRPr="00B364CA">
        <w:rPr>
          <w:rFonts w:ascii="Times New Roman" w:hAnsi="Times New Roman" w:cs="Times New Roman"/>
          <w:w w:val="105"/>
        </w:rPr>
        <w:t>the</w:t>
      </w:r>
      <w:r w:rsidRPr="00B364CA">
        <w:rPr>
          <w:rFonts w:ascii="Times New Roman" w:hAnsi="Times New Roman" w:cs="Times New Roman"/>
          <w:spacing w:val="4"/>
          <w:w w:val="105"/>
        </w:rPr>
        <w:t xml:space="preserve"> </w:t>
      </w:r>
      <w:r w:rsidRPr="00B364CA">
        <w:rPr>
          <w:rFonts w:ascii="Times New Roman" w:hAnsi="Times New Roman" w:cs="Times New Roman"/>
          <w:w w:val="105"/>
        </w:rPr>
        <w:t>number</w:t>
      </w:r>
      <w:r w:rsidRPr="00B364CA">
        <w:rPr>
          <w:rFonts w:ascii="Times New Roman" w:hAnsi="Times New Roman" w:cs="Times New Roman"/>
          <w:spacing w:val="4"/>
          <w:w w:val="105"/>
        </w:rPr>
        <w:t xml:space="preserve"> </w:t>
      </w:r>
      <w:r w:rsidRPr="00B364CA">
        <w:rPr>
          <w:rFonts w:ascii="Times New Roman" w:hAnsi="Times New Roman" w:cs="Times New Roman"/>
          <w:w w:val="105"/>
        </w:rPr>
        <w:t>of</w:t>
      </w:r>
      <w:r w:rsidRPr="00B364CA">
        <w:rPr>
          <w:rFonts w:ascii="Times New Roman" w:hAnsi="Times New Roman" w:cs="Times New Roman"/>
          <w:spacing w:val="5"/>
          <w:w w:val="105"/>
        </w:rPr>
        <w:t xml:space="preserve"> </w:t>
      </w:r>
      <w:r w:rsidRPr="00B364CA">
        <w:rPr>
          <w:rFonts w:ascii="Times New Roman" w:hAnsi="Times New Roman" w:cs="Times New Roman"/>
          <w:w w:val="105"/>
        </w:rPr>
        <w:t>factors</w:t>
      </w:r>
      <w:r w:rsidRPr="00B364CA">
        <w:rPr>
          <w:rFonts w:ascii="Times New Roman" w:hAnsi="Times New Roman" w:cs="Times New Roman"/>
          <w:spacing w:val="5"/>
          <w:w w:val="105"/>
        </w:rPr>
        <w:t xml:space="preserve"> </w:t>
      </w:r>
      <w:r w:rsidRPr="00B364CA">
        <w:rPr>
          <w:rFonts w:ascii="Times New Roman" w:hAnsi="Times New Roman" w:cs="Times New Roman"/>
          <w:w w:val="105"/>
        </w:rPr>
        <w:t>including</w:t>
      </w:r>
      <w:r w:rsidRPr="00B364CA">
        <w:rPr>
          <w:rFonts w:ascii="Times New Roman" w:hAnsi="Times New Roman" w:cs="Times New Roman"/>
          <w:spacing w:val="3"/>
          <w:w w:val="105"/>
        </w:rPr>
        <w:t xml:space="preserve"> </w:t>
      </w:r>
      <w:r w:rsidRPr="00B364CA">
        <w:rPr>
          <w:rFonts w:ascii="Times New Roman" w:hAnsi="Times New Roman" w:cs="Times New Roman"/>
          <w:w w:val="105"/>
        </w:rPr>
        <w:t>a</w:t>
      </w:r>
      <w:r w:rsidRPr="00B364CA">
        <w:rPr>
          <w:rFonts w:ascii="Times New Roman" w:hAnsi="Times New Roman" w:cs="Times New Roman"/>
          <w:spacing w:val="3"/>
          <w:w w:val="105"/>
        </w:rPr>
        <w:t xml:space="preserve"> </w:t>
      </w:r>
      <w:r w:rsidRPr="00B364CA">
        <w:rPr>
          <w:rFonts w:ascii="Times New Roman" w:hAnsi="Times New Roman" w:cs="Times New Roman"/>
          <w:w w:val="105"/>
        </w:rPr>
        <w:t>borrower’s</w:t>
      </w:r>
      <w:r w:rsidRPr="00B364CA">
        <w:rPr>
          <w:rFonts w:ascii="Times New Roman" w:hAnsi="Times New Roman" w:cs="Times New Roman"/>
          <w:spacing w:val="4"/>
          <w:w w:val="105"/>
        </w:rPr>
        <w:t xml:space="preserve"> </w:t>
      </w:r>
      <w:r w:rsidRPr="00B364CA">
        <w:rPr>
          <w:rFonts w:ascii="Times New Roman" w:hAnsi="Times New Roman" w:cs="Times New Roman"/>
          <w:w w:val="105"/>
        </w:rPr>
        <w:t>financial</w:t>
      </w:r>
      <w:r w:rsidRPr="00B364CA">
        <w:rPr>
          <w:rFonts w:ascii="Times New Roman" w:hAnsi="Times New Roman" w:cs="Times New Roman"/>
          <w:spacing w:val="3"/>
          <w:w w:val="105"/>
        </w:rPr>
        <w:t xml:space="preserve"> </w:t>
      </w:r>
      <w:r w:rsidRPr="00B364CA">
        <w:rPr>
          <w:rFonts w:ascii="Times New Roman" w:hAnsi="Times New Roman" w:cs="Times New Roman"/>
          <w:w w:val="105"/>
        </w:rPr>
        <w:t>situation</w:t>
      </w:r>
      <w:r w:rsidRPr="00B364CA">
        <w:rPr>
          <w:rFonts w:ascii="Times New Roman" w:hAnsi="Times New Roman" w:cs="Times New Roman"/>
          <w:spacing w:val="4"/>
          <w:w w:val="105"/>
        </w:rPr>
        <w:t xml:space="preserve"> </w:t>
      </w:r>
      <w:r w:rsidRPr="00B364CA">
        <w:rPr>
          <w:rFonts w:ascii="Times New Roman" w:hAnsi="Times New Roman" w:cs="Times New Roman"/>
          <w:w w:val="105"/>
        </w:rPr>
        <w:t>and</w:t>
      </w:r>
      <w:r w:rsidRPr="00B364CA">
        <w:rPr>
          <w:rFonts w:ascii="Times New Roman" w:hAnsi="Times New Roman" w:cs="Times New Roman"/>
          <w:spacing w:val="3"/>
          <w:w w:val="105"/>
        </w:rPr>
        <w:t xml:space="preserve"> </w:t>
      </w:r>
      <w:r w:rsidRPr="00B364CA">
        <w:rPr>
          <w:rFonts w:ascii="Times New Roman" w:hAnsi="Times New Roman" w:cs="Times New Roman"/>
          <w:w w:val="105"/>
        </w:rPr>
        <w:t>the</w:t>
      </w:r>
      <w:r w:rsidRPr="00B364CA">
        <w:rPr>
          <w:rFonts w:ascii="Times New Roman" w:hAnsi="Times New Roman" w:cs="Times New Roman"/>
          <w:spacing w:val="4"/>
          <w:w w:val="105"/>
        </w:rPr>
        <w:t xml:space="preserve"> </w:t>
      </w:r>
      <w:r w:rsidRPr="00B364CA">
        <w:rPr>
          <w:rFonts w:ascii="Times New Roman" w:hAnsi="Times New Roman" w:cs="Times New Roman"/>
          <w:w w:val="105"/>
        </w:rPr>
        <w:t>net</w:t>
      </w:r>
      <w:r w:rsidRPr="00B364CA">
        <w:rPr>
          <w:rFonts w:ascii="Times New Roman" w:hAnsi="Times New Roman" w:cs="Times New Roman"/>
          <w:spacing w:val="5"/>
          <w:w w:val="105"/>
        </w:rPr>
        <w:t xml:space="preserve"> </w:t>
      </w:r>
      <w:r w:rsidRPr="00B364CA">
        <w:rPr>
          <w:rFonts w:ascii="Times New Roman" w:hAnsi="Times New Roman" w:cs="Times New Roman"/>
          <w:w w:val="105"/>
        </w:rPr>
        <w:t>realizable</w:t>
      </w:r>
      <w:r w:rsidRPr="00B364CA">
        <w:rPr>
          <w:rFonts w:ascii="Times New Roman" w:hAnsi="Times New Roman" w:cs="Times New Roman"/>
          <w:spacing w:val="3"/>
          <w:w w:val="105"/>
        </w:rPr>
        <w:t xml:space="preserve"> </w:t>
      </w:r>
      <w:r w:rsidRPr="00B364CA">
        <w:rPr>
          <w:rFonts w:ascii="Times New Roman" w:hAnsi="Times New Roman" w:cs="Times New Roman"/>
          <w:w w:val="105"/>
        </w:rPr>
        <w:t>value</w:t>
      </w:r>
      <w:r w:rsidRPr="00B364CA">
        <w:rPr>
          <w:rFonts w:ascii="Times New Roman" w:hAnsi="Times New Roman" w:cs="Times New Roman"/>
          <w:spacing w:val="3"/>
          <w:w w:val="105"/>
        </w:rPr>
        <w:t xml:space="preserve"> </w:t>
      </w:r>
      <w:r w:rsidRPr="00B364CA">
        <w:rPr>
          <w:rFonts w:ascii="Times New Roman" w:hAnsi="Times New Roman" w:cs="Times New Roman"/>
          <w:w w:val="105"/>
        </w:rPr>
        <w:t>of</w:t>
      </w:r>
      <w:r w:rsidRPr="00B364CA">
        <w:rPr>
          <w:rFonts w:ascii="Times New Roman" w:hAnsi="Times New Roman" w:cs="Times New Roman"/>
          <w:spacing w:val="5"/>
          <w:w w:val="105"/>
        </w:rPr>
        <w:t xml:space="preserve"> </w:t>
      </w:r>
      <w:r w:rsidRPr="00B364CA">
        <w:rPr>
          <w:rFonts w:ascii="Times New Roman" w:hAnsi="Times New Roman" w:cs="Times New Roman"/>
          <w:w w:val="105"/>
        </w:rPr>
        <w:t>any underlying</w:t>
      </w:r>
      <w:r w:rsidRPr="00B364CA">
        <w:rPr>
          <w:rFonts w:ascii="Times New Roman" w:hAnsi="Times New Roman" w:cs="Times New Roman"/>
          <w:spacing w:val="3"/>
          <w:w w:val="105"/>
        </w:rPr>
        <w:t xml:space="preserve"> </w:t>
      </w:r>
      <w:r w:rsidRPr="00B364CA">
        <w:rPr>
          <w:rFonts w:ascii="Times New Roman" w:hAnsi="Times New Roman" w:cs="Times New Roman"/>
          <w:w w:val="105"/>
        </w:rPr>
        <w:t>collateral.</w:t>
      </w:r>
      <w:r w:rsidRPr="00B364CA">
        <w:rPr>
          <w:rFonts w:ascii="Times New Roman" w:hAnsi="Times New Roman" w:cs="Times New Roman"/>
          <w:spacing w:val="3"/>
          <w:w w:val="105"/>
        </w:rPr>
        <w:t xml:space="preserve"> </w:t>
      </w:r>
      <w:r w:rsidRPr="00B364CA">
        <w:rPr>
          <w:rFonts w:ascii="Times New Roman" w:hAnsi="Times New Roman" w:cs="Times New Roman"/>
          <w:w w:val="105"/>
        </w:rPr>
        <w:t>Each</w:t>
      </w:r>
      <w:r w:rsidRPr="00B364CA">
        <w:rPr>
          <w:rFonts w:ascii="Times New Roman" w:hAnsi="Times New Roman" w:cs="Times New Roman"/>
          <w:spacing w:val="3"/>
          <w:w w:val="105"/>
        </w:rPr>
        <w:t xml:space="preserve"> </w:t>
      </w:r>
      <w:r w:rsidRPr="00B364CA">
        <w:rPr>
          <w:rFonts w:ascii="Times New Roman" w:hAnsi="Times New Roman" w:cs="Times New Roman"/>
          <w:w w:val="105"/>
        </w:rPr>
        <w:t>impaired</w:t>
      </w:r>
      <w:r>
        <w:rPr>
          <w:rFonts w:ascii="Times New Roman" w:hAnsi="Times New Roman" w:cs="Times New Roman"/>
          <w:w w:val="105"/>
        </w:rPr>
        <w:t xml:space="preserve"> </w:t>
      </w:r>
      <w:r w:rsidRPr="00B364CA">
        <w:rPr>
          <w:rFonts w:ascii="Times New Roman" w:hAnsi="Times New Roman" w:cs="Times New Roman"/>
          <w:spacing w:val="-1"/>
          <w:w w:val="105"/>
        </w:rPr>
        <w:t>asset</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is</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assessed</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on</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its</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merits</w:t>
      </w:r>
      <w:r w:rsidRPr="00B364CA">
        <w:rPr>
          <w:rFonts w:ascii="Times New Roman" w:hAnsi="Times New Roman" w:cs="Times New Roman"/>
          <w:spacing w:val="-8"/>
          <w:w w:val="105"/>
        </w:rPr>
        <w:t xml:space="preserve"> </w:t>
      </w:r>
      <w:r w:rsidRPr="00B364CA">
        <w:rPr>
          <w:rFonts w:ascii="Times New Roman" w:hAnsi="Times New Roman" w:cs="Times New Roman"/>
          <w:spacing w:val="-1"/>
          <w:w w:val="105"/>
        </w:rPr>
        <w:t>to</w:t>
      </w:r>
      <w:r w:rsidRPr="00B364CA">
        <w:rPr>
          <w:rFonts w:ascii="Times New Roman" w:hAnsi="Times New Roman" w:cs="Times New Roman"/>
          <w:spacing w:val="-9"/>
          <w:w w:val="105"/>
        </w:rPr>
        <w:t xml:space="preserve"> </w:t>
      </w:r>
      <w:r w:rsidRPr="00B364CA">
        <w:rPr>
          <w:rFonts w:ascii="Times New Roman" w:hAnsi="Times New Roman" w:cs="Times New Roman"/>
          <w:spacing w:val="-1"/>
          <w:w w:val="105"/>
        </w:rPr>
        <w:t>estimate</w:t>
      </w:r>
      <w:r w:rsidRPr="00B364CA">
        <w:rPr>
          <w:rFonts w:ascii="Times New Roman" w:hAnsi="Times New Roman" w:cs="Times New Roman"/>
          <w:spacing w:val="-9"/>
          <w:w w:val="105"/>
        </w:rPr>
        <w:t xml:space="preserve"> </w:t>
      </w:r>
      <w:r w:rsidRPr="00B364CA">
        <w:rPr>
          <w:rFonts w:ascii="Times New Roman" w:hAnsi="Times New Roman" w:cs="Times New Roman"/>
          <w:w w:val="105"/>
        </w:rPr>
        <w:t>the</w:t>
      </w:r>
      <w:r w:rsidRPr="00B364CA">
        <w:rPr>
          <w:rFonts w:ascii="Times New Roman" w:hAnsi="Times New Roman" w:cs="Times New Roman"/>
          <w:spacing w:val="-9"/>
          <w:w w:val="105"/>
        </w:rPr>
        <w:t xml:space="preserve"> </w:t>
      </w:r>
      <w:r w:rsidRPr="00B364CA">
        <w:rPr>
          <w:rFonts w:ascii="Times New Roman" w:hAnsi="Times New Roman" w:cs="Times New Roman"/>
          <w:w w:val="105"/>
        </w:rPr>
        <w:t>recoverable</w:t>
      </w:r>
      <w:r w:rsidRPr="00B364CA">
        <w:rPr>
          <w:rFonts w:ascii="Times New Roman" w:hAnsi="Times New Roman" w:cs="Times New Roman"/>
          <w:spacing w:val="-9"/>
          <w:w w:val="105"/>
        </w:rPr>
        <w:t xml:space="preserve"> </w:t>
      </w:r>
      <w:r w:rsidRPr="00B364CA">
        <w:rPr>
          <w:rFonts w:ascii="Times New Roman" w:hAnsi="Times New Roman" w:cs="Times New Roman"/>
          <w:w w:val="105"/>
        </w:rPr>
        <w:t>amount</w:t>
      </w:r>
      <w:r w:rsidRPr="00B364CA">
        <w:rPr>
          <w:rFonts w:ascii="Times New Roman" w:hAnsi="Times New Roman" w:cs="Times New Roman"/>
          <w:spacing w:val="-7"/>
          <w:w w:val="105"/>
        </w:rPr>
        <w:t xml:space="preserve"> </w:t>
      </w:r>
      <w:r w:rsidRPr="00B364CA">
        <w:rPr>
          <w:rFonts w:ascii="Times New Roman" w:hAnsi="Times New Roman" w:cs="Times New Roman"/>
          <w:w w:val="105"/>
        </w:rPr>
        <w:t>of</w:t>
      </w:r>
      <w:r w:rsidRPr="00B364CA">
        <w:rPr>
          <w:rFonts w:ascii="Times New Roman" w:hAnsi="Times New Roman" w:cs="Times New Roman"/>
          <w:spacing w:val="-7"/>
          <w:w w:val="105"/>
        </w:rPr>
        <w:t xml:space="preserve"> </w:t>
      </w:r>
      <w:r w:rsidRPr="00B364CA">
        <w:rPr>
          <w:rFonts w:ascii="Times New Roman" w:hAnsi="Times New Roman" w:cs="Times New Roman"/>
          <w:w w:val="105"/>
        </w:rPr>
        <w:t>cash</w:t>
      </w:r>
      <w:r w:rsidRPr="00B364CA">
        <w:rPr>
          <w:rFonts w:ascii="Times New Roman" w:hAnsi="Times New Roman" w:cs="Times New Roman"/>
          <w:spacing w:val="-9"/>
          <w:w w:val="105"/>
        </w:rPr>
        <w:t xml:space="preserve"> </w:t>
      </w:r>
      <w:r w:rsidRPr="00B364CA">
        <w:rPr>
          <w:rFonts w:ascii="Times New Roman" w:hAnsi="Times New Roman" w:cs="Times New Roman"/>
          <w:w w:val="105"/>
        </w:rPr>
        <w:t>flows.</w:t>
      </w:r>
      <w:r w:rsidRPr="00B364CA">
        <w:rPr>
          <w:rFonts w:ascii="Times New Roman" w:hAnsi="Times New Roman" w:cs="Times New Roman"/>
          <w:spacing w:val="-39"/>
          <w:w w:val="105"/>
        </w:rPr>
        <w:t xml:space="preserve"> </w:t>
      </w:r>
      <w:r w:rsidRPr="00B364CA">
        <w:rPr>
          <w:rFonts w:ascii="Times New Roman" w:hAnsi="Times New Roman" w:cs="Times New Roman"/>
          <w:w w:val="105"/>
        </w:rPr>
        <w:t>A</w:t>
      </w:r>
      <w:r w:rsidRPr="00B364CA">
        <w:rPr>
          <w:rFonts w:ascii="Times New Roman" w:hAnsi="Times New Roman" w:cs="Times New Roman"/>
          <w:spacing w:val="-10"/>
          <w:w w:val="105"/>
        </w:rPr>
        <w:t xml:space="preserve"> </w:t>
      </w:r>
      <w:r w:rsidRPr="00B364CA">
        <w:rPr>
          <w:rFonts w:ascii="Times New Roman" w:hAnsi="Times New Roman" w:cs="Times New Roman"/>
          <w:w w:val="105"/>
        </w:rPr>
        <w:t>collective</w:t>
      </w:r>
      <w:r>
        <w:rPr>
          <w:rFonts w:ascii="Times New Roman" w:hAnsi="Times New Roman" w:cs="Times New Roman"/>
          <w:spacing w:val="-3"/>
          <w:w w:val="105"/>
        </w:rPr>
        <w:t xml:space="preserve"> </w:t>
      </w:r>
      <w:r w:rsidRPr="00B364CA">
        <w:rPr>
          <w:rFonts w:ascii="Times New Roman" w:hAnsi="Times New Roman" w:cs="Times New Roman"/>
          <w:w w:val="105"/>
        </w:rPr>
        <w:t>impairment</w:t>
      </w:r>
      <w:r w:rsidRPr="00B364CA">
        <w:rPr>
          <w:rFonts w:ascii="Times New Roman" w:hAnsi="Times New Roman" w:cs="Times New Roman"/>
          <w:spacing w:val="-2"/>
          <w:w w:val="105"/>
        </w:rPr>
        <w:t xml:space="preserve"> </w:t>
      </w:r>
      <w:r w:rsidRPr="00B364CA">
        <w:rPr>
          <w:rFonts w:ascii="Times New Roman" w:hAnsi="Times New Roman" w:cs="Times New Roman"/>
          <w:w w:val="105"/>
        </w:rPr>
        <w:t>provision</w:t>
      </w:r>
      <w:r w:rsidRPr="00B364CA">
        <w:rPr>
          <w:rFonts w:ascii="Times New Roman" w:hAnsi="Times New Roman" w:cs="Times New Roman"/>
          <w:spacing w:val="-4"/>
          <w:w w:val="105"/>
        </w:rPr>
        <w:t xml:space="preserve"> </w:t>
      </w:r>
      <w:r w:rsidRPr="00B364CA">
        <w:rPr>
          <w:rFonts w:ascii="Times New Roman" w:hAnsi="Times New Roman" w:cs="Times New Roman"/>
          <w:w w:val="105"/>
        </w:rPr>
        <w:t>is</w:t>
      </w:r>
      <w:r w:rsidRPr="00B364CA">
        <w:rPr>
          <w:rFonts w:ascii="Times New Roman" w:hAnsi="Times New Roman" w:cs="Times New Roman"/>
          <w:spacing w:val="-2"/>
          <w:w w:val="105"/>
        </w:rPr>
        <w:t xml:space="preserve"> </w:t>
      </w:r>
      <w:r w:rsidRPr="00B364CA">
        <w:rPr>
          <w:rFonts w:ascii="Times New Roman" w:hAnsi="Times New Roman" w:cs="Times New Roman"/>
          <w:w w:val="105"/>
        </w:rPr>
        <w:t>established</w:t>
      </w:r>
      <w:r w:rsidRPr="00B364CA">
        <w:rPr>
          <w:rFonts w:ascii="Times New Roman" w:hAnsi="Times New Roman" w:cs="Times New Roman"/>
          <w:spacing w:val="-4"/>
          <w:w w:val="105"/>
        </w:rPr>
        <w:t xml:space="preserve"> </w:t>
      </w:r>
      <w:r w:rsidRPr="00B364CA">
        <w:rPr>
          <w:rFonts w:ascii="Times New Roman" w:hAnsi="Times New Roman" w:cs="Times New Roman"/>
          <w:w w:val="105"/>
        </w:rPr>
        <w:t>for:</w:t>
      </w:r>
      <w:r w:rsidRPr="00B364CA">
        <w:rPr>
          <w:rFonts w:ascii="Times New Roman" w:hAnsi="Times New Roman" w:cs="Times New Roman"/>
          <w:spacing w:val="4"/>
        </w:rPr>
        <w:t xml:space="preserve"> </w:t>
      </w:r>
      <w:r w:rsidRPr="00B364CA">
        <w:rPr>
          <w:rFonts w:ascii="Times New Roman" w:hAnsi="Times New Roman" w:cs="Times New Roman"/>
          <w:w w:val="101"/>
        </w:rPr>
        <w:t xml:space="preserve"> </w:t>
      </w:r>
    </w:p>
    <w:p w14:paraId="5A0E9EEF" w14:textId="77777777" w:rsidR="00C76653" w:rsidRPr="00686900" w:rsidRDefault="00C76653" w:rsidP="008F6036">
      <w:pPr>
        <w:pStyle w:val="ListParagraph"/>
        <w:numPr>
          <w:ilvl w:val="0"/>
          <w:numId w:val="6"/>
        </w:numPr>
        <w:tabs>
          <w:tab w:val="left" w:pos="697"/>
        </w:tabs>
        <w:spacing w:before="26"/>
        <w:ind w:left="1080"/>
        <w:jc w:val="both"/>
        <w:rPr>
          <w:rFonts w:ascii="Times New Roman" w:hAnsi="Times New Roman" w:cs="Times New Roman"/>
        </w:rPr>
      </w:pPr>
      <w:r w:rsidRPr="00686900">
        <w:rPr>
          <w:rFonts w:ascii="Times New Roman" w:hAnsi="Times New Roman" w:cs="Times New Roman"/>
          <w:spacing w:val="-1"/>
          <w:w w:val="105"/>
        </w:rPr>
        <w:t>groups</w:t>
      </w:r>
      <w:r w:rsidRPr="00686900">
        <w:rPr>
          <w:rFonts w:ascii="Times New Roman" w:hAnsi="Times New Roman" w:cs="Times New Roman"/>
          <w:spacing w:val="-9"/>
          <w:w w:val="105"/>
        </w:rPr>
        <w:t xml:space="preserve"> </w:t>
      </w:r>
      <w:r w:rsidRPr="00686900">
        <w:rPr>
          <w:rFonts w:ascii="Times New Roman" w:hAnsi="Times New Roman" w:cs="Times New Roman"/>
          <w:spacing w:val="-1"/>
          <w:w w:val="105"/>
        </w:rPr>
        <w:t>of</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homogeneous</w:t>
      </w:r>
      <w:r w:rsidRPr="00686900">
        <w:rPr>
          <w:rFonts w:ascii="Times New Roman" w:hAnsi="Times New Roman" w:cs="Times New Roman"/>
          <w:spacing w:val="-8"/>
          <w:w w:val="105"/>
        </w:rPr>
        <w:t xml:space="preserve"> </w:t>
      </w:r>
      <w:r w:rsidRPr="00686900">
        <w:rPr>
          <w:rFonts w:ascii="Times New Roman" w:hAnsi="Times New Roman" w:cs="Times New Roman"/>
          <w:spacing w:val="-1"/>
          <w:w w:val="105"/>
        </w:rPr>
        <w:t>loans</w:t>
      </w:r>
      <w:r w:rsidRPr="00686900">
        <w:rPr>
          <w:rFonts w:ascii="Times New Roman" w:hAnsi="Times New Roman" w:cs="Times New Roman"/>
          <w:spacing w:val="-9"/>
          <w:w w:val="105"/>
        </w:rPr>
        <w:t xml:space="preserve"> </w:t>
      </w:r>
      <w:r w:rsidRPr="00686900">
        <w:rPr>
          <w:rFonts w:ascii="Times New Roman" w:hAnsi="Times New Roman" w:cs="Times New Roman"/>
          <w:spacing w:val="-1"/>
          <w:w w:val="105"/>
        </w:rPr>
        <w:t>and</w:t>
      </w:r>
      <w:r w:rsidRPr="00686900">
        <w:rPr>
          <w:rFonts w:ascii="Times New Roman" w:hAnsi="Times New Roman" w:cs="Times New Roman"/>
          <w:spacing w:val="-9"/>
          <w:w w:val="105"/>
        </w:rPr>
        <w:t xml:space="preserve"> </w:t>
      </w:r>
      <w:r w:rsidRPr="00686900">
        <w:rPr>
          <w:rFonts w:ascii="Times New Roman" w:hAnsi="Times New Roman" w:cs="Times New Roman"/>
          <w:spacing w:val="-1"/>
          <w:w w:val="105"/>
        </w:rPr>
        <w:t>advances</w:t>
      </w:r>
      <w:r w:rsidRPr="00686900">
        <w:rPr>
          <w:rFonts w:ascii="Times New Roman" w:hAnsi="Times New Roman" w:cs="Times New Roman"/>
          <w:spacing w:val="-8"/>
          <w:w w:val="105"/>
        </w:rPr>
        <w:t xml:space="preserve"> </w:t>
      </w:r>
      <w:r w:rsidRPr="00686900">
        <w:rPr>
          <w:rFonts w:ascii="Times New Roman" w:hAnsi="Times New Roman" w:cs="Times New Roman"/>
          <w:spacing w:val="-1"/>
          <w:w w:val="105"/>
        </w:rPr>
        <w:t>and</w:t>
      </w:r>
      <w:r w:rsidRPr="00686900">
        <w:rPr>
          <w:rFonts w:ascii="Times New Roman" w:hAnsi="Times New Roman" w:cs="Times New Roman"/>
          <w:spacing w:val="-9"/>
          <w:w w:val="105"/>
        </w:rPr>
        <w:t xml:space="preserve"> </w:t>
      </w:r>
      <w:r w:rsidRPr="00686900">
        <w:rPr>
          <w:rFonts w:ascii="Times New Roman" w:hAnsi="Times New Roman" w:cs="Times New Roman"/>
          <w:spacing w:val="-1"/>
          <w:w w:val="105"/>
        </w:rPr>
        <w:t>investment</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securities</w:t>
      </w:r>
      <w:r w:rsidRPr="00686900">
        <w:rPr>
          <w:rFonts w:ascii="Times New Roman" w:hAnsi="Times New Roman" w:cs="Times New Roman"/>
          <w:spacing w:val="-9"/>
          <w:w w:val="105"/>
        </w:rPr>
        <w:t xml:space="preserve"> </w:t>
      </w:r>
      <w:r w:rsidRPr="00686900">
        <w:rPr>
          <w:rFonts w:ascii="Times New Roman" w:hAnsi="Times New Roman" w:cs="Times New Roman"/>
          <w:spacing w:val="-1"/>
          <w:w w:val="105"/>
        </w:rPr>
        <w:t>which</w:t>
      </w:r>
      <w:r w:rsidRPr="00686900">
        <w:rPr>
          <w:rFonts w:ascii="Times New Roman" w:hAnsi="Times New Roman" w:cs="Times New Roman"/>
          <w:spacing w:val="-8"/>
          <w:w w:val="105"/>
        </w:rPr>
        <w:t xml:space="preserve"> </w:t>
      </w:r>
      <w:r w:rsidRPr="00686900">
        <w:rPr>
          <w:rFonts w:ascii="Times New Roman" w:hAnsi="Times New Roman" w:cs="Times New Roman"/>
          <w:spacing w:val="-1"/>
          <w:w w:val="105"/>
        </w:rPr>
        <w:t>are</w:t>
      </w:r>
      <w:r w:rsidRPr="00686900">
        <w:rPr>
          <w:rFonts w:ascii="Times New Roman" w:hAnsi="Times New Roman" w:cs="Times New Roman"/>
          <w:spacing w:val="-9"/>
          <w:w w:val="105"/>
        </w:rPr>
        <w:t xml:space="preserve"> </w:t>
      </w:r>
      <w:r w:rsidRPr="00686900">
        <w:rPr>
          <w:rFonts w:ascii="Times New Roman" w:hAnsi="Times New Roman" w:cs="Times New Roman"/>
          <w:spacing w:val="-1"/>
          <w:w w:val="105"/>
        </w:rPr>
        <w:t>held-to-maturity,</w:t>
      </w:r>
      <w:r w:rsidRPr="00686900">
        <w:rPr>
          <w:rFonts w:ascii="Times New Roman" w:hAnsi="Times New Roman" w:cs="Times New Roman"/>
          <w:spacing w:val="-8"/>
          <w:w w:val="105"/>
        </w:rPr>
        <w:t xml:space="preserve"> </w:t>
      </w:r>
      <w:r w:rsidRPr="00686900">
        <w:rPr>
          <w:rFonts w:ascii="Times New Roman" w:hAnsi="Times New Roman" w:cs="Times New Roman"/>
          <w:spacing w:val="-1"/>
          <w:w w:val="105"/>
        </w:rPr>
        <w:t>that</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are</w:t>
      </w:r>
      <w:r w:rsidRPr="00686900">
        <w:rPr>
          <w:rFonts w:ascii="Times New Roman" w:hAnsi="Times New Roman" w:cs="Times New Roman"/>
          <w:spacing w:val="-9"/>
          <w:w w:val="105"/>
        </w:rPr>
        <w:t xml:space="preserve"> </w:t>
      </w:r>
      <w:r w:rsidRPr="00686900">
        <w:rPr>
          <w:rFonts w:ascii="Times New Roman" w:hAnsi="Times New Roman" w:cs="Times New Roman"/>
          <w:spacing w:val="-1"/>
          <w:w w:val="105"/>
        </w:rPr>
        <w:t>not</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considered</w:t>
      </w:r>
      <w:r w:rsidRPr="00686900">
        <w:rPr>
          <w:rFonts w:ascii="Times New Roman" w:hAnsi="Times New Roman" w:cs="Times New Roman"/>
          <w:spacing w:val="-10"/>
          <w:w w:val="105"/>
        </w:rPr>
        <w:t xml:space="preserve"> </w:t>
      </w:r>
      <w:r w:rsidRPr="00686900">
        <w:rPr>
          <w:rFonts w:ascii="Times New Roman" w:hAnsi="Times New Roman" w:cs="Times New Roman"/>
          <w:spacing w:val="-1"/>
          <w:w w:val="105"/>
        </w:rPr>
        <w:t>individually significant;</w:t>
      </w:r>
      <w:r w:rsidRPr="00686900">
        <w:rPr>
          <w:rFonts w:ascii="Times New Roman" w:hAnsi="Times New Roman" w:cs="Times New Roman"/>
          <w:spacing w:val="-8"/>
          <w:w w:val="105"/>
        </w:rPr>
        <w:t xml:space="preserve"> </w:t>
      </w:r>
      <w:r w:rsidRPr="00686900">
        <w:rPr>
          <w:rFonts w:ascii="Times New Roman" w:hAnsi="Times New Roman" w:cs="Times New Roman"/>
          <w:w w:val="105"/>
        </w:rPr>
        <w:t>and</w:t>
      </w:r>
    </w:p>
    <w:p w14:paraId="7DF41CF3" w14:textId="77777777" w:rsidR="00C76653" w:rsidRPr="00686900" w:rsidRDefault="00C76653" w:rsidP="008F6036">
      <w:pPr>
        <w:pStyle w:val="ListParagraph"/>
        <w:numPr>
          <w:ilvl w:val="0"/>
          <w:numId w:val="6"/>
        </w:numPr>
        <w:tabs>
          <w:tab w:val="left" w:pos="697"/>
        </w:tabs>
        <w:spacing w:before="26"/>
        <w:ind w:left="1080"/>
        <w:jc w:val="both"/>
        <w:rPr>
          <w:rFonts w:ascii="Times New Roman" w:hAnsi="Times New Roman" w:cs="Times New Roman"/>
        </w:rPr>
      </w:pPr>
      <w:r w:rsidRPr="00686900">
        <w:rPr>
          <w:rFonts w:ascii="Times New Roman" w:hAnsi="Times New Roman" w:cs="Times New Roman"/>
          <w:spacing w:val="-1"/>
          <w:w w:val="105"/>
        </w:rPr>
        <w:t>groups</w:t>
      </w:r>
      <w:r w:rsidRPr="00686900">
        <w:rPr>
          <w:rFonts w:ascii="Times New Roman" w:hAnsi="Times New Roman" w:cs="Times New Roman"/>
          <w:spacing w:val="-8"/>
          <w:w w:val="105"/>
        </w:rPr>
        <w:t xml:space="preserve"> </w:t>
      </w:r>
      <w:r w:rsidRPr="00686900">
        <w:rPr>
          <w:rFonts w:ascii="Times New Roman" w:hAnsi="Times New Roman" w:cs="Times New Roman"/>
          <w:spacing w:val="-1"/>
          <w:w w:val="105"/>
        </w:rPr>
        <w:t>of</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assets</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that</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are</w:t>
      </w:r>
      <w:r w:rsidRPr="00686900">
        <w:rPr>
          <w:rFonts w:ascii="Times New Roman" w:hAnsi="Times New Roman" w:cs="Times New Roman"/>
          <w:spacing w:val="-8"/>
          <w:w w:val="105"/>
        </w:rPr>
        <w:t xml:space="preserve"> </w:t>
      </w:r>
      <w:r w:rsidRPr="00686900">
        <w:rPr>
          <w:rFonts w:ascii="Times New Roman" w:hAnsi="Times New Roman" w:cs="Times New Roman"/>
          <w:spacing w:val="-1"/>
          <w:w w:val="105"/>
        </w:rPr>
        <w:t>individually</w:t>
      </w:r>
      <w:r w:rsidRPr="00686900">
        <w:rPr>
          <w:rFonts w:ascii="Times New Roman" w:hAnsi="Times New Roman" w:cs="Times New Roman"/>
          <w:spacing w:val="-9"/>
          <w:w w:val="105"/>
        </w:rPr>
        <w:t xml:space="preserve"> </w:t>
      </w:r>
      <w:r w:rsidRPr="00686900">
        <w:rPr>
          <w:rFonts w:ascii="Times New Roman" w:hAnsi="Times New Roman" w:cs="Times New Roman"/>
          <w:spacing w:val="-1"/>
          <w:w w:val="105"/>
        </w:rPr>
        <w:t>significant</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but</w:t>
      </w:r>
      <w:r w:rsidRPr="00686900">
        <w:rPr>
          <w:rFonts w:ascii="Times New Roman" w:hAnsi="Times New Roman" w:cs="Times New Roman"/>
          <w:spacing w:val="-6"/>
          <w:w w:val="105"/>
        </w:rPr>
        <w:t xml:space="preserve"> </w:t>
      </w:r>
      <w:r w:rsidRPr="00686900">
        <w:rPr>
          <w:rFonts w:ascii="Times New Roman" w:hAnsi="Times New Roman" w:cs="Times New Roman"/>
          <w:spacing w:val="-1"/>
          <w:w w:val="105"/>
        </w:rPr>
        <w:t>that</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were</w:t>
      </w:r>
      <w:r w:rsidRPr="00686900">
        <w:rPr>
          <w:rFonts w:ascii="Times New Roman" w:hAnsi="Times New Roman" w:cs="Times New Roman"/>
          <w:spacing w:val="-8"/>
          <w:w w:val="105"/>
        </w:rPr>
        <w:t xml:space="preserve"> </w:t>
      </w:r>
      <w:r w:rsidRPr="00686900">
        <w:rPr>
          <w:rFonts w:ascii="Times New Roman" w:hAnsi="Times New Roman" w:cs="Times New Roman"/>
          <w:spacing w:val="-1"/>
          <w:w w:val="105"/>
        </w:rPr>
        <w:t>not</w:t>
      </w:r>
      <w:r w:rsidRPr="00686900">
        <w:rPr>
          <w:rFonts w:ascii="Times New Roman" w:hAnsi="Times New Roman" w:cs="Times New Roman"/>
          <w:spacing w:val="-7"/>
          <w:w w:val="105"/>
        </w:rPr>
        <w:t xml:space="preserve"> </w:t>
      </w:r>
      <w:r w:rsidRPr="00686900">
        <w:rPr>
          <w:rFonts w:ascii="Times New Roman" w:hAnsi="Times New Roman" w:cs="Times New Roman"/>
          <w:spacing w:val="-1"/>
          <w:w w:val="105"/>
        </w:rPr>
        <w:t>found</w:t>
      </w:r>
      <w:r w:rsidRPr="00686900">
        <w:rPr>
          <w:rFonts w:ascii="Times New Roman" w:hAnsi="Times New Roman" w:cs="Times New Roman"/>
          <w:spacing w:val="-8"/>
          <w:w w:val="105"/>
        </w:rPr>
        <w:t xml:space="preserve"> </w:t>
      </w:r>
      <w:r w:rsidRPr="00686900">
        <w:rPr>
          <w:rFonts w:ascii="Times New Roman" w:hAnsi="Times New Roman" w:cs="Times New Roman"/>
          <w:spacing w:val="-1"/>
          <w:w w:val="105"/>
        </w:rPr>
        <w:t>to</w:t>
      </w:r>
      <w:r w:rsidRPr="00686900">
        <w:rPr>
          <w:rFonts w:ascii="Times New Roman" w:hAnsi="Times New Roman" w:cs="Times New Roman"/>
          <w:spacing w:val="-9"/>
          <w:w w:val="105"/>
        </w:rPr>
        <w:t xml:space="preserve"> </w:t>
      </w:r>
      <w:r w:rsidRPr="00686900">
        <w:rPr>
          <w:rFonts w:ascii="Times New Roman" w:hAnsi="Times New Roman" w:cs="Times New Roman"/>
          <w:spacing w:val="-1"/>
          <w:w w:val="105"/>
        </w:rPr>
        <w:t>be</w:t>
      </w:r>
      <w:r w:rsidRPr="00686900">
        <w:rPr>
          <w:rFonts w:ascii="Times New Roman" w:hAnsi="Times New Roman" w:cs="Times New Roman"/>
          <w:spacing w:val="-8"/>
          <w:w w:val="105"/>
        </w:rPr>
        <w:t xml:space="preserve"> </w:t>
      </w:r>
      <w:r w:rsidRPr="00686900">
        <w:rPr>
          <w:rFonts w:ascii="Times New Roman" w:hAnsi="Times New Roman" w:cs="Times New Roman"/>
          <w:w w:val="105"/>
        </w:rPr>
        <w:t>individually</w:t>
      </w:r>
      <w:r w:rsidRPr="00686900">
        <w:rPr>
          <w:rFonts w:ascii="Times New Roman" w:hAnsi="Times New Roman" w:cs="Times New Roman"/>
          <w:spacing w:val="-9"/>
          <w:w w:val="105"/>
        </w:rPr>
        <w:t xml:space="preserve"> </w:t>
      </w:r>
      <w:r w:rsidRPr="00686900">
        <w:rPr>
          <w:rFonts w:ascii="Times New Roman" w:hAnsi="Times New Roman" w:cs="Times New Roman"/>
          <w:w w:val="105"/>
        </w:rPr>
        <w:t>impaired.</w:t>
      </w:r>
    </w:p>
    <w:p w14:paraId="2D503FAF" w14:textId="54CA873C" w:rsidR="00E21C38" w:rsidRPr="0069111E" w:rsidRDefault="00C76653" w:rsidP="0069111E">
      <w:pPr>
        <w:pStyle w:val="BodyText"/>
        <w:spacing w:before="11"/>
        <w:ind w:left="696"/>
        <w:rPr>
          <w:rFonts w:ascii="Times New Roman" w:hAnsi="Times New Roman" w:cs="Times New Roman"/>
          <w:w w:val="105"/>
          <w:sz w:val="22"/>
          <w:szCs w:val="22"/>
        </w:rPr>
      </w:pPr>
      <w:r w:rsidRPr="00B364CA">
        <w:rPr>
          <w:rFonts w:ascii="Times New Roman" w:hAnsi="Times New Roman" w:cs="Times New Roman"/>
          <w:w w:val="105"/>
          <w:sz w:val="22"/>
          <w:szCs w:val="22"/>
        </w:rPr>
        <w:t>The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collective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impairment</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carried</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using</w:t>
      </w:r>
      <w:r w:rsidRPr="00B364CA">
        <w:rPr>
          <w:rFonts w:ascii="Times New Roman" w:hAnsi="Times New Roman" w:cs="Times New Roman"/>
          <w:spacing w:val="-3"/>
          <w:w w:val="105"/>
          <w:sz w:val="22"/>
          <w:szCs w:val="22"/>
        </w:rPr>
        <w:t xml:space="preserve"> </w:t>
      </w:r>
      <w:r w:rsidR="004E1DF7" w:rsidRPr="00B364CA">
        <w:rPr>
          <w:rFonts w:ascii="Times New Roman" w:hAnsi="Times New Roman" w:cs="Times New Roman"/>
          <w:w w:val="105"/>
          <w:sz w:val="22"/>
          <w:szCs w:val="22"/>
        </w:rPr>
        <w:t>statistical</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modelling</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such</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historical</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trends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of</w:t>
      </w:r>
      <w:r w:rsidR="009508AB">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probability</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defaults,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timings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recoveries,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and</w:t>
      </w:r>
      <w:r>
        <w:rPr>
          <w:rFonts w:ascii="Times New Roman" w:hAnsi="Times New Roman" w:cs="Times New Roman"/>
          <w:sz w:val="22"/>
          <w:szCs w:val="22"/>
        </w:rPr>
        <w:t xml:space="preserve"> </w:t>
      </w:r>
      <w:r w:rsidRPr="00B364CA">
        <w:rPr>
          <w:rFonts w:ascii="Times New Roman" w:hAnsi="Times New Roman" w:cs="Times New Roman"/>
          <w:spacing w:val="-1"/>
          <w:w w:val="105"/>
          <w:sz w:val="22"/>
          <w:szCs w:val="22"/>
        </w:rPr>
        <w:t>current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economic</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market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conditions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which</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may</w:t>
      </w:r>
      <w:r w:rsidRPr="00B364CA">
        <w:rPr>
          <w:rFonts w:ascii="Times New Roman" w:hAnsi="Times New Roman" w:cs="Times New Roman"/>
          <w:spacing w:val="-10"/>
          <w:w w:val="105"/>
          <w:sz w:val="22"/>
          <w:szCs w:val="22"/>
        </w:rPr>
        <w:t xml:space="preserve"> </w:t>
      </w:r>
      <w:proofErr w:type="gramStart"/>
      <w:r w:rsidRPr="00B364CA">
        <w:rPr>
          <w:rFonts w:ascii="Times New Roman" w:hAnsi="Times New Roman" w:cs="Times New Roman"/>
          <w:spacing w:val="-1"/>
          <w:w w:val="105"/>
          <w:sz w:val="22"/>
          <w:szCs w:val="22"/>
        </w:rPr>
        <w:t>warrant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spacing w:val="-1"/>
          <w:w w:val="105"/>
          <w:sz w:val="22"/>
          <w:szCs w:val="22"/>
        </w:rPr>
        <w:t>for</w:t>
      </w:r>
      <w:proofErr w:type="gramEnd"/>
      <w:r w:rsidRPr="00B364CA">
        <w:rPr>
          <w:rFonts w:ascii="Times New Roman" w:hAnsi="Times New Roman" w:cs="Times New Roman"/>
          <w:spacing w:val="-8"/>
          <w:w w:val="105"/>
          <w:sz w:val="22"/>
          <w:szCs w:val="22"/>
        </w:rPr>
        <w:t xml:space="preserve"> </w:t>
      </w:r>
      <w:r w:rsidR="00E0337F">
        <w:rPr>
          <w:rFonts w:ascii="Times New Roman" w:hAnsi="Times New Roman" w:cs="Times New Roman"/>
          <w:spacing w:val="-1"/>
          <w:w w:val="105"/>
          <w:sz w:val="22"/>
          <w:szCs w:val="22"/>
        </w:rPr>
        <w:t>greater</w:t>
      </w:r>
      <w:r w:rsidRPr="00B364CA">
        <w:rPr>
          <w:rFonts w:ascii="Times New Roman" w:hAnsi="Times New Roman" w:cs="Times New Roman"/>
          <w:spacing w:val="-7"/>
          <w:w w:val="105"/>
          <w:sz w:val="22"/>
          <w:szCs w:val="22"/>
        </w:rPr>
        <w:t xml:space="preserve"> </w:t>
      </w:r>
      <w:r w:rsidR="00E0337F">
        <w:rPr>
          <w:rFonts w:ascii="Times New Roman" w:hAnsi="Times New Roman" w:cs="Times New Roman"/>
          <w:spacing w:val="-7"/>
          <w:w w:val="105"/>
          <w:sz w:val="22"/>
          <w:szCs w:val="22"/>
        </w:rPr>
        <w:t xml:space="preserve">losses </w:t>
      </w:r>
      <w:r w:rsidRPr="00B364CA">
        <w:rPr>
          <w:rFonts w:ascii="Times New Roman" w:hAnsi="Times New Roman" w:cs="Times New Roman"/>
          <w:spacing w:val="-1"/>
          <w:w w:val="105"/>
          <w:sz w:val="22"/>
          <w:szCs w:val="22"/>
        </w:rPr>
        <w:t>than</w:t>
      </w:r>
      <w:r w:rsidRPr="00B364CA">
        <w:rPr>
          <w:rFonts w:ascii="Times New Roman" w:hAnsi="Times New Roman" w:cs="Times New Roman"/>
          <w:spacing w:val="-9"/>
          <w:w w:val="105"/>
          <w:sz w:val="22"/>
          <w:szCs w:val="22"/>
        </w:rPr>
        <w:t xml:space="preserve"> </w:t>
      </w:r>
      <w:r w:rsidR="00E0337F">
        <w:rPr>
          <w:rFonts w:ascii="Times New Roman" w:hAnsi="Times New Roman" w:cs="Times New Roman"/>
          <w:spacing w:val="-1"/>
          <w:w w:val="105"/>
          <w:sz w:val="22"/>
          <w:szCs w:val="22"/>
        </w:rPr>
        <w:t>that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suggested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by</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historical</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trends.</w:t>
      </w:r>
    </w:p>
    <w:p w14:paraId="7AA7FA88" w14:textId="77777777" w:rsidR="00E21C38" w:rsidRPr="00B364CA" w:rsidRDefault="00E21C38" w:rsidP="00C76653">
      <w:pPr>
        <w:pStyle w:val="BodyText"/>
        <w:spacing w:before="10"/>
        <w:rPr>
          <w:rFonts w:ascii="Times New Roman" w:hAnsi="Times New Roman" w:cs="Times New Roman"/>
          <w:sz w:val="22"/>
          <w:szCs w:val="22"/>
        </w:rPr>
      </w:pPr>
    </w:p>
    <w:p w14:paraId="1F4E0FD6" w14:textId="77777777" w:rsidR="00C76653" w:rsidRPr="006625DA" w:rsidRDefault="00C76653" w:rsidP="005478CD">
      <w:pPr>
        <w:pStyle w:val="ListParagraph"/>
        <w:numPr>
          <w:ilvl w:val="1"/>
          <w:numId w:val="1"/>
        </w:numPr>
        <w:tabs>
          <w:tab w:val="left" w:pos="697"/>
        </w:tabs>
        <w:ind w:hanging="535"/>
        <w:outlineLvl w:val="1"/>
        <w:rPr>
          <w:rFonts w:ascii="Times New Roman" w:hAnsi="Times New Roman" w:cs="Times New Roman"/>
          <w:b/>
          <w:bCs/>
        </w:rPr>
      </w:pPr>
      <w:r w:rsidRPr="006625DA">
        <w:rPr>
          <w:rFonts w:ascii="Times New Roman" w:hAnsi="Times New Roman" w:cs="Times New Roman"/>
          <w:b/>
          <w:bCs/>
        </w:rPr>
        <w:t>Property</w:t>
      </w:r>
      <w:r>
        <w:rPr>
          <w:rFonts w:ascii="Times New Roman" w:hAnsi="Times New Roman" w:cs="Times New Roman"/>
          <w:b/>
          <w:bCs/>
        </w:rPr>
        <w:t xml:space="preserve">, Plant </w:t>
      </w:r>
      <w:r w:rsidRPr="006625DA">
        <w:rPr>
          <w:rFonts w:ascii="Times New Roman" w:hAnsi="Times New Roman" w:cs="Times New Roman"/>
          <w:b/>
          <w:bCs/>
        </w:rPr>
        <w:t>and</w:t>
      </w:r>
      <w:r w:rsidRPr="006625DA">
        <w:rPr>
          <w:rFonts w:ascii="Times New Roman" w:hAnsi="Times New Roman" w:cs="Times New Roman"/>
          <w:b/>
          <w:bCs/>
          <w:spacing w:val="14"/>
        </w:rPr>
        <w:t xml:space="preserve"> </w:t>
      </w:r>
      <w:r w:rsidRPr="006625DA">
        <w:rPr>
          <w:rFonts w:ascii="Times New Roman" w:hAnsi="Times New Roman" w:cs="Times New Roman"/>
          <w:b/>
          <w:bCs/>
        </w:rPr>
        <w:t>Equipment</w:t>
      </w:r>
    </w:p>
    <w:p w14:paraId="4F783DF6" w14:textId="77777777" w:rsidR="00BE32F0" w:rsidRDefault="00C76653" w:rsidP="00C76653">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b/>
          <w:w w:val="105"/>
          <w:sz w:val="22"/>
          <w:szCs w:val="22"/>
        </w:rPr>
        <w:t>Recognition</w:t>
      </w:r>
      <w:r w:rsidRPr="00B364CA">
        <w:rPr>
          <w:rFonts w:ascii="Times New Roman" w:hAnsi="Times New Roman" w:cs="Times New Roman"/>
          <w:b/>
          <w:spacing w:val="-7"/>
          <w:w w:val="105"/>
          <w:sz w:val="22"/>
          <w:szCs w:val="22"/>
        </w:rPr>
        <w:t xml:space="preserve"> </w:t>
      </w:r>
      <w:r w:rsidRPr="00B364CA">
        <w:rPr>
          <w:rFonts w:ascii="Times New Roman" w:hAnsi="Times New Roman" w:cs="Times New Roman"/>
          <w:b/>
          <w:w w:val="105"/>
          <w:sz w:val="22"/>
          <w:szCs w:val="22"/>
        </w:rPr>
        <w:t>and</w:t>
      </w:r>
      <w:r w:rsidRPr="00B364CA">
        <w:rPr>
          <w:rFonts w:ascii="Times New Roman" w:hAnsi="Times New Roman" w:cs="Times New Roman"/>
          <w:b/>
          <w:spacing w:val="-7"/>
          <w:w w:val="105"/>
          <w:sz w:val="22"/>
          <w:szCs w:val="22"/>
        </w:rPr>
        <w:t xml:space="preserve"> </w:t>
      </w:r>
      <w:r w:rsidRPr="00B364CA">
        <w:rPr>
          <w:rFonts w:ascii="Times New Roman" w:hAnsi="Times New Roman" w:cs="Times New Roman"/>
          <w:b/>
          <w:w w:val="105"/>
          <w:sz w:val="22"/>
          <w:szCs w:val="22"/>
        </w:rPr>
        <w:t>measurement</w:t>
      </w:r>
      <w:r w:rsidRPr="00B364CA">
        <w:rPr>
          <w:rFonts w:ascii="Times New Roman" w:hAnsi="Times New Roman" w:cs="Times New Roman"/>
          <w:w w:val="105"/>
          <w:sz w:val="22"/>
          <w:szCs w:val="22"/>
        </w:rPr>
        <w:t>:</w:t>
      </w:r>
    </w:p>
    <w:p w14:paraId="10C25A8A" w14:textId="642EF7AD" w:rsidR="00C76653" w:rsidRDefault="00C76653" w:rsidP="00BE32F0">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Property,</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plant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equipment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measured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at</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cost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less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accumulated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depreciation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impairment</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losses,</w:t>
      </w:r>
      <w:r w:rsidRPr="00B364CA">
        <w:rPr>
          <w:rFonts w:ascii="Times New Roman" w:hAnsi="Times New Roman" w:cs="Times New Roman"/>
          <w:spacing w:val="-8"/>
          <w:w w:val="105"/>
          <w:sz w:val="22"/>
          <w:szCs w:val="22"/>
        </w:rPr>
        <w:t xml:space="preserve"> </w:t>
      </w:r>
      <w:r w:rsidR="004E1DF7" w:rsidRPr="00B364CA">
        <w:rPr>
          <w:rFonts w:ascii="Times New Roman" w:hAnsi="Times New Roman" w:cs="Times New Roman"/>
          <w:w w:val="105"/>
          <w:sz w:val="22"/>
          <w:szCs w:val="22"/>
        </w:rPr>
        <w:t>if</w:t>
      </w:r>
      <w:r w:rsidR="004E1DF7" w:rsidRPr="00B364CA">
        <w:rPr>
          <w:rFonts w:ascii="Times New Roman" w:hAnsi="Times New Roman" w:cs="Times New Roman"/>
          <w:spacing w:val="-38"/>
          <w:w w:val="105"/>
          <w:sz w:val="22"/>
          <w:szCs w:val="22"/>
        </w:rPr>
        <w:t xml:space="preserve"> </w:t>
      </w:r>
      <w:r w:rsidR="004E1DF7">
        <w:rPr>
          <w:rFonts w:ascii="Times New Roman" w:hAnsi="Times New Roman" w:cs="Times New Roman"/>
          <w:spacing w:val="-38"/>
          <w:w w:val="105"/>
          <w:sz w:val="22"/>
          <w:szCs w:val="22"/>
        </w:rPr>
        <w:t>any</w:t>
      </w:r>
      <w:r w:rsidRPr="00B364CA">
        <w:rPr>
          <w:rFonts w:ascii="Times New Roman" w:hAnsi="Times New Roman" w:cs="Times New Roman"/>
          <w:w w:val="105"/>
          <w:sz w:val="22"/>
          <w:szCs w:val="22"/>
        </w:rPr>
        <w:t>.</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Cost</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includes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expenditures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directly</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attributable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acquisition</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asset.</w:t>
      </w:r>
    </w:p>
    <w:p w14:paraId="25DE04B6" w14:textId="77777777" w:rsidR="00BE32F0" w:rsidRPr="00B364CA" w:rsidRDefault="00BE32F0" w:rsidP="00C76653">
      <w:pPr>
        <w:pStyle w:val="BodyText"/>
        <w:spacing w:before="11"/>
        <w:ind w:left="696"/>
        <w:jc w:val="both"/>
        <w:rPr>
          <w:rFonts w:ascii="Times New Roman" w:hAnsi="Times New Roman" w:cs="Times New Roman"/>
          <w:sz w:val="22"/>
          <w:szCs w:val="22"/>
        </w:rPr>
      </w:pPr>
    </w:p>
    <w:p w14:paraId="0E4B7A10" w14:textId="77777777" w:rsidR="00BE32F0" w:rsidRDefault="00C76653" w:rsidP="00C76653">
      <w:pPr>
        <w:pStyle w:val="BodyText"/>
        <w:spacing w:before="11"/>
        <w:ind w:left="696"/>
        <w:jc w:val="both"/>
        <w:rPr>
          <w:rFonts w:ascii="Times New Roman" w:hAnsi="Times New Roman" w:cs="Times New Roman"/>
          <w:b/>
          <w:spacing w:val="-2"/>
          <w:w w:val="105"/>
          <w:sz w:val="22"/>
          <w:szCs w:val="22"/>
        </w:rPr>
      </w:pPr>
      <w:r w:rsidRPr="00B364CA">
        <w:rPr>
          <w:rFonts w:ascii="Times New Roman" w:hAnsi="Times New Roman" w:cs="Times New Roman"/>
          <w:b/>
          <w:w w:val="105"/>
          <w:sz w:val="22"/>
          <w:szCs w:val="22"/>
        </w:rPr>
        <w:t>Depreciation</w:t>
      </w:r>
      <w:r w:rsidRPr="00014A75">
        <w:rPr>
          <w:rFonts w:ascii="Times New Roman" w:hAnsi="Times New Roman" w:cs="Times New Roman"/>
          <w:b/>
          <w:w w:val="105"/>
          <w:sz w:val="22"/>
          <w:szCs w:val="22"/>
        </w:rPr>
        <w:t>:</w:t>
      </w:r>
      <w:r w:rsidRPr="00014A75">
        <w:rPr>
          <w:rFonts w:ascii="Times New Roman" w:hAnsi="Times New Roman" w:cs="Times New Roman"/>
          <w:b/>
          <w:spacing w:val="-2"/>
          <w:w w:val="105"/>
          <w:sz w:val="22"/>
          <w:szCs w:val="22"/>
        </w:rPr>
        <w:t xml:space="preserve"> </w:t>
      </w:r>
    </w:p>
    <w:p w14:paraId="0B1812CA" w14:textId="23F3C14B" w:rsidR="00C76653" w:rsidRPr="00014A75" w:rsidRDefault="00C76653" w:rsidP="00C76653">
      <w:pPr>
        <w:pStyle w:val="BodyText"/>
        <w:spacing w:before="11"/>
        <w:ind w:left="696"/>
        <w:jc w:val="both"/>
        <w:rPr>
          <w:rFonts w:ascii="Times New Roman" w:hAnsi="Times New Roman" w:cs="Times New Roman"/>
          <w:sz w:val="22"/>
          <w:szCs w:val="22"/>
        </w:rPr>
      </w:pPr>
      <w:r w:rsidRPr="00014A75">
        <w:rPr>
          <w:rFonts w:ascii="Times New Roman" w:hAnsi="Times New Roman" w:cs="Times New Roman"/>
          <w:w w:val="105"/>
          <w:sz w:val="22"/>
          <w:szCs w:val="22"/>
        </w:rPr>
        <w:t>The</w:t>
      </w:r>
      <w:r w:rsidRPr="00014A75">
        <w:rPr>
          <w:rFonts w:ascii="Times New Roman" w:hAnsi="Times New Roman" w:cs="Times New Roman"/>
          <w:spacing w:val="-3"/>
          <w:w w:val="105"/>
          <w:sz w:val="22"/>
          <w:szCs w:val="22"/>
        </w:rPr>
        <w:t xml:space="preserve"> </w:t>
      </w:r>
      <w:r w:rsidR="00C7589A">
        <w:rPr>
          <w:rFonts w:ascii="Times New Roman" w:hAnsi="Times New Roman" w:cs="Times New Roman"/>
          <w:w w:val="105"/>
          <w:sz w:val="22"/>
          <w:szCs w:val="22"/>
        </w:rPr>
        <w:t>Cooperative</w:t>
      </w:r>
      <w:r w:rsidRPr="00014A75">
        <w:rPr>
          <w:rFonts w:ascii="Times New Roman" w:hAnsi="Times New Roman" w:cs="Times New Roman"/>
          <w:spacing w:val="-4"/>
          <w:w w:val="105"/>
          <w:sz w:val="22"/>
          <w:szCs w:val="22"/>
        </w:rPr>
        <w:t xml:space="preserve"> </w:t>
      </w:r>
      <w:r w:rsidRPr="00014A75">
        <w:rPr>
          <w:rFonts w:ascii="Times New Roman" w:hAnsi="Times New Roman" w:cs="Times New Roman"/>
          <w:w w:val="105"/>
          <w:sz w:val="22"/>
          <w:szCs w:val="22"/>
        </w:rPr>
        <w:t>depreciates</w:t>
      </w:r>
      <w:r w:rsidRPr="00014A75">
        <w:rPr>
          <w:rFonts w:ascii="Times New Roman" w:hAnsi="Times New Roman" w:cs="Times New Roman"/>
          <w:spacing w:val="-2"/>
          <w:w w:val="105"/>
          <w:sz w:val="22"/>
          <w:szCs w:val="22"/>
        </w:rPr>
        <w:t xml:space="preserve"> </w:t>
      </w:r>
      <w:r w:rsidRPr="00014A75">
        <w:rPr>
          <w:rFonts w:ascii="Times New Roman" w:hAnsi="Times New Roman" w:cs="Times New Roman"/>
          <w:w w:val="105"/>
          <w:sz w:val="22"/>
          <w:szCs w:val="22"/>
        </w:rPr>
        <w:t>property,</w:t>
      </w:r>
      <w:r w:rsidRPr="00014A75">
        <w:rPr>
          <w:rFonts w:ascii="Times New Roman" w:hAnsi="Times New Roman" w:cs="Times New Roman"/>
          <w:spacing w:val="-2"/>
          <w:w w:val="105"/>
          <w:sz w:val="22"/>
          <w:szCs w:val="22"/>
        </w:rPr>
        <w:t xml:space="preserve"> </w:t>
      </w:r>
      <w:r w:rsidRPr="00014A75">
        <w:rPr>
          <w:rFonts w:ascii="Times New Roman" w:hAnsi="Times New Roman" w:cs="Times New Roman"/>
          <w:w w:val="105"/>
          <w:sz w:val="22"/>
          <w:szCs w:val="22"/>
        </w:rPr>
        <w:t>plant</w:t>
      </w:r>
      <w:r w:rsidRPr="00014A75">
        <w:rPr>
          <w:rFonts w:ascii="Times New Roman" w:hAnsi="Times New Roman" w:cs="Times New Roman"/>
          <w:spacing w:val="-1"/>
          <w:w w:val="105"/>
          <w:sz w:val="22"/>
          <w:szCs w:val="22"/>
        </w:rPr>
        <w:t xml:space="preserve"> </w:t>
      </w:r>
      <w:r w:rsidRPr="00014A75">
        <w:rPr>
          <w:rFonts w:ascii="Times New Roman" w:hAnsi="Times New Roman" w:cs="Times New Roman"/>
          <w:w w:val="105"/>
          <w:sz w:val="22"/>
          <w:szCs w:val="22"/>
        </w:rPr>
        <w:t>and</w:t>
      </w:r>
      <w:r w:rsidRPr="00014A75">
        <w:rPr>
          <w:rFonts w:ascii="Times New Roman" w:hAnsi="Times New Roman" w:cs="Times New Roman"/>
          <w:spacing w:val="-3"/>
          <w:w w:val="105"/>
          <w:sz w:val="22"/>
          <w:szCs w:val="22"/>
        </w:rPr>
        <w:t xml:space="preserve"> </w:t>
      </w:r>
      <w:r w:rsidRPr="00014A75">
        <w:rPr>
          <w:rFonts w:ascii="Times New Roman" w:hAnsi="Times New Roman" w:cs="Times New Roman"/>
          <w:w w:val="105"/>
          <w:sz w:val="22"/>
          <w:szCs w:val="22"/>
        </w:rPr>
        <w:t>equipment</w:t>
      </w:r>
      <w:r w:rsidRPr="00014A75">
        <w:rPr>
          <w:rFonts w:ascii="Times New Roman" w:hAnsi="Times New Roman" w:cs="Times New Roman"/>
          <w:spacing w:val="-2"/>
          <w:w w:val="105"/>
          <w:sz w:val="22"/>
          <w:szCs w:val="22"/>
        </w:rPr>
        <w:t xml:space="preserve"> following </w:t>
      </w:r>
      <w:r w:rsidR="009508AB">
        <w:rPr>
          <w:rFonts w:ascii="Times New Roman" w:hAnsi="Times New Roman" w:cs="Times New Roman"/>
          <w:spacing w:val="-2"/>
          <w:w w:val="105"/>
          <w:sz w:val="22"/>
          <w:szCs w:val="22"/>
        </w:rPr>
        <w:t>w</w:t>
      </w:r>
      <w:r w:rsidR="009508AB" w:rsidRPr="00014A75">
        <w:rPr>
          <w:rFonts w:ascii="Times New Roman" w:hAnsi="Times New Roman" w:cs="Times New Roman"/>
          <w:spacing w:val="-2"/>
          <w:w w:val="105"/>
          <w:sz w:val="22"/>
          <w:szCs w:val="22"/>
        </w:rPr>
        <w:t xml:space="preserve">ritten </w:t>
      </w:r>
      <w:r w:rsidR="009508AB">
        <w:rPr>
          <w:rFonts w:ascii="Times New Roman" w:hAnsi="Times New Roman" w:cs="Times New Roman"/>
          <w:spacing w:val="-2"/>
          <w:w w:val="105"/>
          <w:sz w:val="22"/>
          <w:szCs w:val="22"/>
        </w:rPr>
        <w:t>d</w:t>
      </w:r>
      <w:r w:rsidR="009508AB" w:rsidRPr="00014A75">
        <w:rPr>
          <w:rFonts w:ascii="Times New Roman" w:hAnsi="Times New Roman" w:cs="Times New Roman"/>
          <w:spacing w:val="-2"/>
          <w:w w:val="105"/>
          <w:sz w:val="22"/>
          <w:szCs w:val="22"/>
        </w:rPr>
        <w:t xml:space="preserve">own </w:t>
      </w:r>
      <w:r w:rsidR="009508AB">
        <w:rPr>
          <w:rFonts w:ascii="Times New Roman" w:hAnsi="Times New Roman" w:cs="Times New Roman"/>
          <w:spacing w:val="-2"/>
          <w:w w:val="105"/>
          <w:sz w:val="22"/>
          <w:szCs w:val="22"/>
        </w:rPr>
        <w:t>v</w:t>
      </w:r>
      <w:r w:rsidR="009508AB" w:rsidRPr="00014A75">
        <w:rPr>
          <w:rFonts w:ascii="Times New Roman" w:hAnsi="Times New Roman" w:cs="Times New Roman"/>
          <w:spacing w:val="-2"/>
          <w:w w:val="105"/>
          <w:sz w:val="22"/>
          <w:szCs w:val="22"/>
        </w:rPr>
        <w:t xml:space="preserve">alue </w:t>
      </w:r>
      <w:r w:rsidRPr="00014A75">
        <w:rPr>
          <w:rFonts w:ascii="Times New Roman" w:hAnsi="Times New Roman" w:cs="Times New Roman"/>
          <w:spacing w:val="-2"/>
          <w:w w:val="105"/>
          <w:sz w:val="22"/>
          <w:szCs w:val="22"/>
        </w:rPr>
        <w:t xml:space="preserve">method applying the </w:t>
      </w:r>
      <w:r w:rsidR="009508AB">
        <w:rPr>
          <w:rFonts w:ascii="Times New Roman" w:hAnsi="Times New Roman" w:cs="Times New Roman"/>
          <w:spacing w:val="-2"/>
          <w:w w:val="105"/>
          <w:sz w:val="22"/>
          <w:szCs w:val="22"/>
        </w:rPr>
        <w:t>d</w:t>
      </w:r>
      <w:r w:rsidR="009508AB" w:rsidRPr="00014A75">
        <w:rPr>
          <w:rFonts w:ascii="Times New Roman" w:hAnsi="Times New Roman" w:cs="Times New Roman"/>
          <w:spacing w:val="-2"/>
          <w:w w:val="105"/>
          <w:sz w:val="22"/>
          <w:szCs w:val="22"/>
        </w:rPr>
        <w:t>epreciat</w:t>
      </w:r>
      <w:r w:rsidR="009508AB">
        <w:rPr>
          <w:rFonts w:ascii="Times New Roman" w:hAnsi="Times New Roman" w:cs="Times New Roman"/>
          <w:spacing w:val="-2"/>
          <w:w w:val="105"/>
          <w:sz w:val="22"/>
          <w:szCs w:val="22"/>
        </w:rPr>
        <w:t xml:space="preserve">ion </w:t>
      </w:r>
      <w:r w:rsidR="0069111E">
        <w:rPr>
          <w:rFonts w:ascii="Times New Roman" w:hAnsi="Times New Roman" w:cs="Times New Roman"/>
          <w:spacing w:val="-2"/>
          <w:w w:val="105"/>
          <w:sz w:val="22"/>
          <w:szCs w:val="22"/>
        </w:rPr>
        <w:t>rates as per management estimate</w:t>
      </w:r>
      <w:r w:rsidRPr="00014A75">
        <w:rPr>
          <w:rFonts w:ascii="Times New Roman" w:hAnsi="Times New Roman" w:cs="Times New Roman"/>
          <w:spacing w:val="-2"/>
          <w:w w:val="105"/>
          <w:sz w:val="22"/>
          <w:szCs w:val="22"/>
        </w:rPr>
        <w:t xml:space="preserve">. </w:t>
      </w:r>
      <w:r w:rsidRPr="00014A75">
        <w:rPr>
          <w:rFonts w:ascii="Times New Roman" w:hAnsi="Times New Roman" w:cs="Times New Roman"/>
          <w:w w:val="105"/>
          <w:sz w:val="22"/>
          <w:szCs w:val="22"/>
        </w:rPr>
        <w:t>The rates used for depreciation of assets for the current and comparative period of significant items of</w:t>
      </w:r>
      <w:r w:rsidRPr="00014A75">
        <w:rPr>
          <w:rFonts w:ascii="Times New Roman" w:hAnsi="Times New Roman" w:cs="Times New Roman"/>
          <w:spacing w:val="-38"/>
          <w:w w:val="105"/>
          <w:sz w:val="22"/>
          <w:szCs w:val="22"/>
        </w:rPr>
        <w:t xml:space="preserve"> </w:t>
      </w:r>
      <w:r w:rsidRPr="00014A75">
        <w:rPr>
          <w:rFonts w:ascii="Times New Roman" w:hAnsi="Times New Roman" w:cs="Times New Roman"/>
          <w:w w:val="105"/>
          <w:sz w:val="22"/>
          <w:szCs w:val="22"/>
        </w:rPr>
        <w:t>property,</w:t>
      </w:r>
      <w:r w:rsidRPr="00014A75">
        <w:rPr>
          <w:rFonts w:ascii="Times New Roman" w:hAnsi="Times New Roman" w:cs="Times New Roman"/>
          <w:spacing w:val="-1"/>
          <w:w w:val="105"/>
          <w:sz w:val="22"/>
          <w:szCs w:val="22"/>
        </w:rPr>
        <w:t xml:space="preserve"> </w:t>
      </w:r>
      <w:r w:rsidRPr="00014A75">
        <w:rPr>
          <w:rFonts w:ascii="Times New Roman" w:hAnsi="Times New Roman" w:cs="Times New Roman"/>
          <w:w w:val="105"/>
          <w:sz w:val="22"/>
          <w:szCs w:val="22"/>
        </w:rPr>
        <w:t>plant and</w:t>
      </w:r>
      <w:r w:rsidRPr="00014A75">
        <w:rPr>
          <w:rFonts w:ascii="Times New Roman" w:hAnsi="Times New Roman" w:cs="Times New Roman"/>
          <w:spacing w:val="-3"/>
          <w:w w:val="105"/>
          <w:sz w:val="22"/>
          <w:szCs w:val="22"/>
        </w:rPr>
        <w:t xml:space="preserve"> </w:t>
      </w:r>
      <w:r w:rsidRPr="00014A75">
        <w:rPr>
          <w:rFonts w:ascii="Times New Roman" w:hAnsi="Times New Roman" w:cs="Times New Roman"/>
          <w:w w:val="105"/>
          <w:sz w:val="22"/>
          <w:szCs w:val="22"/>
        </w:rPr>
        <w:t>equipment are</w:t>
      </w:r>
      <w:r w:rsidRPr="00014A75">
        <w:rPr>
          <w:rFonts w:ascii="Times New Roman" w:hAnsi="Times New Roman" w:cs="Times New Roman"/>
          <w:spacing w:val="-3"/>
          <w:w w:val="105"/>
          <w:sz w:val="22"/>
          <w:szCs w:val="22"/>
        </w:rPr>
        <w:t xml:space="preserve"> </w:t>
      </w:r>
      <w:r w:rsidRPr="00014A75">
        <w:rPr>
          <w:rFonts w:ascii="Times New Roman" w:hAnsi="Times New Roman" w:cs="Times New Roman"/>
          <w:w w:val="105"/>
          <w:sz w:val="22"/>
          <w:szCs w:val="22"/>
        </w:rPr>
        <w:t>as</w:t>
      </w:r>
      <w:r w:rsidRPr="00014A75">
        <w:rPr>
          <w:rFonts w:ascii="Times New Roman" w:hAnsi="Times New Roman" w:cs="Times New Roman"/>
          <w:spacing w:val="-1"/>
          <w:w w:val="105"/>
          <w:sz w:val="22"/>
          <w:szCs w:val="22"/>
        </w:rPr>
        <w:t xml:space="preserve"> </w:t>
      </w:r>
      <w:r w:rsidRPr="00014A75">
        <w:rPr>
          <w:rFonts w:ascii="Times New Roman" w:hAnsi="Times New Roman" w:cs="Times New Roman"/>
          <w:w w:val="105"/>
          <w:sz w:val="22"/>
          <w:szCs w:val="22"/>
        </w:rPr>
        <w:t>follows:</w:t>
      </w:r>
    </w:p>
    <w:tbl>
      <w:tblPr>
        <w:tblStyle w:val="TableGrid"/>
        <w:tblW w:w="0" w:type="auto"/>
        <w:tblInd w:w="738" w:type="dxa"/>
        <w:tblLook w:val="04A0" w:firstRow="1" w:lastRow="0" w:firstColumn="1" w:lastColumn="0" w:noHBand="0" w:noVBand="1"/>
      </w:tblPr>
      <w:tblGrid>
        <w:gridCol w:w="511"/>
        <w:gridCol w:w="4079"/>
        <w:gridCol w:w="1980"/>
      </w:tblGrid>
      <w:tr w:rsidR="007F5C8E" w:rsidRPr="007F5C8E" w14:paraId="5882E2F2" w14:textId="77777777" w:rsidTr="000A660C">
        <w:tc>
          <w:tcPr>
            <w:tcW w:w="511" w:type="dxa"/>
          </w:tcPr>
          <w:p w14:paraId="7C42CCEB" w14:textId="77777777" w:rsidR="007F5C8E" w:rsidRPr="007F5C8E" w:rsidRDefault="007F5C8E" w:rsidP="000A660C">
            <w:pPr>
              <w:adjustRightInd w:val="0"/>
              <w:jc w:val="both"/>
              <w:rPr>
                <w:rFonts w:ascii="Times New Roman" w:hAnsi="Times New Roman" w:cs="Times New Roman"/>
                <w:b/>
                <w:bCs/>
                <w:sz w:val="20"/>
                <w:szCs w:val="20"/>
              </w:rPr>
            </w:pPr>
            <w:r w:rsidRPr="007F5C8E">
              <w:rPr>
                <w:rFonts w:ascii="Times New Roman" w:hAnsi="Times New Roman" w:cs="Times New Roman"/>
                <w:b/>
                <w:bCs/>
                <w:sz w:val="20"/>
                <w:szCs w:val="20"/>
              </w:rPr>
              <w:t>S. No.</w:t>
            </w:r>
          </w:p>
        </w:tc>
        <w:tc>
          <w:tcPr>
            <w:tcW w:w="4079" w:type="dxa"/>
          </w:tcPr>
          <w:p w14:paraId="29BC469D" w14:textId="594B1404" w:rsidR="007F5C8E" w:rsidRPr="007F5C8E" w:rsidRDefault="008B4CD6" w:rsidP="000A660C">
            <w:pPr>
              <w:adjustRightInd w:val="0"/>
              <w:jc w:val="both"/>
              <w:rPr>
                <w:rFonts w:ascii="Times New Roman" w:hAnsi="Times New Roman" w:cs="Times New Roman"/>
                <w:b/>
                <w:bCs/>
                <w:sz w:val="20"/>
                <w:szCs w:val="20"/>
              </w:rPr>
            </w:pPr>
            <w:commentRangeStart w:id="0"/>
            <w:r>
              <w:rPr>
                <w:rFonts w:ascii="Times New Roman" w:hAnsi="Times New Roman" w:cs="Times New Roman"/>
                <w:b/>
                <w:bCs/>
                <w:sz w:val="20"/>
                <w:szCs w:val="20"/>
              </w:rPr>
              <w:t>Assets</w:t>
            </w:r>
            <w:commentRangeEnd w:id="0"/>
            <w:r>
              <w:rPr>
                <w:rStyle w:val="CommentReference"/>
              </w:rPr>
              <w:commentReference w:id="0"/>
            </w:r>
            <w:r>
              <w:rPr>
                <w:rFonts w:ascii="Times New Roman" w:hAnsi="Times New Roman" w:cs="Times New Roman"/>
                <w:b/>
                <w:bCs/>
                <w:sz w:val="20"/>
                <w:szCs w:val="20"/>
              </w:rPr>
              <w:t xml:space="preserve"> </w:t>
            </w:r>
          </w:p>
        </w:tc>
        <w:tc>
          <w:tcPr>
            <w:tcW w:w="1980" w:type="dxa"/>
          </w:tcPr>
          <w:p w14:paraId="36EDB699" w14:textId="304BB904" w:rsidR="007F5C8E" w:rsidRPr="007F5C8E" w:rsidRDefault="007F5C8E" w:rsidP="000A660C">
            <w:pPr>
              <w:adjustRightInd w:val="0"/>
              <w:jc w:val="both"/>
              <w:rPr>
                <w:rFonts w:ascii="Times New Roman" w:hAnsi="Times New Roman" w:cs="Times New Roman"/>
                <w:b/>
                <w:bCs/>
                <w:sz w:val="20"/>
                <w:szCs w:val="20"/>
              </w:rPr>
            </w:pPr>
            <w:r w:rsidRPr="007F5C8E">
              <w:rPr>
                <w:rFonts w:ascii="Times New Roman" w:hAnsi="Times New Roman" w:cs="Times New Roman"/>
                <w:b/>
                <w:bCs/>
                <w:sz w:val="20"/>
                <w:szCs w:val="20"/>
              </w:rPr>
              <w:t>Depreciation Rate</w:t>
            </w:r>
          </w:p>
        </w:tc>
      </w:tr>
      <w:tr w:rsidR="007F5C8E" w:rsidRPr="007F5C8E" w14:paraId="36444CB2" w14:textId="77777777" w:rsidTr="000A660C">
        <w:tc>
          <w:tcPr>
            <w:tcW w:w="511" w:type="dxa"/>
          </w:tcPr>
          <w:p w14:paraId="3049562D"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1</w:t>
            </w:r>
          </w:p>
        </w:tc>
        <w:tc>
          <w:tcPr>
            <w:tcW w:w="4079" w:type="dxa"/>
          </w:tcPr>
          <w:p w14:paraId="087BC448" w14:textId="77777777" w:rsidR="007F5C8E" w:rsidRPr="007F5C8E" w:rsidRDefault="007F5C8E" w:rsidP="000A660C">
            <w:pPr>
              <w:adjustRightInd w:val="0"/>
              <w:jc w:val="both"/>
              <w:rPr>
                <w:rFonts w:ascii="Times New Roman" w:hAnsi="Times New Roman" w:cs="Times New Roman"/>
                <w:sz w:val="20"/>
                <w:szCs w:val="20"/>
              </w:rPr>
            </w:pPr>
            <w:r w:rsidRPr="007F5C8E">
              <w:rPr>
                <w:rFonts w:ascii="Times New Roman" w:hAnsi="Times New Roman" w:cs="Times New Roman"/>
                <w:sz w:val="20"/>
                <w:szCs w:val="20"/>
              </w:rPr>
              <w:t>Buildings</w:t>
            </w:r>
          </w:p>
        </w:tc>
        <w:tc>
          <w:tcPr>
            <w:tcW w:w="1980" w:type="dxa"/>
          </w:tcPr>
          <w:p w14:paraId="0F25C006"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5%</w:t>
            </w:r>
          </w:p>
        </w:tc>
      </w:tr>
      <w:tr w:rsidR="007F5C8E" w:rsidRPr="007F5C8E" w14:paraId="3C828E05" w14:textId="77777777" w:rsidTr="000A660C">
        <w:tc>
          <w:tcPr>
            <w:tcW w:w="511" w:type="dxa"/>
          </w:tcPr>
          <w:p w14:paraId="753F0A13"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2</w:t>
            </w:r>
          </w:p>
        </w:tc>
        <w:tc>
          <w:tcPr>
            <w:tcW w:w="4079" w:type="dxa"/>
          </w:tcPr>
          <w:p w14:paraId="0E726AB3" w14:textId="6405A6F1" w:rsidR="007F5C8E" w:rsidRPr="007F5C8E" w:rsidRDefault="007F5C8E" w:rsidP="000A660C">
            <w:pPr>
              <w:adjustRightInd w:val="0"/>
              <w:jc w:val="both"/>
              <w:rPr>
                <w:rFonts w:ascii="Times New Roman" w:hAnsi="Times New Roman" w:cs="Times New Roman"/>
                <w:sz w:val="20"/>
                <w:szCs w:val="20"/>
              </w:rPr>
            </w:pPr>
            <w:r w:rsidRPr="007F5C8E">
              <w:rPr>
                <w:rFonts w:ascii="Times New Roman" w:hAnsi="Times New Roman" w:cs="Times New Roman"/>
                <w:sz w:val="20"/>
                <w:szCs w:val="20"/>
              </w:rPr>
              <w:t>Office Equipment, Furniture and Computers</w:t>
            </w:r>
          </w:p>
        </w:tc>
        <w:tc>
          <w:tcPr>
            <w:tcW w:w="1980" w:type="dxa"/>
          </w:tcPr>
          <w:p w14:paraId="567408CD"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10%</w:t>
            </w:r>
          </w:p>
        </w:tc>
      </w:tr>
      <w:tr w:rsidR="007F5C8E" w:rsidRPr="007F5C8E" w14:paraId="474D9C0E" w14:textId="77777777" w:rsidTr="000A660C">
        <w:tc>
          <w:tcPr>
            <w:tcW w:w="511" w:type="dxa"/>
          </w:tcPr>
          <w:p w14:paraId="778F1EB8"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3</w:t>
            </w:r>
          </w:p>
        </w:tc>
        <w:tc>
          <w:tcPr>
            <w:tcW w:w="4079" w:type="dxa"/>
          </w:tcPr>
          <w:p w14:paraId="489A6EEE" w14:textId="77777777" w:rsidR="007F5C8E" w:rsidRPr="007F5C8E" w:rsidRDefault="007F5C8E" w:rsidP="000A660C">
            <w:pPr>
              <w:adjustRightInd w:val="0"/>
              <w:jc w:val="both"/>
              <w:rPr>
                <w:rFonts w:ascii="Times New Roman" w:hAnsi="Times New Roman" w:cs="Times New Roman"/>
                <w:sz w:val="20"/>
                <w:szCs w:val="20"/>
              </w:rPr>
            </w:pPr>
            <w:r w:rsidRPr="007F5C8E">
              <w:rPr>
                <w:rFonts w:ascii="Times New Roman" w:hAnsi="Times New Roman" w:cs="Times New Roman"/>
                <w:sz w:val="20"/>
                <w:szCs w:val="20"/>
              </w:rPr>
              <w:t>Vehicles</w:t>
            </w:r>
          </w:p>
        </w:tc>
        <w:tc>
          <w:tcPr>
            <w:tcW w:w="1980" w:type="dxa"/>
          </w:tcPr>
          <w:p w14:paraId="679E847D"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20%</w:t>
            </w:r>
          </w:p>
        </w:tc>
      </w:tr>
      <w:tr w:rsidR="007F5C8E" w:rsidRPr="007F5C8E" w14:paraId="508D4591" w14:textId="77777777" w:rsidTr="000A660C">
        <w:tc>
          <w:tcPr>
            <w:tcW w:w="511" w:type="dxa"/>
          </w:tcPr>
          <w:p w14:paraId="0768AD77"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4</w:t>
            </w:r>
          </w:p>
        </w:tc>
        <w:tc>
          <w:tcPr>
            <w:tcW w:w="4079" w:type="dxa"/>
          </w:tcPr>
          <w:p w14:paraId="55D362AE" w14:textId="77777777" w:rsidR="007F5C8E" w:rsidRPr="007F5C8E" w:rsidRDefault="007F5C8E" w:rsidP="000A660C">
            <w:pPr>
              <w:adjustRightInd w:val="0"/>
              <w:jc w:val="both"/>
              <w:rPr>
                <w:rFonts w:ascii="Times New Roman" w:hAnsi="Times New Roman" w:cs="Times New Roman"/>
                <w:sz w:val="20"/>
                <w:szCs w:val="20"/>
              </w:rPr>
            </w:pPr>
            <w:r w:rsidRPr="007F5C8E">
              <w:rPr>
                <w:rFonts w:ascii="Times New Roman" w:hAnsi="Times New Roman" w:cs="Times New Roman"/>
                <w:sz w:val="20"/>
                <w:szCs w:val="20"/>
              </w:rPr>
              <w:t>Other Assets</w:t>
            </w:r>
          </w:p>
        </w:tc>
        <w:tc>
          <w:tcPr>
            <w:tcW w:w="1980" w:type="dxa"/>
          </w:tcPr>
          <w:p w14:paraId="297D8CBF"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10%</w:t>
            </w:r>
          </w:p>
        </w:tc>
      </w:tr>
      <w:tr w:rsidR="007F5C8E" w:rsidRPr="007F5C8E" w14:paraId="0BF164EF" w14:textId="77777777" w:rsidTr="000A660C">
        <w:tc>
          <w:tcPr>
            <w:tcW w:w="511" w:type="dxa"/>
          </w:tcPr>
          <w:p w14:paraId="56B29EC5"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5</w:t>
            </w:r>
          </w:p>
        </w:tc>
        <w:tc>
          <w:tcPr>
            <w:tcW w:w="4079" w:type="dxa"/>
          </w:tcPr>
          <w:p w14:paraId="1D81D644" w14:textId="77777777" w:rsidR="007F5C8E" w:rsidRPr="007F5C8E" w:rsidRDefault="007F5C8E" w:rsidP="000A660C">
            <w:pPr>
              <w:adjustRightInd w:val="0"/>
              <w:jc w:val="both"/>
              <w:rPr>
                <w:rFonts w:ascii="Times New Roman" w:hAnsi="Times New Roman" w:cs="Times New Roman"/>
                <w:sz w:val="20"/>
                <w:szCs w:val="20"/>
              </w:rPr>
            </w:pPr>
            <w:r w:rsidRPr="007F5C8E">
              <w:rPr>
                <w:rFonts w:ascii="Times New Roman" w:hAnsi="Times New Roman" w:cs="Times New Roman"/>
                <w:sz w:val="20"/>
                <w:szCs w:val="20"/>
              </w:rPr>
              <w:t>Safe Vaults</w:t>
            </w:r>
          </w:p>
        </w:tc>
        <w:tc>
          <w:tcPr>
            <w:tcW w:w="1980" w:type="dxa"/>
          </w:tcPr>
          <w:p w14:paraId="1905BB5C" w14:textId="77777777" w:rsidR="007F5C8E" w:rsidRPr="007F5C8E" w:rsidRDefault="007F5C8E" w:rsidP="000A660C">
            <w:pPr>
              <w:adjustRightInd w:val="0"/>
              <w:jc w:val="center"/>
              <w:rPr>
                <w:rFonts w:ascii="Times New Roman" w:hAnsi="Times New Roman" w:cs="Times New Roman"/>
                <w:sz w:val="20"/>
                <w:szCs w:val="20"/>
              </w:rPr>
            </w:pPr>
            <w:r w:rsidRPr="007F5C8E">
              <w:rPr>
                <w:rFonts w:ascii="Times New Roman" w:hAnsi="Times New Roman" w:cs="Times New Roman"/>
                <w:sz w:val="20"/>
                <w:szCs w:val="20"/>
              </w:rPr>
              <w:t>2.5%</w:t>
            </w:r>
          </w:p>
        </w:tc>
      </w:tr>
    </w:tbl>
    <w:p w14:paraId="226881B0" w14:textId="77777777" w:rsidR="004E1DF7" w:rsidRDefault="004E1DF7" w:rsidP="00C76653">
      <w:pPr>
        <w:pStyle w:val="BodyText"/>
        <w:spacing w:before="11"/>
        <w:ind w:left="696"/>
        <w:jc w:val="both"/>
        <w:rPr>
          <w:rFonts w:ascii="Times New Roman" w:hAnsi="Times New Roman" w:cs="Times New Roman"/>
          <w:w w:val="105"/>
          <w:sz w:val="22"/>
          <w:szCs w:val="22"/>
        </w:rPr>
      </w:pPr>
    </w:p>
    <w:p w14:paraId="1C299B4E" w14:textId="436C72EA" w:rsidR="00C76653" w:rsidRDefault="00950764" w:rsidP="00C76653">
      <w:pPr>
        <w:pStyle w:val="BodyText"/>
        <w:spacing w:before="11"/>
        <w:ind w:left="696"/>
        <w:jc w:val="both"/>
        <w:rPr>
          <w:rFonts w:ascii="Times New Roman" w:hAnsi="Times New Roman" w:cs="Times New Roman"/>
          <w:sz w:val="22"/>
          <w:szCs w:val="22"/>
        </w:rPr>
      </w:pPr>
      <w:r>
        <w:rPr>
          <w:rFonts w:ascii="Times New Roman" w:hAnsi="Times New Roman" w:cs="Times New Roman"/>
          <w:w w:val="105"/>
          <w:sz w:val="22"/>
          <w:szCs w:val="22"/>
        </w:rPr>
        <w:t>Cooperative</w:t>
      </w:r>
      <w:r w:rsidR="007A7E0E">
        <w:rPr>
          <w:rFonts w:ascii="Times New Roman" w:hAnsi="Times New Roman" w:cs="Times New Roman"/>
          <w:w w:val="105"/>
          <w:sz w:val="22"/>
          <w:szCs w:val="22"/>
        </w:rPr>
        <w:t xml:space="preserve"> society</w:t>
      </w:r>
      <w:r w:rsidR="000A660C">
        <w:rPr>
          <w:rFonts w:ascii="Times New Roman" w:hAnsi="Times New Roman" w:cs="Times New Roman"/>
          <w:w w:val="105"/>
          <w:sz w:val="22"/>
          <w:szCs w:val="22"/>
        </w:rPr>
        <w:t xml:space="preserve"> adopts revaluation </w:t>
      </w:r>
      <w:r>
        <w:rPr>
          <w:rFonts w:ascii="Times New Roman" w:hAnsi="Times New Roman" w:cs="Times New Roman"/>
          <w:w w:val="105"/>
          <w:sz w:val="22"/>
          <w:szCs w:val="22"/>
        </w:rPr>
        <w:t>models</w:t>
      </w:r>
      <w:r w:rsidR="000A660C">
        <w:rPr>
          <w:rFonts w:ascii="Times New Roman" w:hAnsi="Times New Roman" w:cs="Times New Roman"/>
          <w:w w:val="105"/>
          <w:sz w:val="22"/>
          <w:szCs w:val="22"/>
        </w:rPr>
        <w:t xml:space="preserve"> for its land. Fair values are generally determined based on the report of a professional valuator every two years. </w:t>
      </w:r>
      <w:r w:rsidR="00C76653" w:rsidRPr="00B364CA">
        <w:rPr>
          <w:rFonts w:ascii="Times New Roman" w:hAnsi="Times New Roman" w:cs="Times New Roman"/>
          <w:w w:val="105"/>
          <w:sz w:val="22"/>
          <w:szCs w:val="22"/>
        </w:rPr>
        <w:t xml:space="preserve">The </w:t>
      </w:r>
      <w:r w:rsidR="00C7589A">
        <w:rPr>
          <w:rFonts w:ascii="Times New Roman" w:hAnsi="Times New Roman" w:cs="Times New Roman"/>
          <w:w w:val="105"/>
          <w:sz w:val="22"/>
          <w:szCs w:val="22"/>
        </w:rPr>
        <w:t>cooperative</w:t>
      </w:r>
      <w:r w:rsidR="00C76653" w:rsidRPr="00B364CA">
        <w:rPr>
          <w:rFonts w:ascii="Times New Roman" w:hAnsi="Times New Roman" w:cs="Times New Roman"/>
          <w:w w:val="105"/>
          <w:sz w:val="22"/>
          <w:szCs w:val="22"/>
        </w:rPr>
        <w:t xml:space="preserve"> adopts </w:t>
      </w:r>
      <w:r w:rsidR="009B4D0E">
        <w:rPr>
          <w:rFonts w:ascii="Times New Roman" w:hAnsi="Times New Roman" w:cs="Times New Roman"/>
          <w:w w:val="105"/>
          <w:sz w:val="22"/>
          <w:szCs w:val="22"/>
        </w:rPr>
        <w:t xml:space="preserve">cost </w:t>
      </w:r>
      <w:proofErr w:type="gramStart"/>
      <w:r w:rsidR="009B4D0E">
        <w:rPr>
          <w:rFonts w:ascii="Times New Roman" w:hAnsi="Times New Roman" w:cs="Times New Roman"/>
          <w:w w:val="105"/>
          <w:sz w:val="22"/>
          <w:szCs w:val="22"/>
        </w:rPr>
        <w:t>model</w:t>
      </w:r>
      <w:proofErr w:type="gramEnd"/>
      <w:r w:rsidR="009B4D0E">
        <w:rPr>
          <w:rFonts w:ascii="Times New Roman" w:hAnsi="Times New Roman" w:cs="Times New Roman"/>
          <w:w w:val="105"/>
          <w:sz w:val="22"/>
          <w:szCs w:val="22"/>
        </w:rPr>
        <w:t xml:space="preserve"> for </w:t>
      </w:r>
      <w:r w:rsidR="000A660C">
        <w:rPr>
          <w:rFonts w:ascii="Times New Roman" w:hAnsi="Times New Roman" w:cs="Times New Roman"/>
          <w:w w:val="105"/>
          <w:sz w:val="22"/>
          <w:szCs w:val="22"/>
        </w:rPr>
        <w:t>other</w:t>
      </w:r>
      <w:r w:rsidR="009B4D0E">
        <w:rPr>
          <w:rFonts w:ascii="Times New Roman" w:hAnsi="Times New Roman" w:cs="Times New Roman"/>
          <w:w w:val="105"/>
          <w:sz w:val="22"/>
          <w:szCs w:val="22"/>
        </w:rPr>
        <w:t xml:space="preserve"> class</w:t>
      </w:r>
      <w:r w:rsidR="001D33E3">
        <w:rPr>
          <w:rFonts w:ascii="Times New Roman" w:hAnsi="Times New Roman" w:cs="Times New Roman"/>
          <w:w w:val="105"/>
          <w:sz w:val="22"/>
          <w:szCs w:val="22"/>
        </w:rPr>
        <w:t>es</w:t>
      </w:r>
      <w:r w:rsidR="009B4D0E">
        <w:rPr>
          <w:rFonts w:ascii="Times New Roman" w:hAnsi="Times New Roman" w:cs="Times New Roman"/>
          <w:w w:val="105"/>
          <w:sz w:val="22"/>
          <w:szCs w:val="22"/>
        </w:rPr>
        <w:t xml:space="preserve"> of </w:t>
      </w:r>
      <w:r w:rsidR="001D33E3">
        <w:rPr>
          <w:rFonts w:ascii="Times New Roman" w:hAnsi="Times New Roman" w:cs="Times New Roman"/>
          <w:w w:val="105"/>
          <w:sz w:val="22"/>
          <w:szCs w:val="22"/>
        </w:rPr>
        <w:t>p</w:t>
      </w:r>
      <w:r w:rsidR="00C76653" w:rsidRPr="00B364CA">
        <w:rPr>
          <w:rFonts w:ascii="Times New Roman" w:hAnsi="Times New Roman" w:cs="Times New Roman"/>
          <w:w w:val="105"/>
          <w:sz w:val="22"/>
          <w:szCs w:val="22"/>
        </w:rPr>
        <w:t>roperty</w:t>
      </w:r>
      <w:r w:rsidR="009B4D0E">
        <w:rPr>
          <w:rFonts w:ascii="Times New Roman" w:hAnsi="Times New Roman" w:cs="Times New Roman"/>
          <w:w w:val="105"/>
          <w:sz w:val="22"/>
          <w:szCs w:val="22"/>
        </w:rPr>
        <w:t xml:space="preserve">, </w:t>
      </w:r>
      <w:r w:rsidR="001D33E3">
        <w:rPr>
          <w:rFonts w:ascii="Times New Roman" w:hAnsi="Times New Roman" w:cs="Times New Roman"/>
          <w:w w:val="105"/>
          <w:sz w:val="22"/>
          <w:szCs w:val="22"/>
        </w:rPr>
        <w:t>p</w:t>
      </w:r>
      <w:r w:rsidR="009B4D0E">
        <w:rPr>
          <w:rFonts w:ascii="Times New Roman" w:hAnsi="Times New Roman" w:cs="Times New Roman"/>
          <w:w w:val="105"/>
          <w:sz w:val="22"/>
          <w:szCs w:val="22"/>
        </w:rPr>
        <w:t xml:space="preserve">lant and </w:t>
      </w:r>
      <w:r w:rsidR="001D33E3">
        <w:rPr>
          <w:rFonts w:ascii="Times New Roman" w:hAnsi="Times New Roman" w:cs="Times New Roman"/>
          <w:w w:val="105"/>
          <w:sz w:val="22"/>
          <w:szCs w:val="22"/>
        </w:rPr>
        <w:t>e</w:t>
      </w:r>
      <w:r w:rsidR="00C76653" w:rsidRPr="00B364CA">
        <w:rPr>
          <w:rFonts w:ascii="Times New Roman" w:hAnsi="Times New Roman" w:cs="Times New Roman"/>
          <w:w w:val="105"/>
          <w:sz w:val="22"/>
          <w:szCs w:val="22"/>
        </w:rPr>
        <w:t>quipment.</w:t>
      </w:r>
      <w:r w:rsidR="00C76653" w:rsidRPr="00B364CA">
        <w:rPr>
          <w:rFonts w:ascii="Times New Roman" w:hAnsi="Times New Roman" w:cs="Times New Roman"/>
          <w:spacing w:val="-4"/>
          <w:w w:val="105"/>
          <w:sz w:val="22"/>
          <w:szCs w:val="22"/>
        </w:rPr>
        <w:t xml:space="preserve"> </w:t>
      </w:r>
      <w:r w:rsidR="00C76653" w:rsidRPr="00B364CA">
        <w:rPr>
          <w:rFonts w:ascii="Times New Roman" w:hAnsi="Times New Roman" w:cs="Times New Roman"/>
          <w:w w:val="105"/>
          <w:sz w:val="22"/>
          <w:szCs w:val="22"/>
        </w:rPr>
        <w:t>The</w:t>
      </w:r>
      <w:r w:rsidR="00C76653" w:rsidRPr="00B364CA">
        <w:rPr>
          <w:rFonts w:ascii="Times New Roman" w:hAnsi="Times New Roman" w:cs="Times New Roman"/>
          <w:spacing w:val="-5"/>
          <w:w w:val="105"/>
          <w:sz w:val="22"/>
          <w:szCs w:val="22"/>
        </w:rPr>
        <w:t xml:space="preserve"> </w:t>
      </w:r>
      <w:r w:rsidR="00C76653" w:rsidRPr="00B364CA">
        <w:rPr>
          <w:rFonts w:ascii="Times New Roman" w:hAnsi="Times New Roman" w:cs="Times New Roman"/>
          <w:w w:val="105"/>
          <w:sz w:val="22"/>
          <w:szCs w:val="22"/>
        </w:rPr>
        <w:t>items</w:t>
      </w:r>
      <w:r w:rsidR="00C76653" w:rsidRPr="00B364CA">
        <w:rPr>
          <w:rFonts w:ascii="Times New Roman" w:hAnsi="Times New Roman" w:cs="Times New Roman"/>
          <w:spacing w:val="-4"/>
          <w:w w:val="105"/>
          <w:sz w:val="22"/>
          <w:szCs w:val="22"/>
        </w:rPr>
        <w:t xml:space="preserve"> </w:t>
      </w:r>
      <w:r w:rsidR="00C76653" w:rsidRPr="00B364CA">
        <w:rPr>
          <w:rFonts w:ascii="Times New Roman" w:hAnsi="Times New Roman" w:cs="Times New Roman"/>
          <w:w w:val="105"/>
          <w:sz w:val="22"/>
          <w:szCs w:val="22"/>
        </w:rPr>
        <w:t>of</w:t>
      </w:r>
      <w:r w:rsidR="00C76653" w:rsidRPr="00B364CA">
        <w:rPr>
          <w:rFonts w:ascii="Times New Roman" w:hAnsi="Times New Roman" w:cs="Times New Roman"/>
          <w:spacing w:val="-4"/>
          <w:w w:val="105"/>
          <w:sz w:val="22"/>
          <w:szCs w:val="22"/>
        </w:rPr>
        <w:t xml:space="preserve"> </w:t>
      </w:r>
      <w:r w:rsidR="001D33E3">
        <w:rPr>
          <w:rFonts w:ascii="Times New Roman" w:hAnsi="Times New Roman" w:cs="Times New Roman"/>
          <w:w w:val="105"/>
          <w:sz w:val="22"/>
          <w:szCs w:val="22"/>
        </w:rPr>
        <w:t>p</w:t>
      </w:r>
      <w:r w:rsidR="00C76653" w:rsidRPr="00B364CA">
        <w:rPr>
          <w:rFonts w:ascii="Times New Roman" w:hAnsi="Times New Roman" w:cs="Times New Roman"/>
          <w:w w:val="105"/>
          <w:sz w:val="22"/>
          <w:szCs w:val="22"/>
        </w:rPr>
        <w:t>roperty</w:t>
      </w:r>
      <w:r w:rsidR="00185866">
        <w:rPr>
          <w:rFonts w:ascii="Times New Roman" w:hAnsi="Times New Roman" w:cs="Times New Roman"/>
          <w:w w:val="105"/>
          <w:sz w:val="22"/>
          <w:szCs w:val="22"/>
        </w:rPr>
        <w:t xml:space="preserve">, </w:t>
      </w:r>
      <w:r w:rsidR="001D33E3">
        <w:rPr>
          <w:rFonts w:ascii="Times New Roman" w:hAnsi="Times New Roman" w:cs="Times New Roman"/>
          <w:w w:val="105"/>
          <w:sz w:val="22"/>
          <w:szCs w:val="22"/>
        </w:rPr>
        <w:t>p</w:t>
      </w:r>
      <w:r w:rsidR="00185866">
        <w:rPr>
          <w:rFonts w:ascii="Times New Roman" w:hAnsi="Times New Roman" w:cs="Times New Roman"/>
          <w:w w:val="105"/>
          <w:sz w:val="22"/>
          <w:szCs w:val="22"/>
        </w:rPr>
        <w:t>lant</w:t>
      </w:r>
      <w:r w:rsidR="00C76653" w:rsidRPr="00B364CA">
        <w:rPr>
          <w:rFonts w:ascii="Times New Roman" w:hAnsi="Times New Roman" w:cs="Times New Roman"/>
          <w:spacing w:val="-6"/>
          <w:w w:val="105"/>
          <w:sz w:val="22"/>
          <w:szCs w:val="22"/>
        </w:rPr>
        <w:t xml:space="preserve"> </w:t>
      </w:r>
      <w:r w:rsidR="00C76653" w:rsidRPr="00B364CA">
        <w:rPr>
          <w:rFonts w:ascii="Times New Roman" w:hAnsi="Times New Roman" w:cs="Times New Roman"/>
          <w:w w:val="105"/>
          <w:sz w:val="22"/>
          <w:szCs w:val="22"/>
        </w:rPr>
        <w:t>and</w:t>
      </w:r>
      <w:r w:rsidR="00C76653" w:rsidRPr="00B364CA">
        <w:rPr>
          <w:rFonts w:ascii="Times New Roman" w:hAnsi="Times New Roman" w:cs="Times New Roman"/>
          <w:spacing w:val="-5"/>
          <w:w w:val="105"/>
          <w:sz w:val="22"/>
          <w:szCs w:val="22"/>
        </w:rPr>
        <w:t xml:space="preserve"> </w:t>
      </w:r>
      <w:r w:rsidR="001D33E3">
        <w:rPr>
          <w:rFonts w:ascii="Times New Roman" w:hAnsi="Times New Roman" w:cs="Times New Roman"/>
          <w:w w:val="105"/>
          <w:sz w:val="22"/>
          <w:szCs w:val="22"/>
        </w:rPr>
        <w:t>e</w:t>
      </w:r>
      <w:r w:rsidR="00C76653" w:rsidRPr="00B364CA">
        <w:rPr>
          <w:rFonts w:ascii="Times New Roman" w:hAnsi="Times New Roman" w:cs="Times New Roman"/>
          <w:w w:val="105"/>
          <w:sz w:val="22"/>
          <w:szCs w:val="22"/>
        </w:rPr>
        <w:t>quipment</w:t>
      </w:r>
      <w:r w:rsidR="00C76653" w:rsidRPr="00B364CA">
        <w:rPr>
          <w:rFonts w:ascii="Times New Roman" w:hAnsi="Times New Roman" w:cs="Times New Roman"/>
          <w:spacing w:val="-3"/>
          <w:w w:val="105"/>
          <w:sz w:val="22"/>
          <w:szCs w:val="22"/>
        </w:rPr>
        <w:t xml:space="preserve"> </w:t>
      </w:r>
      <w:r w:rsidR="00C76653" w:rsidRPr="00B364CA">
        <w:rPr>
          <w:rFonts w:ascii="Times New Roman" w:hAnsi="Times New Roman" w:cs="Times New Roman"/>
          <w:w w:val="105"/>
          <w:sz w:val="22"/>
          <w:szCs w:val="22"/>
        </w:rPr>
        <w:t>are</w:t>
      </w:r>
      <w:r w:rsidR="00C76653" w:rsidRPr="00B364CA">
        <w:rPr>
          <w:rFonts w:ascii="Times New Roman" w:hAnsi="Times New Roman" w:cs="Times New Roman"/>
          <w:spacing w:val="-5"/>
          <w:w w:val="105"/>
          <w:sz w:val="22"/>
          <w:szCs w:val="22"/>
        </w:rPr>
        <w:t xml:space="preserve"> </w:t>
      </w:r>
      <w:r w:rsidR="00C76653" w:rsidRPr="00B364CA">
        <w:rPr>
          <w:rFonts w:ascii="Times New Roman" w:hAnsi="Times New Roman" w:cs="Times New Roman"/>
          <w:w w:val="105"/>
          <w:sz w:val="22"/>
          <w:szCs w:val="22"/>
        </w:rPr>
        <w:t>measured</w:t>
      </w:r>
      <w:r w:rsidR="00C76653" w:rsidRPr="00B364CA">
        <w:rPr>
          <w:rFonts w:ascii="Times New Roman" w:hAnsi="Times New Roman" w:cs="Times New Roman"/>
          <w:spacing w:val="-4"/>
          <w:w w:val="105"/>
          <w:sz w:val="22"/>
          <w:szCs w:val="22"/>
        </w:rPr>
        <w:t xml:space="preserve"> </w:t>
      </w:r>
      <w:r w:rsidR="00C76653" w:rsidRPr="00B364CA">
        <w:rPr>
          <w:rFonts w:ascii="Times New Roman" w:hAnsi="Times New Roman" w:cs="Times New Roman"/>
          <w:w w:val="105"/>
          <w:sz w:val="22"/>
          <w:szCs w:val="22"/>
        </w:rPr>
        <w:t>at</w:t>
      </w:r>
      <w:r w:rsidR="00C76653" w:rsidRPr="00B364CA">
        <w:rPr>
          <w:rFonts w:ascii="Times New Roman" w:hAnsi="Times New Roman" w:cs="Times New Roman"/>
          <w:spacing w:val="-4"/>
          <w:w w:val="105"/>
          <w:sz w:val="22"/>
          <w:szCs w:val="22"/>
        </w:rPr>
        <w:t xml:space="preserve"> </w:t>
      </w:r>
      <w:r w:rsidR="00C76653" w:rsidRPr="00B364CA">
        <w:rPr>
          <w:rFonts w:ascii="Times New Roman" w:hAnsi="Times New Roman" w:cs="Times New Roman"/>
          <w:w w:val="105"/>
          <w:sz w:val="22"/>
          <w:szCs w:val="22"/>
        </w:rPr>
        <w:t>cost</w:t>
      </w:r>
      <w:r w:rsidR="00C76653" w:rsidRPr="00B364CA">
        <w:rPr>
          <w:rFonts w:ascii="Times New Roman" w:hAnsi="Times New Roman" w:cs="Times New Roman"/>
          <w:spacing w:val="-4"/>
          <w:w w:val="105"/>
          <w:sz w:val="22"/>
          <w:szCs w:val="22"/>
        </w:rPr>
        <w:t xml:space="preserve"> </w:t>
      </w:r>
      <w:r w:rsidR="00C76653" w:rsidRPr="00B364CA">
        <w:rPr>
          <w:rFonts w:ascii="Times New Roman" w:hAnsi="Times New Roman" w:cs="Times New Roman"/>
          <w:w w:val="105"/>
          <w:sz w:val="22"/>
          <w:szCs w:val="22"/>
        </w:rPr>
        <w:t>less</w:t>
      </w:r>
      <w:r w:rsidR="00C76653" w:rsidRPr="00B364CA">
        <w:rPr>
          <w:rFonts w:ascii="Times New Roman" w:hAnsi="Times New Roman" w:cs="Times New Roman"/>
          <w:spacing w:val="-4"/>
          <w:w w:val="105"/>
          <w:sz w:val="22"/>
          <w:szCs w:val="22"/>
        </w:rPr>
        <w:t xml:space="preserve"> </w:t>
      </w:r>
      <w:r w:rsidR="00C76653" w:rsidRPr="00B364CA">
        <w:rPr>
          <w:rFonts w:ascii="Times New Roman" w:hAnsi="Times New Roman" w:cs="Times New Roman"/>
          <w:w w:val="105"/>
          <w:sz w:val="22"/>
          <w:szCs w:val="22"/>
        </w:rPr>
        <w:t>accumulated</w:t>
      </w:r>
      <w:r w:rsidR="00C76653" w:rsidRPr="00B364CA">
        <w:rPr>
          <w:rFonts w:ascii="Times New Roman" w:hAnsi="Times New Roman" w:cs="Times New Roman"/>
          <w:spacing w:val="-3"/>
          <w:w w:val="105"/>
          <w:sz w:val="22"/>
          <w:szCs w:val="22"/>
        </w:rPr>
        <w:t xml:space="preserve"> </w:t>
      </w:r>
      <w:r w:rsidR="00C76653" w:rsidRPr="00B364CA">
        <w:rPr>
          <w:rFonts w:ascii="Times New Roman" w:hAnsi="Times New Roman" w:cs="Times New Roman"/>
          <w:w w:val="105"/>
          <w:sz w:val="22"/>
          <w:szCs w:val="22"/>
        </w:rPr>
        <w:t>depreciation</w:t>
      </w:r>
      <w:r w:rsidR="00C76653" w:rsidRPr="00B364CA">
        <w:rPr>
          <w:rFonts w:ascii="Times New Roman" w:hAnsi="Times New Roman" w:cs="Times New Roman"/>
          <w:spacing w:val="-5"/>
          <w:w w:val="105"/>
          <w:sz w:val="22"/>
          <w:szCs w:val="22"/>
        </w:rPr>
        <w:t xml:space="preserve"> </w:t>
      </w:r>
      <w:r w:rsidR="00C76653" w:rsidRPr="00B364CA">
        <w:rPr>
          <w:rFonts w:ascii="Times New Roman" w:hAnsi="Times New Roman" w:cs="Times New Roman"/>
          <w:w w:val="105"/>
          <w:sz w:val="22"/>
          <w:szCs w:val="22"/>
        </w:rPr>
        <w:t>and</w:t>
      </w:r>
      <w:r w:rsidR="00C76653" w:rsidRPr="00B364CA">
        <w:rPr>
          <w:rFonts w:ascii="Times New Roman" w:hAnsi="Times New Roman" w:cs="Times New Roman"/>
          <w:spacing w:val="-3"/>
          <w:w w:val="105"/>
          <w:sz w:val="22"/>
          <w:szCs w:val="22"/>
        </w:rPr>
        <w:t xml:space="preserve"> </w:t>
      </w:r>
      <w:r w:rsidR="00C76653" w:rsidRPr="00B364CA">
        <w:rPr>
          <w:rFonts w:ascii="Times New Roman" w:hAnsi="Times New Roman" w:cs="Times New Roman"/>
          <w:w w:val="105"/>
          <w:sz w:val="22"/>
          <w:szCs w:val="22"/>
        </w:rPr>
        <w:t>any</w:t>
      </w:r>
      <w:r w:rsidR="00C76653" w:rsidRPr="00B364CA">
        <w:rPr>
          <w:rFonts w:ascii="Times New Roman" w:hAnsi="Times New Roman" w:cs="Times New Roman"/>
          <w:spacing w:val="-38"/>
          <w:w w:val="105"/>
          <w:sz w:val="22"/>
          <w:szCs w:val="22"/>
        </w:rPr>
        <w:t xml:space="preserve"> </w:t>
      </w:r>
      <w:r w:rsidR="00C76653" w:rsidRPr="00B364CA">
        <w:rPr>
          <w:rFonts w:ascii="Times New Roman" w:hAnsi="Times New Roman" w:cs="Times New Roman"/>
          <w:w w:val="105"/>
          <w:sz w:val="22"/>
          <w:szCs w:val="22"/>
        </w:rPr>
        <w:t>accumulated</w:t>
      </w:r>
      <w:r w:rsidR="00C76653" w:rsidRPr="00B364CA">
        <w:rPr>
          <w:rFonts w:ascii="Times New Roman" w:hAnsi="Times New Roman" w:cs="Times New Roman"/>
          <w:spacing w:val="-3"/>
          <w:w w:val="105"/>
          <w:sz w:val="22"/>
          <w:szCs w:val="22"/>
        </w:rPr>
        <w:t xml:space="preserve"> </w:t>
      </w:r>
      <w:r w:rsidR="00C76653" w:rsidRPr="00B364CA">
        <w:rPr>
          <w:rFonts w:ascii="Times New Roman" w:hAnsi="Times New Roman" w:cs="Times New Roman"/>
          <w:w w:val="105"/>
          <w:sz w:val="22"/>
          <w:szCs w:val="22"/>
        </w:rPr>
        <w:t>impairment losses.</w:t>
      </w:r>
    </w:p>
    <w:p w14:paraId="192351E9" w14:textId="328152AD" w:rsidR="00427C81" w:rsidRPr="00B364CA" w:rsidRDefault="00C76653" w:rsidP="00C76653">
      <w:pPr>
        <w:pStyle w:val="BodyText"/>
        <w:spacing w:before="11"/>
        <w:ind w:left="696"/>
        <w:jc w:val="both"/>
        <w:rPr>
          <w:rFonts w:ascii="Times New Roman" w:hAnsi="Times New Roman" w:cs="Times New Roman"/>
          <w:sz w:val="22"/>
          <w:szCs w:val="22"/>
        </w:rPr>
      </w:pPr>
      <w:r w:rsidRPr="007F5C8E">
        <w:rPr>
          <w:rFonts w:ascii="Times New Roman" w:hAnsi="Times New Roman" w:cs="Times New Roman"/>
          <w:spacing w:val="-1"/>
          <w:w w:val="105"/>
          <w:sz w:val="22"/>
          <w:szCs w:val="22"/>
        </w:rPr>
        <w:t xml:space="preserve">Depreciation of newly acquired assets is charged </w:t>
      </w:r>
      <w:r w:rsidR="009508AB">
        <w:rPr>
          <w:rFonts w:ascii="Times New Roman" w:hAnsi="Times New Roman" w:cs="Times New Roman"/>
          <w:spacing w:val="-1"/>
          <w:w w:val="105"/>
          <w:sz w:val="22"/>
          <w:szCs w:val="22"/>
        </w:rPr>
        <w:t>when they are available for intended use</w:t>
      </w:r>
      <w:r w:rsidRPr="007F5C8E">
        <w:rPr>
          <w:rFonts w:ascii="Times New Roman" w:hAnsi="Times New Roman" w:cs="Times New Roman"/>
          <w:spacing w:val="-1"/>
          <w:w w:val="105"/>
          <w:sz w:val="22"/>
          <w:szCs w:val="22"/>
        </w:rPr>
        <w:t xml:space="preserve"> and assets</w:t>
      </w:r>
      <w:r w:rsidRPr="007F5C8E">
        <w:rPr>
          <w:rFonts w:ascii="Times New Roman" w:hAnsi="Times New Roman" w:cs="Times New Roman"/>
          <w:spacing w:val="-9"/>
          <w:w w:val="105"/>
          <w:sz w:val="22"/>
          <w:szCs w:val="22"/>
        </w:rPr>
        <w:t xml:space="preserve"> </w:t>
      </w:r>
      <w:r w:rsidRPr="007F5C8E">
        <w:rPr>
          <w:rFonts w:ascii="Times New Roman" w:hAnsi="Times New Roman" w:cs="Times New Roman"/>
          <w:spacing w:val="-1"/>
          <w:w w:val="105"/>
          <w:sz w:val="22"/>
          <w:szCs w:val="22"/>
        </w:rPr>
        <w:t>having</w:t>
      </w:r>
      <w:r w:rsidRPr="007F5C8E">
        <w:rPr>
          <w:rFonts w:ascii="Times New Roman" w:hAnsi="Times New Roman" w:cs="Times New Roman"/>
          <w:spacing w:val="-9"/>
          <w:w w:val="105"/>
          <w:sz w:val="22"/>
          <w:szCs w:val="22"/>
        </w:rPr>
        <w:t xml:space="preserve"> </w:t>
      </w:r>
      <w:r w:rsidRPr="007F5C8E">
        <w:rPr>
          <w:rFonts w:ascii="Times New Roman" w:hAnsi="Times New Roman" w:cs="Times New Roman"/>
          <w:spacing w:val="-1"/>
          <w:w w:val="105"/>
          <w:sz w:val="22"/>
          <w:szCs w:val="22"/>
        </w:rPr>
        <w:t>acquisition</w:t>
      </w:r>
      <w:r w:rsidRPr="007F5C8E">
        <w:rPr>
          <w:rFonts w:ascii="Times New Roman" w:hAnsi="Times New Roman" w:cs="Times New Roman"/>
          <w:spacing w:val="-9"/>
          <w:w w:val="105"/>
          <w:sz w:val="22"/>
          <w:szCs w:val="22"/>
        </w:rPr>
        <w:t xml:space="preserve"> </w:t>
      </w:r>
      <w:r w:rsidRPr="007F5C8E">
        <w:rPr>
          <w:rFonts w:ascii="Times New Roman" w:hAnsi="Times New Roman" w:cs="Times New Roman"/>
          <w:spacing w:val="-1"/>
          <w:w w:val="105"/>
          <w:sz w:val="22"/>
          <w:szCs w:val="22"/>
        </w:rPr>
        <w:t>cost</w:t>
      </w:r>
      <w:r w:rsidRPr="007F5C8E">
        <w:rPr>
          <w:rFonts w:ascii="Times New Roman" w:hAnsi="Times New Roman" w:cs="Times New Roman"/>
          <w:spacing w:val="-7"/>
          <w:w w:val="105"/>
          <w:sz w:val="22"/>
          <w:szCs w:val="22"/>
        </w:rPr>
        <w:t xml:space="preserve"> </w:t>
      </w:r>
      <w:r w:rsidRPr="007F5C8E">
        <w:rPr>
          <w:rFonts w:ascii="Times New Roman" w:hAnsi="Times New Roman" w:cs="Times New Roman"/>
          <w:spacing w:val="-1"/>
          <w:w w:val="105"/>
          <w:sz w:val="22"/>
          <w:szCs w:val="22"/>
        </w:rPr>
        <w:t>less</w:t>
      </w:r>
      <w:r w:rsidRPr="007F5C8E">
        <w:rPr>
          <w:rFonts w:ascii="Times New Roman" w:hAnsi="Times New Roman" w:cs="Times New Roman"/>
          <w:spacing w:val="-8"/>
          <w:w w:val="105"/>
          <w:sz w:val="22"/>
          <w:szCs w:val="22"/>
        </w:rPr>
        <w:t xml:space="preserve"> </w:t>
      </w:r>
      <w:r w:rsidRPr="007F5C8E">
        <w:rPr>
          <w:rFonts w:ascii="Times New Roman" w:hAnsi="Times New Roman" w:cs="Times New Roman"/>
          <w:spacing w:val="-1"/>
          <w:w w:val="105"/>
          <w:sz w:val="22"/>
          <w:szCs w:val="22"/>
        </w:rPr>
        <w:t>than</w:t>
      </w:r>
      <w:r w:rsidRPr="007F5C8E">
        <w:rPr>
          <w:rFonts w:ascii="Times New Roman" w:hAnsi="Times New Roman" w:cs="Times New Roman"/>
          <w:spacing w:val="-10"/>
          <w:w w:val="105"/>
          <w:sz w:val="22"/>
          <w:szCs w:val="22"/>
        </w:rPr>
        <w:t xml:space="preserve"> </w:t>
      </w:r>
      <w:commentRangeStart w:id="1"/>
      <w:r w:rsidRPr="007F5C8E">
        <w:rPr>
          <w:rFonts w:ascii="Times New Roman" w:hAnsi="Times New Roman" w:cs="Times New Roman"/>
          <w:w w:val="105"/>
          <w:sz w:val="22"/>
          <w:szCs w:val="22"/>
        </w:rPr>
        <w:t>NPR</w:t>
      </w:r>
      <w:r w:rsidR="003318C9" w:rsidRPr="007F5C8E">
        <w:rPr>
          <w:rFonts w:ascii="Times New Roman" w:hAnsi="Times New Roman" w:cs="Times New Roman"/>
          <w:w w:val="105"/>
          <w:sz w:val="22"/>
          <w:szCs w:val="22"/>
        </w:rPr>
        <w:t>.</w:t>
      </w:r>
      <w:r w:rsidRPr="007F5C8E">
        <w:rPr>
          <w:rFonts w:ascii="Times New Roman" w:hAnsi="Times New Roman" w:cs="Times New Roman"/>
          <w:spacing w:val="-7"/>
          <w:w w:val="105"/>
          <w:sz w:val="22"/>
          <w:szCs w:val="22"/>
        </w:rPr>
        <w:t xml:space="preserve"> </w:t>
      </w:r>
      <w:r w:rsidR="00EE1EAE">
        <w:rPr>
          <w:rFonts w:ascii="Times New Roman" w:hAnsi="Times New Roman" w:cs="Times New Roman"/>
          <w:w w:val="105"/>
          <w:sz w:val="22"/>
          <w:szCs w:val="22"/>
        </w:rPr>
        <w:t>1</w:t>
      </w:r>
      <w:r w:rsidRPr="007F5C8E">
        <w:rPr>
          <w:rFonts w:ascii="Times New Roman" w:hAnsi="Times New Roman" w:cs="Times New Roman"/>
          <w:w w:val="105"/>
          <w:sz w:val="22"/>
          <w:szCs w:val="22"/>
        </w:rPr>
        <w:t>,000</w:t>
      </w:r>
      <w:r w:rsidRPr="007F5C8E">
        <w:rPr>
          <w:rFonts w:ascii="Times New Roman" w:hAnsi="Times New Roman" w:cs="Times New Roman"/>
          <w:spacing w:val="-8"/>
          <w:w w:val="105"/>
          <w:sz w:val="22"/>
          <w:szCs w:val="22"/>
        </w:rPr>
        <w:t xml:space="preserve"> </w:t>
      </w:r>
      <w:commentRangeEnd w:id="1"/>
      <w:r w:rsidR="00BA462E">
        <w:rPr>
          <w:rStyle w:val="CommentReference"/>
        </w:rPr>
        <w:commentReference w:id="1"/>
      </w:r>
      <w:r w:rsidR="001D33E3" w:rsidRPr="007F5C8E">
        <w:rPr>
          <w:rFonts w:ascii="Times New Roman" w:hAnsi="Times New Roman" w:cs="Times New Roman"/>
          <w:w w:val="105"/>
          <w:sz w:val="22"/>
          <w:szCs w:val="22"/>
        </w:rPr>
        <w:t>are</w:t>
      </w:r>
      <w:r w:rsidRPr="007F5C8E">
        <w:rPr>
          <w:rFonts w:ascii="Times New Roman" w:hAnsi="Times New Roman" w:cs="Times New Roman"/>
          <w:spacing w:val="-9"/>
          <w:w w:val="105"/>
          <w:sz w:val="22"/>
          <w:szCs w:val="22"/>
        </w:rPr>
        <w:t xml:space="preserve"> </w:t>
      </w:r>
      <w:r w:rsidRPr="007F5C8E">
        <w:rPr>
          <w:rFonts w:ascii="Times New Roman" w:hAnsi="Times New Roman" w:cs="Times New Roman"/>
          <w:w w:val="105"/>
          <w:sz w:val="22"/>
          <w:szCs w:val="22"/>
        </w:rPr>
        <w:t>written</w:t>
      </w:r>
      <w:r w:rsidRPr="007F5C8E">
        <w:rPr>
          <w:rFonts w:ascii="Times New Roman" w:hAnsi="Times New Roman" w:cs="Times New Roman"/>
          <w:spacing w:val="-9"/>
          <w:w w:val="105"/>
          <w:sz w:val="22"/>
          <w:szCs w:val="22"/>
        </w:rPr>
        <w:t xml:space="preserve"> </w:t>
      </w:r>
      <w:r w:rsidRPr="007F5C8E">
        <w:rPr>
          <w:rFonts w:ascii="Times New Roman" w:hAnsi="Times New Roman" w:cs="Times New Roman"/>
          <w:w w:val="105"/>
          <w:sz w:val="22"/>
          <w:szCs w:val="22"/>
        </w:rPr>
        <w:t>down</w:t>
      </w:r>
      <w:r w:rsidRPr="007F5C8E">
        <w:rPr>
          <w:rFonts w:ascii="Times New Roman" w:hAnsi="Times New Roman" w:cs="Times New Roman"/>
          <w:spacing w:val="-8"/>
          <w:w w:val="105"/>
          <w:sz w:val="22"/>
          <w:szCs w:val="22"/>
        </w:rPr>
        <w:t xml:space="preserve"> </w:t>
      </w:r>
      <w:r w:rsidRPr="007F5C8E">
        <w:rPr>
          <w:rFonts w:ascii="Times New Roman" w:hAnsi="Times New Roman" w:cs="Times New Roman"/>
          <w:w w:val="105"/>
          <w:sz w:val="22"/>
          <w:szCs w:val="22"/>
        </w:rPr>
        <w:t>as</w:t>
      </w:r>
      <w:r w:rsidRPr="007F5C8E">
        <w:rPr>
          <w:rFonts w:ascii="Times New Roman" w:hAnsi="Times New Roman" w:cs="Times New Roman"/>
          <w:spacing w:val="-8"/>
          <w:w w:val="105"/>
          <w:sz w:val="22"/>
          <w:szCs w:val="22"/>
        </w:rPr>
        <w:t xml:space="preserve"> </w:t>
      </w:r>
      <w:r w:rsidRPr="007F5C8E">
        <w:rPr>
          <w:rFonts w:ascii="Times New Roman" w:hAnsi="Times New Roman" w:cs="Times New Roman"/>
          <w:w w:val="105"/>
          <w:sz w:val="22"/>
          <w:szCs w:val="22"/>
        </w:rPr>
        <w:t>an</w:t>
      </w:r>
      <w:r w:rsidRPr="007F5C8E">
        <w:rPr>
          <w:rFonts w:ascii="Times New Roman" w:hAnsi="Times New Roman" w:cs="Times New Roman"/>
          <w:spacing w:val="-9"/>
          <w:w w:val="105"/>
          <w:sz w:val="22"/>
          <w:szCs w:val="22"/>
        </w:rPr>
        <w:t xml:space="preserve"> </w:t>
      </w:r>
      <w:r w:rsidRPr="007F5C8E">
        <w:rPr>
          <w:rFonts w:ascii="Times New Roman" w:hAnsi="Times New Roman" w:cs="Times New Roman"/>
          <w:w w:val="105"/>
          <w:sz w:val="22"/>
          <w:szCs w:val="22"/>
        </w:rPr>
        <w:t>expense</w:t>
      </w:r>
      <w:r w:rsidRPr="007F5C8E">
        <w:rPr>
          <w:rFonts w:ascii="Times New Roman" w:hAnsi="Times New Roman" w:cs="Times New Roman"/>
          <w:spacing w:val="-9"/>
          <w:w w:val="105"/>
          <w:sz w:val="22"/>
          <w:szCs w:val="22"/>
        </w:rPr>
        <w:t xml:space="preserve"> for the period </w:t>
      </w:r>
      <w:r w:rsidRPr="007F5C8E">
        <w:rPr>
          <w:rFonts w:ascii="Times New Roman" w:hAnsi="Times New Roman" w:cs="Times New Roman"/>
          <w:w w:val="105"/>
          <w:sz w:val="22"/>
          <w:szCs w:val="22"/>
        </w:rPr>
        <w:t>in</w:t>
      </w:r>
      <w:r w:rsidRPr="007F5C8E">
        <w:rPr>
          <w:rFonts w:ascii="Times New Roman" w:hAnsi="Times New Roman" w:cs="Times New Roman"/>
          <w:spacing w:val="-9"/>
          <w:w w:val="105"/>
          <w:sz w:val="22"/>
          <w:szCs w:val="22"/>
        </w:rPr>
        <w:t xml:space="preserve"> </w:t>
      </w:r>
      <w:r w:rsidRPr="007F5C8E">
        <w:rPr>
          <w:rFonts w:ascii="Times New Roman" w:hAnsi="Times New Roman" w:cs="Times New Roman"/>
          <w:w w:val="105"/>
          <w:sz w:val="22"/>
          <w:szCs w:val="22"/>
        </w:rPr>
        <w:t>the</w:t>
      </w:r>
      <w:r w:rsidRPr="007F5C8E">
        <w:rPr>
          <w:rFonts w:ascii="Times New Roman" w:hAnsi="Times New Roman" w:cs="Times New Roman"/>
          <w:spacing w:val="-9"/>
          <w:w w:val="105"/>
          <w:sz w:val="22"/>
          <w:szCs w:val="22"/>
        </w:rPr>
        <w:t xml:space="preserve"> </w:t>
      </w:r>
      <w:r w:rsidR="006D1FD8">
        <w:rPr>
          <w:rFonts w:ascii="Times New Roman" w:hAnsi="Times New Roman" w:cs="Times New Roman"/>
          <w:w w:val="105"/>
          <w:sz w:val="22"/>
          <w:szCs w:val="22"/>
        </w:rPr>
        <w:t>s</w:t>
      </w:r>
      <w:r w:rsidR="006D1FD8" w:rsidRPr="007F5C8E">
        <w:rPr>
          <w:rFonts w:ascii="Times New Roman" w:hAnsi="Times New Roman" w:cs="Times New Roman"/>
          <w:w w:val="105"/>
          <w:sz w:val="22"/>
          <w:szCs w:val="22"/>
        </w:rPr>
        <w:t>tatement</w:t>
      </w:r>
      <w:r w:rsidR="006D1FD8" w:rsidRPr="007F5C8E">
        <w:rPr>
          <w:rFonts w:ascii="Times New Roman" w:hAnsi="Times New Roman" w:cs="Times New Roman"/>
          <w:spacing w:val="-8"/>
          <w:w w:val="105"/>
          <w:sz w:val="22"/>
          <w:szCs w:val="22"/>
        </w:rPr>
        <w:t xml:space="preserve"> </w:t>
      </w:r>
      <w:r w:rsidRPr="007F5C8E">
        <w:rPr>
          <w:rFonts w:ascii="Times New Roman" w:hAnsi="Times New Roman" w:cs="Times New Roman"/>
          <w:w w:val="105"/>
          <w:sz w:val="22"/>
          <w:szCs w:val="22"/>
        </w:rPr>
        <w:t>of</w:t>
      </w:r>
      <w:r w:rsidRPr="007F5C8E">
        <w:rPr>
          <w:rFonts w:ascii="Times New Roman" w:hAnsi="Times New Roman" w:cs="Times New Roman"/>
          <w:spacing w:val="-7"/>
          <w:w w:val="105"/>
          <w:sz w:val="22"/>
          <w:szCs w:val="22"/>
        </w:rPr>
        <w:t xml:space="preserve"> </w:t>
      </w:r>
      <w:r w:rsidR="006D1FD8">
        <w:rPr>
          <w:rFonts w:ascii="Times New Roman" w:hAnsi="Times New Roman" w:cs="Times New Roman"/>
          <w:w w:val="105"/>
          <w:sz w:val="22"/>
          <w:szCs w:val="22"/>
        </w:rPr>
        <w:t>p</w:t>
      </w:r>
      <w:r w:rsidR="006D1FD8" w:rsidRPr="007F5C8E">
        <w:rPr>
          <w:rFonts w:ascii="Times New Roman" w:hAnsi="Times New Roman" w:cs="Times New Roman"/>
          <w:w w:val="105"/>
          <w:sz w:val="22"/>
          <w:szCs w:val="22"/>
        </w:rPr>
        <w:t>rofit</w:t>
      </w:r>
      <w:r w:rsidR="006D1FD8" w:rsidRPr="007F5C8E">
        <w:rPr>
          <w:rFonts w:ascii="Times New Roman" w:hAnsi="Times New Roman" w:cs="Times New Roman"/>
          <w:spacing w:val="-7"/>
          <w:w w:val="105"/>
          <w:sz w:val="22"/>
          <w:szCs w:val="22"/>
        </w:rPr>
        <w:t xml:space="preserve"> </w:t>
      </w:r>
      <w:r w:rsidRPr="007F5C8E">
        <w:rPr>
          <w:rFonts w:ascii="Times New Roman" w:hAnsi="Times New Roman" w:cs="Times New Roman"/>
          <w:w w:val="105"/>
          <w:sz w:val="22"/>
          <w:szCs w:val="22"/>
        </w:rPr>
        <w:t>and</w:t>
      </w:r>
      <w:r w:rsidRPr="007F5C8E">
        <w:rPr>
          <w:rFonts w:ascii="Times New Roman" w:hAnsi="Times New Roman" w:cs="Times New Roman"/>
          <w:spacing w:val="-9"/>
          <w:w w:val="105"/>
          <w:sz w:val="22"/>
          <w:szCs w:val="22"/>
        </w:rPr>
        <w:t xml:space="preserve"> </w:t>
      </w:r>
      <w:r w:rsidR="006D1FD8">
        <w:rPr>
          <w:rFonts w:ascii="Times New Roman" w:hAnsi="Times New Roman" w:cs="Times New Roman"/>
          <w:w w:val="105"/>
          <w:sz w:val="22"/>
          <w:szCs w:val="22"/>
        </w:rPr>
        <w:t>l</w:t>
      </w:r>
      <w:r w:rsidR="006D1FD8" w:rsidRPr="007F5C8E">
        <w:rPr>
          <w:rFonts w:ascii="Times New Roman" w:hAnsi="Times New Roman" w:cs="Times New Roman"/>
          <w:w w:val="105"/>
          <w:sz w:val="22"/>
          <w:szCs w:val="22"/>
        </w:rPr>
        <w:t>oss</w:t>
      </w:r>
      <w:r w:rsidRPr="007F5C8E">
        <w:rPr>
          <w:rFonts w:ascii="Times New Roman" w:hAnsi="Times New Roman" w:cs="Times New Roman"/>
          <w:w w:val="105"/>
          <w:sz w:val="22"/>
          <w:szCs w:val="22"/>
        </w:rPr>
        <w:t>.</w:t>
      </w:r>
    </w:p>
    <w:p w14:paraId="62C8BB76" w14:textId="77777777" w:rsidR="00B0695D" w:rsidRDefault="00B0695D" w:rsidP="00C76653">
      <w:pPr>
        <w:pStyle w:val="BodyText"/>
        <w:spacing w:before="8"/>
        <w:rPr>
          <w:rFonts w:ascii="Times New Roman" w:hAnsi="Times New Roman" w:cs="Times New Roman"/>
          <w:sz w:val="22"/>
          <w:szCs w:val="22"/>
        </w:rPr>
      </w:pPr>
    </w:p>
    <w:p w14:paraId="49CC8B43" w14:textId="77777777" w:rsidR="00B0695D" w:rsidRPr="00B364CA" w:rsidRDefault="00B0695D" w:rsidP="00C76653">
      <w:pPr>
        <w:pStyle w:val="BodyText"/>
        <w:spacing w:before="8"/>
        <w:rPr>
          <w:rFonts w:ascii="Times New Roman" w:hAnsi="Times New Roman" w:cs="Times New Roman"/>
          <w:sz w:val="22"/>
          <w:szCs w:val="22"/>
        </w:rPr>
      </w:pPr>
    </w:p>
    <w:p w14:paraId="66B89719" w14:textId="77777777" w:rsidR="00C76653" w:rsidRPr="00750CE6" w:rsidRDefault="00C76653" w:rsidP="005478CD">
      <w:pPr>
        <w:pStyle w:val="ListParagraph"/>
        <w:numPr>
          <w:ilvl w:val="1"/>
          <w:numId w:val="1"/>
        </w:numPr>
        <w:tabs>
          <w:tab w:val="left" w:pos="697"/>
        </w:tabs>
        <w:ind w:hanging="535"/>
        <w:outlineLvl w:val="1"/>
        <w:rPr>
          <w:rFonts w:ascii="Times New Roman" w:hAnsi="Times New Roman" w:cs="Times New Roman"/>
          <w:b/>
          <w:bCs/>
        </w:rPr>
      </w:pPr>
      <w:r w:rsidRPr="00750CE6">
        <w:rPr>
          <w:rFonts w:ascii="Times New Roman" w:hAnsi="Times New Roman" w:cs="Times New Roman"/>
          <w:b/>
          <w:bCs/>
        </w:rPr>
        <w:t>Goodwill/Intangible</w:t>
      </w:r>
      <w:r w:rsidRPr="00750CE6">
        <w:rPr>
          <w:rFonts w:ascii="Times New Roman" w:hAnsi="Times New Roman" w:cs="Times New Roman"/>
          <w:b/>
          <w:bCs/>
          <w:spacing w:val="20"/>
        </w:rPr>
        <w:t xml:space="preserve"> </w:t>
      </w:r>
      <w:r w:rsidRPr="00750CE6">
        <w:rPr>
          <w:rFonts w:ascii="Times New Roman" w:hAnsi="Times New Roman" w:cs="Times New Roman"/>
          <w:b/>
          <w:bCs/>
        </w:rPr>
        <w:t>Assets</w:t>
      </w:r>
    </w:p>
    <w:p w14:paraId="7A226358" w14:textId="54E330C2" w:rsidR="00DE0ABF" w:rsidRPr="00B364CA" w:rsidRDefault="00DE0ABF" w:rsidP="00DE0ABF">
      <w:pPr>
        <w:pStyle w:val="BodyText"/>
        <w:spacing w:before="11"/>
        <w:ind w:left="696"/>
        <w:jc w:val="both"/>
        <w:rPr>
          <w:rFonts w:ascii="Times New Roman" w:hAnsi="Times New Roman" w:cs="Times New Roman"/>
          <w:sz w:val="22"/>
          <w:szCs w:val="22"/>
        </w:rPr>
      </w:pPr>
      <w:r>
        <w:rPr>
          <w:rFonts w:ascii="Times New Roman" w:hAnsi="Times New Roman" w:cs="Times New Roman"/>
          <w:spacing w:val="-2"/>
          <w:w w:val="105"/>
          <w:sz w:val="22"/>
          <w:szCs w:val="22"/>
        </w:rPr>
        <w:t>G</w:t>
      </w:r>
      <w:r w:rsidRPr="006C5D2B">
        <w:rPr>
          <w:rFonts w:ascii="Times New Roman" w:hAnsi="Times New Roman" w:cs="Times New Roman"/>
          <w:spacing w:val="-2"/>
          <w:w w:val="105"/>
          <w:sz w:val="22"/>
          <w:szCs w:val="22"/>
        </w:rPr>
        <w:t>oodwill</w:t>
      </w:r>
      <w:r>
        <w:rPr>
          <w:rFonts w:ascii="Times New Roman" w:hAnsi="Times New Roman" w:cs="Times New Roman"/>
          <w:spacing w:val="-2"/>
          <w:w w:val="105"/>
          <w:sz w:val="22"/>
          <w:szCs w:val="22"/>
        </w:rPr>
        <w:t xml:space="preserve"> </w:t>
      </w:r>
      <w:r w:rsidR="007B3755">
        <w:rPr>
          <w:rFonts w:ascii="Times New Roman" w:hAnsi="Times New Roman" w:cs="Times New Roman"/>
          <w:spacing w:val="-2"/>
          <w:w w:val="105"/>
          <w:sz w:val="22"/>
          <w:szCs w:val="22"/>
        </w:rPr>
        <w:t xml:space="preserve">is </w:t>
      </w:r>
      <w:r w:rsidR="007B3755" w:rsidRPr="006C5D2B">
        <w:rPr>
          <w:rFonts w:ascii="Times New Roman" w:hAnsi="Times New Roman" w:cs="Times New Roman"/>
          <w:spacing w:val="-2"/>
          <w:w w:val="105"/>
          <w:sz w:val="22"/>
          <w:szCs w:val="22"/>
        </w:rPr>
        <w:t>any</w:t>
      </w:r>
      <w:r w:rsidRPr="006C5D2B">
        <w:rPr>
          <w:rFonts w:ascii="Times New Roman" w:hAnsi="Times New Roman" w:cs="Times New Roman"/>
          <w:w w:val="105"/>
          <w:sz w:val="22"/>
          <w:szCs w:val="22"/>
        </w:rPr>
        <w:t xml:space="preserve"> excess of the cost of acquisition over the fair values of the identifiable net assets acquired in </w:t>
      </w:r>
      <w:r w:rsidR="00C97551">
        <w:rPr>
          <w:rFonts w:ascii="Times New Roman" w:hAnsi="Times New Roman" w:cs="Times New Roman"/>
          <w:w w:val="105"/>
          <w:sz w:val="22"/>
          <w:szCs w:val="22"/>
        </w:rPr>
        <w:t>a b</w:t>
      </w:r>
      <w:r w:rsidRPr="006C5D2B">
        <w:rPr>
          <w:rFonts w:ascii="Times New Roman" w:hAnsi="Times New Roman" w:cs="Times New Roman"/>
          <w:w w:val="105"/>
          <w:sz w:val="22"/>
          <w:szCs w:val="22"/>
        </w:rPr>
        <w:t xml:space="preserve">usiness </w:t>
      </w:r>
      <w:r w:rsidR="007B3755">
        <w:rPr>
          <w:rFonts w:ascii="Times New Roman" w:hAnsi="Times New Roman" w:cs="Times New Roman"/>
          <w:w w:val="105"/>
          <w:sz w:val="22"/>
          <w:szCs w:val="22"/>
        </w:rPr>
        <w:t>c</w:t>
      </w:r>
      <w:r w:rsidR="007B3755" w:rsidRPr="006C5D2B">
        <w:rPr>
          <w:rFonts w:ascii="Times New Roman" w:hAnsi="Times New Roman" w:cs="Times New Roman"/>
          <w:w w:val="105"/>
          <w:sz w:val="22"/>
          <w:szCs w:val="22"/>
        </w:rPr>
        <w:t>ombination. Goodwill</w:t>
      </w:r>
      <w:r w:rsidRPr="006C5D2B">
        <w:rPr>
          <w:rFonts w:ascii="Times New Roman" w:hAnsi="Times New Roman" w:cs="Times New Roman"/>
          <w:spacing w:val="-8"/>
          <w:w w:val="105"/>
          <w:sz w:val="22"/>
          <w:szCs w:val="22"/>
        </w:rPr>
        <w:t xml:space="preserve"> </w:t>
      </w:r>
      <w:r w:rsidRPr="006C5D2B">
        <w:rPr>
          <w:rFonts w:ascii="Times New Roman" w:hAnsi="Times New Roman" w:cs="Times New Roman"/>
          <w:spacing w:val="-2"/>
          <w:w w:val="105"/>
          <w:sz w:val="22"/>
          <w:szCs w:val="22"/>
        </w:rPr>
        <w:t>is</w:t>
      </w:r>
      <w:r w:rsidRPr="006C5D2B">
        <w:rPr>
          <w:rFonts w:ascii="Times New Roman" w:hAnsi="Times New Roman" w:cs="Times New Roman"/>
          <w:spacing w:val="-7"/>
          <w:w w:val="105"/>
          <w:sz w:val="22"/>
          <w:szCs w:val="22"/>
        </w:rPr>
        <w:t xml:space="preserve"> </w:t>
      </w:r>
      <w:r w:rsidRPr="006C5D2B">
        <w:rPr>
          <w:rFonts w:ascii="Times New Roman" w:hAnsi="Times New Roman" w:cs="Times New Roman"/>
          <w:spacing w:val="-2"/>
          <w:w w:val="105"/>
          <w:sz w:val="22"/>
          <w:szCs w:val="22"/>
        </w:rPr>
        <w:t>measured</w:t>
      </w:r>
      <w:r w:rsidRPr="006C5D2B">
        <w:rPr>
          <w:rFonts w:ascii="Times New Roman" w:hAnsi="Times New Roman" w:cs="Times New Roman"/>
          <w:spacing w:val="-8"/>
          <w:w w:val="105"/>
          <w:sz w:val="22"/>
          <w:szCs w:val="22"/>
        </w:rPr>
        <w:t xml:space="preserve"> </w:t>
      </w:r>
      <w:r w:rsidRPr="006C5D2B">
        <w:rPr>
          <w:rFonts w:ascii="Times New Roman" w:hAnsi="Times New Roman" w:cs="Times New Roman"/>
          <w:spacing w:val="-2"/>
          <w:w w:val="105"/>
          <w:sz w:val="22"/>
          <w:szCs w:val="22"/>
        </w:rPr>
        <w:t>at</w:t>
      </w:r>
      <w:r w:rsidRPr="006C5D2B">
        <w:rPr>
          <w:rFonts w:ascii="Times New Roman" w:hAnsi="Times New Roman" w:cs="Times New Roman"/>
          <w:spacing w:val="-7"/>
          <w:w w:val="105"/>
          <w:sz w:val="22"/>
          <w:szCs w:val="22"/>
        </w:rPr>
        <w:t xml:space="preserve"> </w:t>
      </w:r>
      <w:r w:rsidRPr="006C5D2B">
        <w:rPr>
          <w:rFonts w:ascii="Times New Roman" w:hAnsi="Times New Roman" w:cs="Times New Roman"/>
          <w:spacing w:val="-1"/>
          <w:w w:val="105"/>
          <w:sz w:val="22"/>
          <w:szCs w:val="22"/>
        </w:rPr>
        <w:t>cost</w:t>
      </w:r>
      <w:r w:rsidRPr="006C5D2B">
        <w:rPr>
          <w:rFonts w:ascii="Times New Roman" w:hAnsi="Times New Roman" w:cs="Times New Roman"/>
          <w:spacing w:val="-6"/>
          <w:w w:val="105"/>
          <w:sz w:val="22"/>
          <w:szCs w:val="22"/>
        </w:rPr>
        <w:t xml:space="preserve"> </w:t>
      </w:r>
      <w:proofErr w:type="gramStart"/>
      <w:r w:rsidRPr="006C5D2B">
        <w:rPr>
          <w:rFonts w:ascii="Times New Roman" w:hAnsi="Times New Roman" w:cs="Times New Roman"/>
          <w:spacing w:val="-1"/>
          <w:w w:val="105"/>
          <w:sz w:val="22"/>
          <w:szCs w:val="22"/>
        </w:rPr>
        <w:t>less</w:t>
      </w:r>
      <w:proofErr w:type="gramEnd"/>
      <w:r w:rsidRPr="006C5D2B">
        <w:rPr>
          <w:rFonts w:ascii="Times New Roman" w:hAnsi="Times New Roman" w:cs="Times New Roman"/>
          <w:spacing w:val="-7"/>
          <w:w w:val="105"/>
          <w:sz w:val="22"/>
          <w:szCs w:val="22"/>
        </w:rPr>
        <w:t xml:space="preserve"> </w:t>
      </w:r>
      <w:r w:rsidRPr="006C5D2B">
        <w:rPr>
          <w:rFonts w:ascii="Times New Roman" w:hAnsi="Times New Roman" w:cs="Times New Roman"/>
          <w:spacing w:val="-1"/>
          <w:w w:val="105"/>
          <w:sz w:val="22"/>
          <w:szCs w:val="22"/>
        </w:rPr>
        <w:t>any</w:t>
      </w:r>
      <w:r w:rsidRPr="006C5D2B">
        <w:rPr>
          <w:rFonts w:ascii="Times New Roman" w:hAnsi="Times New Roman" w:cs="Times New Roman"/>
          <w:spacing w:val="-9"/>
          <w:w w:val="105"/>
          <w:sz w:val="22"/>
          <w:szCs w:val="22"/>
        </w:rPr>
        <w:t xml:space="preserve"> </w:t>
      </w:r>
      <w:r w:rsidRPr="006C5D2B">
        <w:rPr>
          <w:rFonts w:ascii="Times New Roman" w:hAnsi="Times New Roman" w:cs="Times New Roman"/>
          <w:spacing w:val="-1"/>
          <w:w w:val="105"/>
          <w:sz w:val="22"/>
          <w:szCs w:val="22"/>
        </w:rPr>
        <w:t>accumulated</w:t>
      </w:r>
      <w:r w:rsidRPr="006C5D2B">
        <w:rPr>
          <w:rFonts w:ascii="Times New Roman" w:hAnsi="Times New Roman" w:cs="Times New Roman"/>
          <w:spacing w:val="-8"/>
          <w:w w:val="105"/>
          <w:sz w:val="22"/>
          <w:szCs w:val="22"/>
        </w:rPr>
        <w:t xml:space="preserve"> </w:t>
      </w:r>
      <w:r w:rsidRPr="006C5D2B">
        <w:rPr>
          <w:rFonts w:ascii="Times New Roman" w:hAnsi="Times New Roman" w:cs="Times New Roman"/>
          <w:spacing w:val="-1"/>
          <w:w w:val="105"/>
          <w:sz w:val="22"/>
          <w:szCs w:val="22"/>
        </w:rPr>
        <w:t>impairment</w:t>
      </w:r>
      <w:r w:rsidRPr="006C5D2B">
        <w:rPr>
          <w:rFonts w:ascii="Times New Roman" w:hAnsi="Times New Roman" w:cs="Times New Roman"/>
          <w:spacing w:val="-6"/>
          <w:w w:val="105"/>
          <w:sz w:val="22"/>
          <w:szCs w:val="22"/>
        </w:rPr>
        <w:t xml:space="preserve"> </w:t>
      </w:r>
      <w:r w:rsidRPr="006C5D2B">
        <w:rPr>
          <w:rFonts w:ascii="Times New Roman" w:hAnsi="Times New Roman" w:cs="Times New Roman"/>
          <w:spacing w:val="-1"/>
          <w:w w:val="105"/>
          <w:sz w:val="22"/>
          <w:szCs w:val="22"/>
        </w:rPr>
        <w:t>losses.</w:t>
      </w:r>
      <w:r w:rsidRPr="006C5D2B">
        <w:rPr>
          <w:rFonts w:ascii="Times New Roman" w:hAnsi="Times New Roman" w:cs="Times New Roman"/>
          <w:spacing w:val="-4"/>
          <w:w w:val="105"/>
          <w:sz w:val="22"/>
          <w:szCs w:val="22"/>
        </w:rPr>
        <w:t xml:space="preserve"> </w:t>
      </w:r>
      <w:r w:rsidRPr="006C5D2B">
        <w:rPr>
          <w:rFonts w:ascii="Times New Roman" w:hAnsi="Times New Roman" w:cs="Times New Roman"/>
          <w:spacing w:val="-1"/>
          <w:w w:val="105"/>
          <w:sz w:val="22"/>
          <w:szCs w:val="22"/>
        </w:rPr>
        <w:t>Goodwill</w:t>
      </w:r>
      <w:r w:rsidRPr="006C5D2B">
        <w:rPr>
          <w:rFonts w:ascii="Times New Roman" w:hAnsi="Times New Roman" w:cs="Times New Roman"/>
          <w:spacing w:val="-7"/>
          <w:w w:val="105"/>
          <w:sz w:val="22"/>
          <w:szCs w:val="22"/>
        </w:rPr>
        <w:t xml:space="preserve"> </w:t>
      </w:r>
      <w:r w:rsidRPr="006C5D2B">
        <w:rPr>
          <w:rFonts w:ascii="Times New Roman" w:hAnsi="Times New Roman" w:cs="Times New Roman"/>
          <w:spacing w:val="-1"/>
          <w:w w:val="105"/>
          <w:sz w:val="22"/>
          <w:szCs w:val="22"/>
        </w:rPr>
        <w:t>is</w:t>
      </w:r>
      <w:r w:rsidRPr="006C5D2B">
        <w:rPr>
          <w:rFonts w:ascii="Times New Roman" w:hAnsi="Times New Roman" w:cs="Times New Roman"/>
          <w:spacing w:val="-5"/>
          <w:w w:val="105"/>
          <w:sz w:val="22"/>
          <w:szCs w:val="22"/>
        </w:rPr>
        <w:t xml:space="preserve"> </w:t>
      </w:r>
      <w:r w:rsidRPr="006C5D2B">
        <w:rPr>
          <w:rFonts w:ascii="Times New Roman" w:hAnsi="Times New Roman" w:cs="Times New Roman"/>
          <w:spacing w:val="-1"/>
          <w:w w:val="105"/>
          <w:sz w:val="22"/>
          <w:szCs w:val="22"/>
        </w:rPr>
        <w:t>reviewed</w:t>
      </w:r>
      <w:r w:rsidRPr="006C5D2B">
        <w:rPr>
          <w:rFonts w:ascii="Times New Roman" w:hAnsi="Times New Roman" w:cs="Times New Roman"/>
          <w:spacing w:val="-8"/>
          <w:w w:val="105"/>
          <w:sz w:val="22"/>
          <w:szCs w:val="22"/>
        </w:rPr>
        <w:t xml:space="preserve"> </w:t>
      </w:r>
      <w:r w:rsidRPr="006C5D2B">
        <w:rPr>
          <w:rFonts w:ascii="Times New Roman" w:hAnsi="Times New Roman" w:cs="Times New Roman"/>
          <w:spacing w:val="-1"/>
          <w:w w:val="105"/>
          <w:sz w:val="22"/>
          <w:szCs w:val="22"/>
        </w:rPr>
        <w:t>for</w:t>
      </w:r>
      <w:r w:rsidRPr="006C5D2B">
        <w:rPr>
          <w:rFonts w:ascii="Times New Roman" w:hAnsi="Times New Roman" w:cs="Times New Roman"/>
          <w:spacing w:val="-4"/>
          <w:w w:val="105"/>
          <w:sz w:val="22"/>
          <w:szCs w:val="22"/>
        </w:rPr>
        <w:t xml:space="preserve"> </w:t>
      </w:r>
      <w:r w:rsidRPr="006C5D2B">
        <w:rPr>
          <w:rFonts w:ascii="Times New Roman" w:hAnsi="Times New Roman" w:cs="Times New Roman"/>
          <w:spacing w:val="-1"/>
          <w:w w:val="105"/>
          <w:sz w:val="22"/>
          <w:szCs w:val="22"/>
        </w:rPr>
        <w:t>impairment</w:t>
      </w:r>
      <w:r w:rsidRPr="006C5D2B">
        <w:rPr>
          <w:rFonts w:ascii="Times New Roman" w:hAnsi="Times New Roman" w:cs="Times New Roman"/>
          <w:spacing w:val="-7"/>
          <w:w w:val="105"/>
          <w:sz w:val="22"/>
          <w:szCs w:val="22"/>
        </w:rPr>
        <w:t xml:space="preserve"> </w:t>
      </w:r>
      <w:r w:rsidRPr="006C5D2B">
        <w:rPr>
          <w:rFonts w:ascii="Times New Roman" w:hAnsi="Times New Roman" w:cs="Times New Roman"/>
          <w:spacing w:val="-1"/>
          <w:w w:val="105"/>
          <w:sz w:val="22"/>
          <w:szCs w:val="22"/>
        </w:rPr>
        <w:t>annually,</w:t>
      </w:r>
      <w:r w:rsidRPr="006C5D2B">
        <w:rPr>
          <w:rFonts w:ascii="Times New Roman" w:hAnsi="Times New Roman" w:cs="Times New Roman"/>
          <w:spacing w:val="-4"/>
          <w:w w:val="105"/>
          <w:sz w:val="22"/>
          <w:szCs w:val="22"/>
        </w:rPr>
        <w:t xml:space="preserve"> </w:t>
      </w:r>
      <w:r w:rsidRPr="006C5D2B">
        <w:rPr>
          <w:rFonts w:ascii="Times New Roman" w:hAnsi="Times New Roman" w:cs="Times New Roman"/>
          <w:spacing w:val="-1"/>
          <w:w w:val="105"/>
          <w:sz w:val="22"/>
          <w:szCs w:val="22"/>
        </w:rPr>
        <w:t>or</w:t>
      </w:r>
      <w:r w:rsidRPr="006C5D2B">
        <w:rPr>
          <w:rFonts w:ascii="Times New Roman" w:hAnsi="Times New Roman" w:cs="Times New Roman"/>
          <w:spacing w:val="-7"/>
          <w:w w:val="105"/>
          <w:sz w:val="22"/>
          <w:szCs w:val="22"/>
        </w:rPr>
        <w:t xml:space="preserve"> </w:t>
      </w:r>
      <w:r w:rsidRPr="006C5D2B">
        <w:rPr>
          <w:rFonts w:ascii="Times New Roman" w:hAnsi="Times New Roman" w:cs="Times New Roman"/>
          <w:spacing w:val="-1"/>
          <w:w w:val="105"/>
          <w:sz w:val="22"/>
          <w:szCs w:val="22"/>
        </w:rPr>
        <w:t>more</w:t>
      </w:r>
      <w:r w:rsidRPr="006C5D2B">
        <w:rPr>
          <w:rFonts w:ascii="Times New Roman" w:hAnsi="Times New Roman" w:cs="Times New Roman"/>
          <w:spacing w:val="-6"/>
          <w:w w:val="105"/>
          <w:sz w:val="22"/>
          <w:szCs w:val="22"/>
        </w:rPr>
        <w:t xml:space="preserve"> </w:t>
      </w:r>
      <w:r w:rsidRPr="006C5D2B">
        <w:rPr>
          <w:rFonts w:ascii="Times New Roman" w:hAnsi="Times New Roman" w:cs="Times New Roman"/>
          <w:spacing w:val="-1"/>
          <w:w w:val="105"/>
          <w:sz w:val="22"/>
          <w:szCs w:val="22"/>
        </w:rPr>
        <w:t>frequently,</w:t>
      </w:r>
      <w:r w:rsidRPr="006C5D2B">
        <w:rPr>
          <w:rFonts w:ascii="Times New Roman" w:hAnsi="Times New Roman" w:cs="Times New Roman"/>
          <w:spacing w:val="-38"/>
          <w:w w:val="105"/>
          <w:sz w:val="22"/>
          <w:szCs w:val="22"/>
        </w:rPr>
        <w:t xml:space="preserve"> </w:t>
      </w:r>
      <w:r w:rsidRPr="006C5D2B">
        <w:rPr>
          <w:rFonts w:ascii="Times New Roman" w:hAnsi="Times New Roman" w:cs="Times New Roman"/>
          <w:w w:val="105"/>
          <w:sz w:val="22"/>
          <w:szCs w:val="22"/>
        </w:rPr>
        <w:t>if</w:t>
      </w:r>
      <w:r w:rsidRPr="006C5D2B">
        <w:rPr>
          <w:rFonts w:ascii="Times New Roman" w:hAnsi="Times New Roman" w:cs="Times New Roman"/>
          <w:spacing w:val="-2"/>
          <w:w w:val="105"/>
          <w:sz w:val="22"/>
          <w:szCs w:val="22"/>
        </w:rPr>
        <w:t xml:space="preserve"> </w:t>
      </w:r>
      <w:r w:rsidRPr="006C5D2B">
        <w:rPr>
          <w:rFonts w:ascii="Times New Roman" w:hAnsi="Times New Roman" w:cs="Times New Roman"/>
          <w:w w:val="105"/>
          <w:sz w:val="22"/>
          <w:szCs w:val="22"/>
        </w:rPr>
        <w:t>events</w:t>
      </w:r>
      <w:r w:rsidRPr="006C5D2B">
        <w:rPr>
          <w:rFonts w:ascii="Times New Roman" w:hAnsi="Times New Roman" w:cs="Times New Roman"/>
          <w:spacing w:val="-2"/>
          <w:w w:val="105"/>
          <w:sz w:val="22"/>
          <w:szCs w:val="22"/>
        </w:rPr>
        <w:t xml:space="preserve"> </w:t>
      </w:r>
      <w:r w:rsidRPr="006C5D2B">
        <w:rPr>
          <w:rFonts w:ascii="Times New Roman" w:hAnsi="Times New Roman" w:cs="Times New Roman"/>
          <w:w w:val="105"/>
          <w:sz w:val="22"/>
          <w:szCs w:val="22"/>
        </w:rPr>
        <w:t>or</w:t>
      </w:r>
      <w:r w:rsidRPr="006C5D2B">
        <w:rPr>
          <w:rFonts w:ascii="Times New Roman" w:hAnsi="Times New Roman" w:cs="Times New Roman"/>
          <w:spacing w:val="-3"/>
          <w:w w:val="105"/>
          <w:sz w:val="22"/>
          <w:szCs w:val="22"/>
        </w:rPr>
        <w:t xml:space="preserve"> </w:t>
      </w:r>
      <w:r w:rsidRPr="006C5D2B">
        <w:rPr>
          <w:rFonts w:ascii="Times New Roman" w:hAnsi="Times New Roman" w:cs="Times New Roman"/>
          <w:w w:val="105"/>
          <w:sz w:val="22"/>
          <w:szCs w:val="22"/>
        </w:rPr>
        <w:t>changes</w:t>
      </w:r>
      <w:r w:rsidRPr="006C5D2B">
        <w:rPr>
          <w:rFonts w:ascii="Times New Roman" w:hAnsi="Times New Roman" w:cs="Times New Roman"/>
          <w:spacing w:val="-2"/>
          <w:w w:val="105"/>
          <w:sz w:val="22"/>
          <w:szCs w:val="22"/>
        </w:rPr>
        <w:t xml:space="preserve"> </w:t>
      </w:r>
      <w:r w:rsidRPr="006C5D2B">
        <w:rPr>
          <w:rFonts w:ascii="Times New Roman" w:hAnsi="Times New Roman" w:cs="Times New Roman"/>
          <w:w w:val="105"/>
          <w:sz w:val="22"/>
          <w:szCs w:val="22"/>
        </w:rPr>
        <w:t>in</w:t>
      </w:r>
      <w:r w:rsidRPr="006C5D2B">
        <w:rPr>
          <w:rFonts w:ascii="Times New Roman" w:hAnsi="Times New Roman" w:cs="Times New Roman"/>
          <w:spacing w:val="-3"/>
          <w:w w:val="105"/>
          <w:sz w:val="22"/>
          <w:szCs w:val="22"/>
        </w:rPr>
        <w:t xml:space="preserve"> </w:t>
      </w:r>
      <w:r w:rsidRPr="006C5D2B">
        <w:rPr>
          <w:rFonts w:ascii="Times New Roman" w:hAnsi="Times New Roman" w:cs="Times New Roman"/>
          <w:w w:val="105"/>
          <w:sz w:val="22"/>
          <w:szCs w:val="22"/>
        </w:rPr>
        <w:lastRenderedPageBreak/>
        <w:t>circumstances</w:t>
      </w:r>
      <w:r w:rsidRPr="006C5D2B">
        <w:rPr>
          <w:rFonts w:ascii="Times New Roman" w:hAnsi="Times New Roman" w:cs="Times New Roman"/>
          <w:spacing w:val="-3"/>
          <w:w w:val="105"/>
          <w:sz w:val="22"/>
          <w:szCs w:val="22"/>
        </w:rPr>
        <w:t xml:space="preserve"> </w:t>
      </w:r>
      <w:r w:rsidRPr="006C5D2B">
        <w:rPr>
          <w:rFonts w:ascii="Times New Roman" w:hAnsi="Times New Roman" w:cs="Times New Roman"/>
          <w:w w:val="105"/>
          <w:sz w:val="22"/>
          <w:szCs w:val="22"/>
        </w:rPr>
        <w:t>indicate</w:t>
      </w:r>
      <w:r w:rsidRPr="006C5D2B">
        <w:rPr>
          <w:rFonts w:ascii="Times New Roman" w:hAnsi="Times New Roman" w:cs="Times New Roman"/>
          <w:spacing w:val="-3"/>
          <w:w w:val="105"/>
          <w:sz w:val="22"/>
          <w:szCs w:val="22"/>
        </w:rPr>
        <w:t xml:space="preserve"> </w:t>
      </w:r>
      <w:r w:rsidRPr="006C5D2B">
        <w:rPr>
          <w:rFonts w:ascii="Times New Roman" w:hAnsi="Times New Roman" w:cs="Times New Roman"/>
          <w:w w:val="105"/>
          <w:sz w:val="22"/>
          <w:szCs w:val="22"/>
        </w:rPr>
        <w:t>that</w:t>
      </w:r>
      <w:r w:rsidRPr="006C5D2B">
        <w:rPr>
          <w:rFonts w:ascii="Times New Roman" w:hAnsi="Times New Roman" w:cs="Times New Roman"/>
          <w:spacing w:val="-1"/>
          <w:w w:val="105"/>
          <w:sz w:val="22"/>
          <w:szCs w:val="22"/>
        </w:rPr>
        <w:t xml:space="preserve"> </w:t>
      </w:r>
      <w:r w:rsidRPr="006C5D2B">
        <w:rPr>
          <w:rFonts w:ascii="Times New Roman" w:hAnsi="Times New Roman" w:cs="Times New Roman"/>
          <w:w w:val="105"/>
          <w:sz w:val="22"/>
          <w:szCs w:val="22"/>
        </w:rPr>
        <w:t>the</w:t>
      </w:r>
      <w:r w:rsidRPr="006C5D2B">
        <w:rPr>
          <w:rFonts w:ascii="Times New Roman" w:hAnsi="Times New Roman" w:cs="Times New Roman"/>
          <w:spacing w:val="-4"/>
          <w:w w:val="105"/>
          <w:sz w:val="22"/>
          <w:szCs w:val="22"/>
        </w:rPr>
        <w:t xml:space="preserve"> </w:t>
      </w:r>
      <w:r w:rsidRPr="006C5D2B">
        <w:rPr>
          <w:rFonts w:ascii="Times New Roman" w:hAnsi="Times New Roman" w:cs="Times New Roman"/>
          <w:w w:val="105"/>
          <w:sz w:val="22"/>
          <w:szCs w:val="22"/>
        </w:rPr>
        <w:t>carrying</w:t>
      </w:r>
      <w:r w:rsidRPr="006C5D2B">
        <w:rPr>
          <w:rFonts w:ascii="Times New Roman" w:hAnsi="Times New Roman" w:cs="Times New Roman"/>
          <w:spacing w:val="-3"/>
          <w:w w:val="105"/>
          <w:sz w:val="22"/>
          <w:szCs w:val="22"/>
        </w:rPr>
        <w:t xml:space="preserve"> </w:t>
      </w:r>
      <w:r w:rsidRPr="006C5D2B">
        <w:rPr>
          <w:rFonts w:ascii="Times New Roman" w:hAnsi="Times New Roman" w:cs="Times New Roman"/>
          <w:w w:val="105"/>
          <w:sz w:val="22"/>
          <w:szCs w:val="22"/>
        </w:rPr>
        <w:t>value</w:t>
      </w:r>
      <w:r w:rsidRPr="006C5D2B">
        <w:rPr>
          <w:rFonts w:ascii="Times New Roman" w:hAnsi="Times New Roman" w:cs="Times New Roman"/>
          <w:spacing w:val="-3"/>
          <w:w w:val="105"/>
          <w:sz w:val="22"/>
          <w:szCs w:val="22"/>
        </w:rPr>
        <w:t xml:space="preserve"> </w:t>
      </w:r>
      <w:r w:rsidRPr="006C5D2B">
        <w:rPr>
          <w:rFonts w:ascii="Times New Roman" w:hAnsi="Times New Roman" w:cs="Times New Roman"/>
          <w:w w:val="105"/>
          <w:sz w:val="22"/>
          <w:szCs w:val="22"/>
        </w:rPr>
        <w:t>may</w:t>
      </w:r>
      <w:r w:rsidRPr="006C5D2B">
        <w:rPr>
          <w:rFonts w:ascii="Times New Roman" w:hAnsi="Times New Roman" w:cs="Times New Roman"/>
          <w:spacing w:val="-5"/>
          <w:w w:val="105"/>
          <w:sz w:val="22"/>
          <w:szCs w:val="22"/>
        </w:rPr>
        <w:t xml:space="preserve"> </w:t>
      </w:r>
      <w:r w:rsidRPr="006C5D2B">
        <w:rPr>
          <w:rFonts w:ascii="Times New Roman" w:hAnsi="Times New Roman" w:cs="Times New Roman"/>
          <w:w w:val="105"/>
          <w:sz w:val="22"/>
          <w:szCs w:val="22"/>
        </w:rPr>
        <w:t>be</w:t>
      </w:r>
      <w:r w:rsidRPr="006C5D2B">
        <w:rPr>
          <w:rFonts w:ascii="Times New Roman" w:hAnsi="Times New Roman" w:cs="Times New Roman"/>
          <w:spacing w:val="-3"/>
          <w:w w:val="105"/>
          <w:sz w:val="22"/>
          <w:szCs w:val="22"/>
        </w:rPr>
        <w:t xml:space="preserve"> </w:t>
      </w:r>
      <w:r w:rsidRPr="006C5D2B">
        <w:rPr>
          <w:rFonts w:ascii="Times New Roman" w:hAnsi="Times New Roman" w:cs="Times New Roman"/>
          <w:w w:val="105"/>
          <w:sz w:val="22"/>
          <w:szCs w:val="22"/>
        </w:rPr>
        <w:t>impaired.</w:t>
      </w:r>
    </w:p>
    <w:p w14:paraId="144A2B5F" w14:textId="77777777" w:rsidR="00DE0ABF" w:rsidRDefault="00DE0ABF" w:rsidP="00DE0ABF">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w w:val="105"/>
          <w:sz w:val="22"/>
          <w:szCs w:val="22"/>
        </w:rPr>
        <w:t>Intangible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assets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separately</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from</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goodwill</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when</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they</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separable</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arise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from</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contractual</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other</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legal</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rights,</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their</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fair</w:t>
      </w:r>
      <w:r w:rsidRPr="00B364CA">
        <w:rPr>
          <w:rFonts w:ascii="Times New Roman" w:hAnsi="Times New Roman" w:cs="Times New Roman"/>
          <w:spacing w:val="-38"/>
          <w:w w:val="105"/>
          <w:sz w:val="22"/>
          <w:szCs w:val="22"/>
        </w:rPr>
        <w:t xml:space="preserve"> </w:t>
      </w:r>
      <w:r w:rsidRPr="00B364CA">
        <w:rPr>
          <w:rFonts w:ascii="Times New Roman" w:hAnsi="Times New Roman" w:cs="Times New Roman"/>
          <w:w w:val="105"/>
          <w:sz w:val="22"/>
          <w:szCs w:val="22"/>
        </w:rPr>
        <w:t>value</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can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be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measured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reliably.</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These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intangible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assets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historical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cost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less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impairment</w:t>
      </w:r>
      <w:r>
        <w:rPr>
          <w:rFonts w:ascii="Times New Roman" w:hAnsi="Times New Roman" w:cs="Times New Roman"/>
          <w:w w:val="105"/>
          <w:sz w:val="22"/>
          <w:szCs w:val="22"/>
        </w:rPr>
        <w:t xml:space="preserve"> </w:t>
      </w:r>
      <w:r>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amortization</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over</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their</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estimated</w:t>
      </w:r>
      <w:r w:rsidRPr="00B364CA">
        <w:rPr>
          <w:rFonts w:ascii="Times New Roman" w:hAnsi="Times New Roman" w:cs="Times New Roman"/>
          <w:spacing w:val="-38"/>
          <w:w w:val="105"/>
          <w:sz w:val="22"/>
          <w:szCs w:val="22"/>
        </w:rPr>
        <w:t xml:space="preserve"> </w:t>
      </w:r>
      <w:r w:rsidRPr="00B364CA">
        <w:rPr>
          <w:rFonts w:ascii="Times New Roman" w:hAnsi="Times New Roman" w:cs="Times New Roman"/>
          <w:w w:val="105"/>
          <w:sz w:val="22"/>
          <w:szCs w:val="22"/>
        </w:rPr>
        <w:t>useful</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life.</w:t>
      </w:r>
      <w:r>
        <w:rPr>
          <w:rFonts w:ascii="Times New Roman" w:hAnsi="Times New Roman" w:cs="Times New Roman"/>
          <w:w w:val="105"/>
          <w:sz w:val="22"/>
          <w:szCs w:val="22"/>
        </w:rPr>
        <w:t xml:space="preserve"> </w:t>
      </w:r>
    </w:p>
    <w:p w14:paraId="7C6E8D7C" w14:textId="2189B1AD" w:rsidR="00DE0ABF" w:rsidRPr="0068288D" w:rsidRDefault="00DE0ABF" w:rsidP="00DE0ABF">
      <w:pPr>
        <w:pStyle w:val="BodyText"/>
        <w:spacing w:before="11"/>
        <w:ind w:left="696"/>
        <w:jc w:val="both"/>
        <w:rPr>
          <w:rFonts w:ascii="Times New Roman" w:hAnsi="Times New Roman" w:cs="Times New Roman"/>
          <w:w w:val="105"/>
          <w:sz w:val="22"/>
          <w:szCs w:val="22"/>
        </w:rPr>
      </w:pPr>
      <w:r>
        <w:rPr>
          <w:rFonts w:ascii="Times New Roman" w:hAnsi="Times New Roman" w:cs="Times New Roman"/>
          <w:w w:val="105"/>
          <w:sz w:val="22"/>
          <w:szCs w:val="22"/>
        </w:rPr>
        <w:t>The Cooperative currently has software as</w:t>
      </w:r>
      <w:r w:rsidR="00CA2BCA">
        <w:rPr>
          <w:rFonts w:ascii="Times New Roman" w:hAnsi="Times New Roman" w:cs="Times New Roman"/>
          <w:w w:val="105"/>
          <w:sz w:val="22"/>
          <w:szCs w:val="22"/>
        </w:rPr>
        <w:t xml:space="preserve"> an</w:t>
      </w:r>
      <w:r>
        <w:rPr>
          <w:rFonts w:ascii="Times New Roman" w:hAnsi="Times New Roman" w:cs="Times New Roman"/>
          <w:w w:val="105"/>
          <w:sz w:val="22"/>
          <w:szCs w:val="22"/>
        </w:rPr>
        <w:t xml:space="preserve"> intangible asset and is amortized at 25% on diminishing balance method. </w:t>
      </w:r>
    </w:p>
    <w:p w14:paraId="67EBBD73" w14:textId="77777777" w:rsidR="00DE0ABF" w:rsidRPr="00B364CA" w:rsidRDefault="00DE0ABF" w:rsidP="00C76653">
      <w:pPr>
        <w:pStyle w:val="BodyText"/>
        <w:spacing w:before="6"/>
        <w:rPr>
          <w:rFonts w:ascii="Times New Roman" w:hAnsi="Times New Roman" w:cs="Times New Roman"/>
          <w:sz w:val="22"/>
          <w:szCs w:val="22"/>
        </w:rPr>
      </w:pPr>
    </w:p>
    <w:p w14:paraId="1CF4E426" w14:textId="77777777" w:rsidR="00C76653" w:rsidRPr="009D3CE2" w:rsidRDefault="00C76653" w:rsidP="005478CD">
      <w:pPr>
        <w:pStyle w:val="ListParagraph"/>
        <w:numPr>
          <w:ilvl w:val="1"/>
          <w:numId w:val="1"/>
        </w:numPr>
        <w:tabs>
          <w:tab w:val="left" w:pos="697"/>
        </w:tabs>
        <w:ind w:hanging="535"/>
        <w:outlineLvl w:val="1"/>
        <w:rPr>
          <w:rFonts w:ascii="Times New Roman" w:hAnsi="Times New Roman" w:cs="Times New Roman"/>
          <w:b/>
          <w:bCs/>
        </w:rPr>
      </w:pPr>
      <w:r w:rsidRPr="009D3CE2">
        <w:rPr>
          <w:rFonts w:ascii="Times New Roman" w:hAnsi="Times New Roman" w:cs="Times New Roman"/>
          <w:b/>
          <w:bCs/>
        </w:rPr>
        <w:t>Investment</w:t>
      </w:r>
      <w:r w:rsidRPr="009D3CE2">
        <w:rPr>
          <w:rFonts w:ascii="Times New Roman" w:hAnsi="Times New Roman" w:cs="Times New Roman"/>
          <w:b/>
          <w:bCs/>
          <w:spacing w:val="14"/>
        </w:rPr>
        <w:t xml:space="preserve"> </w:t>
      </w:r>
      <w:r w:rsidRPr="009D3CE2">
        <w:rPr>
          <w:rFonts w:ascii="Times New Roman" w:hAnsi="Times New Roman" w:cs="Times New Roman"/>
          <w:b/>
          <w:bCs/>
        </w:rPr>
        <w:t>Property</w:t>
      </w:r>
    </w:p>
    <w:p w14:paraId="15312E8C" w14:textId="6BFAF117" w:rsidR="00DB67BA" w:rsidRDefault="00C76653" w:rsidP="000149AC">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w w:val="105"/>
          <w:sz w:val="22"/>
          <w:szCs w:val="22"/>
        </w:rPr>
        <w:t>Investment</w:t>
      </w:r>
      <w:r w:rsidRPr="0058112A">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properties</w:t>
      </w:r>
      <w:r w:rsidRPr="0058112A">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include</w:t>
      </w:r>
      <w:r w:rsidRPr="0058112A">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land</w:t>
      </w:r>
      <w:r w:rsidRPr="0058112A">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or</w:t>
      </w:r>
      <w:r w:rsidRPr="0058112A">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land</w:t>
      </w:r>
      <w:r w:rsidRPr="0058112A">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and</w:t>
      </w:r>
      <w:r w:rsidRPr="0058112A">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buildings</w:t>
      </w:r>
      <w:r w:rsidRPr="0058112A">
        <w:rPr>
          <w:rFonts w:ascii="Times New Roman" w:hAnsi="Times New Roman" w:cs="Times New Roman"/>
          <w:w w:val="105"/>
          <w:sz w:val="22"/>
          <w:szCs w:val="22"/>
        </w:rPr>
        <w:t xml:space="preserve"> </w:t>
      </w:r>
      <w:r w:rsidR="007C65E5">
        <w:rPr>
          <w:rFonts w:ascii="Times New Roman" w:hAnsi="Times New Roman" w:cs="Times New Roman"/>
          <w:w w:val="105"/>
          <w:sz w:val="22"/>
          <w:szCs w:val="22"/>
        </w:rPr>
        <w:t>held for capital appreciation or for earning rentals</w:t>
      </w:r>
      <w:r w:rsidRPr="00B364CA">
        <w:rPr>
          <w:rFonts w:ascii="Times New Roman" w:hAnsi="Times New Roman" w:cs="Times New Roman"/>
          <w:spacing w:val="-1"/>
          <w:w w:val="105"/>
          <w:sz w:val="22"/>
          <w:szCs w:val="22"/>
        </w:rPr>
        <w: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Generally,</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it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spacing w:val="-1"/>
          <w:w w:val="105"/>
          <w:sz w:val="22"/>
          <w:szCs w:val="22"/>
        </w:rPr>
        <w:t>includes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land,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land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building</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acquired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by</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8"/>
          <w:w w:val="105"/>
          <w:sz w:val="22"/>
          <w:szCs w:val="22"/>
        </w:rPr>
        <w:t xml:space="preserve"> </w:t>
      </w:r>
      <w:r w:rsidR="00C7589A">
        <w:rPr>
          <w:rFonts w:ascii="Times New Roman" w:hAnsi="Times New Roman" w:cs="Times New Roman"/>
          <w:spacing w:val="-1"/>
          <w:w w:val="105"/>
          <w:sz w:val="22"/>
          <w:szCs w:val="22"/>
        </w:rPr>
        <w:t>Cooperative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non-banking</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assets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but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not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sold</w:t>
      </w:r>
      <w:r w:rsidRPr="00B364CA">
        <w:rPr>
          <w:rFonts w:ascii="Times New Roman" w:hAnsi="Times New Roman" w:cs="Times New Roman"/>
          <w:spacing w:val="-8"/>
          <w:w w:val="105"/>
          <w:sz w:val="22"/>
          <w:szCs w:val="22"/>
        </w:rPr>
        <w:t xml:space="preserve"> </w:t>
      </w:r>
      <w:r w:rsidR="00261492">
        <w:rPr>
          <w:rFonts w:ascii="Times New Roman" w:hAnsi="Times New Roman" w:cs="Times New Roman"/>
          <w:w w:val="105"/>
          <w:sz w:val="22"/>
          <w:szCs w:val="22"/>
        </w:rPr>
        <w:t>by</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reporting</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date.</w:t>
      </w:r>
    </w:p>
    <w:p w14:paraId="061B56CB" w14:textId="77777777" w:rsidR="00094145" w:rsidRDefault="00094145" w:rsidP="000149AC">
      <w:pPr>
        <w:pStyle w:val="BodyText"/>
        <w:spacing w:before="11"/>
        <w:ind w:left="696"/>
        <w:jc w:val="both"/>
        <w:rPr>
          <w:rFonts w:ascii="Times New Roman" w:hAnsi="Times New Roman" w:cs="Times New Roman"/>
          <w:w w:val="105"/>
          <w:sz w:val="22"/>
          <w:szCs w:val="22"/>
        </w:rPr>
      </w:pPr>
    </w:p>
    <w:p w14:paraId="3BB1CB89" w14:textId="2AD270D9" w:rsidR="00E52AFF" w:rsidRDefault="00DB67BA" w:rsidP="000149AC">
      <w:pPr>
        <w:pStyle w:val="BodyText"/>
        <w:spacing w:before="11"/>
        <w:ind w:left="696"/>
        <w:jc w:val="both"/>
        <w:rPr>
          <w:rFonts w:ascii="Times New Roman" w:hAnsi="Times New Roman" w:cs="Times New Roman"/>
          <w:w w:val="105"/>
          <w:sz w:val="22"/>
          <w:szCs w:val="22"/>
        </w:rPr>
      </w:pPr>
      <w:r>
        <w:rPr>
          <w:rFonts w:ascii="Times New Roman" w:hAnsi="Times New Roman" w:cs="Times New Roman"/>
          <w:w w:val="105"/>
          <w:sz w:val="22"/>
          <w:szCs w:val="22"/>
        </w:rPr>
        <w:t xml:space="preserve">Investment properties are initially recognized at cost and subsequently measured using </w:t>
      </w:r>
      <w:r w:rsidR="006F375C">
        <w:rPr>
          <w:rFonts w:ascii="Times New Roman" w:hAnsi="Times New Roman" w:cs="Times New Roman"/>
          <w:w w:val="105"/>
          <w:sz w:val="22"/>
          <w:szCs w:val="22"/>
        </w:rPr>
        <w:t>fair value</w:t>
      </w:r>
      <w:r>
        <w:rPr>
          <w:rFonts w:ascii="Times New Roman" w:hAnsi="Times New Roman" w:cs="Times New Roman"/>
          <w:w w:val="105"/>
          <w:sz w:val="22"/>
          <w:szCs w:val="22"/>
        </w:rPr>
        <w:t xml:space="preserve"> </w:t>
      </w:r>
      <w:r w:rsidR="007B3755">
        <w:rPr>
          <w:rFonts w:ascii="Times New Roman" w:hAnsi="Times New Roman" w:cs="Times New Roman"/>
          <w:w w:val="105"/>
          <w:sz w:val="22"/>
          <w:szCs w:val="22"/>
        </w:rPr>
        <w:t>models</w:t>
      </w:r>
      <w:r>
        <w:rPr>
          <w:rFonts w:ascii="Times New Roman" w:hAnsi="Times New Roman" w:cs="Times New Roman"/>
          <w:w w:val="105"/>
          <w:sz w:val="22"/>
          <w:szCs w:val="22"/>
        </w:rPr>
        <w:t>.</w:t>
      </w:r>
    </w:p>
    <w:p w14:paraId="79E134C8" w14:textId="663FFDA9" w:rsidR="00C76653" w:rsidRDefault="001B7F0D" w:rsidP="00C76653">
      <w:pPr>
        <w:pStyle w:val="BodyText"/>
        <w:spacing w:before="11"/>
        <w:ind w:left="696"/>
        <w:jc w:val="both"/>
        <w:rPr>
          <w:rFonts w:ascii="Times New Roman" w:hAnsi="Times New Roman" w:cs="Times New Roman"/>
          <w:spacing w:val="-37"/>
          <w:w w:val="105"/>
          <w:sz w:val="22"/>
          <w:szCs w:val="22"/>
        </w:rPr>
      </w:pPr>
      <w:r>
        <w:rPr>
          <w:rFonts w:ascii="Times New Roman" w:hAnsi="Times New Roman" w:cs="Times New Roman"/>
          <w:w w:val="105"/>
          <w:sz w:val="22"/>
          <w:szCs w:val="22"/>
        </w:rPr>
        <w:t xml:space="preserve">The fair values are determined </w:t>
      </w:r>
      <w:r w:rsidR="007B3755">
        <w:rPr>
          <w:rFonts w:ascii="Times New Roman" w:hAnsi="Times New Roman" w:cs="Times New Roman"/>
          <w:w w:val="105"/>
          <w:sz w:val="22"/>
          <w:szCs w:val="22"/>
        </w:rPr>
        <w:t>annually,</w:t>
      </w:r>
      <w:r>
        <w:rPr>
          <w:rFonts w:ascii="Times New Roman" w:hAnsi="Times New Roman" w:cs="Times New Roman"/>
          <w:w w:val="105"/>
          <w:sz w:val="22"/>
          <w:szCs w:val="22"/>
        </w:rPr>
        <w:t xml:space="preserve"> and differences are recognized in profit or loss.</w:t>
      </w:r>
    </w:p>
    <w:p w14:paraId="39A24FB3" w14:textId="77777777" w:rsidR="001B7F0D" w:rsidRDefault="001B7F0D" w:rsidP="00C76653">
      <w:pPr>
        <w:pStyle w:val="BodyText"/>
        <w:spacing w:before="11"/>
        <w:ind w:left="696"/>
        <w:jc w:val="both"/>
        <w:rPr>
          <w:rFonts w:ascii="Times New Roman" w:hAnsi="Times New Roman" w:cs="Times New Roman"/>
          <w:spacing w:val="-37"/>
          <w:w w:val="105"/>
          <w:sz w:val="22"/>
          <w:szCs w:val="22"/>
        </w:rPr>
      </w:pPr>
    </w:p>
    <w:p w14:paraId="7CCE8D94" w14:textId="77777777" w:rsidR="00C76653" w:rsidRPr="00D5467D" w:rsidRDefault="00C76653" w:rsidP="005478CD">
      <w:pPr>
        <w:pStyle w:val="ListParagraph"/>
        <w:numPr>
          <w:ilvl w:val="1"/>
          <w:numId w:val="1"/>
        </w:numPr>
        <w:tabs>
          <w:tab w:val="left" w:pos="697"/>
        </w:tabs>
        <w:ind w:hanging="535"/>
        <w:outlineLvl w:val="1"/>
        <w:rPr>
          <w:rFonts w:ascii="Times New Roman" w:hAnsi="Times New Roman" w:cs="Times New Roman"/>
          <w:b/>
          <w:bCs/>
        </w:rPr>
      </w:pPr>
      <w:r w:rsidRPr="00D5467D">
        <w:rPr>
          <w:rFonts w:ascii="Times New Roman" w:hAnsi="Times New Roman" w:cs="Times New Roman"/>
          <w:b/>
          <w:bCs/>
        </w:rPr>
        <w:t>Income</w:t>
      </w:r>
      <w:r w:rsidRPr="00D5467D">
        <w:rPr>
          <w:rFonts w:ascii="Times New Roman" w:hAnsi="Times New Roman" w:cs="Times New Roman"/>
          <w:b/>
          <w:bCs/>
          <w:spacing w:val="15"/>
        </w:rPr>
        <w:t xml:space="preserve"> </w:t>
      </w:r>
      <w:r w:rsidRPr="00D5467D">
        <w:rPr>
          <w:rFonts w:ascii="Times New Roman" w:hAnsi="Times New Roman" w:cs="Times New Roman"/>
          <w:b/>
          <w:bCs/>
        </w:rPr>
        <w:t>Tax</w:t>
      </w:r>
    </w:p>
    <w:p w14:paraId="1B1A6420" w14:textId="77777777" w:rsidR="00C76653" w:rsidRPr="00B364CA" w:rsidRDefault="00C76653" w:rsidP="00C76653">
      <w:pPr>
        <w:pStyle w:val="BodyText"/>
        <w:spacing w:before="26"/>
        <w:ind w:left="696"/>
        <w:jc w:val="both"/>
        <w:rPr>
          <w:rFonts w:ascii="Times New Roman" w:hAnsi="Times New Roman" w:cs="Times New Roman"/>
          <w:sz w:val="22"/>
          <w:szCs w:val="22"/>
        </w:rPr>
      </w:pPr>
      <w:r w:rsidRPr="00B364CA">
        <w:rPr>
          <w:rFonts w:ascii="Times New Roman" w:hAnsi="Times New Roman" w:cs="Times New Roman"/>
          <w:spacing w:val="-1"/>
          <w:w w:val="105"/>
          <w:sz w:val="22"/>
          <w:szCs w:val="22"/>
        </w:rPr>
        <w:t>Tax</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expenses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comprises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current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deferred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tax.</w:t>
      </w:r>
    </w:p>
    <w:p w14:paraId="5E7FCEC1" w14:textId="77777777" w:rsidR="00C76653" w:rsidRPr="00B370FB" w:rsidRDefault="00C76653" w:rsidP="00B370FB">
      <w:pPr>
        <w:ind w:firstLine="696"/>
        <w:rPr>
          <w:rFonts w:ascii="Times New Roman" w:hAnsi="Times New Roman" w:cs="Times New Roman"/>
          <w:b/>
          <w:bCs/>
        </w:rPr>
      </w:pPr>
      <w:r w:rsidRPr="00B370FB">
        <w:rPr>
          <w:rFonts w:ascii="Times New Roman" w:hAnsi="Times New Roman" w:cs="Times New Roman"/>
          <w:b/>
          <w:bCs/>
        </w:rPr>
        <w:t>Current</w:t>
      </w:r>
      <w:r w:rsidRPr="00B370FB">
        <w:rPr>
          <w:rFonts w:ascii="Times New Roman" w:hAnsi="Times New Roman" w:cs="Times New Roman"/>
          <w:b/>
          <w:bCs/>
          <w:spacing w:val="14"/>
        </w:rPr>
        <w:t xml:space="preserve"> </w:t>
      </w:r>
      <w:r w:rsidRPr="00B370FB">
        <w:rPr>
          <w:rFonts w:ascii="Times New Roman" w:hAnsi="Times New Roman" w:cs="Times New Roman"/>
          <w:b/>
          <w:bCs/>
        </w:rPr>
        <w:t>Tax</w:t>
      </w:r>
    </w:p>
    <w:p w14:paraId="682BA59E" w14:textId="534BCB56" w:rsidR="00C76653" w:rsidRDefault="00C76653" w:rsidP="00C76653">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w w:val="105"/>
          <w:sz w:val="22"/>
          <w:szCs w:val="22"/>
        </w:rPr>
        <w:t>Current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income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expense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6"/>
          <w:w w:val="105"/>
          <w:sz w:val="22"/>
          <w:szCs w:val="22"/>
        </w:rPr>
        <w:t xml:space="preserve"> </w:t>
      </w:r>
      <w:r w:rsidR="006B3010">
        <w:rPr>
          <w:rFonts w:ascii="Times New Roman" w:hAnsi="Times New Roman" w:cs="Times New Roman"/>
          <w:w w:val="105"/>
          <w:sz w:val="22"/>
          <w:szCs w:val="22"/>
        </w:rPr>
        <w:t>s</w:t>
      </w:r>
      <w:r w:rsidRPr="00B364CA">
        <w:rPr>
          <w:rFonts w:ascii="Times New Roman" w:hAnsi="Times New Roman" w:cs="Times New Roman"/>
          <w:w w:val="105"/>
          <w:sz w:val="22"/>
          <w:szCs w:val="22"/>
        </w:rPr>
        <w:t>tatement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5"/>
          <w:w w:val="105"/>
          <w:sz w:val="22"/>
          <w:szCs w:val="22"/>
        </w:rPr>
        <w:t xml:space="preserve"> </w:t>
      </w:r>
      <w:r w:rsidR="006B3010">
        <w:rPr>
          <w:rFonts w:ascii="Times New Roman" w:hAnsi="Times New Roman" w:cs="Times New Roman"/>
          <w:w w:val="105"/>
          <w:sz w:val="22"/>
          <w:szCs w:val="22"/>
        </w:rPr>
        <w:t>p</w:t>
      </w:r>
      <w:r w:rsidR="006B3010" w:rsidRPr="00B364CA">
        <w:rPr>
          <w:rFonts w:ascii="Times New Roman" w:hAnsi="Times New Roman" w:cs="Times New Roman"/>
          <w:w w:val="105"/>
          <w:sz w:val="22"/>
          <w:szCs w:val="22"/>
        </w:rPr>
        <w:t>rofit</w:t>
      </w:r>
      <w:r w:rsidR="006B3010"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6"/>
          <w:w w:val="105"/>
          <w:sz w:val="22"/>
          <w:szCs w:val="22"/>
        </w:rPr>
        <w:t xml:space="preserve"> </w:t>
      </w:r>
      <w:r w:rsidR="006B3010">
        <w:rPr>
          <w:rFonts w:ascii="Times New Roman" w:hAnsi="Times New Roman" w:cs="Times New Roman"/>
          <w:w w:val="105"/>
          <w:sz w:val="22"/>
          <w:szCs w:val="22"/>
        </w:rPr>
        <w:t>l</w:t>
      </w:r>
      <w:r w:rsidR="006B3010" w:rsidRPr="00B364CA">
        <w:rPr>
          <w:rFonts w:ascii="Times New Roman" w:hAnsi="Times New Roman" w:cs="Times New Roman"/>
          <w:w w:val="105"/>
          <w:sz w:val="22"/>
          <w:szCs w:val="22"/>
        </w:rPr>
        <w:t>oss</w:t>
      </w:r>
      <w:r w:rsidRPr="00B364CA">
        <w:rPr>
          <w:rFonts w:ascii="Times New Roman" w:hAnsi="Times New Roman" w:cs="Times New Roman"/>
          <w:w w:val="105"/>
          <w:sz w:val="22"/>
          <w:szCs w:val="22"/>
        </w:rPr>
        <w: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except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extent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it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relates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items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directly</w:t>
      </w:r>
      <w:r w:rsidRPr="00B364CA">
        <w:rPr>
          <w:rFonts w:ascii="Times New Roman" w:hAnsi="Times New Roman" w:cs="Times New Roman"/>
          <w:spacing w:val="-39"/>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equity</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2"/>
          <w:w w:val="105"/>
          <w:sz w:val="22"/>
          <w:szCs w:val="22"/>
        </w:rPr>
        <w:t xml:space="preserve"> </w:t>
      </w:r>
      <w:r>
        <w:rPr>
          <w:rFonts w:ascii="Times New Roman" w:hAnsi="Times New Roman" w:cs="Times New Roman"/>
          <w:w w:val="105"/>
          <w:sz w:val="22"/>
          <w:szCs w:val="22"/>
        </w:rPr>
        <w:t>OCI</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which</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case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it</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equity</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other</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comprehensive income.</w:t>
      </w:r>
      <w:r>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Current</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the amounts</w:t>
      </w:r>
      <w:r w:rsidRPr="00B364CA">
        <w:rPr>
          <w:rFonts w:ascii="Times New Roman" w:hAnsi="Times New Roman" w:cs="Times New Roman"/>
          <w:spacing w:val="-39"/>
          <w:w w:val="105"/>
          <w:sz w:val="22"/>
          <w:szCs w:val="22"/>
        </w:rPr>
        <w:t xml:space="preserve"> </w:t>
      </w:r>
      <w:r w:rsidRPr="00B364CA">
        <w:rPr>
          <w:rFonts w:ascii="Times New Roman" w:hAnsi="Times New Roman" w:cs="Times New Roman"/>
          <w:spacing w:val="-1"/>
          <w:w w:val="105"/>
          <w:sz w:val="22"/>
          <w:szCs w:val="22"/>
        </w:rPr>
        <w:t>expected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paid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Inland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Revenue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Department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respect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current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year,</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using</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rates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laws</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enacted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substantively</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enacted</w:t>
      </w:r>
      <w:r>
        <w:rPr>
          <w:rFonts w:ascii="Times New Roman" w:hAnsi="Times New Roman" w:cs="Times New Roman"/>
          <w:sz w:val="22"/>
          <w:szCs w:val="22"/>
        </w:rPr>
        <w:t xml:space="preserve"> </w:t>
      </w:r>
      <w:r w:rsidRPr="00B364CA">
        <w:rPr>
          <w:rFonts w:ascii="Times New Roman" w:hAnsi="Times New Roman" w:cs="Times New Roman"/>
          <w:spacing w:val="-1"/>
          <w:w w:val="105"/>
          <w:sz w:val="22"/>
          <w:szCs w:val="22"/>
        </w:rPr>
        <w:t>on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reporting</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date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any</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adjustment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spacing w:val="-1"/>
          <w:w w:val="105"/>
          <w:sz w:val="22"/>
          <w:szCs w:val="22"/>
        </w:rPr>
        <w:t>to</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tax</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payable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respect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prior</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years.</w:t>
      </w:r>
    </w:p>
    <w:p w14:paraId="11E1D3C5" w14:textId="77777777" w:rsidR="00A93A2A" w:rsidRDefault="00A93A2A" w:rsidP="00C76653">
      <w:pPr>
        <w:pStyle w:val="BodyText"/>
        <w:spacing w:before="11"/>
        <w:ind w:left="696"/>
        <w:jc w:val="both"/>
        <w:rPr>
          <w:rFonts w:ascii="Times New Roman" w:hAnsi="Times New Roman" w:cs="Times New Roman"/>
          <w:w w:val="105"/>
          <w:sz w:val="22"/>
          <w:szCs w:val="22"/>
        </w:rPr>
      </w:pPr>
    </w:p>
    <w:p w14:paraId="02BC7F5A" w14:textId="77777777" w:rsidR="00C76653" w:rsidRPr="00B370FB" w:rsidRDefault="00C76653" w:rsidP="00B370FB">
      <w:pPr>
        <w:ind w:firstLine="696"/>
        <w:rPr>
          <w:rFonts w:ascii="Times New Roman" w:hAnsi="Times New Roman" w:cs="Times New Roman"/>
          <w:b/>
          <w:bCs/>
        </w:rPr>
      </w:pPr>
      <w:r w:rsidRPr="00B370FB">
        <w:rPr>
          <w:rFonts w:ascii="Times New Roman" w:hAnsi="Times New Roman" w:cs="Times New Roman"/>
          <w:b/>
          <w:bCs/>
        </w:rPr>
        <w:t>Deferred</w:t>
      </w:r>
      <w:r w:rsidRPr="00B370FB">
        <w:rPr>
          <w:rFonts w:ascii="Times New Roman" w:hAnsi="Times New Roman" w:cs="Times New Roman"/>
          <w:b/>
          <w:bCs/>
          <w:spacing w:val="16"/>
        </w:rPr>
        <w:t xml:space="preserve"> </w:t>
      </w:r>
      <w:r w:rsidRPr="00B370FB">
        <w:rPr>
          <w:rFonts w:ascii="Times New Roman" w:hAnsi="Times New Roman" w:cs="Times New Roman"/>
          <w:b/>
          <w:bCs/>
        </w:rPr>
        <w:t>Tax</w:t>
      </w:r>
    </w:p>
    <w:p w14:paraId="146E51AD" w14:textId="708BF46B" w:rsidR="00C76653" w:rsidRDefault="00C76653" w:rsidP="00C76653">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spacing w:val="-1"/>
          <w:w w:val="105"/>
          <w:sz w:val="22"/>
          <w:szCs w:val="22"/>
        </w:rPr>
        <w:t>Deferred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tax</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is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recognized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on</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temporary</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differences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between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carrying</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amounts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assets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liabilities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7"/>
          <w:w w:val="105"/>
          <w:sz w:val="22"/>
          <w:szCs w:val="22"/>
        </w:rPr>
        <w:t xml:space="preserve"> </w:t>
      </w:r>
      <w:r w:rsidR="00FB0DDA">
        <w:rPr>
          <w:rFonts w:ascii="Times New Roman" w:hAnsi="Times New Roman" w:cs="Times New Roman"/>
          <w:w w:val="105"/>
          <w:sz w:val="22"/>
          <w:szCs w:val="22"/>
        </w:rPr>
        <w:t>statement of financial position</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amounts</w:t>
      </w:r>
      <w:r w:rsidRPr="00B364CA">
        <w:rPr>
          <w:rFonts w:ascii="Times New Roman" w:hAnsi="Times New Roman" w:cs="Times New Roman"/>
          <w:spacing w:val="-38"/>
          <w:w w:val="105"/>
          <w:sz w:val="22"/>
          <w:szCs w:val="22"/>
        </w:rPr>
        <w:t xml:space="preserve"> </w:t>
      </w:r>
      <w:r w:rsidRPr="00B364CA">
        <w:rPr>
          <w:rFonts w:ascii="Times New Roman" w:hAnsi="Times New Roman" w:cs="Times New Roman"/>
          <w:spacing w:val="-1"/>
          <w:w w:val="105"/>
          <w:sz w:val="22"/>
          <w:szCs w:val="22"/>
        </w:rPr>
        <w:t>attributed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to</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such</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assets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liabilities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for</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tax</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purposes.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Deferred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liabilities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generally</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for</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all</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taxable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temporary</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differences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38"/>
          <w:w w:val="105"/>
          <w:sz w:val="22"/>
          <w:szCs w:val="22"/>
        </w:rPr>
        <w:t xml:space="preserve"> </w:t>
      </w:r>
      <w:r w:rsidRPr="00B364CA">
        <w:rPr>
          <w:rFonts w:ascii="Times New Roman" w:hAnsi="Times New Roman" w:cs="Times New Roman"/>
          <w:w w:val="105"/>
          <w:sz w:val="22"/>
          <w:szCs w:val="22"/>
        </w:rPr>
        <w:t>deferred</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assets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extent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probable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future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taxable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profits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will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be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available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against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which</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deductible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temporary</w:t>
      </w:r>
      <w:r w:rsidRPr="00B364CA">
        <w:rPr>
          <w:rFonts w:ascii="Times New Roman" w:hAnsi="Times New Roman" w:cs="Times New Roman"/>
          <w:spacing w:val="-39"/>
          <w:w w:val="105"/>
          <w:sz w:val="22"/>
          <w:szCs w:val="22"/>
        </w:rPr>
        <w:t xml:space="preserve"> </w:t>
      </w:r>
      <w:r w:rsidRPr="00B364CA">
        <w:rPr>
          <w:rFonts w:ascii="Times New Roman" w:hAnsi="Times New Roman" w:cs="Times New Roman"/>
          <w:w w:val="105"/>
          <w:sz w:val="22"/>
          <w:szCs w:val="22"/>
        </w:rPr>
        <w:t>differences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can</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be</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utilized.</w:t>
      </w:r>
    </w:p>
    <w:p w14:paraId="3B219D32" w14:textId="77777777" w:rsidR="00E21C38" w:rsidRDefault="00E21C38" w:rsidP="00C76653">
      <w:pPr>
        <w:pStyle w:val="BodyText"/>
        <w:spacing w:before="11"/>
        <w:ind w:left="696"/>
        <w:jc w:val="both"/>
        <w:rPr>
          <w:rFonts w:ascii="Times New Roman" w:hAnsi="Times New Roman" w:cs="Times New Roman"/>
          <w:sz w:val="22"/>
          <w:szCs w:val="22"/>
        </w:rPr>
      </w:pPr>
    </w:p>
    <w:p w14:paraId="6740133E" w14:textId="0A7B0DF1" w:rsidR="00C76653" w:rsidRDefault="00C76653" w:rsidP="00C76653">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w w:val="105"/>
          <w:sz w:val="22"/>
          <w:szCs w:val="22"/>
        </w:rPr>
        <w:t>Deferred</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calculated</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using</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rates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expected</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apply</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periods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which</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assets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will</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be</w:t>
      </w:r>
      <w:r>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realized</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liabilities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settled,</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based</w:t>
      </w:r>
      <w:r w:rsidRPr="00B364CA">
        <w:rPr>
          <w:rFonts w:ascii="Times New Roman" w:hAnsi="Times New Roman" w:cs="Times New Roman"/>
          <w:spacing w:val="-38"/>
          <w:w w:val="105"/>
          <w:sz w:val="22"/>
          <w:szCs w:val="22"/>
        </w:rPr>
        <w:t xml:space="preserve"> </w:t>
      </w:r>
      <w:r w:rsidRPr="00B364CA">
        <w:rPr>
          <w:rFonts w:ascii="Times New Roman" w:hAnsi="Times New Roman" w:cs="Times New Roman"/>
          <w:w w:val="105"/>
          <w:sz w:val="22"/>
          <w:szCs w:val="22"/>
        </w:rPr>
        <w:t>on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rates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laws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enacted, or</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substantively</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enacted,</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by</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balance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sheet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date.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Deferred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tax</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assets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liabilities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offset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when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they</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arise</w:t>
      </w:r>
      <w:r w:rsidRPr="00B364CA">
        <w:rPr>
          <w:rFonts w:ascii="Times New Roman" w:hAnsi="Times New Roman" w:cs="Times New Roman"/>
          <w:spacing w:val="-38"/>
          <w:w w:val="105"/>
          <w:sz w:val="22"/>
          <w:szCs w:val="22"/>
        </w:rPr>
        <w:t xml:space="preserve"> </w:t>
      </w:r>
      <w:r w:rsidRPr="00B364CA">
        <w:rPr>
          <w:rFonts w:ascii="Times New Roman" w:hAnsi="Times New Roman" w:cs="Times New Roman"/>
          <w:spacing w:val="-1"/>
          <w:w w:val="105"/>
          <w:sz w:val="22"/>
          <w:szCs w:val="22"/>
        </w:rPr>
        <w:t>in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same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tax</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reporting</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group</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relate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income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taxes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levied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by</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same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taxation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authority,</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when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group</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has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legal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right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offset.</w:t>
      </w:r>
    </w:p>
    <w:p w14:paraId="6B152AA9" w14:textId="77777777" w:rsidR="00DF4C54" w:rsidRDefault="00DF4C54" w:rsidP="00C76653">
      <w:pPr>
        <w:pStyle w:val="BodyText"/>
        <w:spacing w:before="11"/>
        <w:ind w:left="696"/>
        <w:jc w:val="both"/>
        <w:rPr>
          <w:rFonts w:ascii="Times New Roman" w:hAnsi="Times New Roman" w:cs="Times New Roman"/>
          <w:w w:val="105"/>
          <w:sz w:val="22"/>
          <w:szCs w:val="22"/>
        </w:rPr>
      </w:pPr>
    </w:p>
    <w:p w14:paraId="4C0F6FB3" w14:textId="67809BC4" w:rsidR="00C76653" w:rsidRPr="007219C8" w:rsidRDefault="00C76653" w:rsidP="005478CD">
      <w:pPr>
        <w:pStyle w:val="ListParagraph"/>
        <w:numPr>
          <w:ilvl w:val="1"/>
          <w:numId w:val="1"/>
        </w:numPr>
        <w:tabs>
          <w:tab w:val="left" w:pos="697"/>
        </w:tabs>
        <w:ind w:hanging="535"/>
        <w:outlineLvl w:val="1"/>
        <w:rPr>
          <w:rFonts w:ascii="Times New Roman" w:hAnsi="Times New Roman" w:cs="Times New Roman"/>
          <w:b/>
          <w:bCs/>
        </w:rPr>
      </w:pPr>
      <w:r w:rsidRPr="007219C8">
        <w:rPr>
          <w:rFonts w:ascii="Times New Roman" w:hAnsi="Times New Roman" w:cs="Times New Roman"/>
          <w:b/>
          <w:bCs/>
        </w:rPr>
        <w:t>Deposit</w:t>
      </w:r>
      <w:r w:rsidR="009710F3">
        <w:rPr>
          <w:rFonts w:ascii="Times New Roman" w:hAnsi="Times New Roman" w:cs="Times New Roman"/>
          <w:b/>
          <w:bCs/>
        </w:rPr>
        <w:t>s</w:t>
      </w:r>
      <w:r w:rsidRPr="007219C8">
        <w:rPr>
          <w:rFonts w:ascii="Times New Roman" w:hAnsi="Times New Roman" w:cs="Times New Roman"/>
          <w:b/>
          <w:bCs/>
        </w:rPr>
        <w:t>, debt securities issued and subordinated liabilities</w:t>
      </w:r>
    </w:p>
    <w:p w14:paraId="073D12AD" w14:textId="2880F5F9" w:rsidR="00C76653" w:rsidRPr="00B370FB" w:rsidRDefault="00B370FB" w:rsidP="00B370FB">
      <w:pPr>
        <w:tabs>
          <w:tab w:val="left" w:pos="720"/>
        </w:tabs>
        <w:spacing w:before="26"/>
        <w:rPr>
          <w:rFonts w:ascii="Times New Roman" w:hAnsi="Times New Roman" w:cs="Times New Roman"/>
          <w:b/>
        </w:rPr>
      </w:pPr>
      <w:r>
        <w:rPr>
          <w:rFonts w:ascii="Times New Roman" w:hAnsi="Times New Roman" w:cs="Times New Roman"/>
          <w:b/>
          <w:w w:val="105"/>
        </w:rPr>
        <w:tab/>
      </w:r>
      <w:r w:rsidR="00C76653" w:rsidRPr="00B370FB">
        <w:rPr>
          <w:rFonts w:ascii="Times New Roman" w:hAnsi="Times New Roman" w:cs="Times New Roman"/>
          <w:b/>
          <w:w w:val="105"/>
        </w:rPr>
        <w:t>Deposits:</w:t>
      </w:r>
    </w:p>
    <w:p w14:paraId="4D0238DC" w14:textId="6ED928BD" w:rsidR="00C76653" w:rsidRDefault="00C76653" w:rsidP="00C76653">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spacing w:val="-1"/>
          <w:w w:val="105"/>
          <w:sz w:val="22"/>
          <w:szCs w:val="22"/>
        </w:rPr>
        <w:t>Deposits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by</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members</w:t>
      </w:r>
      <w:r>
        <w:rPr>
          <w:rFonts w:ascii="Times New Roman" w:hAnsi="Times New Roman" w:cs="Times New Roman"/>
          <w:spacing w:val="-1"/>
          <w:w w:val="105"/>
          <w:sz w:val="22"/>
          <w:szCs w:val="22"/>
        </w:rPr>
        <w:t xml:space="preserve"> </w:t>
      </w:r>
      <w:r w:rsidRPr="00B364CA">
        <w:rPr>
          <w:rFonts w:ascii="Times New Roman" w:hAnsi="Times New Roman" w:cs="Times New Roman"/>
          <w:spacing w:val="-1"/>
          <w:w w:val="105"/>
          <w:sz w:val="22"/>
          <w:szCs w:val="22"/>
        </w:rPr>
        <w:t>are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spacing w:val="-1"/>
          <w:w w:val="105"/>
          <w:sz w:val="22"/>
          <w:szCs w:val="22"/>
        </w:rPr>
        <w:t>initially</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recognized</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spacing w:val="-1"/>
          <w:w w:val="105"/>
          <w:sz w:val="22"/>
          <w:szCs w:val="22"/>
        </w:rPr>
        <w:t>at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fair</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spacing w:val="-1"/>
          <w:w w:val="105"/>
          <w:sz w:val="22"/>
          <w:szCs w:val="22"/>
        </w:rPr>
        <w:t>value,</w:t>
      </w:r>
      <w:r w:rsidRPr="00B364CA">
        <w:rPr>
          <w:rFonts w:ascii="Times New Roman" w:hAnsi="Times New Roman" w:cs="Times New Roman"/>
          <w:spacing w:val="-6"/>
          <w:w w:val="105"/>
          <w:sz w:val="22"/>
          <w:szCs w:val="22"/>
        </w:rPr>
        <w:t xml:space="preserve"> </w:t>
      </w:r>
      <w:r w:rsidR="001D33E3">
        <w:rPr>
          <w:rFonts w:ascii="Times New Roman" w:hAnsi="Times New Roman" w:cs="Times New Roman"/>
          <w:spacing w:val="-1"/>
          <w:w w:val="105"/>
          <w:sz w:val="22"/>
          <w:szCs w:val="22"/>
        </w:rPr>
        <w:t>net of</w:t>
      </w:r>
      <w:r w:rsidRPr="00B364CA">
        <w:rPr>
          <w:rFonts w:ascii="Times New Roman" w:hAnsi="Times New Roman" w:cs="Times New Roman"/>
          <w:spacing w:val="-5"/>
          <w:w w:val="105"/>
          <w:sz w:val="22"/>
          <w:szCs w:val="22"/>
        </w:rPr>
        <w:t xml:space="preserve"> </w:t>
      </w:r>
      <w:r w:rsidR="001D33E3">
        <w:rPr>
          <w:rFonts w:ascii="Times New Roman" w:hAnsi="Times New Roman" w:cs="Times New Roman"/>
          <w:spacing w:val="-5"/>
          <w:w w:val="105"/>
          <w:sz w:val="22"/>
          <w:szCs w:val="22"/>
        </w:rPr>
        <w:t xml:space="preserve">transaction costs </w:t>
      </w:r>
      <w:r w:rsidRPr="00B364CA">
        <w:rPr>
          <w:rFonts w:ascii="Times New Roman" w:hAnsi="Times New Roman" w:cs="Times New Roman"/>
          <w:spacing w:val="-1"/>
          <w:w w:val="105"/>
          <w:sz w:val="22"/>
          <w:szCs w:val="22"/>
        </w:rPr>
        <w:t>for</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those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spacing w:val="-1"/>
          <w:w w:val="105"/>
          <w:sz w:val="22"/>
          <w:szCs w:val="22"/>
        </w:rPr>
        <w:t>financial</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liabilities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not</w:t>
      </w:r>
      <w:r>
        <w:rPr>
          <w:rFonts w:ascii="Times New Roman" w:hAnsi="Times New Roman" w:cs="Times New Roman"/>
          <w:sz w:val="22"/>
          <w:szCs w:val="22"/>
        </w:rPr>
        <w:t xml:space="preserve"> </w:t>
      </w:r>
      <w:r w:rsidRPr="00B364CA">
        <w:rPr>
          <w:rFonts w:ascii="Times New Roman" w:hAnsi="Times New Roman" w:cs="Times New Roman"/>
          <w:spacing w:val="-1"/>
          <w:w w:val="105"/>
          <w:sz w:val="22"/>
          <w:szCs w:val="22"/>
        </w:rPr>
        <w:t>at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fair</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value</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spacing w:val="-1"/>
          <w:w w:val="105"/>
          <w:sz w:val="22"/>
          <w:szCs w:val="22"/>
        </w:rPr>
        <w:t>through</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profit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spacing w:val="-1"/>
          <w:w w:val="105"/>
          <w:sz w:val="22"/>
          <w:szCs w:val="22"/>
        </w:rPr>
        <w:t>loss.</w:t>
      </w:r>
      <w:r w:rsidR="00676DB4">
        <w:rPr>
          <w:rFonts w:ascii="Times New Roman" w:hAnsi="Times New Roman" w:cs="Times New Roman"/>
          <w:spacing w:val="-1"/>
          <w:w w:val="105"/>
          <w:sz w:val="22"/>
          <w:szCs w:val="22"/>
        </w:rPr>
        <w:t xml:space="preserve"> </w:t>
      </w:r>
      <w:r w:rsidR="00676DB4" w:rsidRPr="00676DB4">
        <w:rPr>
          <w:rFonts w:ascii="Times New Roman" w:hAnsi="Times New Roman" w:cs="Times New Roman"/>
          <w:spacing w:val="-1"/>
          <w:w w:val="105"/>
          <w:sz w:val="22"/>
          <w:szCs w:val="22"/>
        </w:rPr>
        <w:t xml:space="preserve">Since, the transaction cost is immaterial and </w:t>
      </w:r>
      <w:proofErr w:type="gramStart"/>
      <w:r w:rsidR="00676DB4" w:rsidRPr="00676DB4">
        <w:rPr>
          <w:rFonts w:ascii="Times New Roman" w:hAnsi="Times New Roman" w:cs="Times New Roman"/>
          <w:spacing w:val="-1"/>
          <w:w w:val="105"/>
          <w:sz w:val="22"/>
          <w:szCs w:val="22"/>
        </w:rPr>
        <w:t>are</w:t>
      </w:r>
      <w:proofErr w:type="gramEnd"/>
      <w:r w:rsidR="00676DB4" w:rsidRPr="00676DB4">
        <w:rPr>
          <w:rFonts w:ascii="Times New Roman" w:hAnsi="Times New Roman" w:cs="Times New Roman"/>
          <w:spacing w:val="-1"/>
          <w:w w:val="105"/>
          <w:sz w:val="22"/>
          <w:szCs w:val="22"/>
        </w:rPr>
        <w:t xml:space="preserve"> recognized </w:t>
      </w:r>
      <w:r w:rsidR="00355B0B">
        <w:rPr>
          <w:rFonts w:ascii="Times New Roman" w:hAnsi="Times New Roman" w:cs="Times New Roman"/>
          <w:spacing w:val="-1"/>
          <w:w w:val="105"/>
          <w:sz w:val="22"/>
          <w:szCs w:val="22"/>
        </w:rPr>
        <w:t xml:space="preserve">in the Statement </w:t>
      </w:r>
      <w:r w:rsidR="00647A7B">
        <w:rPr>
          <w:rFonts w:ascii="Times New Roman" w:hAnsi="Times New Roman" w:cs="Times New Roman"/>
          <w:spacing w:val="-1"/>
          <w:w w:val="105"/>
          <w:sz w:val="22"/>
          <w:szCs w:val="22"/>
        </w:rPr>
        <w:t xml:space="preserve">of </w:t>
      </w:r>
      <w:r w:rsidR="00647A7B" w:rsidRPr="00676DB4">
        <w:rPr>
          <w:rFonts w:ascii="Times New Roman" w:hAnsi="Times New Roman" w:cs="Times New Roman"/>
          <w:spacing w:val="-1"/>
          <w:w w:val="105"/>
          <w:sz w:val="22"/>
          <w:szCs w:val="22"/>
        </w:rPr>
        <w:t>the</w:t>
      </w:r>
      <w:r w:rsidR="00676DB4" w:rsidRPr="00676DB4">
        <w:rPr>
          <w:rFonts w:ascii="Times New Roman" w:hAnsi="Times New Roman" w:cs="Times New Roman"/>
          <w:spacing w:val="-1"/>
          <w:w w:val="105"/>
          <w:sz w:val="22"/>
          <w:szCs w:val="22"/>
        </w:rPr>
        <w:t xml:space="preserve"> </w:t>
      </w:r>
      <w:r w:rsidR="00355B0B">
        <w:rPr>
          <w:rFonts w:ascii="Times New Roman" w:hAnsi="Times New Roman" w:cs="Times New Roman"/>
          <w:spacing w:val="-1"/>
          <w:w w:val="105"/>
          <w:sz w:val="22"/>
          <w:szCs w:val="22"/>
        </w:rPr>
        <w:t>P</w:t>
      </w:r>
      <w:r w:rsidR="00676DB4" w:rsidRPr="00676DB4">
        <w:rPr>
          <w:rFonts w:ascii="Times New Roman" w:hAnsi="Times New Roman" w:cs="Times New Roman"/>
          <w:spacing w:val="-1"/>
          <w:w w:val="105"/>
          <w:sz w:val="22"/>
          <w:szCs w:val="22"/>
        </w:rPr>
        <w:t xml:space="preserve">rofit </w:t>
      </w:r>
      <w:proofErr w:type="gramStart"/>
      <w:r w:rsidR="00355B0B">
        <w:rPr>
          <w:rFonts w:ascii="Times New Roman" w:hAnsi="Times New Roman" w:cs="Times New Roman"/>
          <w:spacing w:val="-1"/>
          <w:w w:val="105"/>
          <w:sz w:val="22"/>
          <w:szCs w:val="22"/>
        </w:rPr>
        <w:t xml:space="preserve">or </w:t>
      </w:r>
      <w:r w:rsidR="00676DB4" w:rsidRPr="00676DB4">
        <w:rPr>
          <w:rFonts w:ascii="Times New Roman" w:hAnsi="Times New Roman" w:cs="Times New Roman"/>
          <w:spacing w:val="-1"/>
          <w:w w:val="105"/>
          <w:sz w:val="22"/>
          <w:szCs w:val="22"/>
        </w:rPr>
        <w:t xml:space="preserve"> </w:t>
      </w:r>
      <w:r w:rsidR="00355B0B">
        <w:rPr>
          <w:rFonts w:ascii="Times New Roman" w:hAnsi="Times New Roman" w:cs="Times New Roman"/>
          <w:spacing w:val="-1"/>
          <w:w w:val="105"/>
          <w:sz w:val="22"/>
          <w:szCs w:val="22"/>
        </w:rPr>
        <w:t>L</w:t>
      </w:r>
      <w:r w:rsidR="00676DB4" w:rsidRPr="00676DB4">
        <w:rPr>
          <w:rFonts w:ascii="Times New Roman" w:hAnsi="Times New Roman" w:cs="Times New Roman"/>
          <w:spacing w:val="-1"/>
          <w:w w:val="105"/>
          <w:sz w:val="22"/>
          <w:szCs w:val="22"/>
        </w:rPr>
        <w:t>oss</w:t>
      </w:r>
      <w:proofErr w:type="gramEnd"/>
      <w:r w:rsidR="00676DB4" w:rsidRPr="00676DB4">
        <w:rPr>
          <w:rFonts w:ascii="Times New Roman" w:hAnsi="Times New Roman" w:cs="Times New Roman"/>
          <w:spacing w:val="-1"/>
          <w:w w:val="105"/>
          <w:sz w:val="22"/>
          <w:szCs w:val="22"/>
        </w:rPr>
        <w:t xml:space="preserve"> as and when incurred. </w:t>
      </w:r>
      <w:r w:rsidRPr="00B364CA">
        <w:rPr>
          <w:rFonts w:ascii="Times New Roman" w:hAnsi="Times New Roman" w:cs="Times New Roman"/>
          <w:spacing w:val="-1"/>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transaction</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w w:val="105"/>
          <w:sz w:val="22"/>
          <w:szCs w:val="22"/>
        </w:rPr>
        <w:t>price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considered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as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fair</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value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for</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measuring</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deposits</w:t>
      </w:r>
      <w:r w:rsidR="00AD200A">
        <w:rPr>
          <w:rFonts w:ascii="Times New Roman" w:hAnsi="Times New Roman" w:cs="Times New Roman"/>
          <w:w w:val="105"/>
          <w:sz w:val="22"/>
          <w:szCs w:val="22"/>
        </w:rPr>
        <w:t>,</w:t>
      </w:r>
      <w:r w:rsidR="009B2D29">
        <w:rPr>
          <w:rFonts w:ascii="Times New Roman" w:hAnsi="Times New Roman" w:cs="Times New Roman"/>
          <w:w w:val="105"/>
          <w:sz w:val="22"/>
          <w:szCs w:val="22"/>
        </w:rPr>
        <w:t xml:space="preserve"> </w:t>
      </w:r>
      <w:r w:rsidR="00AD200A">
        <w:rPr>
          <w:rFonts w:ascii="Times New Roman" w:hAnsi="Times New Roman" w:cs="Times New Roman"/>
          <w:w w:val="105"/>
          <w:sz w:val="22"/>
          <w:szCs w:val="22"/>
        </w:rPr>
        <w:t>debt securities and subordinated liabilities.</w:t>
      </w:r>
    </w:p>
    <w:p w14:paraId="6A616F45" w14:textId="77777777" w:rsidR="00C76653" w:rsidRDefault="00C76653" w:rsidP="00C76653">
      <w:pPr>
        <w:pStyle w:val="BodyText"/>
        <w:spacing w:before="6"/>
        <w:rPr>
          <w:rFonts w:ascii="Times New Roman" w:hAnsi="Times New Roman" w:cs="Times New Roman"/>
          <w:sz w:val="22"/>
          <w:szCs w:val="22"/>
        </w:rPr>
      </w:pPr>
    </w:p>
    <w:p w14:paraId="11B20E0C" w14:textId="77777777" w:rsidR="00676DB4" w:rsidRPr="00B364CA" w:rsidRDefault="00676DB4" w:rsidP="00C76653">
      <w:pPr>
        <w:pStyle w:val="BodyText"/>
        <w:spacing w:before="6"/>
        <w:rPr>
          <w:rFonts w:ascii="Times New Roman" w:hAnsi="Times New Roman" w:cs="Times New Roman"/>
          <w:sz w:val="22"/>
          <w:szCs w:val="22"/>
        </w:rPr>
      </w:pPr>
    </w:p>
    <w:p w14:paraId="36F6A553" w14:textId="406AB0B7" w:rsidR="00C76653" w:rsidRPr="00807981" w:rsidRDefault="00C76653" w:rsidP="005478CD">
      <w:pPr>
        <w:pStyle w:val="ListParagraph"/>
        <w:numPr>
          <w:ilvl w:val="1"/>
          <w:numId w:val="1"/>
        </w:numPr>
        <w:tabs>
          <w:tab w:val="left" w:pos="697"/>
        </w:tabs>
        <w:ind w:hanging="535"/>
        <w:outlineLvl w:val="1"/>
        <w:rPr>
          <w:rFonts w:ascii="Times New Roman" w:hAnsi="Times New Roman" w:cs="Times New Roman"/>
          <w:b/>
          <w:bCs/>
        </w:rPr>
      </w:pPr>
      <w:r w:rsidRPr="00807981">
        <w:rPr>
          <w:rFonts w:ascii="Times New Roman" w:hAnsi="Times New Roman" w:cs="Times New Roman"/>
          <w:b/>
          <w:bCs/>
          <w:w w:val="105"/>
        </w:rPr>
        <w:t>Provisions</w:t>
      </w:r>
      <w:r w:rsidR="003314D0">
        <w:rPr>
          <w:rFonts w:ascii="Times New Roman" w:hAnsi="Times New Roman" w:cs="Times New Roman"/>
          <w:b/>
          <w:bCs/>
          <w:w w:val="105"/>
        </w:rPr>
        <w:t xml:space="preserve">, </w:t>
      </w:r>
      <w:r w:rsidR="001D33E3">
        <w:rPr>
          <w:rFonts w:ascii="Times New Roman" w:hAnsi="Times New Roman" w:cs="Times New Roman"/>
          <w:b/>
          <w:bCs/>
          <w:w w:val="105"/>
        </w:rPr>
        <w:t>O</w:t>
      </w:r>
      <w:r w:rsidR="003314D0">
        <w:rPr>
          <w:rFonts w:ascii="Times New Roman" w:hAnsi="Times New Roman" w:cs="Times New Roman"/>
          <w:b/>
          <w:bCs/>
          <w:w w:val="105"/>
        </w:rPr>
        <w:t>ther Liabilities</w:t>
      </w:r>
      <w:r w:rsidR="00AF3BDD">
        <w:rPr>
          <w:rFonts w:ascii="Times New Roman" w:hAnsi="Times New Roman" w:cs="Times New Roman"/>
          <w:b/>
          <w:bCs/>
          <w:w w:val="105"/>
        </w:rPr>
        <w:t xml:space="preserve"> Contingent Liabilities</w:t>
      </w:r>
    </w:p>
    <w:p w14:paraId="6E451CDA" w14:textId="2E3C3DDF" w:rsidR="003314D0" w:rsidRDefault="00C76653" w:rsidP="00C76653">
      <w:pPr>
        <w:pStyle w:val="BodyText"/>
        <w:spacing w:before="11"/>
        <w:ind w:left="696"/>
        <w:jc w:val="both"/>
        <w:rPr>
          <w:rFonts w:ascii="Times New Roman" w:hAnsi="Times New Roman" w:cs="Times New Roman"/>
          <w:sz w:val="22"/>
          <w:szCs w:val="22"/>
        </w:rPr>
      </w:pPr>
      <w:r w:rsidRPr="00B364CA">
        <w:rPr>
          <w:rFonts w:ascii="Times New Roman" w:hAnsi="Times New Roman" w:cs="Times New Roman"/>
          <w:w w:val="105"/>
          <w:sz w:val="22"/>
          <w:szCs w:val="22"/>
        </w:rPr>
        <w:t>A provision is recognized</w:t>
      </w:r>
      <w:r>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 xml:space="preserve">if </w:t>
      </w:r>
      <w:proofErr w:type="gramStart"/>
      <w:r w:rsidRPr="00B364CA">
        <w:rPr>
          <w:rFonts w:ascii="Times New Roman" w:hAnsi="Times New Roman" w:cs="Times New Roman"/>
          <w:w w:val="105"/>
          <w:sz w:val="22"/>
          <w:szCs w:val="22"/>
        </w:rPr>
        <w:t>as a result of</w:t>
      </w:r>
      <w:proofErr w:type="gramEnd"/>
      <w:r w:rsidRPr="00B364CA">
        <w:rPr>
          <w:rFonts w:ascii="Times New Roman" w:hAnsi="Times New Roman" w:cs="Times New Roman"/>
          <w:w w:val="105"/>
          <w:sz w:val="22"/>
          <w:szCs w:val="22"/>
        </w:rPr>
        <w:t xml:space="preserve"> a past event, the </w:t>
      </w:r>
      <w:r w:rsidR="00C7589A">
        <w:rPr>
          <w:rFonts w:ascii="Times New Roman" w:hAnsi="Times New Roman" w:cs="Times New Roman"/>
          <w:w w:val="105"/>
          <w:sz w:val="22"/>
          <w:szCs w:val="22"/>
        </w:rPr>
        <w:t>Cooperative</w:t>
      </w:r>
      <w:r w:rsidR="008643B9">
        <w:rPr>
          <w:rFonts w:ascii="Times New Roman" w:hAnsi="Times New Roman" w:cs="Times New Roman"/>
          <w:w w:val="105"/>
          <w:sz w:val="22"/>
          <w:szCs w:val="22"/>
        </w:rPr>
        <w:t xml:space="preserve"> </w:t>
      </w:r>
      <w:r w:rsidRPr="00B364CA">
        <w:rPr>
          <w:rFonts w:ascii="Times New Roman" w:hAnsi="Times New Roman" w:cs="Times New Roman"/>
          <w:w w:val="105"/>
          <w:sz w:val="22"/>
          <w:szCs w:val="22"/>
        </w:rPr>
        <w:t>has a present legal or constructive obligation that can be estimated</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reliably, and it is probable that an outflow of economic benefits will be required to settle the obligation. The amount recognized is the best</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 xml:space="preserve">estimate of the consideration required to settle the present obligation at the reporting date, </w:t>
      </w:r>
      <w:proofErr w:type="gramStart"/>
      <w:r w:rsidRPr="00B364CA">
        <w:rPr>
          <w:rFonts w:ascii="Times New Roman" w:hAnsi="Times New Roman" w:cs="Times New Roman"/>
          <w:w w:val="105"/>
          <w:sz w:val="22"/>
          <w:szCs w:val="22"/>
        </w:rPr>
        <w:t>taking into account</w:t>
      </w:r>
      <w:proofErr w:type="gramEnd"/>
      <w:r w:rsidRPr="00B364CA">
        <w:rPr>
          <w:rFonts w:ascii="Times New Roman" w:hAnsi="Times New Roman" w:cs="Times New Roman"/>
          <w:w w:val="105"/>
          <w:sz w:val="22"/>
          <w:szCs w:val="22"/>
        </w:rPr>
        <w:t xml:space="preserve"> the risks and uncertainties</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surrounding</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obligation</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at</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date.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Provisions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reviewed</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at</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each</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reporting</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date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adjusted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reflect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current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best</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e</w:t>
      </w:r>
      <w:r>
        <w:rPr>
          <w:rFonts w:ascii="Times New Roman" w:hAnsi="Times New Roman" w:cs="Times New Roman"/>
          <w:w w:val="105"/>
          <w:sz w:val="22"/>
          <w:szCs w:val="22"/>
        </w:rPr>
        <w:t>s</w:t>
      </w:r>
      <w:r w:rsidRPr="00B364CA">
        <w:rPr>
          <w:rFonts w:ascii="Times New Roman" w:hAnsi="Times New Roman" w:cs="Times New Roman"/>
          <w:w w:val="105"/>
          <w:sz w:val="22"/>
          <w:szCs w:val="22"/>
        </w:rPr>
        <w:t>timate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4"/>
          <w:w w:val="105"/>
          <w:sz w:val="22"/>
          <w:szCs w:val="22"/>
        </w:rPr>
        <w:t xml:space="preserve"> </w:t>
      </w:r>
      <w:r w:rsidR="00647A7B" w:rsidRPr="00B364CA">
        <w:rPr>
          <w:rFonts w:ascii="Times New Roman" w:hAnsi="Times New Roman" w:cs="Times New Roman"/>
          <w:w w:val="105"/>
          <w:sz w:val="22"/>
          <w:szCs w:val="22"/>
        </w:rPr>
        <w:t>are</w:t>
      </w:r>
      <w:r w:rsidR="00647A7B" w:rsidRPr="00B364CA">
        <w:rPr>
          <w:rFonts w:ascii="Times New Roman" w:hAnsi="Times New Roman" w:cs="Times New Roman"/>
          <w:spacing w:val="-39"/>
          <w:w w:val="105"/>
          <w:sz w:val="22"/>
          <w:szCs w:val="22"/>
        </w:rPr>
        <w:t xml:space="preserve"> </w:t>
      </w:r>
      <w:r w:rsidR="00647A7B">
        <w:rPr>
          <w:rFonts w:ascii="Times New Roman" w:hAnsi="Times New Roman" w:cs="Times New Roman"/>
          <w:spacing w:val="-39"/>
          <w:w w:val="105"/>
          <w:sz w:val="22"/>
          <w:szCs w:val="22"/>
        </w:rPr>
        <w:t>reversed</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if</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there</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no</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probability</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of outflow</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of resources.</w:t>
      </w:r>
      <w:r>
        <w:rPr>
          <w:rFonts w:ascii="Times New Roman" w:hAnsi="Times New Roman" w:cs="Times New Roman"/>
          <w:sz w:val="22"/>
          <w:szCs w:val="22"/>
        </w:rPr>
        <w:t xml:space="preserve"> </w:t>
      </w:r>
    </w:p>
    <w:p w14:paraId="0D88E145" w14:textId="77777777" w:rsidR="00C76653" w:rsidRPr="00B364CA" w:rsidRDefault="00C76653" w:rsidP="00C76653">
      <w:pPr>
        <w:pStyle w:val="BodyText"/>
        <w:spacing w:before="11"/>
        <w:ind w:left="696"/>
        <w:jc w:val="both"/>
        <w:rPr>
          <w:rFonts w:ascii="Times New Roman" w:hAnsi="Times New Roman" w:cs="Times New Roman"/>
          <w:sz w:val="22"/>
          <w:szCs w:val="22"/>
        </w:rPr>
      </w:pPr>
      <w:r w:rsidRPr="00B364CA">
        <w:rPr>
          <w:rFonts w:ascii="Times New Roman" w:hAnsi="Times New Roman" w:cs="Times New Roman"/>
          <w:w w:val="105"/>
          <w:sz w:val="22"/>
          <w:szCs w:val="22"/>
        </w:rPr>
        <w:t>The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contingent</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liabilit</w:t>
      </w:r>
      <w:r>
        <w:rPr>
          <w:rFonts w:ascii="Times New Roman" w:hAnsi="Times New Roman" w:cs="Times New Roman"/>
          <w:w w:val="105"/>
          <w:sz w:val="22"/>
          <w:szCs w:val="22"/>
        </w:rPr>
        <w:t>ies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liabilities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for</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which</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it</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uncertain</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whether</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it</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will</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become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an</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obligation</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as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it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depends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on</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occurrence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an</w:t>
      </w:r>
      <w:r>
        <w:rPr>
          <w:rFonts w:ascii="Times New Roman" w:hAnsi="Times New Roman" w:cs="Times New Roman"/>
          <w:sz w:val="22"/>
          <w:szCs w:val="22"/>
        </w:rPr>
        <w:t xml:space="preserve"> </w:t>
      </w:r>
      <w:r w:rsidRPr="00B364CA">
        <w:rPr>
          <w:rFonts w:ascii="Times New Roman" w:hAnsi="Times New Roman" w:cs="Times New Roman"/>
          <w:w w:val="105"/>
          <w:sz w:val="22"/>
          <w:szCs w:val="22"/>
        </w:rPr>
        <w:t>uncertain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future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event.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These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amounts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24"/>
          <w:w w:val="105"/>
          <w:sz w:val="22"/>
          <w:szCs w:val="22"/>
        </w:rPr>
        <w:t xml:space="preserve"> </w:t>
      </w:r>
      <w:r w:rsidRPr="00B364CA">
        <w:rPr>
          <w:rFonts w:ascii="Times New Roman" w:hAnsi="Times New Roman" w:cs="Times New Roman"/>
          <w:w w:val="105"/>
          <w:sz w:val="22"/>
          <w:szCs w:val="22"/>
        </w:rPr>
        <w:t>off-balance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sheet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items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disclosed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when</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there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possible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obligation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may</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but</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probably</w:t>
      </w:r>
      <w:r w:rsidRPr="00B364CA">
        <w:rPr>
          <w:rFonts w:ascii="Times New Roman" w:hAnsi="Times New Roman" w:cs="Times New Roman"/>
          <w:spacing w:val="-39"/>
          <w:w w:val="105"/>
          <w:sz w:val="22"/>
          <w:szCs w:val="22"/>
        </w:rPr>
        <w:t xml:space="preserve"> </w:t>
      </w:r>
      <w:r w:rsidRPr="00B364CA">
        <w:rPr>
          <w:rFonts w:ascii="Times New Roman" w:hAnsi="Times New Roman" w:cs="Times New Roman"/>
          <w:w w:val="105"/>
          <w:sz w:val="22"/>
          <w:szCs w:val="22"/>
        </w:rPr>
        <w:t>will</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not require</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lastRenderedPageBreak/>
        <w:t>an</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outflow</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of resources.</w:t>
      </w:r>
    </w:p>
    <w:p w14:paraId="6BDF8DAC" w14:textId="75B3CDEC" w:rsidR="00C76653" w:rsidRPr="00E622B0" w:rsidRDefault="00C76653" w:rsidP="00A93BAF">
      <w:pPr>
        <w:pStyle w:val="BodyText"/>
        <w:spacing w:before="11"/>
        <w:ind w:left="696"/>
        <w:jc w:val="both"/>
        <w:rPr>
          <w:rFonts w:ascii="Times New Roman" w:hAnsi="Times New Roman" w:cs="Times New Roman"/>
          <w:bCs/>
          <w:w w:val="105"/>
          <w:sz w:val="22"/>
          <w:szCs w:val="22"/>
        </w:rPr>
      </w:pPr>
      <w:r w:rsidRPr="00B364CA">
        <w:rPr>
          <w:rFonts w:ascii="Times New Roman" w:hAnsi="Times New Roman" w:cs="Times New Roman"/>
          <w:w w:val="105"/>
          <w:sz w:val="22"/>
          <w:szCs w:val="22"/>
        </w:rPr>
        <w:t>A</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provision</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for</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onerous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contracts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when</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expected</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benefits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be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derived</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by</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w:t>
      </w:r>
      <w:r>
        <w:rPr>
          <w:rFonts w:ascii="Times New Roman" w:hAnsi="Times New Roman" w:cs="Times New Roman"/>
          <w:w w:val="105"/>
          <w:sz w:val="22"/>
          <w:szCs w:val="22"/>
        </w:rPr>
        <w:t xml:space="preserve">e </w:t>
      </w:r>
      <w:r w:rsidR="00C7589A">
        <w:rPr>
          <w:rFonts w:ascii="Times New Roman" w:hAnsi="Times New Roman" w:cs="Times New Roman"/>
          <w:bCs/>
          <w:w w:val="105"/>
          <w:sz w:val="22"/>
          <w:szCs w:val="22"/>
        </w:rPr>
        <w:t>Cooperative</w:t>
      </w:r>
      <w:r w:rsidRPr="00241AE3">
        <w:rPr>
          <w:rFonts w:ascii="Times New Roman" w:hAnsi="Times New Roman" w:cs="Times New Roman"/>
          <w:bCs/>
          <w:spacing w:val="-4"/>
          <w:w w:val="105"/>
          <w:sz w:val="22"/>
          <w:szCs w:val="22"/>
        </w:rPr>
        <w:t xml:space="preserve"> </w:t>
      </w:r>
      <w:r w:rsidRPr="00241AE3">
        <w:rPr>
          <w:rFonts w:ascii="Times New Roman" w:hAnsi="Times New Roman" w:cs="Times New Roman"/>
          <w:bCs/>
          <w:w w:val="105"/>
          <w:sz w:val="22"/>
          <w:szCs w:val="22"/>
        </w:rPr>
        <w:t>from</w:t>
      </w:r>
      <w:r w:rsidRPr="00241AE3">
        <w:rPr>
          <w:rFonts w:ascii="Times New Roman" w:hAnsi="Times New Roman" w:cs="Times New Roman"/>
          <w:bCs/>
          <w:spacing w:val="-5"/>
          <w:w w:val="105"/>
          <w:sz w:val="22"/>
          <w:szCs w:val="22"/>
        </w:rPr>
        <w:t xml:space="preserve"> </w:t>
      </w:r>
      <w:r w:rsidRPr="00241AE3">
        <w:rPr>
          <w:rFonts w:ascii="Times New Roman" w:hAnsi="Times New Roman" w:cs="Times New Roman"/>
          <w:bCs/>
          <w:w w:val="105"/>
          <w:sz w:val="22"/>
          <w:szCs w:val="22"/>
        </w:rPr>
        <w:t>a</w:t>
      </w:r>
      <w:r w:rsidRPr="00241AE3">
        <w:rPr>
          <w:rFonts w:ascii="Times New Roman" w:hAnsi="Times New Roman" w:cs="Times New Roman"/>
          <w:bCs/>
          <w:spacing w:val="-5"/>
          <w:w w:val="105"/>
          <w:sz w:val="22"/>
          <w:szCs w:val="22"/>
        </w:rPr>
        <w:t xml:space="preserve"> </w:t>
      </w:r>
      <w:r w:rsidRPr="00241AE3">
        <w:rPr>
          <w:rFonts w:ascii="Times New Roman" w:hAnsi="Times New Roman" w:cs="Times New Roman"/>
          <w:bCs/>
          <w:w w:val="105"/>
          <w:sz w:val="22"/>
          <w:szCs w:val="22"/>
        </w:rPr>
        <w:t>contract</w:t>
      </w:r>
      <w:r w:rsidRPr="00241AE3">
        <w:rPr>
          <w:rFonts w:ascii="Times New Roman" w:hAnsi="Times New Roman" w:cs="Times New Roman"/>
          <w:bCs/>
          <w:spacing w:val="-2"/>
          <w:w w:val="105"/>
          <w:sz w:val="22"/>
          <w:szCs w:val="22"/>
        </w:rPr>
        <w:t xml:space="preserve"> </w:t>
      </w:r>
      <w:r w:rsidRPr="00241AE3">
        <w:rPr>
          <w:rFonts w:ascii="Times New Roman" w:hAnsi="Times New Roman" w:cs="Times New Roman"/>
          <w:bCs/>
          <w:w w:val="105"/>
          <w:sz w:val="22"/>
          <w:szCs w:val="22"/>
        </w:rPr>
        <w:t>are</w:t>
      </w:r>
      <w:r w:rsidRPr="00241AE3">
        <w:rPr>
          <w:rFonts w:ascii="Times New Roman" w:hAnsi="Times New Roman" w:cs="Times New Roman"/>
          <w:bCs/>
          <w:spacing w:val="-6"/>
          <w:w w:val="105"/>
          <w:sz w:val="22"/>
          <w:szCs w:val="22"/>
        </w:rPr>
        <w:t xml:space="preserve"> </w:t>
      </w:r>
      <w:r w:rsidRPr="00241AE3">
        <w:rPr>
          <w:rFonts w:ascii="Times New Roman" w:hAnsi="Times New Roman" w:cs="Times New Roman"/>
          <w:bCs/>
          <w:w w:val="105"/>
          <w:sz w:val="22"/>
          <w:szCs w:val="22"/>
        </w:rPr>
        <w:t>lower</w:t>
      </w:r>
      <w:r w:rsidRPr="00241AE3">
        <w:rPr>
          <w:rFonts w:ascii="Times New Roman" w:hAnsi="Times New Roman" w:cs="Times New Roman"/>
          <w:bCs/>
          <w:spacing w:val="-2"/>
          <w:w w:val="105"/>
          <w:sz w:val="22"/>
          <w:szCs w:val="22"/>
        </w:rPr>
        <w:t xml:space="preserve"> </w:t>
      </w:r>
      <w:r w:rsidRPr="00241AE3">
        <w:rPr>
          <w:rFonts w:ascii="Times New Roman" w:hAnsi="Times New Roman" w:cs="Times New Roman"/>
          <w:bCs/>
          <w:w w:val="105"/>
          <w:sz w:val="22"/>
          <w:szCs w:val="22"/>
        </w:rPr>
        <w:t>than</w:t>
      </w:r>
      <w:r w:rsidRPr="00241AE3">
        <w:rPr>
          <w:rFonts w:ascii="Times New Roman" w:hAnsi="Times New Roman" w:cs="Times New Roman"/>
          <w:bCs/>
          <w:spacing w:val="-39"/>
          <w:w w:val="105"/>
          <w:sz w:val="22"/>
          <w:szCs w:val="22"/>
        </w:rPr>
        <w:t xml:space="preserve"> </w:t>
      </w:r>
      <w:r w:rsidRPr="00241AE3">
        <w:rPr>
          <w:rFonts w:ascii="Times New Roman" w:hAnsi="Times New Roman" w:cs="Times New Roman"/>
          <w:bCs/>
          <w:w w:val="105"/>
          <w:sz w:val="22"/>
          <w:szCs w:val="22"/>
        </w:rPr>
        <w:t>the</w:t>
      </w:r>
      <w:r w:rsidRPr="00241AE3">
        <w:rPr>
          <w:rFonts w:ascii="Times New Roman" w:hAnsi="Times New Roman" w:cs="Times New Roman"/>
          <w:bCs/>
          <w:spacing w:val="-3"/>
          <w:w w:val="105"/>
          <w:sz w:val="22"/>
          <w:szCs w:val="22"/>
        </w:rPr>
        <w:t xml:space="preserve"> </w:t>
      </w:r>
      <w:r w:rsidRPr="00241AE3">
        <w:rPr>
          <w:rFonts w:ascii="Times New Roman" w:hAnsi="Times New Roman" w:cs="Times New Roman"/>
          <w:bCs/>
          <w:w w:val="105"/>
          <w:sz w:val="22"/>
          <w:szCs w:val="22"/>
        </w:rPr>
        <w:t>unavoidable</w:t>
      </w:r>
      <w:r w:rsidRPr="00241AE3">
        <w:rPr>
          <w:rFonts w:ascii="Times New Roman" w:hAnsi="Times New Roman" w:cs="Times New Roman"/>
          <w:bCs/>
          <w:spacing w:val="-3"/>
          <w:w w:val="105"/>
          <w:sz w:val="22"/>
          <w:szCs w:val="22"/>
        </w:rPr>
        <w:t xml:space="preserve"> </w:t>
      </w:r>
      <w:r w:rsidRPr="00241AE3">
        <w:rPr>
          <w:rFonts w:ascii="Times New Roman" w:hAnsi="Times New Roman" w:cs="Times New Roman"/>
          <w:bCs/>
          <w:w w:val="105"/>
          <w:sz w:val="22"/>
          <w:szCs w:val="22"/>
        </w:rPr>
        <w:t>cost</w:t>
      </w:r>
      <w:r w:rsidRPr="00241AE3">
        <w:rPr>
          <w:rFonts w:ascii="Times New Roman" w:hAnsi="Times New Roman" w:cs="Times New Roman"/>
          <w:bCs/>
          <w:spacing w:val="-1"/>
          <w:w w:val="105"/>
          <w:sz w:val="22"/>
          <w:szCs w:val="22"/>
        </w:rPr>
        <w:t xml:space="preserve"> </w:t>
      </w:r>
      <w:r w:rsidRPr="00241AE3">
        <w:rPr>
          <w:rFonts w:ascii="Times New Roman" w:hAnsi="Times New Roman" w:cs="Times New Roman"/>
          <w:bCs/>
          <w:w w:val="105"/>
          <w:sz w:val="22"/>
          <w:szCs w:val="22"/>
        </w:rPr>
        <w:t>of</w:t>
      </w:r>
      <w:r w:rsidRPr="00241AE3">
        <w:rPr>
          <w:rFonts w:ascii="Times New Roman" w:hAnsi="Times New Roman" w:cs="Times New Roman"/>
          <w:bCs/>
          <w:spacing w:val="-1"/>
          <w:w w:val="105"/>
          <w:sz w:val="22"/>
          <w:szCs w:val="22"/>
        </w:rPr>
        <w:t xml:space="preserve"> </w:t>
      </w:r>
      <w:r w:rsidRPr="00241AE3">
        <w:rPr>
          <w:rFonts w:ascii="Times New Roman" w:hAnsi="Times New Roman" w:cs="Times New Roman"/>
          <w:bCs/>
          <w:w w:val="105"/>
          <w:sz w:val="22"/>
          <w:szCs w:val="22"/>
        </w:rPr>
        <w:t>meeting</w:t>
      </w:r>
      <w:r w:rsidRPr="00241AE3">
        <w:rPr>
          <w:rFonts w:ascii="Times New Roman" w:hAnsi="Times New Roman" w:cs="Times New Roman"/>
          <w:bCs/>
          <w:spacing w:val="-2"/>
          <w:w w:val="105"/>
          <w:sz w:val="22"/>
          <w:szCs w:val="22"/>
        </w:rPr>
        <w:t xml:space="preserve"> </w:t>
      </w:r>
      <w:r w:rsidRPr="00241AE3">
        <w:rPr>
          <w:rFonts w:ascii="Times New Roman" w:hAnsi="Times New Roman" w:cs="Times New Roman"/>
          <w:bCs/>
          <w:w w:val="105"/>
          <w:sz w:val="22"/>
          <w:szCs w:val="22"/>
        </w:rPr>
        <w:t>its</w:t>
      </w:r>
      <w:r w:rsidRPr="00241AE3">
        <w:rPr>
          <w:rFonts w:ascii="Times New Roman" w:hAnsi="Times New Roman" w:cs="Times New Roman"/>
          <w:bCs/>
          <w:spacing w:val="-2"/>
          <w:w w:val="105"/>
          <w:sz w:val="22"/>
          <w:szCs w:val="22"/>
        </w:rPr>
        <w:t xml:space="preserve"> </w:t>
      </w:r>
      <w:r w:rsidRPr="00241AE3">
        <w:rPr>
          <w:rFonts w:ascii="Times New Roman" w:hAnsi="Times New Roman" w:cs="Times New Roman"/>
          <w:bCs/>
          <w:w w:val="105"/>
          <w:sz w:val="22"/>
          <w:szCs w:val="22"/>
        </w:rPr>
        <w:t>obligations</w:t>
      </w:r>
      <w:r w:rsidRPr="00241AE3">
        <w:rPr>
          <w:rFonts w:ascii="Times New Roman" w:hAnsi="Times New Roman" w:cs="Times New Roman"/>
          <w:bCs/>
          <w:spacing w:val="-2"/>
          <w:w w:val="105"/>
          <w:sz w:val="22"/>
          <w:szCs w:val="22"/>
        </w:rPr>
        <w:t xml:space="preserve"> </w:t>
      </w:r>
      <w:r w:rsidRPr="00241AE3">
        <w:rPr>
          <w:rFonts w:ascii="Times New Roman" w:hAnsi="Times New Roman" w:cs="Times New Roman"/>
          <w:bCs/>
          <w:w w:val="105"/>
          <w:sz w:val="22"/>
          <w:szCs w:val="22"/>
        </w:rPr>
        <w:t>under</w:t>
      </w:r>
      <w:r w:rsidRPr="00241AE3">
        <w:rPr>
          <w:rFonts w:ascii="Times New Roman" w:hAnsi="Times New Roman" w:cs="Times New Roman"/>
          <w:bCs/>
          <w:spacing w:val="-2"/>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3"/>
          <w:w w:val="105"/>
          <w:sz w:val="22"/>
          <w:szCs w:val="22"/>
        </w:rPr>
        <w:t xml:space="preserve"> </w:t>
      </w:r>
      <w:r w:rsidRPr="00E622B0">
        <w:rPr>
          <w:rFonts w:ascii="Times New Roman" w:hAnsi="Times New Roman" w:cs="Times New Roman"/>
          <w:bCs/>
          <w:w w:val="105"/>
          <w:sz w:val="22"/>
          <w:szCs w:val="22"/>
        </w:rPr>
        <w:t>contract.</w:t>
      </w:r>
      <w:r w:rsidR="00A93BAF" w:rsidRPr="00E622B0">
        <w:rPr>
          <w:rFonts w:ascii="Times New Roman" w:hAnsi="Times New Roman" w:cs="Times New Roman"/>
          <w:bCs/>
          <w:w w:val="105"/>
          <w:sz w:val="22"/>
          <w:szCs w:val="22"/>
        </w:rPr>
        <w:t xml:space="preserve"> </w:t>
      </w:r>
      <w:r w:rsidRPr="00E622B0">
        <w:rPr>
          <w:rFonts w:ascii="Times New Roman" w:hAnsi="Times New Roman" w:cs="Times New Roman"/>
          <w:bCs/>
          <w:w w:val="105"/>
          <w:sz w:val="22"/>
          <w:szCs w:val="22"/>
        </w:rPr>
        <w:t xml:space="preserve">The </w:t>
      </w:r>
      <w:r w:rsidR="00C7589A">
        <w:rPr>
          <w:rFonts w:ascii="Times New Roman" w:hAnsi="Times New Roman" w:cs="Times New Roman"/>
          <w:bCs/>
          <w:w w:val="105"/>
          <w:sz w:val="22"/>
          <w:szCs w:val="22"/>
        </w:rPr>
        <w:t>Cooperative</w:t>
      </w:r>
      <w:r w:rsidRPr="00E622B0">
        <w:rPr>
          <w:rFonts w:ascii="Times New Roman" w:hAnsi="Times New Roman" w:cs="Times New Roman"/>
          <w:bCs/>
          <w:w w:val="105"/>
          <w:sz w:val="22"/>
          <w:szCs w:val="22"/>
        </w:rPr>
        <w:t xml:space="preserve"> does not have such contingent liabilities and onerous contracts as </w:t>
      </w:r>
      <w:r w:rsidR="00C35421">
        <w:rPr>
          <w:rFonts w:ascii="Times New Roman" w:hAnsi="Times New Roman" w:cs="Times New Roman"/>
          <w:bCs/>
          <w:w w:val="105"/>
          <w:sz w:val="22"/>
          <w:szCs w:val="22"/>
        </w:rPr>
        <w:t>at</w:t>
      </w:r>
      <w:r w:rsidR="00A93BAF" w:rsidRPr="00E622B0">
        <w:rPr>
          <w:rFonts w:ascii="Times New Roman" w:hAnsi="Times New Roman" w:cs="Times New Roman"/>
          <w:bCs/>
          <w:w w:val="105"/>
          <w:sz w:val="22"/>
          <w:szCs w:val="22"/>
        </w:rPr>
        <w:t xml:space="preserve"> </w:t>
      </w:r>
      <w:r w:rsidR="007D50C5">
        <w:rPr>
          <w:rFonts w:ascii="Times New Roman" w:hAnsi="Times New Roman" w:cs="Times New Roman"/>
          <w:bCs/>
          <w:w w:val="105"/>
          <w:sz w:val="22"/>
          <w:szCs w:val="22"/>
        </w:rPr>
        <w:t>32</w:t>
      </w:r>
      <w:r w:rsidR="007D50C5" w:rsidRPr="00204496">
        <w:rPr>
          <w:rFonts w:ascii="Times New Roman" w:hAnsi="Times New Roman" w:cs="Times New Roman"/>
          <w:bCs/>
          <w:w w:val="105"/>
          <w:sz w:val="22"/>
          <w:szCs w:val="22"/>
          <w:vertAlign w:val="superscript"/>
        </w:rPr>
        <w:t>nd</w:t>
      </w:r>
      <w:r w:rsidR="007D50C5">
        <w:rPr>
          <w:rFonts w:ascii="Times New Roman" w:hAnsi="Times New Roman" w:cs="Times New Roman"/>
          <w:bCs/>
          <w:w w:val="105"/>
          <w:sz w:val="22"/>
          <w:szCs w:val="22"/>
        </w:rPr>
        <w:t xml:space="preserve"> </w:t>
      </w:r>
      <w:proofErr w:type="spellStart"/>
      <w:r w:rsidR="00A93BAF" w:rsidRPr="00E622B0">
        <w:rPr>
          <w:rFonts w:ascii="Times New Roman" w:hAnsi="Times New Roman" w:cs="Times New Roman"/>
          <w:bCs/>
          <w:w w:val="105"/>
          <w:sz w:val="22"/>
          <w:szCs w:val="22"/>
        </w:rPr>
        <w:t>Ashadh</w:t>
      </w:r>
      <w:proofErr w:type="spellEnd"/>
      <w:r w:rsidR="00A93BAF" w:rsidRPr="00E622B0">
        <w:rPr>
          <w:rFonts w:ascii="Times New Roman" w:hAnsi="Times New Roman" w:cs="Times New Roman"/>
          <w:bCs/>
          <w:w w:val="105"/>
          <w:sz w:val="22"/>
          <w:szCs w:val="22"/>
        </w:rPr>
        <w:t xml:space="preserve"> </w:t>
      </w:r>
      <w:r w:rsidR="00436176">
        <w:rPr>
          <w:rFonts w:ascii="Times New Roman" w:hAnsi="Times New Roman" w:cs="Times New Roman"/>
          <w:bCs/>
          <w:w w:val="105"/>
          <w:sz w:val="22"/>
          <w:szCs w:val="22"/>
        </w:rPr>
        <w:t>20</w:t>
      </w:r>
      <w:r w:rsidR="00043F15">
        <w:rPr>
          <w:rFonts w:ascii="Times New Roman" w:hAnsi="Times New Roman" w:cs="Times New Roman"/>
          <w:bCs/>
          <w:w w:val="105"/>
          <w:sz w:val="22"/>
          <w:szCs w:val="22"/>
        </w:rPr>
        <w:t>82</w:t>
      </w:r>
      <w:r w:rsidR="00A93BAF" w:rsidRPr="00E622B0">
        <w:rPr>
          <w:rFonts w:ascii="Times New Roman" w:hAnsi="Times New Roman" w:cs="Times New Roman"/>
          <w:bCs/>
          <w:w w:val="105"/>
          <w:sz w:val="22"/>
          <w:szCs w:val="22"/>
        </w:rPr>
        <w:t>.</w:t>
      </w:r>
    </w:p>
    <w:p w14:paraId="7A4B030E" w14:textId="77777777" w:rsidR="00C76653" w:rsidRPr="00B364CA" w:rsidRDefault="00C76653" w:rsidP="00C76653">
      <w:pPr>
        <w:pStyle w:val="BodyText"/>
        <w:spacing w:before="10"/>
        <w:rPr>
          <w:rFonts w:ascii="Times New Roman" w:hAnsi="Times New Roman" w:cs="Times New Roman"/>
          <w:sz w:val="22"/>
          <w:szCs w:val="22"/>
        </w:rPr>
      </w:pPr>
    </w:p>
    <w:p w14:paraId="2AC12ECB" w14:textId="77777777" w:rsidR="00C76653" w:rsidRPr="00856CAE" w:rsidRDefault="00C76653" w:rsidP="005478CD">
      <w:pPr>
        <w:pStyle w:val="ListParagraph"/>
        <w:numPr>
          <w:ilvl w:val="1"/>
          <w:numId w:val="1"/>
        </w:numPr>
        <w:tabs>
          <w:tab w:val="left" w:pos="697"/>
        </w:tabs>
        <w:ind w:hanging="535"/>
        <w:outlineLvl w:val="1"/>
        <w:rPr>
          <w:rFonts w:ascii="Times New Roman" w:hAnsi="Times New Roman" w:cs="Times New Roman"/>
          <w:b/>
          <w:bCs/>
        </w:rPr>
      </w:pPr>
      <w:r w:rsidRPr="00856CAE">
        <w:rPr>
          <w:rFonts w:ascii="Times New Roman" w:hAnsi="Times New Roman" w:cs="Times New Roman"/>
          <w:b/>
          <w:bCs/>
        </w:rPr>
        <w:t>Revenue</w:t>
      </w:r>
      <w:r w:rsidRPr="00856CAE">
        <w:rPr>
          <w:rFonts w:ascii="Times New Roman" w:hAnsi="Times New Roman" w:cs="Times New Roman"/>
          <w:b/>
          <w:bCs/>
          <w:spacing w:val="14"/>
        </w:rPr>
        <w:t xml:space="preserve"> </w:t>
      </w:r>
      <w:r w:rsidRPr="00856CAE">
        <w:rPr>
          <w:rFonts w:ascii="Times New Roman" w:hAnsi="Times New Roman" w:cs="Times New Roman"/>
          <w:b/>
          <w:bCs/>
        </w:rPr>
        <w:t>Recognition</w:t>
      </w:r>
    </w:p>
    <w:p w14:paraId="502CDB37" w14:textId="0329BEBF" w:rsidR="00C76653" w:rsidRDefault="00C76653" w:rsidP="00C76653">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w w:val="105"/>
          <w:sz w:val="22"/>
          <w:szCs w:val="22"/>
        </w:rPr>
        <w:t>Revenue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extent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probable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economic</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benefits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will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flow</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to</w:t>
      </w:r>
      <w:r w:rsidR="005710C2">
        <w:rPr>
          <w:rFonts w:ascii="Times New Roman" w:hAnsi="Times New Roman" w:cs="Times New Roman"/>
          <w:w w:val="105"/>
          <w:sz w:val="22"/>
          <w:szCs w:val="22"/>
        </w:rPr>
        <w:t xml:space="preserve"> </w:t>
      </w:r>
      <w:proofErr w:type="gramStart"/>
      <w:r w:rsidR="005710C2">
        <w:rPr>
          <w:rFonts w:ascii="Times New Roman" w:hAnsi="Times New Roman" w:cs="Times New Roman"/>
          <w:w w:val="105"/>
          <w:sz w:val="22"/>
          <w:szCs w:val="22"/>
        </w:rPr>
        <w:t xml:space="preserve">the </w:t>
      </w:r>
      <w:r w:rsidRPr="00B364CA">
        <w:rPr>
          <w:rFonts w:ascii="Times New Roman" w:hAnsi="Times New Roman" w:cs="Times New Roman"/>
          <w:spacing w:val="-9"/>
          <w:w w:val="105"/>
          <w:sz w:val="22"/>
          <w:szCs w:val="22"/>
        </w:rPr>
        <w:t xml:space="preserve"> </w:t>
      </w:r>
      <w:r w:rsidR="00C7589A">
        <w:rPr>
          <w:rFonts w:ascii="Times New Roman" w:hAnsi="Times New Roman" w:cs="Times New Roman"/>
          <w:w w:val="105"/>
          <w:sz w:val="22"/>
          <w:szCs w:val="22"/>
        </w:rPr>
        <w:t>Cooperative</w:t>
      </w:r>
      <w:proofErr w:type="gramEnd"/>
      <w:r w:rsidRPr="00B364CA">
        <w:rPr>
          <w:rFonts w:ascii="Times New Roman" w:hAnsi="Times New Roman" w:cs="Times New Roman"/>
          <w:spacing w:val="-9"/>
          <w:w w:val="105"/>
          <w:sz w:val="22"/>
          <w:szCs w:val="22"/>
        </w:rPr>
        <w:t xml:space="preserve"> </w:t>
      </w:r>
      <w:r w:rsidR="005710C2">
        <w:rPr>
          <w:rFonts w:ascii="Times New Roman" w:hAnsi="Times New Roman" w:cs="Times New Roman"/>
          <w:spacing w:val="-9"/>
          <w:w w:val="105"/>
          <w:sz w:val="22"/>
          <w:szCs w:val="22"/>
        </w:rPr>
        <w:t xml:space="preserve">Society </w:t>
      </w:r>
      <w:r w:rsidRPr="00B364CA">
        <w:rPr>
          <w:rFonts w:ascii="Times New Roman" w:hAnsi="Times New Roman" w:cs="Times New Roman"/>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consideration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can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be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reliably</w:t>
      </w:r>
      <w:r w:rsidRPr="00B364CA">
        <w:rPr>
          <w:rFonts w:ascii="Times New Roman" w:hAnsi="Times New Roman" w:cs="Times New Roman"/>
          <w:spacing w:val="-39"/>
          <w:w w:val="105"/>
          <w:sz w:val="22"/>
          <w:szCs w:val="22"/>
        </w:rPr>
        <w:t xml:space="preserve"> </w:t>
      </w:r>
      <w:r w:rsidRPr="00B364CA">
        <w:rPr>
          <w:rFonts w:ascii="Times New Roman" w:hAnsi="Times New Roman" w:cs="Times New Roman"/>
          <w:w w:val="105"/>
          <w:sz w:val="22"/>
          <w:szCs w:val="22"/>
        </w:rPr>
        <w:t>measured.</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following</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specific</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recognition</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criteria</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shall</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also</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be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met</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for</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revenue</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recognition:</w:t>
      </w:r>
    </w:p>
    <w:p w14:paraId="63E2B308" w14:textId="77777777" w:rsidR="00C76653" w:rsidRPr="00B364CA" w:rsidRDefault="00C76653" w:rsidP="00C76653">
      <w:pPr>
        <w:pStyle w:val="BodyText"/>
        <w:spacing w:before="11"/>
        <w:ind w:left="696"/>
        <w:jc w:val="both"/>
        <w:rPr>
          <w:rFonts w:ascii="Times New Roman" w:hAnsi="Times New Roman" w:cs="Times New Roman"/>
          <w:sz w:val="22"/>
          <w:szCs w:val="22"/>
        </w:rPr>
      </w:pPr>
    </w:p>
    <w:p w14:paraId="0AFB22E2" w14:textId="34205236" w:rsidR="00C76653" w:rsidRPr="00B364CA" w:rsidRDefault="00A93A2A" w:rsidP="00A93A2A">
      <w:pPr>
        <w:pStyle w:val="Heading2"/>
        <w:tabs>
          <w:tab w:val="left" w:pos="697"/>
        </w:tabs>
        <w:spacing w:before="1"/>
        <w:jc w:val="both"/>
        <w:rPr>
          <w:rFonts w:ascii="Times New Roman" w:hAnsi="Times New Roman" w:cs="Times New Roman"/>
          <w:sz w:val="22"/>
          <w:szCs w:val="22"/>
        </w:rPr>
      </w:pPr>
      <w:r>
        <w:rPr>
          <w:rFonts w:ascii="Times New Roman" w:hAnsi="Times New Roman" w:cs="Times New Roman"/>
          <w:spacing w:val="-1"/>
          <w:w w:val="105"/>
          <w:sz w:val="22"/>
          <w:szCs w:val="22"/>
        </w:rPr>
        <w:tab/>
      </w:r>
      <w:r w:rsidR="00C76653" w:rsidRPr="00B364CA">
        <w:rPr>
          <w:rFonts w:ascii="Times New Roman" w:hAnsi="Times New Roman" w:cs="Times New Roman"/>
          <w:spacing w:val="-1"/>
          <w:w w:val="105"/>
          <w:sz w:val="22"/>
          <w:szCs w:val="22"/>
        </w:rPr>
        <w:t>Interest</w:t>
      </w:r>
      <w:r w:rsidR="00C76653" w:rsidRPr="00B364CA">
        <w:rPr>
          <w:rFonts w:ascii="Times New Roman" w:hAnsi="Times New Roman" w:cs="Times New Roman"/>
          <w:spacing w:val="-8"/>
          <w:w w:val="105"/>
          <w:sz w:val="22"/>
          <w:szCs w:val="22"/>
        </w:rPr>
        <w:t xml:space="preserve"> </w:t>
      </w:r>
      <w:r w:rsidR="00C76653" w:rsidRPr="00B364CA">
        <w:rPr>
          <w:rFonts w:ascii="Times New Roman" w:hAnsi="Times New Roman" w:cs="Times New Roman"/>
          <w:spacing w:val="-1"/>
          <w:w w:val="105"/>
          <w:sz w:val="22"/>
          <w:szCs w:val="22"/>
        </w:rPr>
        <w:t>Income</w:t>
      </w:r>
    </w:p>
    <w:p w14:paraId="4C9B9EC1" w14:textId="5A124472" w:rsidR="00C76653" w:rsidRDefault="00C76653" w:rsidP="00C76653">
      <w:pPr>
        <w:pStyle w:val="BodyText"/>
        <w:spacing w:before="11"/>
        <w:ind w:left="696"/>
        <w:jc w:val="both"/>
        <w:rPr>
          <w:rFonts w:ascii="Times New Roman" w:hAnsi="Times New Roman" w:cs="Times New Roman"/>
          <w:sz w:val="22"/>
          <w:szCs w:val="22"/>
        </w:rPr>
      </w:pPr>
      <w:r w:rsidRPr="00B364CA">
        <w:rPr>
          <w:rFonts w:ascii="Times New Roman" w:hAnsi="Times New Roman" w:cs="Times New Roman"/>
          <w:w w:val="105"/>
          <w:sz w:val="22"/>
          <w:szCs w:val="22"/>
        </w:rPr>
        <w:t>For all financial instruments measured a</w:t>
      </w:r>
      <w:r w:rsidR="009C3208">
        <w:rPr>
          <w:rFonts w:ascii="Times New Roman" w:hAnsi="Times New Roman" w:cs="Times New Roman"/>
          <w:w w:val="105"/>
          <w:sz w:val="22"/>
          <w:szCs w:val="22"/>
        </w:rPr>
        <w:t>t amortized cost</w:t>
      </w:r>
      <w:r w:rsidRPr="00B364CA">
        <w:rPr>
          <w:rFonts w:ascii="Times New Roman" w:hAnsi="Times New Roman" w:cs="Times New Roman"/>
          <w:w w:val="105"/>
          <w:sz w:val="22"/>
          <w:szCs w:val="22"/>
        </w:rPr>
        <w: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interest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income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expense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6"/>
          <w:w w:val="105"/>
          <w:sz w:val="22"/>
          <w:szCs w:val="22"/>
        </w:rPr>
        <w:t xml:space="preserve"> </w:t>
      </w:r>
      <w:r w:rsidR="005675CC">
        <w:rPr>
          <w:rFonts w:ascii="Times New Roman" w:hAnsi="Times New Roman" w:cs="Times New Roman"/>
          <w:w w:val="105"/>
          <w:sz w:val="22"/>
          <w:szCs w:val="22"/>
        </w:rPr>
        <w:t>recognized</w:t>
      </w:r>
      <w:r w:rsidR="005675CC"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using</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Effective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Interest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Rate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(EIR)</w:t>
      </w:r>
      <w:r w:rsidR="005675CC">
        <w:rPr>
          <w:rFonts w:ascii="Times New Roman" w:hAnsi="Times New Roman" w:cs="Times New Roman"/>
          <w:w w:val="105"/>
          <w:sz w:val="22"/>
          <w:szCs w:val="22"/>
        </w:rPr>
        <w:t xml:space="preserve"> method</w:t>
      </w:r>
      <w:r w:rsidRPr="00B364CA">
        <w:rPr>
          <w:rFonts w:ascii="Times New Roman" w:hAnsi="Times New Roman" w:cs="Times New Roman"/>
          <w:w w:val="105"/>
          <w:sz w:val="22"/>
          <w:szCs w:val="22"/>
        </w:rPr>
        <w: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EIR</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39"/>
          <w:w w:val="105"/>
          <w:sz w:val="22"/>
          <w:szCs w:val="22"/>
        </w:rPr>
        <w:t xml:space="preserve"> </w:t>
      </w:r>
      <w:r w:rsidRPr="00B364CA">
        <w:rPr>
          <w:rFonts w:ascii="Times New Roman" w:hAnsi="Times New Roman" w:cs="Times New Roman"/>
          <w:w w:val="105"/>
          <w:sz w:val="22"/>
          <w:szCs w:val="22"/>
        </w:rPr>
        <w:t>the rate that exactly discounts estimated future cash payments or receipts through the expected life of the financial instrument or a shorter</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period,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where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appropriate,</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net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carrying</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amount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financial</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asset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financial</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liability.</w:t>
      </w:r>
      <w:r w:rsidRPr="00B364CA">
        <w:rPr>
          <w:rFonts w:ascii="Times New Roman" w:hAnsi="Times New Roman" w:cs="Times New Roman"/>
          <w:spacing w:val="-5"/>
          <w:w w:val="105"/>
          <w:sz w:val="22"/>
          <w:szCs w:val="22"/>
        </w:rPr>
        <w:t xml:space="preserve"> </w:t>
      </w:r>
      <w:r w:rsidRPr="002D72E3">
        <w:rPr>
          <w:rFonts w:ascii="Times New Roman" w:hAnsi="Times New Roman" w:cs="Times New Roman"/>
          <w:w w:val="105"/>
          <w:sz w:val="22"/>
          <w:szCs w:val="22"/>
        </w:rPr>
        <w:t>The</w:t>
      </w:r>
      <w:r w:rsidRPr="002D72E3">
        <w:rPr>
          <w:rFonts w:ascii="Times New Roman" w:hAnsi="Times New Roman" w:cs="Times New Roman"/>
          <w:spacing w:val="-7"/>
          <w:w w:val="105"/>
          <w:sz w:val="22"/>
          <w:szCs w:val="22"/>
        </w:rPr>
        <w:t xml:space="preserve"> </w:t>
      </w:r>
      <w:r w:rsidRPr="002D72E3">
        <w:rPr>
          <w:rFonts w:ascii="Times New Roman" w:hAnsi="Times New Roman" w:cs="Times New Roman"/>
          <w:w w:val="105"/>
          <w:sz w:val="22"/>
          <w:szCs w:val="22"/>
        </w:rPr>
        <w:t>calculation</w:t>
      </w:r>
      <w:r w:rsidRPr="002D72E3">
        <w:rPr>
          <w:rFonts w:ascii="Times New Roman" w:hAnsi="Times New Roman" w:cs="Times New Roman"/>
          <w:spacing w:val="-6"/>
          <w:w w:val="105"/>
          <w:sz w:val="22"/>
          <w:szCs w:val="22"/>
        </w:rPr>
        <w:t xml:space="preserve"> </w:t>
      </w:r>
      <w:r w:rsidRPr="002D72E3">
        <w:rPr>
          <w:rFonts w:ascii="Times New Roman" w:hAnsi="Times New Roman" w:cs="Times New Roman"/>
          <w:w w:val="105"/>
          <w:sz w:val="22"/>
          <w:szCs w:val="22"/>
        </w:rPr>
        <w:t>of</w:t>
      </w:r>
      <w:r w:rsidRPr="002D72E3">
        <w:rPr>
          <w:rFonts w:ascii="Times New Roman" w:hAnsi="Times New Roman" w:cs="Times New Roman"/>
          <w:spacing w:val="-6"/>
          <w:w w:val="105"/>
          <w:sz w:val="22"/>
          <w:szCs w:val="22"/>
        </w:rPr>
        <w:t xml:space="preserve"> </w:t>
      </w:r>
      <w:r w:rsidRPr="002D72E3">
        <w:rPr>
          <w:rFonts w:ascii="Times New Roman" w:hAnsi="Times New Roman" w:cs="Times New Roman"/>
          <w:w w:val="105"/>
          <w:sz w:val="22"/>
          <w:szCs w:val="22"/>
        </w:rPr>
        <w:t>effective</w:t>
      </w:r>
      <w:r w:rsidRPr="002D72E3">
        <w:rPr>
          <w:rFonts w:ascii="Times New Roman" w:hAnsi="Times New Roman" w:cs="Times New Roman"/>
          <w:spacing w:val="-6"/>
          <w:w w:val="105"/>
          <w:sz w:val="22"/>
          <w:szCs w:val="22"/>
        </w:rPr>
        <w:t xml:space="preserve"> </w:t>
      </w:r>
      <w:r w:rsidRPr="002D72E3">
        <w:rPr>
          <w:rFonts w:ascii="Times New Roman" w:hAnsi="Times New Roman" w:cs="Times New Roman"/>
          <w:w w:val="105"/>
          <w:sz w:val="22"/>
          <w:szCs w:val="22"/>
        </w:rPr>
        <w:t>interest</w:t>
      </w:r>
      <w:r w:rsidRPr="002D72E3">
        <w:rPr>
          <w:rFonts w:ascii="Times New Roman" w:hAnsi="Times New Roman" w:cs="Times New Roman"/>
          <w:spacing w:val="-6"/>
          <w:w w:val="105"/>
          <w:sz w:val="22"/>
          <w:szCs w:val="22"/>
        </w:rPr>
        <w:t xml:space="preserve"> </w:t>
      </w:r>
      <w:proofErr w:type="gramStart"/>
      <w:r w:rsidRPr="002D72E3">
        <w:rPr>
          <w:rFonts w:ascii="Times New Roman" w:hAnsi="Times New Roman" w:cs="Times New Roman"/>
          <w:w w:val="105"/>
          <w:sz w:val="22"/>
          <w:szCs w:val="22"/>
        </w:rPr>
        <w:t>rate</w:t>
      </w:r>
      <w:proofErr w:type="gramEnd"/>
      <w:r w:rsidRPr="002D72E3">
        <w:rPr>
          <w:rFonts w:ascii="Times New Roman" w:hAnsi="Times New Roman" w:cs="Times New Roman"/>
          <w:spacing w:val="-6"/>
          <w:w w:val="105"/>
          <w:sz w:val="22"/>
          <w:szCs w:val="22"/>
        </w:rPr>
        <w:t xml:space="preserve"> </w:t>
      </w:r>
      <w:r w:rsidRPr="002D72E3">
        <w:rPr>
          <w:rFonts w:ascii="Times New Roman" w:hAnsi="Times New Roman" w:cs="Times New Roman"/>
          <w:w w:val="105"/>
          <w:sz w:val="22"/>
          <w:szCs w:val="22"/>
        </w:rPr>
        <w:t>includes</w:t>
      </w:r>
      <w:r w:rsidRPr="002D72E3">
        <w:rPr>
          <w:rFonts w:ascii="Times New Roman" w:hAnsi="Times New Roman" w:cs="Times New Roman"/>
          <w:spacing w:val="-38"/>
          <w:w w:val="105"/>
          <w:sz w:val="22"/>
          <w:szCs w:val="22"/>
        </w:rPr>
        <w:t xml:space="preserve"> </w:t>
      </w:r>
      <w:r w:rsidRPr="002D72E3">
        <w:rPr>
          <w:rFonts w:ascii="Times New Roman" w:hAnsi="Times New Roman" w:cs="Times New Roman"/>
          <w:spacing w:val="-1"/>
          <w:w w:val="105"/>
          <w:sz w:val="22"/>
          <w:szCs w:val="22"/>
        </w:rPr>
        <w:t>all</w:t>
      </w:r>
      <w:r w:rsidRPr="002D72E3">
        <w:rPr>
          <w:rFonts w:ascii="Times New Roman" w:hAnsi="Times New Roman" w:cs="Times New Roman"/>
          <w:spacing w:val="-7"/>
          <w:w w:val="105"/>
          <w:sz w:val="22"/>
          <w:szCs w:val="22"/>
        </w:rPr>
        <w:t xml:space="preserve"> </w:t>
      </w:r>
      <w:r w:rsidRPr="002D72E3">
        <w:rPr>
          <w:rFonts w:ascii="Times New Roman" w:hAnsi="Times New Roman" w:cs="Times New Roman"/>
          <w:spacing w:val="-1"/>
          <w:w w:val="105"/>
          <w:sz w:val="22"/>
          <w:szCs w:val="22"/>
        </w:rPr>
        <w:t>charges</w:t>
      </w:r>
      <w:r w:rsidRPr="002D72E3">
        <w:rPr>
          <w:rFonts w:ascii="Times New Roman" w:hAnsi="Times New Roman" w:cs="Times New Roman"/>
          <w:spacing w:val="-6"/>
          <w:w w:val="105"/>
          <w:sz w:val="22"/>
          <w:szCs w:val="22"/>
        </w:rPr>
        <w:t xml:space="preserve"> </w:t>
      </w:r>
      <w:r w:rsidRPr="002D72E3">
        <w:rPr>
          <w:rFonts w:ascii="Times New Roman" w:hAnsi="Times New Roman" w:cs="Times New Roman"/>
          <w:spacing w:val="-1"/>
          <w:w w:val="105"/>
          <w:sz w:val="22"/>
          <w:szCs w:val="22"/>
        </w:rPr>
        <w:t>and</w:t>
      </w:r>
      <w:r w:rsidRPr="002D72E3">
        <w:rPr>
          <w:rFonts w:ascii="Times New Roman" w:hAnsi="Times New Roman" w:cs="Times New Roman"/>
          <w:spacing w:val="-7"/>
          <w:w w:val="105"/>
          <w:sz w:val="22"/>
          <w:szCs w:val="22"/>
        </w:rPr>
        <w:t xml:space="preserve"> </w:t>
      </w:r>
      <w:proofErr w:type="gramStart"/>
      <w:r w:rsidRPr="002D72E3">
        <w:rPr>
          <w:rFonts w:ascii="Times New Roman" w:hAnsi="Times New Roman" w:cs="Times New Roman"/>
          <w:spacing w:val="-1"/>
          <w:w w:val="105"/>
          <w:sz w:val="22"/>
          <w:szCs w:val="22"/>
        </w:rPr>
        <w:t>fee</w:t>
      </w:r>
      <w:proofErr w:type="gramEnd"/>
      <w:r w:rsidRPr="002D72E3">
        <w:rPr>
          <w:rFonts w:ascii="Times New Roman" w:hAnsi="Times New Roman" w:cs="Times New Roman"/>
          <w:spacing w:val="-6"/>
          <w:w w:val="105"/>
          <w:sz w:val="22"/>
          <w:szCs w:val="22"/>
        </w:rPr>
        <w:t xml:space="preserve"> </w:t>
      </w:r>
      <w:r w:rsidRPr="002D72E3">
        <w:rPr>
          <w:rFonts w:ascii="Times New Roman" w:hAnsi="Times New Roman" w:cs="Times New Roman"/>
          <w:spacing w:val="-1"/>
          <w:w w:val="105"/>
          <w:sz w:val="22"/>
          <w:szCs w:val="22"/>
        </w:rPr>
        <w:t>paid</w:t>
      </w:r>
      <w:r w:rsidRPr="002D72E3">
        <w:rPr>
          <w:rFonts w:ascii="Times New Roman" w:hAnsi="Times New Roman" w:cs="Times New Roman"/>
          <w:spacing w:val="-10"/>
          <w:w w:val="105"/>
          <w:sz w:val="22"/>
          <w:szCs w:val="22"/>
        </w:rPr>
        <w:t xml:space="preserve"> </w:t>
      </w:r>
      <w:r w:rsidRPr="002D72E3">
        <w:rPr>
          <w:rFonts w:ascii="Times New Roman" w:hAnsi="Times New Roman" w:cs="Times New Roman"/>
          <w:spacing w:val="-1"/>
          <w:w w:val="105"/>
          <w:sz w:val="22"/>
          <w:szCs w:val="22"/>
        </w:rPr>
        <w:t>or</w:t>
      </w:r>
      <w:r w:rsidRPr="002D72E3">
        <w:rPr>
          <w:rFonts w:ascii="Times New Roman" w:hAnsi="Times New Roman" w:cs="Times New Roman"/>
          <w:spacing w:val="-5"/>
          <w:w w:val="105"/>
          <w:sz w:val="22"/>
          <w:szCs w:val="22"/>
        </w:rPr>
        <w:t xml:space="preserve"> </w:t>
      </w:r>
      <w:r w:rsidRPr="002D72E3">
        <w:rPr>
          <w:rFonts w:ascii="Times New Roman" w:hAnsi="Times New Roman" w:cs="Times New Roman"/>
          <w:spacing w:val="-1"/>
          <w:w w:val="105"/>
          <w:sz w:val="22"/>
          <w:szCs w:val="22"/>
        </w:rPr>
        <w:t>received</w:t>
      </w:r>
      <w:r w:rsidRPr="002D72E3">
        <w:rPr>
          <w:rFonts w:ascii="Times New Roman" w:hAnsi="Times New Roman" w:cs="Times New Roman"/>
          <w:spacing w:val="-9"/>
          <w:w w:val="105"/>
          <w:sz w:val="22"/>
          <w:szCs w:val="22"/>
        </w:rPr>
        <w:t xml:space="preserve"> </w:t>
      </w:r>
      <w:r w:rsidRPr="002D72E3">
        <w:rPr>
          <w:rFonts w:ascii="Times New Roman" w:hAnsi="Times New Roman" w:cs="Times New Roman"/>
          <w:spacing w:val="-1"/>
          <w:w w:val="105"/>
          <w:sz w:val="22"/>
          <w:szCs w:val="22"/>
        </w:rPr>
        <w:t>that</w:t>
      </w:r>
      <w:r w:rsidRPr="002D72E3">
        <w:rPr>
          <w:rFonts w:ascii="Times New Roman" w:hAnsi="Times New Roman" w:cs="Times New Roman"/>
          <w:spacing w:val="-5"/>
          <w:w w:val="105"/>
          <w:sz w:val="22"/>
          <w:szCs w:val="22"/>
        </w:rPr>
        <w:t xml:space="preserve"> </w:t>
      </w:r>
      <w:r w:rsidRPr="002D72E3">
        <w:rPr>
          <w:rFonts w:ascii="Times New Roman" w:hAnsi="Times New Roman" w:cs="Times New Roman"/>
          <w:spacing w:val="-1"/>
          <w:w w:val="105"/>
          <w:sz w:val="22"/>
          <w:szCs w:val="22"/>
        </w:rPr>
        <w:t>are</w:t>
      </w:r>
      <w:r w:rsidRPr="002D72E3">
        <w:rPr>
          <w:rFonts w:ascii="Times New Roman" w:hAnsi="Times New Roman" w:cs="Times New Roman"/>
          <w:spacing w:val="-8"/>
          <w:w w:val="105"/>
          <w:sz w:val="22"/>
          <w:szCs w:val="22"/>
        </w:rPr>
        <w:t xml:space="preserve"> </w:t>
      </w:r>
      <w:r w:rsidRPr="002D72E3">
        <w:rPr>
          <w:rFonts w:ascii="Times New Roman" w:hAnsi="Times New Roman" w:cs="Times New Roman"/>
          <w:spacing w:val="-1"/>
          <w:w w:val="105"/>
          <w:sz w:val="22"/>
          <w:szCs w:val="22"/>
        </w:rPr>
        <w:t>integral</w:t>
      </w:r>
      <w:r w:rsidRPr="002D72E3">
        <w:rPr>
          <w:rFonts w:ascii="Times New Roman" w:hAnsi="Times New Roman" w:cs="Times New Roman"/>
          <w:spacing w:val="-7"/>
          <w:w w:val="105"/>
          <w:sz w:val="22"/>
          <w:szCs w:val="22"/>
        </w:rPr>
        <w:t xml:space="preserve"> </w:t>
      </w:r>
      <w:r w:rsidRPr="002D72E3">
        <w:rPr>
          <w:rFonts w:ascii="Times New Roman" w:hAnsi="Times New Roman" w:cs="Times New Roman"/>
          <w:spacing w:val="-1"/>
          <w:w w:val="105"/>
          <w:sz w:val="22"/>
          <w:szCs w:val="22"/>
        </w:rPr>
        <w:t>part</w:t>
      </w:r>
      <w:r w:rsidRPr="002D72E3">
        <w:rPr>
          <w:rFonts w:ascii="Times New Roman" w:hAnsi="Times New Roman" w:cs="Times New Roman"/>
          <w:spacing w:val="-7"/>
          <w:w w:val="105"/>
          <w:sz w:val="22"/>
          <w:szCs w:val="22"/>
        </w:rPr>
        <w:t xml:space="preserve"> </w:t>
      </w:r>
      <w:r w:rsidRPr="002D72E3">
        <w:rPr>
          <w:rFonts w:ascii="Times New Roman" w:hAnsi="Times New Roman" w:cs="Times New Roman"/>
          <w:w w:val="105"/>
          <w:sz w:val="22"/>
          <w:szCs w:val="22"/>
        </w:rPr>
        <w:t>of</w:t>
      </w:r>
      <w:r w:rsidRPr="002D72E3">
        <w:rPr>
          <w:rFonts w:ascii="Times New Roman" w:hAnsi="Times New Roman" w:cs="Times New Roman"/>
          <w:spacing w:val="-5"/>
          <w:w w:val="105"/>
          <w:sz w:val="22"/>
          <w:szCs w:val="22"/>
        </w:rPr>
        <w:t xml:space="preserve"> </w:t>
      </w:r>
      <w:r w:rsidRPr="002D72E3">
        <w:rPr>
          <w:rFonts w:ascii="Times New Roman" w:hAnsi="Times New Roman" w:cs="Times New Roman"/>
          <w:w w:val="105"/>
          <w:sz w:val="22"/>
          <w:szCs w:val="22"/>
        </w:rPr>
        <w:t>the</w:t>
      </w:r>
      <w:r w:rsidRPr="002D72E3">
        <w:rPr>
          <w:rFonts w:ascii="Times New Roman" w:hAnsi="Times New Roman" w:cs="Times New Roman"/>
          <w:spacing w:val="-9"/>
          <w:w w:val="105"/>
          <w:sz w:val="22"/>
          <w:szCs w:val="22"/>
        </w:rPr>
        <w:t xml:space="preserve"> </w:t>
      </w:r>
      <w:r w:rsidRPr="002D72E3">
        <w:rPr>
          <w:rFonts w:ascii="Times New Roman" w:hAnsi="Times New Roman" w:cs="Times New Roman"/>
          <w:w w:val="105"/>
          <w:sz w:val="22"/>
          <w:szCs w:val="22"/>
        </w:rPr>
        <w:t>effective</w:t>
      </w:r>
      <w:r w:rsidRPr="002D72E3">
        <w:rPr>
          <w:rFonts w:ascii="Times New Roman" w:hAnsi="Times New Roman" w:cs="Times New Roman"/>
          <w:spacing w:val="-6"/>
          <w:w w:val="105"/>
          <w:sz w:val="22"/>
          <w:szCs w:val="22"/>
        </w:rPr>
        <w:t xml:space="preserve"> </w:t>
      </w:r>
      <w:r w:rsidRPr="002D72E3">
        <w:rPr>
          <w:rFonts w:ascii="Times New Roman" w:hAnsi="Times New Roman" w:cs="Times New Roman"/>
          <w:w w:val="105"/>
          <w:sz w:val="22"/>
          <w:szCs w:val="22"/>
        </w:rPr>
        <w:t>interest</w:t>
      </w:r>
      <w:r w:rsidRPr="002D72E3">
        <w:rPr>
          <w:rFonts w:ascii="Times New Roman" w:hAnsi="Times New Roman" w:cs="Times New Roman"/>
          <w:spacing w:val="-8"/>
          <w:w w:val="105"/>
          <w:sz w:val="22"/>
          <w:szCs w:val="22"/>
        </w:rPr>
        <w:t xml:space="preserve"> </w:t>
      </w:r>
      <w:r w:rsidRPr="002D72E3">
        <w:rPr>
          <w:rFonts w:ascii="Times New Roman" w:hAnsi="Times New Roman" w:cs="Times New Roman"/>
          <w:w w:val="105"/>
          <w:sz w:val="22"/>
          <w:szCs w:val="22"/>
        </w:rPr>
        <w:t>only</w:t>
      </w:r>
      <w:r w:rsidRPr="002D72E3">
        <w:rPr>
          <w:rFonts w:ascii="Times New Roman" w:hAnsi="Times New Roman" w:cs="Times New Roman"/>
          <w:spacing w:val="-8"/>
          <w:w w:val="105"/>
          <w:sz w:val="22"/>
          <w:szCs w:val="22"/>
        </w:rPr>
        <w:t xml:space="preserve"> </w:t>
      </w:r>
      <w:r w:rsidRPr="002D72E3">
        <w:rPr>
          <w:rFonts w:ascii="Times New Roman" w:hAnsi="Times New Roman" w:cs="Times New Roman"/>
          <w:w w:val="105"/>
          <w:sz w:val="22"/>
          <w:szCs w:val="22"/>
        </w:rPr>
        <w:t>if</w:t>
      </w:r>
      <w:r w:rsidRPr="002D72E3">
        <w:rPr>
          <w:rFonts w:ascii="Times New Roman" w:hAnsi="Times New Roman" w:cs="Times New Roman"/>
          <w:spacing w:val="-8"/>
          <w:w w:val="105"/>
          <w:sz w:val="22"/>
          <w:szCs w:val="22"/>
        </w:rPr>
        <w:t xml:space="preserve"> </w:t>
      </w:r>
      <w:r w:rsidR="009C3208">
        <w:rPr>
          <w:rFonts w:ascii="Times New Roman" w:hAnsi="Times New Roman" w:cs="Times New Roman"/>
          <w:w w:val="105"/>
          <w:sz w:val="22"/>
          <w:szCs w:val="22"/>
        </w:rPr>
        <w:t xml:space="preserve"> </w:t>
      </w:r>
      <w:r w:rsidR="009C3208">
        <w:rPr>
          <w:rFonts w:ascii="Times New Roman" w:hAnsi="Times New Roman" w:cs="Times New Roman"/>
          <w:spacing w:val="-6"/>
          <w:w w:val="105"/>
          <w:sz w:val="22"/>
          <w:szCs w:val="22"/>
        </w:rPr>
        <w:t xml:space="preserve"> </w:t>
      </w:r>
      <w:r w:rsidR="009C3208">
        <w:rPr>
          <w:rFonts w:ascii="Times New Roman" w:hAnsi="Times New Roman" w:cs="Times New Roman"/>
          <w:w w:val="105"/>
          <w:sz w:val="22"/>
          <w:szCs w:val="22"/>
        </w:rPr>
        <w:t xml:space="preserve">processing charge and fees are material. </w:t>
      </w:r>
      <w:r w:rsidR="009C3208">
        <w:rPr>
          <w:rFonts w:ascii="Times New Roman" w:hAnsi="Times New Roman" w:cs="Times New Roman"/>
          <w:spacing w:val="-8"/>
          <w:w w:val="105"/>
          <w:sz w:val="22"/>
          <w:szCs w:val="22"/>
        </w:rPr>
        <w:t xml:space="preserve">Since the processing charge and fees are immaterial, </w:t>
      </w:r>
      <w:r w:rsidR="009C3208">
        <w:rPr>
          <w:rFonts w:ascii="Times New Roman" w:hAnsi="Times New Roman" w:cs="Times New Roman"/>
          <w:w w:val="105"/>
          <w:sz w:val="22"/>
          <w:szCs w:val="22"/>
        </w:rPr>
        <w:t>s</w:t>
      </w:r>
      <w:r w:rsidRPr="002D72E3">
        <w:rPr>
          <w:rFonts w:ascii="Times New Roman" w:hAnsi="Times New Roman" w:cs="Times New Roman"/>
          <w:w w:val="105"/>
          <w:sz w:val="22"/>
          <w:szCs w:val="22"/>
        </w:rPr>
        <w:t>uch</w:t>
      </w:r>
      <w:r w:rsidRPr="002D72E3">
        <w:rPr>
          <w:rFonts w:ascii="Times New Roman" w:hAnsi="Times New Roman" w:cs="Times New Roman"/>
          <w:spacing w:val="-7"/>
          <w:w w:val="105"/>
          <w:sz w:val="22"/>
          <w:szCs w:val="22"/>
        </w:rPr>
        <w:t xml:space="preserve"> </w:t>
      </w:r>
      <w:r w:rsidRPr="002D72E3">
        <w:rPr>
          <w:rFonts w:ascii="Times New Roman" w:hAnsi="Times New Roman" w:cs="Times New Roman"/>
          <w:w w:val="105"/>
          <w:sz w:val="22"/>
          <w:szCs w:val="22"/>
        </w:rPr>
        <w:t>charges</w:t>
      </w:r>
      <w:r w:rsidRPr="002D72E3">
        <w:rPr>
          <w:rFonts w:ascii="Times New Roman" w:hAnsi="Times New Roman" w:cs="Times New Roman"/>
          <w:spacing w:val="-6"/>
          <w:w w:val="105"/>
          <w:sz w:val="22"/>
          <w:szCs w:val="22"/>
        </w:rPr>
        <w:t xml:space="preserve"> </w:t>
      </w:r>
      <w:r w:rsidRPr="002D72E3">
        <w:rPr>
          <w:rFonts w:ascii="Times New Roman" w:hAnsi="Times New Roman" w:cs="Times New Roman"/>
          <w:w w:val="105"/>
          <w:sz w:val="22"/>
          <w:szCs w:val="22"/>
        </w:rPr>
        <w:t>are</w:t>
      </w:r>
      <w:r w:rsidRPr="002D72E3">
        <w:rPr>
          <w:rFonts w:ascii="Times New Roman" w:hAnsi="Times New Roman" w:cs="Times New Roman"/>
          <w:spacing w:val="-8"/>
          <w:w w:val="105"/>
          <w:sz w:val="22"/>
          <w:szCs w:val="22"/>
        </w:rPr>
        <w:t xml:space="preserve"> </w:t>
      </w:r>
      <w:r w:rsidRPr="002D72E3">
        <w:rPr>
          <w:rFonts w:ascii="Times New Roman" w:hAnsi="Times New Roman" w:cs="Times New Roman"/>
          <w:w w:val="105"/>
          <w:sz w:val="22"/>
          <w:szCs w:val="22"/>
        </w:rPr>
        <w:t>not</w:t>
      </w:r>
      <w:r w:rsidRPr="002D72E3">
        <w:rPr>
          <w:rFonts w:ascii="Times New Roman" w:hAnsi="Times New Roman" w:cs="Times New Roman"/>
          <w:spacing w:val="-5"/>
          <w:w w:val="105"/>
          <w:sz w:val="22"/>
          <w:szCs w:val="22"/>
        </w:rPr>
        <w:t xml:space="preserve"> </w:t>
      </w:r>
      <w:r w:rsidRPr="002D72E3">
        <w:rPr>
          <w:rFonts w:ascii="Times New Roman" w:hAnsi="Times New Roman" w:cs="Times New Roman"/>
          <w:w w:val="105"/>
          <w:sz w:val="22"/>
          <w:szCs w:val="22"/>
        </w:rPr>
        <w:t>amortized</w:t>
      </w:r>
      <w:r w:rsidRPr="002D72E3">
        <w:rPr>
          <w:rFonts w:ascii="Times New Roman" w:hAnsi="Times New Roman" w:cs="Times New Roman"/>
          <w:spacing w:val="-39"/>
          <w:w w:val="105"/>
          <w:sz w:val="22"/>
          <w:szCs w:val="22"/>
        </w:rPr>
        <w:t xml:space="preserve"> </w:t>
      </w:r>
      <w:r w:rsidRPr="002D72E3">
        <w:rPr>
          <w:rFonts w:ascii="Times New Roman" w:hAnsi="Times New Roman" w:cs="Times New Roman"/>
          <w:w w:val="105"/>
          <w:sz w:val="22"/>
          <w:szCs w:val="22"/>
        </w:rPr>
        <w:t>over</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the</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life</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of</w:t>
      </w:r>
      <w:r w:rsidRPr="002D72E3">
        <w:rPr>
          <w:rFonts w:ascii="Times New Roman" w:hAnsi="Times New Roman" w:cs="Times New Roman"/>
          <w:spacing w:val="-1"/>
          <w:w w:val="105"/>
          <w:sz w:val="22"/>
          <w:szCs w:val="22"/>
        </w:rPr>
        <w:t xml:space="preserve"> </w:t>
      </w:r>
      <w:r w:rsidRPr="002D72E3">
        <w:rPr>
          <w:rFonts w:ascii="Times New Roman" w:hAnsi="Times New Roman" w:cs="Times New Roman"/>
          <w:w w:val="105"/>
          <w:sz w:val="22"/>
          <w:szCs w:val="22"/>
        </w:rPr>
        <w:t>the</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loan</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and</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advances</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as</w:t>
      </w:r>
      <w:r w:rsidRPr="002D72E3">
        <w:rPr>
          <w:rFonts w:ascii="Times New Roman" w:hAnsi="Times New Roman" w:cs="Times New Roman"/>
          <w:spacing w:val="-1"/>
          <w:w w:val="105"/>
          <w:sz w:val="22"/>
          <w:szCs w:val="22"/>
        </w:rPr>
        <w:t xml:space="preserve"> </w:t>
      </w:r>
      <w:r w:rsidRPr="002D72E3">
        <w:rPr>
          <w:rFonts w:ascii="Times New Roman" w:hAnsi="Times New Roman" w:cs="Times New Roman"/>
          <w:w w:val="105"/>
          <w:sz w:val="22"/>
          <w:szCs w:val="22"/>
        </w:rPr>
        <w:t>the</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income</w:t>
      </w:r>
      <w:r w:rsidRPr="002D72E3">
        <w:rPr>
          <w:rFonts w:ascii="Times New Roman" w:hAnsi="Times New Roman" w:cs="Times New Roman"/>
          <w:spacing w:val="-3"/>
          <w:w w:val="105"/>
          <w:sz w:val="22"/>
          <w:szCs w:val="22"/>
        </w:rPr>
        <w:t xml:space="preserve"> </w:t>
      </w:r>
      <w:r w:rsidRPr="002D72E3">
        <w:rPr>
          <w:rFonts w:ascii="Times New Roman" w:hAnsi="Times New Roman" w:cs="Times New Roman"/>
          <w:w w:val="105"/>
          <w:sz w:val="22"/>
          <w:szCs w:val="22"/>
        </w:rPr>
        <w:t>so</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recognized</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closely</w:t>
      </w:r>
      <w:r w:rsidRPr="002D72E3">
        <w:rPr>
          <w:rFonts w:ascii="Times New Roman" w:hAnsi="Times New Roman" w:cs="Times New Roman"/>
          <w:spacing w:val="-4"/>
          <w:w w:val="105"/>
          <w:sz w:val="22"/>
          <w:szCs w:val="22"/>
        </w:rPr>
        <w:t xml:space="preserve"> </w:t>
      </w:r>
      <w:r w:rsidRPr="002D72E3">
        <w:rPr>
          <w:rFonts w:ascii="Times New Roman" w:hAnsi="Times New Roman" w:cs="Times New Roman"/>
          <w:w w:val="105"/>
          <w:sz w:val="22"/>
          <w:szCs w:val="22"/>
        </w:rPr>
        <w:t>approximates</w:t>
      </w:r>
      <w:r w:rsidRPr="002D72E3">
        <w:rPr>
          <w:rFonts w:ascii="Times New Roman" w:hAnsi="Times New Roman" w:cs="Times New Roman"/>
          <w:spacing w:val="-1"/>
          <w:w w:val="105"/>
          <w:sz w:val="22"/>
          <w:szCs w:val="22"/>
        </w:rPr>
        <w:t xml:space="preserve"> </w:t>
      </w:r>
      <w:r w:rsidRPr="002D72E3">
        <w:rPr>
          <w:rFonts w:ascii="Times New Roman" w:hAnsi="Times New Roman" w:cs="Times New Roman"/>
          <w:w w:val="105"/>
          <w:sz w:val="22"/>
          <w:szCs w:val="22"/>
        </w:rPr>
        <w:t>the</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income</w:t>
      </w:r>
      <w:r w:rsidRPr="002D72E3">
        <w:rPr>
          <w:rFonts w:ascii="Times New Roman" w:hAnsi="Times New Roman" w:cs="Times New Roman"/>
          <w:spacing w:val="-4"/>
          <w:w w:val="105"/>
          <w:sz w:val="22"/>
          <w:szCs w:val="22"/>
        </w:rPr>
        <w:t xml:space="preserve"> </w:t>
      </w:r>
      <w:r w:rsidRPr="002D72E3">
        <w:rPr>
          <w:rFonts w:ascii="Times New Roman" w:hAnsi="Times New Roman" w:cs="Times New Roman"/>
          <w:w w:val="105"/>
          <w:sz w:val="22"/>
          <w:szCs w:val="22"/>
        </w:rPr>
        <w:t>that</w:t>
      </w:r>
      <w:r w:rsidRPr="002D72E3">
        <w:rPr>
          <w:rFonts w:ascii="Times New Roman" w:hAnsi="Times New Roman" w:cs="Times New Roman"/>
          <w:spacing w:val="-1"/>
          <w:w w:val="105"/>
          <w:sz w:val="22"/>
          <w:szCs w:val="22"/>
        </w:rPr>
        <w:t xml:space="preserve"> </w:t>
      </w:r>
      <w:r w:rsidRPr="002D72E3">
        <w:rPr>
          <w:rFonts w:ascii="Times New Roman" w:hAnsi="Times New Roman" w:cs="Times New Roman"/>
          <w:w w:val="105"/>
          <w:sz w:val="22"/>
          <w:szCs w:val="22"/>
        </w:rPr>
        <w:t>would</w:t>
      </w:r>
      <w:r w:rsidRPr="002D72E3">
        <w:rPr>
          <w:rFonts w:ascii="Times New Roman" w:hAnsi="Times New Roman" w:cs="Times New Roman"/>
          <w:spacing w:val="-4"/>
          <w:w w:val="105"/>
          <w:sz w:val="22"/>
          <w:szCs w:val="22"/>
        </w:rPr>
        <w:t xml:space="preserve"> </w:t>
      </w:r>
      <w:r w:rsidRPr="002D72E3">
        <w:rPr>
          <w:rFonts w:ascii="Times New Roman" w:hAnsi="Times New Roman" w:cs="Times New Roman"/>
          <w:w w:val="105"/>
          <w:sz w:val="22"/>
          <w:szCs w:val="22"/>
        </w:rPr>
        <w:t>have</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derived</w:t>
      </w:r>
      <w:r w:rsidRPr="002D72E3">
        <w:rPr>
          <w:rFonts w:ascii="Times New Roman" w:hAnsi="Times New Roman" w:cs="Times New Roman"/>
          <w:spacing w:val="-3"/>
          <w:w w:val="105"/>
          <w:sz w:val="22"/>
          <w:szCs w:val="22"/>
        </w:rPr>
        <w:t xml:space="preserve"> </w:t>
      </w:r>
      <w:r w:rsidRPr="002D72E3">
        <w:rPr>
          <w:rFonts w:ascii="Times New Roman" w:hAnsi="Times New Roman" w:cs="Times New Roman"/>
          <w:w w:val="105"/>
          <w:sz w:val="22"/>
          <w:szCs w:val="22"/>
        </w:rPr>
        <w:t>under</w:t>
      </w:r>
      <w:r w:rsidRPr="002D72E3">
        <w:rPr>
          <w:rFonts w:ascii="Times New Roman" w:hAnsi="Times New Roman" w:cs="Times New Roman"/>
          <w:spacing w:val="-2"/>
          <w:w w:val="105"/>
          <w:sz w:val="22"/>
          <w:szCs w:val="22"/>
        </w:rPr>
        <w:t xml:space="preserve"> </w:t>
      </w:r>
      <w:r w:rsidRPr="002D72E3">
        <w:rPr>
          <w:rFonts w:ascii="Times New Roman" w:hAnsi="Times New Roman" w:cs="Times New Roman"/>
          <w:w w:val="105"/>
          <w:sz w:val="22"/>
          <w:szCs w:val="22"/>
        </w:rPr>
        <w:t>effective</w:t>
      </w:r>
      <w:r w:rsidRPr="002D72E3">
        <w:rPr>
          <w:rFonts w:ascii="Times New Roman" w:hAnsi="Times New Roman" w:cs="Times New Roman"/>
          <w:spacing w:val="-38"/>
          <w:w w:val="105"/>
          <w:sz w:val="22"/>
          <w:szCs w:val="22"/>
        </w:rPr>
        <w:t xml:space="preserve"> </w:t>
      </w:r>
      <w:r w:rsidRPr="002D72E3">
        <w:rPr>
          <w:rFonts w:ascii="Times New Roman" w:hAnsi="Times New Roman" w:cs="Times New Roman"/>
          <w:w w:val="105"/>
          <w:sz w:val="22"/>
          <w:szCs w:val="22"/>
        </w:rPr>
        <w:t>interest</w:t>
      </w:r>
      <w:r w:rsidRPr="002D72E3">
        <w:rPr>
          <w:rFonts w:ascii="Times New Roman" w:hAnsi="Times New Roman" w:cs="Times New Roman"/>
          <w:spacing w:val="-1"/>
          <w:w w:val="105"/>
          <w:sz w:val="22"/>
          <w:szCs w:val="22"/>
        </w:rPr>
        <w:t xml:space="preserve"> </w:t>
      </w:r>
      <w:r w:rsidRPr="002D72E3">
        <w:rPr>
          <w:rFonts w:ascii="Times New Roman" w:hAnsi="Times New Roman" w:cs="Times New Roman"/>
          <w:w w:val="105"/>
          <w:sz w:val="22"/>
          <w:szCs w:val="22"/>
        </w:rPr>
        <w:t>method</w:t>
      </w:r>
      <w:r w:rsidRPr="002D72E3">
        <w:rPr>
          <w:rFonts w:ascii="Times New Roman" w:hAnsi="Times New Roman" w:cs="Times New Roman"/>
          <w:spacing w:val="-3"/>
          <w:w w:val="105"/>
          <w:sz w:val="22"/>
          <w:szCs w:val="22"/>
        </w:rPr>
        <w:t xml:space="preserve"> </w:t>
      </w:r>
      <w:r w:rsidRPr="002D72E3">
        <w:rPr>
          <w:rFonts w:ascii="Times New Roman" w:hAnsi="Times New Roman" w:cs="Times New Roman"/>
          <w:w w:val="105"/>
          <w:sz w:val="22"/>
          <w:szCs w:val="22"/>
        </w:rPr>
        <w:t>and</w:t>
      </w:r>
      <w:r w:rsidRPr="002D72E3">
        <w:rPr>
          <w:rFonts w:ascii="Times New Roman" w:hAnsi="Times New Roman" w:cs="Times New Roman"/>
          <w:spacing w:val="-3"/>
          <w:w w:val="105"/>
          <w:sz w:val="22"/>
          <w:szCs w:val="22"/>
        </w:rPr>
        <w:t xml:space="preserve"> </w:t>
      </w:r>
      <w:r w:rsidRPr="002D72E3">
        <w:rPr>
          <w:rFonts w:ascii="Times New Roman" w:hAnsi="Times New Roman" w:cs="Times New Roman"/>
          <w:w w:val="105"/>
          <w:sz w:val="22"/>
          <w:szCs w:val="22"/>
        </w:rPr>
        <w:t>are</w:t>
      </w:r>
      <w:r w:rsidRPr="002D72E3">
        <w:rPr>
          <w:rFonts w:ascii="Times New Roman" w:hAnsi="Times New Roman" w:cs="Times New Roman"/>
          <w:spacing w:val="-3"/>
          <w:w w:val="105"/>
          <w:sz w:val="22"/>
          <w:szCs w:val="22"/>
        </w:rPr>
        <w:t xml:space="preserve"> </w:t>
      </w:r>
      <w:r w:rsidRPr="002D72E3">
        <w:rPr>
          <w:rFonts w:ascii="Times New Roman" w:hAnsi="Times New Roman" w:cs="Times New Roman"/>
          <w:w w:val="105"/>
          <w:sz w:val="22"/>
          <w:szCs w:val="22"/>
        </w:rPr>
        <w:t>recognized</w:t>
      </w:r>
      <w:r w:rsidRPr="002D72E3">
        <w:rPr>
          <w:rFonts w:ascii="Times New Roman" w:hAnsi="Times New Roman" w:cs="Times New Roman"/>
          <w:spacing w:val="-3"/>
          <w:w w:val="105"/>
          <w:sz w:val="22"/>
          <w:szCs w:val="22"/>
        </w:rPr>
        <w:t xml:space="preserve"> </w:t>
      </w:r>
      <w:r w:rsidRPr="002D72E3">
        <w:rPr>
          <w:rFonts w:ascii="Times New Roman" w:hAnsi="Times New Roman" w:cs="Times New Roman"/>
          <w:w w:val="105"/>
          <w:sz w:val="22"/>
          <w:szCs w:val="22"/>
        </w:rPr>
        <w:t>directly</w:t>
      </w:r>
      <w:r w:rsidRPr="002D72E3">
        <w:rPr>
          <w:rFonts w:ascii="Times New Roman" w:hAnsi="Times New Roman" w:cs="Times New Roman"/>
          <w:spacing w:val="-4"/>
          <w:w w:val="105"/>
          <w:sz w:val="22"/>
          <w:szCs w:val="22"/>
        </w:rPr>
        <w:t xml:space="preserve"> </w:t>
      </w:r>
      <w:r w:rsidRPr="002D72E3">
        <w:rPr>
          <w:rFonts w:ascii="Times New Roman" w:hAnsi="Times New Roman" w:cs="Times New Roman"/>
          <w:w w:val="105"/>
          <w:sz w:val="22"/>
          <w:szCs w:val="22"/>
        </w:rPr>
        <w:t>in</w:t>
      </w:r>
      <w:r w:rsidRPr="002D72E3">
        <w:rPr>
          <w:rFonts w:ascii="Times New Roman" w:hAnsi="Times New Roman" w:cs="Times New Roman"/>
          <w:spacing w:val="-3"/>
          <w:w w:val="105"/>
          <w:sz w:val="22"/>
          <w:szCs w:val="22"/>
        </w:rPr>
        <w:t xml:space="preserve"> </w:t>
      </w:r>
      <w:r w:rsidRPr="002D72E3">
        <w:rPr>
          <w:rFonts w:ascii="Times New Roman" w:hAnsi="Times New Roman" w:cs="Times New Roman"/>
          <w:w w:val="105"/>
          <w:sz w:val="22"/>
          <w:szCs w:val="22"/>
        </w:rPr>
        <w:t>statement</w:t>
      </w:r>
      <w:r w:rsidRPr="002D72E3">
        <w:rPr>
          <w:rFonts w:ascii="Times New Roman" w:hAnsi="Times New Roman" w:cs="Times New Roman"/>
          <w:spacing w:val="-1"/>
          <w:w w:val="105"/>
          <w:sz w:val="22"/>
          <w:szCs w:val="22"/>
        </w:rPr>
        <w:t xml:space="preserve"> </w:t>
      </w:r>
      <w:r w:rsidRPr="002D72E3">
        <w:rPr>
          <w:rFonts w:ascii="Times New Roman" w:hAnsi="Times New Roman" w:cs="Times New Roman"/>
          <w:w w:val="105"/>
          <w:sz w:val="22"/>
          <w:szCs w:val="22"/>
        </w:rPr>
        <w:t>of</w:t>
      </w:r>
      <w:r w:rsidRPr="002D72E3">
        <w:rPr>
          <w:rFonts w:ascii="Times New Roman" w:hAnsi="Times New Roman" w:cs="Times New Roman"/>
          <w:spacing w:val="-1"/>
          <w:w w:val="105"/>
          <w:sz w:val="22"/>
          <w:szCs w:val="22"/>
        </w:rPr>
        <w:t xml:space="preserve"> </w:t>
      </w:r>
      <w:r w:rsidRPr="002D72E3">
        <w:rPr>
          <w:rFonts w:ascii="Times New Roman" w:hAnsi="Times New Roman" w:cs="Times New Roman"/>
          <w:w w:val="105"/>
          <w:sz w:val="22"/>
          <w:szCs w:val="22"/>
        </w:rPr>
        <w:t>profit</w:t>
      </w:r>
      <w:r w:rsidRPr="002D72E3">
        <w:rPr>
          <w:rFonts w:ascii="Times New Roman" w:hAnsi="Times New Roman" w:cs="Times New Roman"/>
          <w:spacing w:val="-1"/>
          <w:w w:val="105"/>
          <w:sz w:val="22"/>
          <w:szCs w:val="22"/>
        </w:rPr>
        <w:t xml:space="preserve"> </w:t>
      </w:r>
      <w:r w:rsidRPr="002D72E3">
        <w:rPr>
          <w:rFonts w:ascii="Times New Roman" w:hAnsi="Times New Roman" w:cs="Times New Roman"/>
          <w:w w:val="105"/>
          <w:sz w:val="22"/>
          <w:szCs w:val="22"/>
        </w:rPr>
        <w:t>and</w:t>
      </w:r>
      <w:r w:rsidRPr="002D72E3">
        <w:rPr>
          <w:rFonts w:ascii="Times New Roman" w:hAnsi="Times New Roman" w:cs="Times New Roman"/>
          <w:spacing w:val="-3"/>
          <w:w w:val="105"/>
          <w:sz w:val="22"/>
          <w:szCs w:val="22"/>
        </w:rPr>
        <w:t xml:space="preserve"> </w:t>
      </w:r>
      <w:r w:rsidRPr="002D72E3">
        <w:rPr>
          <w:rFonts w:ascii="Times New Roman" w:hAnsi="Times New Roman" w:cs="Times New Roman"/>
          <w:w w:val="105"/>
          <w:sz w:val="22"/>
          <w:szCs w:val="22"/>
        </w:rPr>
        <w:t>loss.</w:t>
      </w:r>
    </w:p>
    <w:p w14:paraId="568683C7" w14:textId="77777777" w:rsidR="00E21C38" w:rsidRDefault="00E21C38" w:rsidP="00C76653">
      <w:pPr>
        <w:pStyle w:val="BodyText"/>
        <w:spacing w:before="11"/>
        <w:ind w:left="696"/>
        <w:jc w:val="both"/>
        <w:rPr>
          <w:rFonts w:ascii="Times New Roman" w:hAnsi="Times New Roman" w:cs="Times New Roman"/>
          <w:sz w:val="22"/>
          <w:szCs w:val="22"/>
        </w:rPr>
      </w:pPr>
    </w:p>
    <w:p w14:paraId="09261F4B" w14:textId="6A9FB3E8" w:rsidR="00C76653" w:rsidRPr="00AA32A6" w:rsidRDefault="00C76653" w:rsidP="00C76653">
      <w:pPr>
        <w:pStyle w:val="BodyText"/>
        <w:spacing w:before="11"/>
        <w:ind w:left="696"/>
        <w:jc w:val="both"/>
        <w:rPr>
          <w:rFonts w:ascii="Times New Roman" w:hAnsi="Times New Roman" w:cs="Times New Roman"/>
          <w:w w:val="105"/>
          <w:sz w:val="22"/>
          <w:szCs w:val="22"/>
        </w:rPr>
      </w:pPr>
      <w:r w:rsidRPr="00AA32A6">
        <w:rPr>
          <w:rFonts w:ascii="Times New Roman" w:hAnsi="Times New Roman" w:cs="Times New Roman"/>
          <w:spacing w:val="-1"/>
          <w:w w:val="105"/>
          <w:sz w:val="22"/>
          <w:szCs w:val="22"/>
        </w:rPr>
        <w:t>The</w:t>
      </w:r>
      <w:r w:rsidRPr="00AA32A6">
        <w:rPr>
          <w:rFonts w:ascii="Times New Roman" w:hAnsi="Times New Roman" w:cs="Times New Roman"/>
          <w:spacing w:val="-10"/>
          <w:w w:val="105"/>
          <w:sz w:val="22"/>
          <w:szCs w:val="22"/>
        </w:rPr>
        <w:t xml:space="preserve"> </w:t>
      </w:r>
      <w:r w:rsidRPr="00AA32A6">
        <w:rPr>
          <w:rFonts w:ascii="Times New Roman" w:hAnsi="Times New Roman" w:cs="Times New Roman"/>
          <w:spacing w:val="-1"/>
          <w:w w:val="105"/>
          <w:sz w:val="22"/>
          <w:szCs w:val="22"/>
        </w:rPr>
        <w:t>interest</w:t>
      </w:r>
      <w:r w:rsidRPr="00AA32A6">
        <w:rPr>
          <w:rFonts w:ascii="Times New Roman" w:hAnsi="Times New Roman" w:cs="Times New Roman"/>
          <w:spacing w:val="-7"/>
          <w:w w:val="105"/>
          <w:sz w:val="22"/>
          <w:szCs w:val="22"/>
        </w:rPr>
        <w:t xml:space="preserve"> </w:t>
      </w:r>
      <w:r w:rsidRPr="00AA32A6">
        <w:rPr>
          <w:rFonts w:ascii="Times New Roman" w:hAnsi="Times New Roman" w:cs="Times New Roman"/>
          <w:spacing w:val="-1"/>
          <w:w w:val="105"/>
          <w:sz w:val="22"/>
          <w:szCs w:val="22"/>
        </w:rPr>
        <w:t>income</w:t>
      </w:r>
      <w:r w:rsidRPr="00AA32A6">
        <w:rPr>
          <w:rFonts w:ascii="Times New Roman" w:hAnsi="Times New Roman" w:cs="Times New Roman"/>
          <w:spacing w:val="-9"/>
          <w:w w:val="105"/>
          <w:sz w:val="22"/>
          <w:szCs w:val="22"/>
        </w:rPr>
        <w:t xml:space="preserve"> </w:t>
      </w:r>
      <w:r w:rsidRPr="00AA32A6">
        <w:rPr>
          <w:rFonts w:ascii="Times New Roman" w:hAnsi="Times New Roman" w:cs="Times New Roman"/>
          <w:spacing w:val="-1"/>
          <w:w w:val="105"/>
          <w:sz w:val="22"/>
          <w:szCs w:val="22"/>
        </w:rPr>
        <w:t>recognized</w:t>
      </w:r>
      <w:r w:rsidRPr="00AA32A6">
        <w:rPr>
          <w:rFonts w:ascii="Times New Roman" w:hAnsi="Times New Roman" w:cs="Times New Roman"/>
          <w:spacing w:val="-9"/>
          <w:w w:val="105"/>
          <w:sz w:val="22"/>
          <w:szCs w:val="22"/>
        </w:rPr>
        <w:t xml:space="preserve"> </w:t>
      </w:r>
      <w:r w:rsidRPr="00AA32A6">
        <w:rPr>
          <w:rFonts w:ascii="Times New Roman" w:hAnsi="Times New Roman" w:cs="Times New Roman"/>
          <w:spacing w:val="-1"/>
          <w:w w:val="105"/>
          <w:sz w:val="22"/>
          <w:szCs w:val="22"/>
        </w:rPr>
        <w:t>in</w:t>
      </w:r>
      <w:r w:rsidRPr="00AA32A6">
        <w:rPr>
          <w:rFonts w:ascii="Times New Roman" w:hAnsi="Times New Roman" w:cs="Times New Roman"/>
          <w:spacing w:val="-9"/>
          <w:w w:val="105"/>
          <w:sz w:val="22"/>
          <w:szCs w:val="22"/>
        </w:rPr>
        <w:t xml:space="preserve"> </w:t>
      </w:r>
      <w:r w:rsidRPr="00AA32A6">
        <w:rPr>
          <w:rFonts w:ascii="Times New Roman" w:hAnsi="Times New Roman" w:cs="Times New Roman"/>
          <w:spacing w:val="-1"/>
          <w:w w:val="105"/>
          <w:sz w:val="22"/>
          <w:szCs w:val="22"/>
        </w:rPr>
        <w:t>the</w:t>
      </w:r>
      <w:r w:rsidRPr="00AA32A6">
        <w:rPr>
          <w:rFonts w:ascii="Times New Roman" w:hAnsi="Times New Roman" w:cs="Times New Roman"/>
          <w:spacing w:val="-9"/>
          <w:w w:val="105"/>
          <w:sz w:val="22"/>
          <w:szCs w:val="22"/>
        </w:rPr>
        <w:t xml:space="preserve"> </w:t>
      </w:r>
      <w:r w:rsidR="005675CC">
        <w:rPr>
          <w:rFonts w:ascii="Times New Roman" w:hAnsi="Times New Roman" w:cs="Times New Roman"/>
          <w:spacing w:val="-1"/>
          <w:w w:val="105"/>
          <w:sz w:val="22"/>
          <w:szCs w:val="22"/>
        </w:rPr>
        <w:t>s</w:t>
      </w:r>
      <w:r w:rsidRPr="00AA32A6">
        <w:rPr>
          <w:rFonts w:ascii="Times New Roman" w:hAnsi="Times New Roman" w:cs="Times New Roman"/>
          <w:spacing w:val="-1"/>
          <w:w w:val="105"/>
          <w:sz w:val="22"/>
          <w:szCs w:val="22"/>
        </w:rPr>
        <w:t>tatement</w:t>
      </w:r>
      <w:r w:rsidRPr="00AA32A6">
        <w:rPr>
          <w:rFonts w:ascii="Times New Roman" w:hAnsi="Times New Roman" w:cs="Times New Roman"/>
          <w:spacing w:val="-8"/>
          <w:w w:val="105"/>
          <w:sz w:val="22"/>
          <w:szCs w:val="22"/>
        </w:rPr>
        <w:t xml:space="preserve"> </w:t>
      </w:r>
      <w:r w:rsidRPr="00AA32A6">
        <w:rPr>
          <w:rFonts w:ascii="Times New Roman" w:hAnsi="Times New Roman" w:cs="Times New Roman"/>
          <w:spacing w:val="-1"/>
          <w:w w:val="105"/>
          <w:sz w:val="22"/>
          <w:szCs w:val="22"/>
        </w:rPr>
        <w:t>of</w:t>
      </w:r>
      <w:r w:rsidRPr="00AA32A6">
        <w:rPr>
          <w:rFonts w:ascii="Times New Roman" w:hAnsi="Times New Roman" w:cs="Times New Roman"/>
          <w:spacing w:val="-7"/>
          <w:w w:val="105"/>
          <w:sz w:val="22"/>
          <w:szCs w:val="22"/>
        </w:rPr>
        <w:t xml:space="preserve"> </w:t>
      </w:r>
      <w:r w:rsidRPr="00AA32A6">
        <w:rPr>
          <w:rFonts w:ascii="Times New Roman" w:hAnsi="Times New Roman" w:cs="Times New Roman"/>
          <w:spacing w:val="-1"/>
          <w:w w:val="105"/>
          <w:sz w:val="22"/>
          <w:szCs w:val="22"/>
        </w:rPr>
        <w:t>profit</w:t>
      </w:r>
      <w:r w:rsidRPr="00AA32A6">
        <w:rPr>
          <w:rFonts w:ascii="Times New Roman" w:hAnsi="Times New Roman" w:cs="Times New Roman"/>
          <w:spacing w:val="-8"/>
          <w:w w:val="105"/>
          <w:sz w:val="22"/>
          <w:szCs w:val="22"/>
        </w:rPr>
        <w:t xml:space="preserve"> </w:t>
      </w:r>
      <w:r w:rsidR="00E03A3B">
        <w:rPr>
          <w:rFonts w:ascii="Times New Roman" w:hAnsi="Times New Roman" w:cs="Times New Roman"/>
          <w:w w:val="105"/>
          <w:sz w:val="22"/>
          <w:szCs w:val="22"/>
        </w:rPr>
        <w:t>or</w:t>
      </w:r>
      <w:r w:rsidRPr="00AA32A6">
        <w:rPr>
          <w:rFonts w:ascii="Times New Roman" w:hAnsi="Times New Roman" w:cs="Times New Roman"/>
          <w:spacing w:val="-9"/>
          <w:w w:val="105"/>
          <w:sz w:val="22"/>
          <w:szCs w:val="22"/>
        </w:rPr>
        <w:t xml:space="preserve"> </w:t>
      </w:r>
      <w:r w:rsidRPr="00AA32A6">
        <w:rPr>
          <w:rFonts w:ascii="Times New Roman" w:hAnsi="Times New Roman" w:cs="Times New Roman"/>
          <w:w w:val="105"/>
          <w:sz w:val="22"/>
          <w:szCs w:val="22"/>
        </w:rPr>
        <w:t>loss</w:t>
      </w:r>
      <w:r w:rsidRPr="00AA32A6">
        <w:rPr>
          <w:rFonts w:ascii="Times New Roman" w:hAnsi="Times New Roman" w:cs="Times New Roman"/>
          <w:spacing w:val="-8"/>
          <w:w w:val="105"/>
          <w:sz w:val="22"/>
          <w:szCs w:val="22"/>
        </w:rPr>
        <w:t xml:space="preserve"> </w:t>
      </w:r>
      <w:r w:rsidRPr="00AA32A6">
        <w:rPr>
          <w:rFonts w:ascii="Times New Roman" w:hAnsi="Times New Roman" w:cs="Times New Roman"/>
          <w:w w:val="105"/>
          <w:sz w:val="22"/>
          <w:szCs w:val="22"/>
        </w:rPr>
        <w:t>includes</w:t>
      </w:r>
      <w:r w:rsidRPr="00AA32A6">
        <w:rPr>
          <w:rFonts w:ascii="Times New Roman" w:hAnsi="Times New Roman" w:cs="Times New Roman"/>
          <w:spacing w:val="-8"/>
          <w:w w:val="105"/>
          <w:sz w:val="22"/>
          <w:szCs w:val="22"/>
        </w:rPr>
        <w:t xml:space="preserve"> </w:t>
      </w:r>
      <w:r w:rsidRPr="00AA32A6">
        <w:rPr>
          <w:rFonts w:ascii="Times New Roman" w:hAnsi="Times New Roman" w:cs="Times New Roman"/>
          <w:w w:val="105"/>
          <w:sz w:val="22"/>
          <w:szCs w:val="22"/>
        </w:rPr>
        <w:t>the</w:t>
      </w:r>
      <w:r w:rsidRPr="00AA32A6">
        <w:rPr>
          <w:rFonts w:ascii="Times New Roman" w:hAnsi="Times New Roman" w:cs="Times New Roman"/>
          <w:spacing w:val="-9"/>
          <w:w w:val="105"/>
          <w:sz w:val="22"/>
          <w:szCs w:val="22"/>
        </w:rPr>
        <w:t xml:space="preserve"> </w:t>
      </w:r>
      <w:r w:rsidRPr="00AA32A6">
        <w:rPr>
          <w:rFonts w:ascii="Times New Roman" w:hAnsi="Times New Roman" w:cs="Times New Roman"/>
          <w:w w:val="105"/>
          <w:sz w:val="22"/>
          <w:szCs w:val="22"/>
        </w:rPr>
        <w:t>following:</w:t>
      </w:r>
    </w:p>
    <w:p w14:paraId="6C7F2F9D" w14:textId="20BDE278" w:rsidR="00C76653" w:rsidRPr="004B236C" w:rsidRDefault="00C76653" w:rsidP="004B236C">
      <w:pPr>
        <w:pStyle w:val="BodyText"/>
        <w:numPr>
          <w:ilvl w:val="0"/>
          <w:numId w:val="11"/>
        </w:numPr>
        <w:spacing w:before="11"/>
        <w:ind w:left="1080"/>
        <w:jc w:val="both"/>
        <w:rPr>
          <w:rFonts w:ascii="Times New Roman" w:hAnsi="Times New Roman" w:cs="Times New Roman"/>
          <w:sz w:val="22"/>
          <w:szCs w:val="22"/>
        </w:rPr>
      </w:pPr>
      <w:r w:rsidRPr="00AA32A6">
        <w:rPr>
          <w:rFonts w:ascii="Times New Roman" w:hAnsi="Times New Roman" w:cs="Times New Roman"/>
          <w:w w:val="105"/>
          <w:sz w:val="22"/>
          <w:szCs w:val="22"/>
        </w:rPr>
        <w:t>Interest income on financial assets measured at amortized cost calculated on an effective interest rate method, except for impaired loans and</w:t>
      </w:r>
      <w:r w:rsidRPr="00AA32A6">
        <w:rPr>
          <w:rFonts w:ascii="Times New Roman" w:hAnsi="Times New Roman" w:cs="Times New Roman"/>
          <w:spacing w:val="-38"/>
          <w:w w:val="105"/>
          <w:sz w:val="22"/>
          <w:szCs w:val="22"/>
        </w:rPr>
        <w:t xml:space="preserve"> </w:t>
      </w:r>
      <w:r w:rsidRPr="00AA32A6">
        <w:rPr>
          <w:rFonts w:ascii="Times New Roman" w:hAnsi="Times New Roman" w:cs="Times New Roman"/>
          <w:w w:val="105"/>
          <w:sz w:val="22"/>
          <w:szCs w:val="22"/>
        </w:rPr>
        <w:t>advances.</w:t>
      </w:r>
      <w:r w:rsidRPr="00AA32A6">
        <w:rPr>
          <w:rFonts w:ascii="Times New Roman" w:hAnsi="Times New Roman" w:cs="Times New Roman"/>
          <w:spacing w:val="-9"/>
          <w:w w:val="105"/>
          <w:sz w:val="22"/>
          <w:szCs w:val="22"/>
        </w:rPr>
        <w:t xml:space="preserve"> </w:t>
      </w:r>
      <w:r w:rsidRPr="002D72E3">
        <w:rPr>
          <w:rFonts w:ascii="Times New Roman" w:hAnsi="Times New Roman" w:cs="Times New Roman"/>
          <w:w w:val="105"/>
          <w:sz w:val="22"/>
          <w:szCs w:val="22"/>
        </w:rPr>
        <w:t>These</w:t>
      </w:r>
      <w:r w:rsidRPr="002D72E3">
        <w:rPr>
          <w:rFonts w:ascii="Times New Roman" w:hAnsi="Times New Roman" w:cs="Times New Roman"/>
          <w:spacing w:val="-8"/>
          <w:w w:val="105"/>
          <w:sz w:val="22"/>
          <w:szCs w:val="22"/>
        </w:rPr>
        <w:t xml:space="preserve"> </w:t>
      </w:r>
      <w:r w:rsidRPr="002D72E3">
        <w:rPr>
          <w:rFonts w:ascii="Times New Roman" w:hAnsi="Times New Roman" w:cs="Times New Roman"/>
          <w:w w:val="105"/>
          <w:sz w:val="22"/>
          <w:szCs w:val="22"/>
        </w:rPr>
        <w:t>financial</w:t>
      </w:r>
      <w:r w:rsidRPr="002D72E3">
        <w:rPr>
          <w:rFonts w:ascii="Times New Roman" w:hAnsi="Times New Roman" w:cs="Times New Roman"/>
          <w:spacing w:val="-8"/>
          <w:w w:val="105"/>
          <w:sz w:val="22"/>
          <w:szCs w:val="22"/>
        </w:rPr>
        <w:t xml:space="preserve"> </w:t>
      </w:r>
      <w:r w:rsidRPr="002D72E3">
        <w:rPr>
          <w:rFonts w:ascii="Times New Roman" w:hAnsi="Times New Roman" w:cs="Times New Roman"/>
          <w:w w:val="105"/>
          <w:sz w:val="22"/>
          <w:szCs w:val="22"/>
        </w:rPr>
        <w:t>assets</w:t>
      </w:r>
      <w:r w:rsidRPr="002D72E3">
        <w:rPr>
          <w:rFonts w:ascii="Times New Roman" w:hAnsi="Times New Roman" w:cs="Times New Roman"/>
          <w:spacing w:val="-8"/>
          <w:w w:val="105"/>
          <w:sz w:val="22"/>
          <w:szCs w:val="22"/>
        </w:rPr>
        <w:t xml:space="preserve"> </w:t>
      </w:r>
      <w:r w:rsidRPr="002D72E3">
        <w:rPr>
          <w:rFonts w:ascii="Times New Roman" w:hAnsi="Times New Roman" w:cs="Times New Roman"/>
          <w:w w:val="105"/>
          <w:sz w:val="22"/>
          <w:szCs w:val="22"/>
        </w:rPr>
        <w:t>include</w:t>
      </w:r>
      <w:r w:rsidRPr="002D72E3">
        <w:rPr>
          <w:rFonts w:ascii="Times New Roman" w:hAnsi="Times New Roman" w:cs="Times New Roman"/>
          <w:spacing w:val="-7"/>
          <w:w w:val="105"/>
          <w:sz w:val="22"/>
          <w:szCs w:val="22"/>
        </w:rPr>
        <w:t xml:space="preserve"> </w:t>
      </w:r>
      <w:proofErr w:type="gramStart"/>
      <w:r w:rsidR="009C3208">
        <w:rPr>
          <w:rFonts w:ascii="Times New Roman" w:hAnsi="Times New Roman" w:cs="Times New Roman"/>
          <w:w w:val="105"/>
          <w:sz w:val="22"/>
          <w:szCs w:val="22"/>
        </w:rPr>
        <w:t>loan</w:t>
      </w:r>
      <w:proofErr w:type="gramEnd"/>
      <w:r w:rsidR="009C3208">
        <w:rPr>
          <w:rFonts w:ascii="Times New Roman" w:hAnsi="Times New Roman" w:cs="Times New Roman"/>
          <w:w w:val="105"/>
          <w:sz w:val="22"/>
          <w:szCs w:val="22"/>
        </w:rPr>
        <w:t xml:space="preserve"> to members and staff and </w:t>
      </w:r>
      <w:r w:rsidR="002B739F">
        <w:rPr>
          <w:rFonts w:ascii="Times New Roman" w:hAnsi="Times New Roman" w:cs="Times New Roman"/>
          <w:w w:val="105"/>
          <w:sz w:val="22"/>
          <w:szCs w:val="22"/>
        </w:rPr>
        <w:t xml:space="preserve">balance </w:t>
      </w:r>
      <w:r w:rsidR="009C3208">
        <w:rPr>
          <w:rFonts w:ascii="Times New Roman" w:hAnsi="Times New Roman" w:cs="Times New Roman"/>
          <w:w w:val="105"/>
          <w:sz w:val="22"/>
          <w:szCs w:val="22"/>
        </w:rPr>
        <w:t>with bank</w:t>
      </w:r>
      <w:r w:rsidR="005675CC">
        <w:rPr>
          <w:rFonts w:ascii="Times New Roman" w:hAnsi="Times New Roman" w:cs="Times New Roman"/>
          <w:w w:val="105"/>
          <w:sz w:val="22"/>
          <w:szCs w:val="22"/>
        </w:rPr>
        <w:t>s</w:t>
      </w:r>
      <w:r w:rsidR="009C3208">
        <w:rPr>
          <w:rFonts w:ascii="Times New Roman" w:hAnsi="Times New Roman" w:cs="Times New Roman"/>
          <w:w w:val="105"/>
          <w:sz w:val="22"/>
          <w:szCs w:val="22"/>
        </w:rPr>
        <w:t xml:space="preserve"> and financial institution</w:t>
      </w:r>
      <w:r w:rsidRPr="002D72E3">
        <w:rPr>
          <w:rFonts w:ascii="Times New Roman" w:hAnsi="Times New Roman" w:cs="Times New Roman"/>
          <w:w w:val="105"/>
          <w:sz w:val="22"/>
          <w:szCs w:val="22"/>
        </w:rPr>
        <w:t>, etc.</w:t>
      </w:r>
    </w:p>
    <w:p w14:paraId="2D6A1D2A" w14:textId="77777777" w:rsidR="004B236C" w:rsidRPr="004B236C" w:rsidRDefault="004B236C" w:rsidP="004B236C">
      <w:pPr>
        <w:pStyle w:val="BodyText"/>
        <w:spacing w:before="11"/>
        <w:ind w:left="1080"/>
        <w:jc w:val="both"/>
        <w:rPr>
          <w:rFonts w:ascii="Times New Roman" w:hAnsi="Times New Roman" w:cs="Times New Roman"/>
          <w:sz w:val="22"/>
          <w:szCs w:val="22"/>
        </w:rPr>
      </w:pPr>
    </w:p>
    <w:p w14:paraId="4241BDDC" w14:textId="2FA5DEE0" w:rsidR="00514307" w:rsidRPr="00436176" w:rsidRDefault="00514307" w:rsidP="00A93A2A">
      <w:pPr>
        <w:pStyle w:val="BodyText"/>
        <w:numPr>
          <w:ilvl w:val="0"/>
          <w:numId w:val="11"/>
        </w:numPr>
        <w:spacing w:before="11"/>
        <w:ind w:left="1080"/>
        <w:jc w:val="both"/>
        <w:rPr>
          <w:rFonts w:ascii="Times New Roman" w:hAnsi="Times New Roman" w:cs="Times New Roman"/>
          <w:sz w:val="22"/>
          <w:szCs w:val="22"/>
        </w:rPr>
      </w:pPr>
      <w:r w:rsidRPr="006C5D2B">
        <w:rPr>
          <w:rFonts w:ascii="Times New Roman" w:hAnsi="Times New Roman" w:cs="Times New Roman"/>
          <w:w w:val="105"/>
          <w:sz w:val="22"/>
          <w:szCs w:val="22"/>
        </w:rPr>
        <w:t>Intere</w:t>
      </w:r>
      <w:r w:rsidRPr="00436176">
        <w:rPr>
          <w:rFonts w:ascii="Times New Roman" w:hAnsi="Times New Roman" w:cs="Times New Roman"/>
          <w:w w:val="105"/>
          <w:sz w:val="22"/>
          <w:szCs w:val="22"/>
        </w:rPr>
        <w:t xml:space="preserve">st income accrued but not received from </w:t>
      </w:r>
      <w:r w:rsidR="00F35C1D">
        <w:rPr>
          <w:rFonts w:ascii="Times New Roman" w:hAnsi="Times New Roman" w:cs="Times New Roman"/>
          <w:w w:val="105"/>
          <w:sz w:val="22"/>
          <w:szCs w:val="22"/>
        </w:rPr>
        <w:t xml:space="preserve">performing </w:t>
      </w:r>
      <w:r w:rsidR="00C4704F">
        <w:rPr>
          <w:rFonts w:ascii="Times New Roman" w:hAnsi="Times New Roman" w:cs="Times New Roman"/>
          <w:w w:val="105"/>
          <w:sz w:val="22"/>
          <w:szCs w:val="22"/>
        </w:rPr>
        <w:t xml:space="preserve">loans </w:t>
      </w:r>
      <w:r w:rsidRPr="00436176">
        <w:rPr>
          <w:rFonts w:ascii="Times New Roman" w:hAnsi="Times New Roman" w:cs="Times New Roman"/>
          <w:w w:val="105"/>
          <w:sz w:val="22"/>
          <w:szCs w:val="22"/>
        </w:rPr>
        <w:t xml:space="preserve">and </w:t>
      </w:r>
      <w:r w:rsidR="00C4704F">
        <w:rPr>
          <w:rFonts w:ascii="Times New Roman" w:hAnsi="Times New Roman" w:cs="Times New Roman"/>
          <w:w w:val="105"/>
          <w:sz w:val="22"/>
          <w:szCs w:val="22"/>
        </w:rPr>
        <w:t>a</w:t>
      </w:r>
      <w:r w:rsidRPr="00436176">
        <w:rPr>
          <w:rFonts w:ascii="Times New Roman" w:hAnsi="Times New Roman" w:cs="Times New Roman"/>
          <w:w w:val="105"/>
          <w:sz w:val="22"/>
          <w:szCs w:val="22"/>
        </w:rPr>
        <w:t>dvance</w:t>
      </w:r>
      <w:r w:rsidR="00C4704F">
        <w:rPr>
          <w:rFonts w:ascii="Times New Roman" w:hAnsi="Times New Roman" w:cs="Times New Roman"/>
          <w:w w:val="105"/>
          <w:sz w:val="22"/>
          <w:szCs w:val="22"/>
        </w:rPr>
        <w:t>s</w:t>
      </w:r>
      <w:r w:rsidRPr="00436176">
        <w:rPr>
          <w:rFonts w:ascii="Times New Roman" w:hAnsi="Times New Roman" w:cs="Times New Roman"/>
          <w:w w:val="105"/>
          <w:sz w:val="22"/>
          <w:szCs w:val="22"/>
        </w:rPr>
        <w:t xml:space="preserve"> till date has been recognized in the current year interest income.</w:t>
      </w:r>
    </w:p>
    <w:p w14:paraId="0FE4D4FE" w14:textId="18E3CFDA" w:rsidR="00A7293A" w:rsidRPr="00480F79" w:rsidRDefault="007047CE" w:rsidP="000A660C">
      <w:pPr>
        <w:pStyle w:val="BodyText"/>
        <w:spacing w:before="6"/>
        <w:jc w:val="both"/>
        <w:rPr>
          <w:rFonts w:ascii="Times New Roman" w:hAnsi="Times New Roman" w:cs="Times New Roman"/>
          <w:sz w:val="22"/>
          <w:szCs w:val="22"/>
        </w:rPr>
      </w:pPr>
      <w:r>
        <w:rPr>
          <w:rFonts w:ascii="Times New Roman" w:hAnsi="Times New Roman" w:cs="Times New Roman"/>
          <w:sz w:val="22"/>
          <w:szCs w:val="22"/>
        </w:rPr>
        <w:t xml:space="preserve"> </w:t>
      </w:r>
    </w:p>
    <w:p w14:paraId="05D04033" w14:textId="56FEAE45" w:rsidR="00C76653" w:rsidRPr="00B364CA" w:rsidRDefault="00A93A2A" w:rsidP="00A93A2A">
      <w:pPr>
        <w:pStyle w:val="Heading2"/>
        <w:tabs>
          <w:tab w:val="left" w:pos="697"/>
        </w:tabs>
        <w:spacing w:before="1"/>
        <w:jc w:val="both"/>
        <w:rPr>
          <w:rFonts w:ascii="Times New Roman" w:hAnsi="Times New Roman" w:cs="Times New Roman"/>
          <w:sz w:val="22"/>
          <w:szCs w:val="22"/>
        </w:rPr>
      </w:pPr>
      <w:r>
        <w:rPr>
          <w:rFonts w:ascii="Times New Roman" w:hAnsi="Times New Roman" w:cs="Times New Roman"/>
          <w:spacing w:val="-1"/>
          <w:w w:val="105"/>
          <w:sz w:val="22"/>
          <w:szCs w:val="22"/>
        </w:rPr>
        <w:tab/>
      </w:r>
      <w:r w:rsidR="00C76653" w:rsidRPr="00B364CA">
        <w:rPr>
          <w:rFonts w:ascii="Times New Roman" w:hAnsi="Times New Roman" w:cs="Times New Roman"/>
          <w:spacing w:val="-1"/>
          <w:w w:val="105"/>
          <w:sz w:val="22"/>
          <w:szCs w:val="22"/>
        </w:rPr>
        <w:t>Fee</w:t>
      </w:r>
      <w:r w:rsidR="00C76653" w:rsidRPr="00B364CA">
        <w:rPr>
          <w:rFonts w:ascii="Times New Roman" w:hAnsi="Times New Roman" w:cs="Times New Roman"/>
          <w:spacing w:val="-8"/>
          <w:w w:val="105"/>
          <w:sz w:val="22"/>
          <w:szCs w:val="22"/>
        </w:rPr>
        <w:t xml:space="preserve"> </w:t>
      </w:r>
      <w:r w:rsidR="00C76653" w:rsidRPr="00B364CA">
        <w:rPr>
          <w:rFonts w:ascii="Times New Roman" w:hAnsi="Times New Roman" w:cs="Times New Roman"/>
          <w:spacing w:val="-1"/>
          <w:w w:val="105"/>
          <w:sz w:val="22"/>
          <w:szCs w:val="22"/>
        </w:rPr>
        <w:t>and</w:t>
      </w:r>
      <w:r w:rsidR="00C76653" w:rsidRPr="00B364CA">
        <w:rPr>
          <w:rFonts w:ascii="Times New Roman" w:hAnsi="Times New Roman" w:cs="Times New Roman"/>
          <w:spacing w:val="-7"/>
          <w:w w:val="105"/>
          <w:sz w:val="22"/>
          <w:szCs w:val="22"/>
        </w:rPr>
        <w:t xml:space="preserve"> </w:t>
      </w:r>
      <w:r w:rsidR="00C76653" w:rsidRPr="00B364CA">
        <w:rPr>
          <w:rFonts w:ascii="Times New Roman" w:hAnsi="Times New Roman" w:cs="Times New Roman"/>
          <w:spacing w:val="-1"/>
          <w:w w:val="105"/>
          <w:sz w:val="22"/>
          <w:szCs w:val="22"/>
        </w:rPr>
        <w:t>Commission</w:t>
      </w:r>
      <w:r w:rsidR="00C76653" w:rsidRPr="00B364CA">
        <w:rPr>
          <w:rFonts w:ascii="Times New Roman" w:hAnsi="Times New Roman" w:cs="Times New Roman"/>
          <w:spacing w:val="-6"/>
          <w:w w:val="105"/>
          <w:sz w:val="22"/>
          <w:szCs w:val="22"/>
        </w:rPr>
        <w:t xml:space="preserve"> </w:t>
      </w:r>
      <w:r w:rsidR="00C76653" w:rsidRPr="00B364CA">
        <w:rPr>
          <w:rFonts w:ascii="Times New Roman" w:hAnsi="Times New Roman" w:cs="Times New Roman"/>
          <w:spacing w:val="-1"/>
          <w:w w:val="105"/>
          <w:sz w:val="22"/>
          <w:szCs w:val="22"/>
        </w:rPr>
        <w:t>Income</w:t>
      </w:r>
      <w:r w:rsidR="00C14534">
        <w:rPr>
          <w:rFonts w:ascii="Times New Roman" w:hAnsi="Times New Roman" w:cs="Times New Roman"/>
          <w:spacing w:val="-1"/>
          <w:w w:val="105"/>
          <w:sz w:val="22"/>
          <w:szCs w:val="22"/>
        </w:rPr>
        <w:t>.</w:t>
      </w:r>
    </w:p>
    <w:p w14:paraId="5A7A4A52" w14:textId="3C4D3B76" w:rsidR="00DA7E17" w:rsidRDefault="00C76653" w:rsidP="00DA7E17">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spacing w:val="-1"/>
          <w:w w:val="105"/>
          <w:sz w:val="22"/>
          <w:szCs w:val="22"/>
        </w:rPr>
        <w:t>Fees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commissions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are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generally</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recognized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on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accrual</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basis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when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service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has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been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provided.</w:t>
      </w:r>
    </w:p>
    <w:p w14:paraId="20820B1A" w14:textId="77777777" w:rsidR="00DA7E17" w:rsidRPr="00DA7E17" w:rsidRDefault="00DA7E17" w:rsidP="00DA7E17">
      <w:pPr>
        <w:pStyle w:val="BodyText"/>
        <w:spacing w:before="11"/>
        <w:ind w:left="696"/>
        <w:jc w:val="both"/>
        <w:rPr>
          <w:rFonts w:ascii="Times New Roman" w:hAnsi="Times New Roman" w:cs="Times New Roman"/>
          <w:w w:val="105"/>
          <w:sz w:val="22"/>
          <w:szCs w:val="22"/>
        </w:rPr>
      </w:pPr>
    </w:p>
    <w:p w14:paraId="19C24DBD" w14:textId="03705FF1" w:rsidR="00C76653" w:rsidRPr="00B364CA" w:rsidRDefault="00A93A2A" w:rsidP="00A93A2A">
      <w:pPr>
        <w:pStyle w:val="Heading2"/>
        <w:tabs>
          <w:tab w:val="left" w:pos="697"/>
        </w:tabs>
        <w:spacing w:before="1"/>
        <w:jc w:val="both"/>
        <w:rPr>
          <w:rFonts w:ascii="Times New Roman" w:hAnsi="Times New Roman" w:cs="Times New Roman"/>
          <w:sz w:val="22"/>
          <w:szCs w:val="22"/>
        </w:rPr>
      </w:pPr>
      <w:r>
        <w:rPr>
          <w:rFonts w:ascii="Times New Roman" w:hAnsi="Times New Roman" w:cs="Times New Roman"/>
          <w:spacing w:val="-1"/>
          <w:w w:val="105"/>
          <w:sz w:val="22"/>
          <w:szCs w:val="22"/>
        </w:rPr>
        <w:tab/>
      </w:r>
      <w:r w:rsidR="00C76653" w:rsidRPr="00B364CA">
        <w:rPr>
          <w:rFonts w:ascii="Times New Roman" w:hAnsi="Times New Roman" w:cs="Times New Roman"/>
          <w:spacing w:val="-1"/>
          <w:w w:val="105"/>
          <w:sz w:val="22"/>
          <w:szCs w:val="22"/>
        </w:rPr>
        <w:t>Dividend</w:t>
      </w:r>
      <w:r w:rsidR="00C76653" w:rsidRPr="00B364CA">
        <w:rPr>
          <w:rFonts w:ascii="Times New Roman" w:hAnsi="Times New Roman" w:cs="Times New Roman"/>
          <w:spacing w:val="-7"/>
          <w:w w:val="105"/>
          <w:sz w:val="22"/>
          <w:szCs w:val="22"/>
        </w:rPr>
        <w:t xml:space="preserve"> </w:t>
      </w:r>
      <w:r w:rsidR="00C76653" w:rsidRPr="00B364CA">
        <w:rPr>
          <w:rFonts w:ascii="Times New Roman" w:hAnsi="Times New Roman" w:cs="Times New Roman"/>
          <w:spacing w:val="-1"/>
          <w:w w:val="105"/>
          <w:sz w:val="22"/>
          <w:szCs w:val="22"/>
        </w:rPr>
        <w:t>Income</w:t>
      </w:r>
      <w:r w:rsidR="00C14534">
        <w:rPr>
          <w:rFonts w:ascii="Times New Roman" w:hAnsi="Times New Roman" w:cs="Times New Roman"/>
          <w:spacing w:val="-1"/>
          <w:w w:val="105"/>
          <w:sz w:val="22"/>
          <w:szCs w:val="22"/>
        </w:rPr>
        <w:t>.</w:t>
      </w:r>
    </w:p>
    <w:p w14:paraId="4E2CFACA" w14:textId="224EF492" w:rsidR="00C76653" w:rsidRDefault="00C76653" w:rsidP="00C76653">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spacing w:val="-1"/>
          <w:w w:val="105"/>
          <w:sz w:val="22"/>
          <w:szCs w:val="22"/>
        </w:rPr>
        <w:t>Dividend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income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received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from</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spacing w:val="-1"/>
          <w:w w:val="105"/>
          <w:sz w:val="22"/>
          <w:szCs w:val="22"/>
        </w:rPr>
        <w:t>equity</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shares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is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recognized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in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books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when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the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right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to</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receive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dividend</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established.</w:t>
      </w:r>
    </w:p>
    <w:p w14:paraId="4B26E405" w14:textId="77777777" w:rsidR="00C76653" w:rsidRPr="00B364CA" w:rsidRDefault="00C76653" w:rsidP="00C76653">
      <w:pPr>
        <w:pStyle w:val="BodyText"/>
        <w:spacing w:before="26" w:line="264" w:lineRule="auto"/>
        <w:ind w:left="696" w:right="629"/>
        <w:jc w:val="both"/>
        <w:rPr>
          <w:rFonts w:ascii="Times New Roman" w:hAnsi="Times New Roman" w:cs="Times New Roman"/>
          <w:sz w:val="22"/>
          <w:szCs w:val="22"/>
        </w:rPr>
      </w:pPr>
    </w:p>
    <w:p w14:paraId="424EBD35" w14:textId="7C9C0DE1" w:rsidR="00F04FD0" w:rsidRDefault="00A93A2A" w:rsidP="00A93A2A">
      <w:pPr>
        <w:pStyle w:val="Heading2"/>
        <w:tabs>
          <w:tab w:val="left" w:pos="697"/>
        </w:tabs>
        <w:spacing w:before="1"/>
        <w:jc w:val="both"/>
        <w:rPr>
          <w:rFonts w:ascii="Times New Roman" w:hAnsi="Times New Roman" w:cs="Times New Roman"/>
          <w:spacing w:val="-1"/>
          <w:w w:val="105"/>
          <w:sz w:val="22"/>
          <w:szCs w:val="22"/>
        </w:rPr>
      </w:pPr>
      <w:r>
        <w:rPr>
          <w:rFonts w:ascii="Times New Roman" w:hAnsi="Times New Roman" w:cs="Times New Roman"/>
          <w:spacing w:val="-1"/>
          <w:w w:val="105"/>
          <w:sz w:val="22"/>
          <w:szCs w:val="22"/>
        </w:rPr>
        <w:tab/>
      </w:r>
      <w:r>
        <w:rPr>
          <w:rFonts w:ascii="Times New Roman" w:hAnsi="Times New Roman" w:cs="Times New Roman"/>
          <w:spacing w:val="-1"/>
          <w:w w:val="105"/>
          <w:sz w:val="22"/>
          <w:szCs w:val="22"/>
        </w:rPr>
        <w:tab/>
      </w:r>
      <w:r w:rsidR="00F04FD0" w:rsidRPr="00F04FD0">
        <w:rPr>
          <w:rFonts w:ascii="Times New Roman" w:hAnsi="Times New Roman" w:cs="Times New Roman"/>
          <w:spacing w:val="-1"/>
          <w:w w:val="105"/>
          <w:sz w:val="22"/>
          <w:szCs w:val="22"/>
        </w:rPr>
        <w:t xml:space="preserve">Grant Income </w:t>
      </w:r>
    </w:p>
    <w:p w14:paraId="5A74063E" w14:textId="5C3A3670" w:rsidR="00022469" w:rsidRPr="00C55DDF" w:rsidRDefault="00B130C8" w:rsidP="00B130C8">
      <w:pPr>
        <w:ind w:left="715"/>
        <w:jc w:val="both"/>
        <w:rPr>
          <w:rFonts w:ascii="Times New Roman" w:hAnsi="Times New Roman" w:cs="Times New Roman"/>
          <w:spacing w:val="-1"/>
          <w:w w:val="105"/>
        </w:rPr>
      </w:pPr>
      <w:r>
        <w:rPr>
          <w:rFonts w:ascii="Times New Roman" w:hAnsi="Times New Roman" w:cs="Times New Roman"/>
          <w:spacing w:val="-1"/>
          <w:w w:val="105"/>
        </w:rPr>
        <w:t>G</w:t>
      </w:r>
      <w:r w:rsidRPr="00B130C8">
        <w:rPr>
          <w:rFonts w:ascii="Times New Roman" w:hAnsi="Times New Roman" w:cs="Times New Roman"/>
          <w:spacing w:val="-1"/>
          <w:w w:val="105"/>
        </w:rPr>
        <w:t>rant that does not impose speci</w:t>
      </w:r>
      <w:r>
        <w:rPr>
          <w:rFonts w:ascii="Times New Roman" w:hAnsi="Times New Roman" w:cs="Times New Roman"/>
          <w:spacing w:val="-1"/>
          <w:w w:val="105"/>
        </w:rPr>
        <w:t>fied future performance conditi</w:t>
      </w:r>
      <w:r w:rsidRPr="00B130C8">
        <w:rPr>
          <w:rFonts w:ascii="Times New Roman" w:hAnsi="Times New Roman" w:cs="Times New Roman"/>
          <w:spacing w:val="-1"/>
          <w:w w:val="105"/>
        </w:rPr>
        <w:t xml:space="preserve">ons is </w:t>
      </w:r>
      <w:r w:rsidR="00D96570" w:rsidRPr="00B130C8">
        <w:rPr>
          <w:rFonts w:ascii="Times New Roman" w:hAnsi="Times New Roman" w:cs="Times New Roman"/>
          <w:spacing w:val="-1"/>
          <w:w w:val="105"/>
        </w:rPr>
        <w:t>recognized</w:t>
      </w:r>
      <w:r w:rsidRPr="00B130C8">
        <w:rPr>
          <w:rFonts w:ascii="Times New Roman" w:hAnsi="Times New Roman" w:cs="Times New Roman"/>
          <w:spacing w:val="-1"/>
          <w:w w:val="105"/>
        </w:rPr>
        <w:t xml:space="preserve"> in income when the grant proceeds are</w:t>
      </w:r>
      <w:r>
        <w:rPr>
          <w:rFonts w:ascii="Times New Roman" w:hAnsi="Times New Roman" w:cs="Times New Roman"/>
          <w:spacing w:val="-1"/>
          <w:w w:val="105"/>
        </w:rPr>
        <w:t xml:space="preserve"> </w:t>
      </w:r>
      <w:r w:rsidRPr="00B130C8">
        <w:rPr>
          <w:rFonts w:ascii="Times New Roman" w:hAnsi="Times New Roman" w:cs="Times New Roman"/>
          <w:spacing w:val="-1"/>
          <w:w w:val="105"/>
        </w:rPr>
        <w:t>receivable</w:t>
      </w:r>
      <w:r>
        <w:rPr>
          <w:rFonts w:ascii="Times New Roman" w:hAnsi="Times New Roman" w:cs="Times New Roman"/>
          <w:spacing w:val="-1"/>
          <w:w w:val="105"/>
        </w:rPr>
        <w:t>. G</w:t>
      </w:r>
      <w:r w:rsidRPr="00B130C8">
        <w:rPr>
          <w:rFonts w:ascii="Times New Roman" w:hAnsi="Times New Roman" w:cs="Times New Roman"/>
          <w:spacing w:val="-1"/>
          <w:w w:val="105"/>
        </w:rPr>
        <w:t>rant that imposes specified future performance conditions on the</w:t>
      </w:r>
      <w:r>
        <w:rPr>
          <w:rFonts w:ascii="Times New Roman" w:hAnsi="Times New Roman" w:cs="Times New Roman"/>
          <w:spacing w:val="-1"/>
          <w:w w:val="105"/>
        </w:rPr>
        <w:t xml:space="preserve"> </w:t>
      </w:r>
      <w:r w:rsidRPr="00B130C8">
        <w:rPr>
          <w:rFonts w:ascii="Times New Roman" w:hAnsi="Times New Roman" w:cs="Times New Roman"/>
          <w:spacing w:val="-1"/>
          <w:w w:val="105"/>
        </w:rPr>
        <w:t xml:space="preserve">recipient is </w:t>
      </w:r>
      <w:r w:rsidR="00D96570" w:rsidRPr="00B130C8">
        <w:rPr>
          <w:rFonts w:ascii="Times New Roman" w:hAnsi="Times New Roman" w:cs="Times New Roman"/>
          <w:spacing w:val="-1"/>
          <w:w w:val="105"/>
        </w:rPr>
        <w:t>recognized</w:t>
      </w:r>
      <w:r w:rsidRPr="00B130C8">
        <w:rPr>
          <w:rFonts w:ascii="Times New Roman" w:hAnsi="Times New Roman" w:cs="Times New Roman"/>
          <w:spacing w:val="-1"/>
          <w:w w:val="105"/>
        </w:rPr>
        <w:t xml:space="preserve"> in income on</w:t>
      </w:r>
      <w:r>
        <w:rPr>
          <w:rFonts w:ascii="Times New Roman" w:hAnsi="Times New Roman" w:cs="Times New Roman"/>
          <w:spacing w:val="-1"/>
          <w:w w:val="105"/>
        </w:rPr>
        <w:t>ly when the performance conditi</w:t>
      </w:r>
      <w:r w:rsidRPr="00B130C8">
        <w:rPr>
          <w:rFonts w:ascii="Times New Roman" w:hAnsi="Times New Roman" w:cs="Times New Roman"/>
          <w:spacing w:val="-1"/>
          <w:w w:val="105"/>
        </w:rPr>
        <w:t>ons</w:t>
      </w:r>
      <w:r>
        <w:rPr>
          <w:rFonts w:ascii="Times New Roman" w:hAnsi="Times New Roman" w:cs="Times New Roman"/>
          <w:spacing w:val="-1"/>
          <w:w w:val="105"/>
        </w:rPr>
        <w:t xml:space="preserve"> </w:t>
      </w:r>
      <w:r w:rsidRPr="00B130C8">
        <w:rPr>
          <w:rFonts w:ascii="Times New Roman" w:hAnsi="Times New Roman" w:cs="Times New Roman"/>
          <w:spacing w:val="-1"/>
          <w:w w:val="105"/>
        </w:rPr>
        <w:t>are met; and</w:t>
      </w:r>
      <w:r>
        <w:rPr>
          <w:rFonts w:ascii="Times New Roman" w:hAnsi="Times New Roman" w:cs="Times New Roman"/>
          <w:spacing w:val="-1"/>
          <w:w w:val="105"/>
        </w:rPr>
        <w:t xml:space="preserve"> </w:t>
      </w:r>
      <w:r w:rsidRPr="00B130C8">
        <w:rPr>
          <w:rFonts w:ascii="Times New Roman" w:hAnsi="Times New Roman" w:cs="Times New Roman"/>
          <w:spacing w:val="-1"/>
          <w:w w:val="105"/>
        </w:rPr>
        <w:t>g</w:t>
      </w:r>
      <w:r>
        <w:rPr>
          <w:rFonts w:ascii="Times New Roman" w:hAnsi="Times New Roman" w:cs="Times New Roman"/>
          <w:spacing w:val="-1"/>
          <w:w w:val="105"/>
        </w:rPr>
        <w:t xml:space="preserve">rants received before the </w:t>
      </w:r>
      <w:r w:rsidR="00D96570">
        <w:rPr>
          <w:rFonts w:ascii="Times New Roman" w:hAnsi="Times New Roman" w:cs="Times New Roman"/>
          <w:spacing w:val="-1"/>
          <w:w w:val="105"/>
        </w:rPr>
        <w:t xml:space="preserve">performance </w:t>
      </w:r>
      <w:r>
        <w:rPr>
          <w:rFonts w:ascii="Times New Roman" w:hAnsi="Times New Roman" w:cs="Times New Roman"/>
          <w:spacing w:val="-1"/>
          <w:w w:val="105"/>
        </w:rPr>
        <w:t>condition</w:t>
      </w:r>
      <w:r w:rsidR="00D96570">
        <w:rPr>
          <w:rFonts w:ascii="Times New Roman" w:hAnsi="Times New Roman" w:cs="Times New Roman"/>
          <w:spacing w:val="-1"/>
          <w:w w:val="105"/>
        </w:rPr>
        <w:t>s</w:t>
      </w:r>
      <w:r>
        <w:rPr>
          <w:rFonts w:ascii="Times New Roman" w:hAnsi="Times New Roman" w:cs="Times New Roman"/>
          <w:spacing w:val="-1"/>
          <w:w w:val="105"/>
        </w:rPr>
        <w:t xml:space="preserve"> are sati</w:t>
      </w:r>
      <w:r w:rsidRPr="00B130C8">
        <w:rPr>
          <w:rFonts w:ascii="Times New Roman" w:hAnsi="Times New Roman" w:cs="Times New Roman"/>
          <w:spacing w:val="-1"/>
          <w:w w:val="105"/>
        </w:rPr>
        <w:t>sfied are</w:t>
      </w:r>
      <w:r>
        <w:rPr>
          <w:rFonts w:ascii="Times New Roman" w:hAnsi="Times New Roman" w:cs="Times New Roman"/>
          <w:spacing w:val="-1"/>
          <w:w w:val="105"/>
        </w:rPr>
        <w:t xml:space="preserve"> </w:t>
      </w:r>
      <w:r w:rsidR="00D96570" w:rsidRPr="00B130C8">
        <w:rPr>
          <w:rFonts w:ascii="Times New Roman" w:hAnsi="Times New Roman" w:cs="Times New Roman"/>
          <w:spacing w:val="-1"/>
          <w:w w:val="105"/>
        </w:rPr>
        <w:t>recognized</w:t>
      </w:r>
      <w:r w:rsidRPr="00B130C8">
        <w:rPr>
          <w:rFonts w:ascii="Times New Roman" w:hAnsi="Times New Roman" w:cs="Times New Roman"/>
          <w:spacing w:val="-1"/>
          <w:w w:val="105"/>
        </w:rPr>
        <w:t xml:space="preserve"> as </w:t>
      </w:r>
      <w:r w:rsidR="00D96570">
        <w:rPr>
          <w:rFonts w:ascii="Times New Roman" w:hAnsi="Times New Roman" w:cs="Times New Roman"/>
          <w:spacing w:val="-1"/>
          <w:w w:val="105"/>
        </w:rPr>
        <w:t>liabilities</w:t>
      </w:r>
      <w:r w:rsidRPr="00B130C8">
        <w:rPr>
          <w:rFonts w:ascii="Times New Roman" w:hAnsi="Times New Roman" w:cs="Times New Roman"/>
          <w:spacing w:val="-1"/>
          <w:w w:val="105"/>
        </w:rPr>
        <w:t>.</w:t>
      </w:r>
      <w:r>
        <w:rPr>
          <w:rFonts w:ascii="Times New Roman" w:hAnsi="Times New Roman" w:cs="Times New Roman"/>
          <w:spacing w:val="-1"/>
          <w:w w:val="105"/>
        </w:rPr>
        <w:t xml:space="preserve"> </w:t>
      </w:r>
    </w:p>
    <w:p w14:paraId="41CA9793" w14:textId="1425B128" w:rsidR="006E2051" w:rsidRDefault="006E2051" w:rsidP="003006D8">
      <w:pPr>
        <w:pStyle w:val="BodyText"/>
        <w:spacing w:before="11"/>
        <w:ind w:left="696"/>
        <w:jc w:val="both"/>
        <w:rPr>
          <w:rFonts w:ascii="Times New Roman" w:hAnsi="Times New Roman" w:cs="Times New Roman"/>
          <w:spacing w:val="-1"/>
          <w:w w:val="105"/>
          <w:sz w:val="22"/>
          <w:szCs w:val="22"/>
        </w:rPr>
      </w:pPr>
    </w:p>
    <w:p w14:paraId="76D18EF0" w14:textId="77777777" w:rsidR="00676DB4" w:rsidRPr="003006D8" w:rsidRDefault="00676DB4" w:rsidP="003006D8">
      <w:pPr>
        <w:pStyle w:val="BodyText"/>
        <w:spacing w:before="11"/>
        <w:ind w:left="696"/>
        <w:jc w:val="both"/>
        <w:rPr>
          <w:rFonts w:ascii="Times New Roman" w:hAnsi="Times New Roman" w:cs="Times New Roman"/>
          <w:spacing w:val="-1"/>
          <w:w w:val="105"/>
          <w:sz w:val="22"/>
          <w:szCs w:val="22"/>
        </w:rPr>
      </w:pPr>
    </w:p>
    <w:p w14:paraId="07FD5FE7" w14:textId="77777777" w:rsidR="00C76653" w:rsidRPr="00597EB7" w:rsidRDefault="00C76653" w:rsidP="00CA0827">
      <w:pPr>
        <w:pStyle w:val="ListParagraph"/>
        <w:numPr>
          <w:ilvl w:val="1"/>
          <w:numId w:val="1"/>
        </w:numPr>
        <w:tabs>
          <w:tab w:val="left" w:pos="697"/>
        </w:tabs>
        <w:ind w:hanging="535"/>
        <w:outlineLvl w:val="1"/>
        <w:rPr>
          <w:rFonts w:ascii="Times New Roman" w:hAnsi="Times New Roman" w:cs="Times New Roman"/>
          <w:b/>
          <w:bCs/>
        </w:rPr>
      </w:pPr>
      <w:r w:rsidRPr="00597EB7">
        <w:rPr>
          <w:rFonts w:ascii="Times New Roman" w:hAnsi="Times New Roman" w:cs="Times New Roman"/>
          <w:b/>
          <w:bCs/>
        </w:rPr>
        <w:t>Interest</w:t>
      </w:r>
      <w:r w:rsidRPr="00597EB7">
        <w:rPr>
          <w:rFonts w:ascii="Times New Roman" w:hAnsi="Times New Roman" w:cs="Times New Roman"/>
          <w:b/>
          <w:bCs/>
          <w:spacing w:val="26"/>
        </w:rPr>
        <w:t xml:space="preserve"> </w:t>
      </w:r>
      <w:r w:rsidRPr="00597EB7">
        <w:rPr>
          <w:rFonts w:ascii="Times New Roman" w:hAnsi="Times New Roman" w:cs="Times New Roman"/>
          <w:b/>
          <w:bCs/>
        </w:rPr>
        <w:t>Expenses</w:t>
      </w:r>
    </w:p>
    <w:p w14:paraId="1E54E302" w14:textId="423D6C9E" w:rsidR="00C76653" w:rsidRDefault="00C76653" w:rsidP="00C76653">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spacing w:val="-1"/>
          <w:w w:val="105"/>
          <w:sz w:val="22"/>
          <w:szCs w:val="22"/>
        </w:rPr>
        <w:t>Interest</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expense</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on</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all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financial</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liabilities</w:t>
      </w:r>
      <w:r w:rsidRPr="00B364CA">
        <w:rPr>
          <w:rFonts w:ascii="Times New Roman" w:hAnsi="Times New Roman" w:cs="Times New Roman"/>
          <w:spacing w:val="-8"/>
          <w:w w:val="105"/>
          <w:sz w:val="22"/>
          <w:szCs w:val="22"/>
        </w:rPr>
        <w:t xml:space="preserve"> </w:t>
      </w:r>
      <w:r w:rsidR="003C5EB1">
        <w:rPr>
          <w:rFonts w:ascii="Times New Roman" w:hAnsi="Times New Roman" w:cs="Times New Roman"/>
          <w:spacing w:val="-8"/>
          <w:w w:val="105"/>
          <w:sz w:val="22"/>
          <w:szCs w:val="22"/>
        </w:rPr>
        <w:t>measured at amortize</w:t>
      </w:r>
      <w:r w:rsidR="008E2B3C">
        <w:rPr>
          <w:rFonts w:ascii="Times New Roman" w:hAnsi="Times New Roman" w:cs="Times New Roman"/>
          <w:spacing w:val="-8"/>
          <w:w w:val="105"/>
          <w:sz w:val="22"/>
          <w:szCs w:val="22"/>
        </w:rPr>
        <w:t>d</w:t>
      </w:r>
      <w:r w:rsidR="003C5EB1">
        <w:rPr>
          <w:rFonts w:ascii="Times New Roman" w:hAnsi="Times New Roman" w:cs="Times New Roman"/>
          <w:spacing w:val="-8"/>
          <w:w w:val="105"/>
          <w:sz w:val="22"/>
          <w:szCs w:val="22"/>
        </w:rPr>
        <w:t xml:space="preserve"> cost </w:t>
      </w:r>
      <w:r w:rsidRPr="00B364CA">
        <w:rPr>
          <w:rFonts w:ascii="Times New Roman" w:hAnsi="Times New Roman" w:cs="Times New Roman"/>
          <w:spacing w:val="-1"/>
          <w:w w:val="105"/>
          <w:sz w:val="22"/>
          <w:szCs w:val="22"/>
        </w:rPr>
        <w:t>including</w:t>
      </w:r>
      <w:r w:rsidRPr="00B364CA">
        <w:rPr>
          <w:rFonts w:ascii="Times New Roman" w:hAnsi="Times New Roman" w:cs="Times New Roman"/>
          <w:spacing w:val="-10"/>
          <w:w w:val="105"/>
          <w:sz w:val="22"/>
          <w:szCs w:val="22"/>
        </w:rPr>
        <w:t xml:space="preserve"> </w:t>
      </w:r>
      <w:r w:rsidRPr="00B364CA">
        <w:rPr>
          <w:rFonts w:ascii="Times New Roman" w:hAnsi="Times New Roman" w:cs="Times New Roman"/>
          <w:spacing w:val="-1"/>
          <w:w w:val="105"/>
          <w:sz w:val="22"/>
          <w:szCs w:val="22"/>
        </w:rPr>
        <w:t>deposits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is</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recognized</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in</w:t>
      </w:r>
      <w:r w:rsidRPr="00B364CA">
        <w:rPr>
          <w:rFonts w:ascii="Times New Roman" w:hAnsi="Times New Roman" w:cs="Times New Roman"/>
          <w:spacing w:val="-9"/>
          <w:w w:val="105"/>
          <w:sz w:val="22"/>
          <w:szCs w:val="22"/>
        </w:rPr>
        <w:t xml:space="preserve"> </w:t>
      </w:r>
      <w:r w:rsidR="00D96570">
        <w:rPr>
          <w:rFonts w:ascii="Times New Roman" w:hAnsi="Times New Roman" w:cs="Times New Roman"/>
          <w:spacing w:val="-9"/>
          <w:w w:val="105"/>
          <w:sz w:val="22"/>
          <w:szCs w:val="22"/>
        </w:rPr>
        <w:t>s</w:t>
      </w:r>
      <w:r w:rsidR="00C975CB">
        <w:rPr>
          <w:rFonts w:ascii="Times New Roman" w:hAnsi="Times New Roman" w:cs="Times New Roman"/>
          <w:spacing w:val="-9"/>
          <w:w w:val="105"/>
          <w:sz w:val="22"/>
          <w:szCs w:val="22"/>
        </w:rPr>
        <w:t xml:space="preserve">tatement of </w:t>
      </w:r>
      <w:r w:rsidR="00D96570">
        <w:rPr>
          <w:rFonts w:ascii="Times New Roman" w:hAnsi="Times New Roman" w:cs="Times New Roman"/>
          <w:spacing w:val="-1"/>
          <w:w w:val="105"/>
          <w:sz w:val="22"/>
          <w:szCs w:val="22"/>
        </w:rPr>
        <w:t>p</w:t>
      </w:r>
      <w:r w:rsidRPr="00B364CA">
        <w:rPr>
          <w:rFonts w:ascii="Times New Roman" w:hAnsi="Times New Roman" w:cs="Times New Roman"/>
          <w:spacing w:val="-1"/>
          <w:w w:val="105"/>
          <w:sz w:val="22"/>
          <w:szCs w:val="22"/>
        </w:rPr>
        <w:t>rofit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spacing w:val="-1"/>
          <w:w w:val="105"/>
          <w:sz w:val="22"/>
          <w:szCs w:val="22"/>
        </w:rPr>
        <w:t>or</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spacing w:val="-1"/>
          <w:w w:val="105"/>
          <w:sz w:val="22"/>
          <w:szCs w:val="22"/>
        </w:rPr>
        <w:t>loss</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spacing w:val="-1"/>
          <w:w w:val="105"/>
          <w:sz w:val="22"/>
          <w:szCs w:val="22"/>
        </w:rPr>
        <w:t>using</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effective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interest</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rate</w:t>
      </w:r>
      <w:r w:rsidRPr="00B364CA">
        <w:rPr>
          <w:rFonts w:ascii="Times New Roman" w:hAnsi="Times New Roman" w:cs="Times New Roman"/>
          <w:spacing w:val="-9"/>
          <w:w w:val="105"/>
          <w:sz w:val="22"/>
          <w:szCs w:val="22"/>
        </w:rPr>
        <w:t xml:space="preserve"> </w:t>
      </w:r>
      <w:r w:rsidRPr="00B364CA">
        <w:rPr>
          <w:rFonts w:ascii="Times New Roman" w:hAnsi="Times New Roman" w:cs="Times New Roman"/>
          <w:w w:val="105"/>
          <w:sz w:val="22"/>
          <w:szCs w:val="22"/>
        </w:rPr>
        <w:t>method.</w:t>
      </w:r>
      <w:r w:rsidRPr="00B364CA">
        <w:rPr>
          <w:rFonts w:ascii="Times New Roman" w:hAnsi="Times New Roman" w:cs="Times New Roman"/>
          <w:spacing w:val="-38"/>
          <w:w w:val="105"/>
          <w:sz w:val="22"/>
          <w:szCs w:val="22"/>
        </w:rPr>
        <w:t xml:space="preserve"> </w:t>
      </w:r>
    </w:p>
    <w:p w14:paraId="39957F25" w14:textId="2F876FC7" w:rsidR="00C76653" w:rsidRDefault="003C5EB1" w:rsidP="00C76653">
      <w:pPr>
        <w:pStyle w:val="BodyText"/>
        <w:spacing w:before="11"/>
        <w:ind w:left="696"/>
        <w:jc w:val="both"/>
        <w:rPr>
          <w:rFonts w:ascii="Times New Roman" w:hAnsi="Times New Roman" w:cs="Times New Roman"/>
          <w:w w:val="105"/>
          <w:sz w:val="22"/>
          <w:szCs w:val="22"/>
        </w:rPr>
      </w:pPr>
      <w:r>
        <w:rPr>
          <w:rFonts w:ascii="Times New Roman" w:hAnsi="Times New Roman" w:cs="Times New Roman"/>
          <w:w w:val="105"/>
          <w:sz w:val="22"/>
          <w:szCs w:val="22"/>
        </w:rPr>
        <w:t xml:space="preserve">Interest expense on all financial liabilities measured at fair value through profit or loss is </w:t>
      </w:r>
      <w:r w:rsidR="00B0695D">
        <w:rPr>
          <w:rFonts w:ascii="Times New Roman" w:hAnsi="Times New Roman" w:cs="Times New Roman"/>
          <w:w w:val="105"/>
          <w:sz w:val="22"/>
          <w:szCs w:val="22"/>
        </w:rPr>
        <w:t>recognized as and when incurred.</w:t>
      </w:r>
    </w:p>
    <w:p w14:paraId="417C51A1" w14:textId="77777777" w:rsidR="009A5C80" w:rsidRPr="00B0695D" w:rsidRDefault="009A5C80" w:rsidP="00C76653">
      <w:pPr>
        <w:pStyle w:val="BodyText"/>
        <w:spacing w:before="11"/>
        <w:ind w:left="696"/>
        <w:jc w:val="both"/>
        <w:rPr>
          <w:rFonts w:ascii="Times New Roman" w:hAnsi="Times New Roman" w:cs="Times New Roman"/>
          <w:w w:val="105"/>
          <w:sz w:val="22"/>
          <w:szCs w:val="22"/>
        </w:rPr>
      </w:pPr>
    </w:p>
    <w:p w14:paraId="373B89DB" w14:textId="77777777" w:rsidR="00C76653" w:rsidRPr="00597EB7" w:rsidRDefault="00C76653" w:rsidP="00CA0827">
      <w:pPr>
        <w:pStyle w:val="ListParagraph"/>
        <w:numPr>
          <w:ilvl w:val="1"/>
          <w:numId w:val="1"/>
        </w:numPr>
        <w:tabs>
          <w:tab w:val="left" w:pos="697"/>
        </w:tabs>
        <w:ind w:hanging="535"/>
        <w:outlineLvl w:val="1"/>
        <w:rPr>
          <w:rFonts w:ascii="Times New Roman" w:hAnsi="Times New Roman" w:cs="Times New Roman"/>
          <w:b/>
          <w:bCs/>
        </w:rPr>
      </w:pPr>
      <w:r w:rsidRPr="00597EB7">
        <w:rPr>
          <w:rFonts w:ascii="Times New Roman" w:hAnsi="Times New Roman" w:cs="Times New Roman"/>
          <w:b/>
          <w:bCs/>
        </w:rPr>
        <w:t>Employee</w:t>
      </w:r>
      <w:r w:rsidRPr="00597EB7">
        <w:rPr>
          <w:rFonts w:ascii="Times New Roman" w:hAnsi="Times New Roman" w:cs="Times New Roman"/>
          <w:b/>
          <w:bCs/>
          <w:spacing w:val="11"/>
        </w:rPr>
        <w:t xml:space="preserve"> </w:t>
      </w:r>
      <w:r w:rsidRPr="00597EB7">
        <w:rPr>
          <w:rFonts w:ascii="Times New Roman" w:hAnsi="Times New Roman" w:cs="Times New Roman"/>
          <w:b/>
          <w:bCs/>
        </w:rPr>
        <w:t>Benefits</w:t>
      </w:r>
    </w:p>
    <w:p w14:paraId="0224611E" w14:textId="121A2325" w:rsidR="00C76653" w:rsidRPr="000A660C" w:rsidRDefault="00C76653" w:rsidP="000A660C">
      <w:pPr>
        <w:pStyle w:val="ListParagraph"/>
        <w:spacing w:before="26"/>
        <w:ind w:left="720" w:firstLine="0"/>
        <w:rPr>
          <w:rFonts w:ascii="Times New Roman" w:hAnsi="Times New Roman" w:cs="Times New Roman"/>
          <w:b/>
        </w:rPr>
      </w:pPr>
      <w:r w:rsidRPr="000A660C">
        <w:rPr>
          <w:rFonts w:ascii="Times New Roman" w:hAnsi="Times New Roman" w:cs="Times New Roman"/>
          <w:b/>
          <w:spacing w:val="-1"/>
          <w:w w:val="105"/>
        </w:rPr>
        <w:t>Short</w:t>
      </w:r>
      <w:r w:rsidRPr="000A660C">
        <w:rPr>
          <w:rFonts w:ascii="Times New Roman" w:hAnsi="Times New Roman" w:cs="Times New Roman"/>
          <w:b/>
          <w:spacing w:val="-8"/>
          <w:w w:val="105"/>
        </w:rPr>
        <w:t xml:space="preserve"> </w:t>
      </w:r>
      <w:r w:rsidRPr="000A660C">
        <w:rPr>
          <w:rFonts w:ascii="Times New Roman" w:hAnsi="Times New Roman" w:cs="Times New Roman"/>
          <w:b/>
          <w:spacing w:val="-1"/>
          <w:w w:val="105"/>
        </w:rPr>
        <w:t>term</w:t>
      </w:r>
      <w:r w:rsidRPr="000A660C">
        <w:rPr>
          <w:rFonts w:ascii="Times New Roman" w:hAnsi="Times New Roman" w:cs="Times New Roman"/>
          <w:b/>
          <w:spacing w:val="-8"/>
          <w:w w:val="105"/>
        </w:rPr>
        <w:t xml:space="preserve"> </w:t>
      </w:r>
      <w:r w:rsidRPr="000A660C">
        <w:rPr>
          <w:rFonts w:ascii="Times New Roman" w:hAnsi="Times New Roman" w:cs="Times New Roman"/>
          <w:b/>
          <w:spacing w:val="-1"/>
          <w:w w:val="105"/>
        </w:rPr>
        <w:t>employee</w:t>
      </w:r>
      <w:r w:rsidRPr="000A660C">
        <w:rPr>
          <w:rFonts w:ascii="Times New Roman" w:hAnsi="Times New Roman" w:cs="Times New Roman"/>
          <w:b/>
          <w:spacing w:val="-8"/>
          <w:w w:val="105"/>
        </w:rPr>
        <w:t xml:space="preserve"> </w:t>
      </w:r>
      <w:r w:rsidRPr="000A660C">
        <w:rPr>
          <w:rFonts w:ascii="Times New Roman" w:hAnsi="Times New Roman" w:cs="Times New Roman"/>
          <w:b/>
          <w:spacing w:val="-1"/>
          <w:w w:val="105"/>
        </w:rPr>
        <w:t>benefits</w:t>
      </w:r>
    </w:p>
    <w:p w14:paraId="6C55EDCF" w14:textId="0232D0C5" w:rsidR="003E038F" w:rsidRDefault="003E038F" w:rsidP="003E038F">
      <w:pPr>
        <w:pStyle w:val="BodyText"/>
        <w:spacing w:before="11"/>
        <w:ind w:left="696"/>
        <w:jc w:val="both"/>
        <w:rPr>
          <w:rFonts w:ascii="Times New Roman" w:hAnsi="Times New Roman" w:cs="Times New Roman"/>
          <w:w w:val="105"/>
          <w:sz w:val="22"/>
          <w:szCs w:val="22"/>
        </w:rPr>
      </w:pPr>
      <w:r w:rsidRPr="000A660C">
        <w:rPr>
          <w:rFonts w:ascii="Times New Roman" w:hAnsi="Times New Roman" w:cs="Times New Roman"/>
          <w:spacing w:val="-1"/>
          <w:w w:val="105"/>
          <w:sz w:val="22"/>
          <w:szCs w:val="22"/>
        </w:rPr>
        <w:t>The</w:t>
      </w:r>
      <w:r w:rsidRPr="000A660C">
        <w:rPr>
          <w:rFonts w:ascii="Times New Roman" w:hAnsi="Times New Roman" w:cs="Times New Roman"/>
          <w:spacing w:val="-8"/>
          <w:w w:val="105"/>
          <w:sz w:val="22"/>
          <w:szCs w:val="22"/>
        </w:rPr>
        <w:t xml:space="preserve"> </w:t>
      </w:r>
      <w:r>
        <w:rPr>
          <w:rFonts w:ascii="Times New Roman" w:hAnsi="Times New Roman" w:cs="Times New Roman"/>
          <w:spacing w:val="-1"/>
          <w:w w:val="105"/>
          <w:sz w:val="22"/>
          <w:szCs w:val="22"/>
        </w:rPr>
        <w:t>Cooperative</w:t>
      </w:r>
      <w:r w:rsidRPr="000A660C">
        <w:rPr>
          <w:rFonts w:ascii="Times New Roman" w:hAnsi="Times New Roman" w:cs="Times New Roman"/>
          <w:w w:val="105"/>
          <w:sz w:val="22"/>
          <w:szCs w:val="22"/>
        </w:rPr>
        <w:t>’s</w:t>
      </w:r>
      <w:r w:rsidRPr="000A660C">
        <w:rPr>
          <w:rFonts w:ascii="Times New Roman" w:hAnsi="Times New Roman" w:cs="Times New Roman"/>
          <w:spacing w:val="-7"/>
          <w:w w:val="105"/>
          <w:sz w:val="22"/>
          <w:szCs w:val="22"/>
        </w:rPr>
        <w:t xml:space="preserve"> </w:t>
      </w:r>
      <w:proofErr w:type="gramStart"/>
      <w:r w:rsidRPr="000A660C">
        <w:rPr>
          <w:rFonts w:ascii="Times New Roman" w:hAnsi="Times New Roman" w:cs="Times New Roman"/>
          <w:w w:val="105"/>
          <w:sz w:val="22"/>
          <w:szCs w:val="22"/>
        </w:rPr>
        <w:t>short</w:t>
      </w:r>
      <w:r w:rsidRPr="000A660C">
        <w:rPr>
          <w:rFonts w:ascii="Times New Roman" w:hAnsi="Times New Roman" w:cs="Times New Roman"/>
          <w:spacing w:val="-6"/>
          <w:w w:val="105"/>
          <w:sz w:val="22"/>
          <w:szCs w:val="22"/>
        </w:rPr>
        <w:t xml:space="preserve"> </w:t>
      </w:r>
      <w:r w:rsidRPr="000A660C">
        <w:rPr>
          <w:rFonts w:ascii="Times New Roman" w:hAnsi="Times New Roman" w:cs="Times New Roman"/>
          <w:w w:val="105"/>
          <w:sz w:val="22"/>
          <w:szCs w:val="22"/>
        </w:rPr>
        <w:t>term</w:t>
      </w:r>
      <w:proofErr w:type="gramEnd"/>
      <w:r w:rsidRPr="000A660C">
        <w:rPr>
          <w:rFonts w:ascii="Times New Roman" w:hAnsi="Times New Roman" w:cs="Times New Roman"/>
          <w:spacing w:val="-8"/>
          <w:w w:val="105"/>
          <w:sz w:val="22"/>
          <w:szCs w:val="22"/>
        </w:rPr>
        <w:t xml:space="preserve"> </w:t>
      </w:r>
      <w:r w:rsidRPr="000A660C">
        <w:rPr>
          <w:rFonts w:ascii="Times New Roman" w:hAnsi="Times New Roman" w:cs="Times New Roman"/>
          <w:w w:val="105"/>
          <w:sz w:val="22"/>
          <w:szCs w:val="22"/>
        </w:rPr>
        <w:t>employee</w:t>
      </w:r>
      <w:r w:rsidRPr="000A660C">
        <w:rPr>
          <w:rFonts w:ascii="Times New Roman" w:hAnsi="Times New Roman" w:cs="Times New Roman"/>
          <w:spacing w:val="-10"/>
          <w:w w:val="105"/>
          <w:sz w:val="22"/>
          <w:szCs w:val="22"/>
        </w:rPr>
        <w:t xml:space="preserve"> </w:t>
      </w:r>
      <w:r w:rsidRPr="000A660C">
        <w:rPr>
          <w:rFonts w:ascii="Times New Roman" w:hAnsi="Times New Roman" w:cs="Times New Roman"/>
          <w:w w:val="105"/>
          <w:sz w:val="22"/>
          <w:szCs w:val="22"/>
        </w:rPr>
        <w:t>benefits</w:t>
      </w:r>
      <w:r w:rsidRPr="000A660C">
        <w:rPr>
          <w:rFonts w:ascii="Times New Roman" w:hAnsi="Times New Roman" w:cs="Times New Roman"/>
          <w:spacing w:val="-7"/>
          <w:w w:val="105"/>
          <w:sz w:val="22"/>
          <w:szCs w:val="22"/>
        </w:rPr>
        <w:t xml:space="preserve"> </w:t>
      </w:r>
      <w:r w:rsidRPr="000A660C">
        <w:rPr>
          <w:rFonts w:ascii="Times New Roman" w:hAnsi="Times New Roman" w:cs="Times New Roman"/>
          <w:w w:val="105"/>
          <w:sz w:val="22"/>
          <w:szCs w:val="22"/>
        </w:rPr>
        <w:t>mainly</w:t>
      </w:r>
      <w:r w:rsidRPr="000A660C">
        <w:rPr>
          <w:rFonts w:ascii="Times New Roman" w:hAnsi="Times New Roman" w:cs="Times New Roman"/>
          <w:spacing w:val="-10"/>
          <w:w w:val="105"/>
          <w:sz w:val="22"/>
          <w:szCs w:val="22"/>
        </w:rPr>
        <w:t xml:space="preserve"> </w:t>
      </w:r>
      <w:r w:rsidRPr="000A660C">
        <w:rPr>
          <w:rFonts w:ascii="Times New Roman" w:hAnsi="Times New Roman" w:cs="Times New Roman"/>
          <w:w w:val="105"/>
          <w:sz w:val="22"/>
          <w:szCs w:val="22"/>
        </w:rPr>
        <w:t>include</w:t>
      </w:r>
      <w:r w:rsidRPr="000A660C">
        <w:rPr>
          <w:rFonts w:ascii="Times New Roman" w:hAnsi="Times New Roman" w:cs="Times New Roman"/>
          <w:spacing w:val="-7"/>
          <w:w w:val="105"/>
          <w:sz w:val="22"/>
          <w:szCs w:val="22"/>
        </w:rPr>
        <w:t xml:space="preserve"> </w:t>
      </w:r>
      <w:r w:rsidRPr="000A660C">
        <w:rPr>
          <w:rFonts w:ascii="Times New Roman" w:hAnsi="Times New Roman" w:cs="Times New Roman"/>
          <w:w w:val="105"/>
          <w:sz w:val="22"/>
          <w:szCs w:val="22"/>
        </w:rPr>
        <w:t>wages,</w:t>
      </w:r>
      <w:r w:rsidRPr="000A660C">
        <w:rPr>
          <w:rFonts w:ascii="Times New Roman" w:hAnsi="Times New Roman" w:cs="Times New Roman"/>
          <w:spacing w:val="-8"/>
          <w:w w:val="105"/>
          <w:sz w:val="22"/>
          <w:szCs w:val="22"/>
        </w:rPr>
        <w:t xml:space="preserve"> </w:t>
      </w:r>
      <w:r w:rsidRPr="000A660C">
        <w:rPr>
          <w:rFonts w:ascii="Times New Roman" w:hAnsi="Times New Roman" w:cs="Times New Roman"/>
          <w:w w:val="105"/>
          <w:sz w:val="22"/>
          <w:szCs w:val="22"/>
        </w:rPr>
        <w:t>salaries,</w:t>
      </w:r>
      <w:r w:rsidRPr="000A660C">
        <w:rPr>
          <w:rFonts w:ascii="Times New Roman" w:hAnsi="Times New Roman" w:cs="Times New Roman"/>
          <w:spacing w:val="-7"/>
          <w:w w:val="105"/>
          <w:sz w:val="22"/>
          <w:szCs w:val="22"/>
        </w:rPr>
        <w:t xml:space="preserve"> </w:t>
      </w:r>
      <w:r w:rsidRPr="000A660C">
        <w:rPr>
          <w:rFonts w:ascii="Times New Roman" w:hAnsi="Times New Roman" w:cs="Times New Roman"/>
          <w:w w:val="105"/>
          <w:sz w:val="22"/>
          <w:szCs w:val="22"/>
        </w:rPr>
        <w:t>allowances</w:t>
      </w:r>
      <w:r>
        <w:rPr>
          <w:rFonts w:ascii="Times New Roman" w:hAnsi="Times New Roman" w:cs="Times New Roman"/>
          <w:w w:val="105"/>
          <w:sz w:val="22"/>
          <w:szCs w:val="22"/>
        </w:rPr>
        <w:t xml:space="preserve"> </w:t>
      </w:r>
      <w:proofErr w:type="gramStart"/>
      <w:r>
        <w:rPr>
          <w:rFonts w:ascii="Times New Roman" w:hAnsi="Times New Roman" w:cs="Times New Roman"/>
          <w:w w:val="105"/>
          <w:sz w:val="22"/>
          <w:szCs w:val="22"/>
        </w:rPr>
        <w:t xml:space="preserve">and </w:t>
      </w:r>
      <w:r w:rsidRPr="000A660C">
        <w:rPr>
          <w:rFonts w:ascii="Times New Roman" w:hAnsi="Times New Roman" w:cs="Times New Roman"/>
          <w:spacing w:val="-8"/>
          <w:w w:val="105"/>
          <w:sz w:val="22"/>
          <w:szCs w:val="22"/>
        </w:rPr>
        <w:t xml:space="preserve"> </w:t>
      </w:r>
      <w:r w:rsidRPr="000A660C">
        <w:rPr>
          <w:rFonts w:ascii="Times New Roman" w:hAnsi="Times New Roman" w:cs="Times New Roman"/>
          <w:w w:val="105"/>
          <w:sz w:val="22"/>
          <w:szCs w:val="22"/>
        </w:rPr>
        <w:t>bonuses</w:t>
      </w:r>
      <w:proofErr w:type="gramEnd"/>
      <w:r w:rsidRPr="000A660C">
        <w:rPr>
          <w:rFonts w:ascii="Times New Roman" w:hAnsi="Times New Roman" w:cs="Times New Roman"/>
          <w:spacing w:val="-8"/>
          <w:w w:val="105"/>
          <w:sz w:val="22"/>
          <w:szCs w:val="22"/>
        </w:rPr>
        <w:t xml:space="preserve"> </w:t>
      </w:r>
      <w:r w:rsidRPr="000A660C">
        <w:rPr>
          <w:rFonts w:ascii="Times New Roman" w:hAnsi="Times New Roman" w:cs="Times New Roman"/>
          <w:spacing w:val="-7"/>
          <w:w w:val="105"/>
          <w:sz w:val="22"/>
          <w:szCs w:val="22"/>
        </w:rPr>
        <w:t xml:space="preserve"> </w:t>
      </w:r>
      <w:r w:rsidRPr="000A660C">
        <w:rPr>
          <w:rFonts w:ascii="Times New Roman" w:hAnsi="Times New Roman" w:cs="Times New Roman"/>
          <w:w w:val="105"/>
          <w:sz w:val="22"/>
          <w:szCs w:val="22"/>
        </w:rPr>
        <w:t>provided</w:t>
      </w:r>
      <w:r w:rsidRPr="000A660C">
        <w:rPr>
          <w:rFonts w:ascii="Times New Roman" w:hAnsi="Times New Roman" w:cs="Times New Roman"/>
          <w:spacing w:val="-38"/>
          <w:w w:val="105"/>
          <w:sz w:val="22"/>
          <w:szCs w:val="22"/>
        </w:rPr>
        <w:t xml:space="preserve"> </w:t>
      </w:r>
      <w:r w:rsidRPr="000A660C">
        <w:rPr>
          <w:rFonts w:ascii="Times New Roman" w:hAnsi="Times New Roman" w:cs="Times New Roman"/>
          <w:w w:val="105"/>
          <w:sz w:val="22"/>
          <w:szCs w:val="22"/>
        </w:rPr>
        <w:t xml:space="preserve">under prevailing laws and other </w:t>
      </w:r>
      <w:proofErr w:type="gramStart"/>
      <w:r w:rsidRPr="000A660C">
        <w:rPr>
          <w:rFonts w:ascii="Times New Roman" w:hAnsi="Times New Roman" w:cs="Times New Roman"/>
          <w:w w:val="105"/>
          <w:sz w:val="22"/>
          <w:szCs w:val="22"/>
        </w:rPr>
        <w:t>employee related</w:t>
      </w:r>
      <w:proofErr w:type="gramEnd"/>
      <w:r w:rsidRPr="000A660C">
        <w:rPr>
          <w:rFonts w:ascii="Times New Roman" w:hAnsi="Times New Roman" w:cs="Times New Roman"/>
          <w:w w:val="105"/>
          <w:sz w:val="22"/>
          <w:szCs w:val="22"/>
        </w:rPr>
        <w:t xml:space="preserve"> expenses. Short term employee benefits are measured on an undiscounted basis and are charged to</w:t>
      </w:r>
      <w:r w:rsidRPr="000A660C">
        <w:rPr>
          <w:rFonts w:ascii="Times New Roman" w:hAnsi="Times New Roman" w:cs="Times New Roman"/>
          <w:spacing w:val="1"/>
          <w:w w:val="105"/>
          <w:sz w:val="22"/>
          <w:szCs w:val="22"/>
        </w:rPr>
        <w:t xml:space="preserve"> </w:t>
      </w:r>
      <w:r w:rsidRPr="000A660C">
        <w:rPr>
          <w:rFonts w:ascii="Times New Roman" w:hAnsi="Times New Roman" w:cs="Times New Roman"/>
          <w:w w:val="105"/>
          <w:sz w:val="22"/>
          <w:szCs w:val="22"/>
        </w:rPr>
        <w:t>statement</w:t>
      </w:r>
      <w:r w:rsidRPr="000A660C">
        <w:rPr>
          <w:rFonts w:ascii="Times New Roman" w:hAnsi="Times New Roman" w:cs="Times New Roman"/>
          <w:spacing w:val="-1"/>
          <w:w w:val="105"/>
          <w:sz w:val="22"/>
          <w:szCs w:val="22"/>
        </w:rPr>
        <w:t xml:space="preserve"> </w:t>
      </w:r>
      <w:r w:rsidRPr="000A660C">
        <w:rPr>
          <w:rFonts w:ascii="Times New Roman" w:hAnsi="Times New Roman" w:cs="Times New Roman"/>
          <w:w w:val="105"/>
          <w:sz w:val="22"/>
          <w:szCs w:val="22"/>
        </w:rPr>
        <w:t>of</w:t>
      </w:r>
      <w:r w:rsidRPr="000A660C">
        <w:rPr>
          <w:rFonts w:ascii="Times New Roman" w:hAnsi="Times New Roman" w:cs="Times New Roman"/>
          <w:spacing w:val="-1"/>
          <w:w w:val="105"/>
          <w:sz w:val="22"/>
          <w:szCs w:val="22"/>
        </w:rPr>
        <w:t xml:space="preserve"> </w:t>
      </w:r>
      <w:r w:rsidR="00C52B73">
        <w:rPr>
          <w:rFonts w:ascii="Times New Roman" w:hAnsi="Times New Roman" w:cs="Times New Roman"/>
          <w:w w:val="105"/>
          <w:sz w:val="22"/>
          <w:szCs w:val="22"/>
        </w:rPr>
        <w:t>p</w:t>
      </w:r>
      <w:r w:rsidRPr="000A660C">
        <w:rPr>
          <w:rFonts w:ascii="Times New Roman" w:hAnsi="Times New Roman" w:cs="Times New Roman"/>
          <w:w w:val="105"/>
          <w:sz w:val="22"/>
          <w:szCs w:val="22"/>
        </w:rPr>
        <w:t>rofit</w:t>
      </w:r>
      <w:r w:rsidRPr="000A660C">
        <w:rPr>
          <w:rFonts w:ascii="Times New Roman" w:hAnsi="Times New Roman" w:cs="Times New Roman"/>
          <w:spacing w:val="-1"/>
          <w:w w:val="105"/>
          <w:sz w:val="22"/>
          <w:szCs w:val="22"/>
        </w:rPr>
        <w:t xml:space="preserve"> </w:t>
      </w:r>
      <w:r>
        <w:rPr>
          <w:rFonts w:ascii="Times New Roman" w:hAnsi="Times New Roman" w:cs="Times New Roman"/>
          <w:w w:val="105"/>
          <w:sz w:val="22"/>
          <w:szCs w:val="22"/>
        </w:rPr>
        <w:t>or</w:t>
      </w:r>
      <w:r w:rsidRPr="000A660C">
        <w:rPr>
          <w:rFonts w:ascii="Times New Roman" w:hAnsi="Times New Roman" w:cs="Times New Roman"/>
          <w:spacing w:val="-3"/>
          <w:w w:val="105"/>
          <w:sz w:val="22"/>
          <w:szCs w:val="22"/>
        </w:rPr>
        <w:t xml:space="preserve"> </w:t>
      </w:r>
      <w:r w:rsidR="00C52B73">
        <w:rPr>
          <w:rFonts w:ascii="Times New Roman" w:hAnsi="Times New Roman" w:cs="Times New Roman"/>
          <w:w w:val="105"/>
          <w:sz w:val="22"/>
          <w:szCs w:val="22"/>
        </w:rPr>
        <w:t>l</w:t>
      </w:r>
      <w:r w:rsidRPr="000A660C">
        <w:rPr>
          <w:rFonts w:ascii="Times New Roman" w:hAnsi="Times New Roman" w:cs="Times New Roman"/>
          <w:w w:val="105"/>
          <w:sz w:val="22"/>
          <w:szCs w:val="22"/>
        </w:rPr>
        <w:t>oss</w:t>
      </w:r>
      <w:r w:rsidRPr="000A660C">
        <w:rPr>
          <w:rFonts w:ascii="Times New Roman" w:hAnsi="Times New Roman" w:cs="Times New Roman"/>
          <w:spacing w:val="-2"/>
          <w:w w:val="105"/>
          <w:sz w:val="22"/>
          <w:szCs w:val="22"/>
        </w:rPr>
        <w:t xml:space="preserve"> </w:t>
      </w:r>
      <w:r w:rsidRPr="000A660C">
        <w:rPr>
          <w:rFonts w:ascii="Times New Roman" w:hAnsi="Times New Roman" w:cs="Times New Roman"/>
          <w:w w:val="105"/>
          <w:sz w:val="22"/>
          <w:szCs w:val="22"/>
        </w:rPr>
        <w:t>as</w:t>
      </w:r>
      <w:r w:rsidRPr="000A660C">
        <w:rPr>
          <w:rFonts w:ascii="Times New Roman" w:hAnsi="Times New Roman" w:cs="Times New Roman"/>
          <w:spacing w:val="-2"/>
          <w:w w:val="105"/>
          <w:sz w:val="22"/>
          <w:szCs w:val="22"/>
        </w:rPr>
        <w:t xml:space="preserve"> </w:t>
      </w:r>
      <w:r w:rsidRPr="000A660C">
        <w:rPr>
          <w:rFonts w:ascii="Times New Roman" w:hAnsi="Times New Roman" w:cs="Times New Roman"/>
          <w:w w:val="105"/>
          <w:sz w:val="22"/>
          <w:szCs w:val="22"/>
        </w:rPr>
        <w:t>and</w:t>
      </w:r>
      <w:r w:rsidRPr="000A660C">
        <w:rPr>
          <w:rFonts w:ascii="Times New Roman" w:hAnsi="Times New Roman" w:cs="Times New Roman"/>
          <w:spacing w:val="-2"/>
          <w:w w:val="105"/>
          <w:sz w:val="22"/>
          <w:szCs w:val="22"/>
        </w:rPr>
        <w:t xml:space="preserve"> </w:t>
      </w:r>
      <w:r w:rsidRPr="000A660C">
        <w:rPr>
          <w:rFonts w:ascii="Times New Roman" w:hAnsi="Times New Roman" w:cs="Times New Roman"/>
          <w:w w:val="105"/>
          <w:sz w:val="22"/>
          <w:szCs w:val="22"/>
        </w:rPr>
        <w:t>when</w:t>
      </w:r>
      <w:r w:rsidRPr="000A660C">
        <w:rPr>
          <w:rFonts w:ascii="Times New Roman" w:hAnsi="Times New Roman" w:cs="Times New Roman"/>
          <w:spacing w:val="-3"/>
          <w:w w:val="105"/>
          <w:sz w:val="22"/>
          <w:szCs w:val="22"/>
        </w:rPr>
        <w:t xml:space="preserve"> </w:t>
      </w:r>
      <w:r w:rsidRPr="000A660C">
        <w:rPr>
          <w:rFonts w:ascii="Times New Roman" w:hAnsi="Times New Roman" w:cs="Times New Roman"/>
          <w:w w:val="105"/>
          <w:sz w:val="22"/>
          <w:szCs w:val="22"/>
        </w:rPr>
        <w:t>the</w:t>
      </w:r>
      <w:r w:rsidRPr="000A660C">
        <w:rPr>
          <w:rFonts w:ascii="Times New Roman" w:hAnsi="Times New Roman" w:cs="Times New Roman"/>
          <w:spacing w:val="-3"/>
          <w:w w:val="105"/>
          <w:sz w:val="22"/>
          <w:szCs w:val="22"/>
        </w:rPr>
        <w:t xml:space="preserve"> </w:t>
      </w:r>
      <w:r w:rsidRPr="000A660C">
        <w:rPr>
          <w:rFonts w:ascii="Times New Roman" w:hAnsi="Times New Roman" w:cs="Times New Roman"/>
          <w:w w:val="105"/>
          <w:sz w:val="22"/>
          <w:szCs w:val="22"/>
        </w:rPr>
        <w:t>related</w:t>
      </w:r>
      <w:r w:rsidRPr="000A660C">
        <w:rPr>
          <w:rFonts w:ascii="Times New Roman" w:hAnsi="Times New Roman" w:cs="Times New Roman"/>
          <w:spacing w:val="-3"/>
          <w:w w:val="105"/>
          <w:sz w:val="22"/>
          <w:szCs w:val="22"/>
        </w:rPr>
        <w:t xml:space="preserve"> </w:t>
      </w:r>
      <w:r w:rsidRPr="000A660C">
        <w:rPr>
          <w:rFonts w:ascii="Times New Roman" w:hAnsi="Times New Roman" w:cs="Times New Roman"/>
          <w:w w:val="105"/>
          <w:sz w:val="22"/>
          <w:szCs w:val="22"/>
        </w:rPr>
        <w:t>service</w:t>
      </w:r>
      <w:r w:rsidRPr="000A660C">
        <w:rPr>
          <w:rFonts w:ascii="Times New Roman" w:hAnsi="Times New Roman" w:cs="Times New Roman"/>
          <w:spacing w:val="-3"/>
          <w:w w:val="105"/>
          <w:sz w:val="22"/>
          <w:szCs w:val="22"/>
        </w:rPr>
        <w:t xml:space="preserve"> </w:t>
      </w:r>
      <w:r w:rsidRPr="000A660C">
        <w:rPr>
          <w:rFonts w:ascii="Times New Roman" w:hAnsi="Times New Roman" w:cs="Times New Roman"/>
          <w:w w:val="105"/>
          <w:sz w:val="22"/>
          <w:szCs w:val="22"/>
        </w:rPr>
        <w:t>is</w:t>
      </w:r>
      <w:r w:rsidRPr="000A660C">
        <w:rPr>
          <w:rFonts w:ascii="Times New Roman" w:hAnsi="Times New Roman" w:cs="Times New Roman"/>
          <w:spacing w:val="-2"/>
          <w:w w:val="105"/>
          <w:sz w:val="22"/>
          <w:szCs w:val="22"/>
        </w:rPr>
        <w:t xml:space="preserve"> </w:t>
      </w:r>
      <w:r w:rsidRPr="000A660C">
        <w:rPr>
          <w:rFonts w:ascii="Times New Roman" w:hAnsi="Times New Roman" w:cs="Times New Roman"/>
          <w:w w:val="105"/>
          <w:sz w:val="22"/>
          <w:szCs w:val="22"/>
        </w:rPr>
        <w:t>provided.</w:t>
      </w:r>
    </w:p>
    <w:p w14:paraId="1262CDF8" w14:textId="77777777" w:rsidR="003E038F" w:rsidRDefault="003E038F" w:rsidP="00C76653">
      <w:pPr>
        <w:pStyle w:val="BodyText"/>
        <w:spacing w:before="11"/>
        <w:ind w:left="696"/>
        <w:jc w:val="both"/>
        <w:rPr>
          <w:rFonts w:ascii="Times New Roman" w:hAnsi="Times New Roman" w:cs="Times New Roman"/>
          <w:w w:val="105"/>
          <w:sz w:val="22"/>
          <w:szCs w:val="22"/>
        </w:rPr>
      </w:pPr>
    </w:p>
    <w:p w14:paraId="5495807F" w14:textId="77777777" w:rsidR="00EF1809" w:rsidRDefault="00EF1809" w:rsidP="00C76653">
      <w:pPr>
        <w:pStyle w:val="BodyText"/>
        <w:spacing w:before="11"/>
        <w:ind w:left="696"/>
        <w:jc w:val="both"/>
        <w:rPr>
          <w:rFonts w:ascii="Times New Roman" w:hAnsi="Times New Roman" w:cs="Times New Roman"/>
          <w:b/>
          <w:w w:val="105"/>
          <w:sz w:val="22"/>
          <w:szCs w:val="22"/>
        </w:rPr>
      </w:pPr>
    </w:p>
    <w:p w14:paraId="1E977E04" w14:textId="43FFAD2E" w:rsidR="00EB0851" w:rsidRPr="000A660C" w:rsidRDefault="00EB0851" w:rsidP="00C76653">
      <w:pPr>
        <w:pStyle w:val="BodyText"/>
        <w:spacing w:before="11"/>
        <w:ind w:left="696"/>
        <w:jc w:val="both"/>
        <w:rPr>
          <w:rFonts w:ascii="Times New Roman" w:hAnsi="Times New Roman" w:cs="Times New Roman"/>
          <w:b/>
          <w:w w:val="105"/>
          <w:sz w:val="22"/>
          <w:szCs w:val="22"/>
        </w:rPr>
      </w:pPr>
      <w:r w:rsidRPr="000A660C">
        <w:rPr>
          <w:rFonts w:ascii="Times New Roman" w:hAnsi="Times New Roman" w:cs="Times New Roman"/>
          <w:b/>
          <w:w w:val="105"/>
          <w:sz w:val="22"/>
          <w:szCs w:val="22"/>
        </w:rPr>
        <w:t xml:space="preserve">Short-term paid </w:t>
      </w:r>
      <w:proofErr w:type="gramStart"/>
      <w:r w:rsidRPr="000A660C">
        <w:rPr>
          <w:rFonts w:ascii="Times New Roman" w:hAnsi="Times New Roman" w:cs="Times New Roman"/>
          <w:b/>
          <w:w w:val="105"/>
          <w:sz w:val="22"/>
          <w:szCs w:val="22"/>
        </w:rPr>
        <w:t>leaves</w:t>
      </w:r>
      <w:proofErr w:type="gramEnd"/>
    </w:p>
    <w:p w14:paraId="42A39AFF" w14:textId="6B38C78F" w:rsidR="00EB0851" w:rsidRPr="00EB0851" w:rsidRDefault="00FA7CDF" w:rsidP="00C76653">
      <w:pPr>
        <w:pStyle w:val="BodyText"/>
        <w:spacing w:before="11"/>
        <w:ind w:left="696"/>
        <w:jc w:val="both"/>
        <w:rPr>
          <w:rFonts w:ascii="Times New Roman" w:hAnsi="Times New Roman" w:cs="Times New Roman"/>
          <w:sz w:val="22"/>
          <w:szCs w:val="22"/>
        </w:rPr>
      </w:pPr>
      <w:r>
        <w:rPr>
          <w:rFonts w:ascii="Times New Roman" w:hAnsi="Times New Roman" w:cs="Times New Roman"/>
          <w:w w:val="105"/>
          <w:sz w:val="22"/>
          <w:szCs w:val="22"/>
        </w:rPr>
        <w:t xml:space="preserve">The </w:t>
      </w:r>
      <w:r w:rsidR="00C7589A">
        <w:rPr>
          <w:rFonts w:ascii="Times New Roman" w:hAnsi="Times New Roman" w:cs="Times New Roman"/>
          <w:w w:val="105"/>
          <w:sz w:val="22"/>
          <w:szCs w:val="22"/>
        </w:rPr>
        <w:t>Cooperative</w:t>
      </w:r>
      <w:r w:rsidR="000A660C" w:rsidRPr="000A660C">
        <w:rPr>
          <w:rFonts w:ascii="Times New Roman" w:hAnsi="Times New Roman" w:cs="Times New Roman"/>
          <w:w w:val="105"/>
          <w:sz w:val="22"/>
          <w:szCs w:val="22"/>
        </w:rPr>
        <w:t xml:space="preserve"> provides 12 days of casual and ritual leave</w:t>
      </w:r>
      <w:proofErr w:type="gramStart"/>
      <w:r w:rsidR="000A660C" w:rsidRPr="000A660C">
        <w:rPr>
          <w:rFonts w:ascii="Times New Roman" w:hAnsi="Times New Roman" w:cs="Times New Roman"/>
          <w:w w:val="105"/>
          <w:sz w:val="22"/>
          <w:szCs w:val="22"/>
        </w:rPr>
        <w:t>, 7</w:t>
      </w:r>
      <w:proofErr w:type="gramEnd"/>
      <w:r w:rsidR="000A660C" w:rsidRPr="000A660C">
        <w:rPr>
          <w:rFonts w:ascii="Times New Roman" w:hAnsi="Times New Roman" w:cs="Times New Roman"/>
          <w:w w:val="105"/>
          <w:sz w:val="22"/>
          <w:szCs w:val="22"/>
        </w:rPr>
        <w:t xml:space="preserve"> days of </w:t>
      </w:r>
      <w:r w:rsidR="000A660C">
        <w:rPr>
          <w:rFonts w:ascii="Times New Roman" w:hAnsi="Times New Roman" w:cs="Times New Roman"/>
          <w:w w:val="105"/>
          <w:sz w:val="22"/>
          <w:szCs w:val="22"/>
        </w:rPr>
        <w:t>f</w:t>
      </w:r>
      <w:r w:rsidR="000A660C" w:rsidRPr="000A660C">
        <w:rPr>
          <w:rFonts w:ascii="Times New Roman" w:hAnsi="Times New Roman" w:cs="Times New Roman"/>
          <w:w w:val="105"/>
          <w:sz w:val="22"/>
          <w:szCs w:val="22"/>
        </w:rPr>
        <w:t xml:space="preserve">orce </w:t>
      </w:r>
      <w:r w:rsidR="000A660C">
        <w:rPr>
          <w:rFonts w:ascii="Times New Roman" w:hAnsi="Times New Roman" w:cs="Times New Roman"/>
          <w:w w:val="105"/>
          <w:sz w:val="22"/>
          <w:szCs w:val="22"/>
        </w:rPr>
        <w:t>l</w:t>
      </w:r>
      <w:r w:rsidR="000A660C" w:rsidRPr="000A660C">
        <w:rPr>
          <w:rFonts w:ascii="Times New Roman" w:hAnsi="Times New Roman" w:cs="Times New Roman"/>
          <w:w w:val="105"/>
          <w:sz w:val="22"/>
          <w:szCs w:val="22"/>
        </w:rPr>
        <w:t xml:space="preserve">eave </w:t>
      </w:r>
      <w:proofErr w:type="gramStart"/>
      <w:r w:rsidR="000A660C" w:rsidRPr="000A660C">
        <w:rPr>
          <w:rFonts w:ascii="Times New Roman" w:hAnsi="Times New Roman" w:cs="Times New Roman"/>
          <w:w w:val="105"/>
          <w:sz w:val="22"/>
          <w:szCs w:val="22"/>
        </w:rPr>
        <w:t>to</w:t>
      </w:r>
      <w:proofErr w:type="gramEnd"/>
      <w:r w:rsidR="000A660C" w:rsidRPr="000A660C">
        <w:rPr>
          <w:rFonts w:ascii="Times New Roman" w:hAnsi="Times New Roman" w:cs="Times New Roman"/>
          <w:w w:val="105"/>
          <w:sz w:val="22"/>
          <w:szCs w:val="22"/>
        </w:rPr>
        <w:t xml:space="preserve"> employees every year. These leaves are non-accumulating and non-vesting. </w:t>
      </w:r>
      <w:r w:rsidR="000A660C">
        <w:rPr>
          <w:rFonts w:ascii="Times New Roman" w:hAnsi="Times New Roman" w:cs="Times New Roman"/>
          <w:w w:val="105"/>
          <w:sz w:val="22"/>
          <w:szCs w:val="22"/>
        </w:rPr>
        <w:t xml:space="preserve">In addition, the </w:t>
      </w:r>
      <w:r w:rsidR="00ED7B24">
        <w:rPr>
          <w:rFonts w:ascii="Times New Roman" w:hAnsi="Times New Roman" w:cs="Times New Roman"/>
          <w:w w:val="105"/>
          <w:sz w:val="22"/>
          <w:szCs w:val="22"/>
        </w:rPr>
        <w:t>C</w:t>
      </w:r>
      <w:r w:rsidR="00C7589A">
        <w:rPr>
          <w:rFonts w:ascii="Times New Roman" w:hAnsi="Times New Roman" w:cs="Times New Roman"/>
          <w:w w:val="105"/>
          <w:sz w:val="22"/>
          <w:szCs w:val="22"/>
        </w:rPr>
        <w:t>ooperative</w:t>
      </w:r>
      <w:r w:rsidR="00611BC4">
        <w:rPr>
          <w:rFonts w:ascii="Times New Roman" w:hAnsi="Times New Roman" w:cs="Times New Roman"/>
          <w:w w:val="105"/>
          <w:sz w:val="22"/>
          <w:szCs w:val="22"/>
        </w:rPr>
        <w:t xml:space="preserve"> </w:t>
      </w:r>
      <w:r w:rsidR="000A660C">
        <w:rPr>
          <w:rFonts w:ascii="Times New Roman" w:hAnsi="Times New Roman" w:cs="Times New Roman"/>
          <w:w w:val="105"/>
          <w:sz w:val="22"/>
          <w:szCs w:val="22"/>
        </w:rPr>
        <w:t xml:space="preserve">provides 60 days of maternal leave, 15 days of paternal leave and mourning leave as per its bylaws. </w:t>
      </w:r>
    </w:p>
    <w:p w14:paraId="6569B944" w14:textId="77777777" w:rsidR="00C76653" w:rsidRPr="00B364CA" w:rsidRDefault="00C76653" w:rsidP="00C76653">
      <w:pPr>
        <w:pStyle w:val="BodyText"/>
        <w:spacing w:before="7"/>
        <w:rPr>
          <w:rFonts w:ascii="Times New Roman" w:hAnsi="Times New Roman" w:cs="Times New Roman"/>
          <w:sz w:val="22"/>
          <w:szCs w:val="22"/>
        </w:rPr>
      </w:pPr>
    </w:p>
    <w:p w14:paraId="23F54B3C" w14:textId="77777777" w:rsidR="00C76653" w:rsidRPr="000A660C" w:rsidRDefault="00C76653" w:rsidP="000A660C">
      <w:pPr>
        <w:spacing w:before="26"/>
        <w:ind w:firstLine="696"/>
        <w:rPr>
          <w:rFonts w:ascii="Times New Roman" w:hAnsi="Times New Roman" w:cs="Times New Roman"/>
          <w:b/>
          <w:bCs/>
        </w:rPr>
      </w:pPr>
      <w:r w:rsidRPr="000A660C">
        <w:rPr>
          <w:rFonts w:ascii="Times New Roman" w:hAnsi="Times New Roman" w:cs="Times New Roman"/>
          <w:b/>
          <w:bCs/>
          <w:spacing w:val="-1"/>
          <w:w w:val="105"/>
        </w:rPr>
        <w:t>Post-Employment</w:t>
      </w:r>
      <w:r w:rsidRPr="000A660C">
        <w:rPr>
          <w:rFonts w:ascii="Times New Roman" w:hAnsi="Times New Roman" w:cs="Times New Roman"/>
          <w:b/>
          <w:bCs/>
          <w:spacing w:val="-8"/>
          <w:w w:val="105"/>
        </w:rPr>
        <w:t xml:space="preserve"> </w:t>
      </w:r>
      <w:r w:rsidRPr="000A660C">
        <w:rPr>
          <w:rFonts w:ascii="Times New Roman" w:hAnsi="Times New Roman" w:cs="Times New Roman"/>
          <w:b/>
          <w:bCs/>
          <w:spacing w:val="-1"/>
          <w:w w:val="105"/>
        </w:rPr>
        <w:t>employee</w:t>
      </w:r>
      <w:r w:rsidRPr="000A660C">
        <w:rPr>
          <w:rFonts w:ascii="Times New Roman" w:hAnsi="Times New Roman" w:cs="Times New Roman"/>
          <w:b/>
          <w:bCs/>
          <w:spacing w:val="-8"/>
          <w:w w:val="105"/>
        </w:rPr>
        <w:t xml:space="preserve"> </w:t>
      </w:r>
      <w:r w:rsidRPr="000A660C">
        <w:rPr>
          <w:rFonts w:ascii="Times New Roman" w:hAnsi="Times New Roman" w:cs="Times New Roman"/>
          <w:b/>
          <w:bCs/>
          <w:spacing w:val="-1"/>
          <w:w w:val="105"/>
        </w:rPr>
        <w:t>benefits</w:t>
      </w:r>
    </w:p>
    <w:p w14:paraId="1453F4FF" w14:textId="77777777" w:rsidR="00C76653" w:rsidRPr="000A660C" w:rsidRDefault="00C76653" w:rsidP="000A660C">
      <w:pPr>
        <w:spacing w:before="26"/>
        <w:ind w:firstLine="696"/>
        <w:rPr>
          <w:rFonts w:ascii="Times New Roman" w:hAnsi="Times New Roman" w:cs="Times New Roman"/>
          <w:b/>
          <w:bCs/>
        </w:rPr>
      </w:pPr>
      <w:r w:rsidRPr="000A660C">
        <w:rPr>
          <w:rFonts w:ascii="Times New Roman" w:hAnsi="Times New Roman" w:cs="Times New Roman"/>
          <w:b/>
          <w:bCs/>
          <w:w w:val="105"/>
        </w:rPr>
        <w:t>Defined Contribution Plans</w:t>
      </w:r>
    </w:p>
    <w:p w14:paraId="73EA96F3" w14:textId="7C4CAE95" w:rsidR="00C76653" w:rsidRDefault="00C76653" w:rsidP="00C76653">
      <w:pPr>
        <w:pStyle w:val="BodyText"/>
        <w:spacing w:before="11"/>
        <w:ind w:left="696"/>
        <w:jc w:val="both"/>
        <w:rPr>
          <w:rFonts w:ascii="Times New Roman" w:hAnsi="Times New Roman" w:cs="Times New Roman"/>
          <w:spacing w:val="-4"/>
          <w:w w:val="105"/>
          <w:sz w:val="22"/>
          <w:szCs w:val="22"/>
        </w:rPr>
      </w:pPr>
      <w:r>
        <w:rPr>
          <w:rFonts w:ascii="Times New Roman" w:hAnsi="Times New Roman" w:cs="Times New Roman"/>
          <w:w w:val="105"/>
          <w:sz w:val="22"/>
          <w:szCs w:val="22"/>
        </w:rPr>
        <w:t xml:space="preserve">Post-Employment benefit plan under which the </w:t>
      </w:r>
      <w:r w:rsidR="00C7589A">
        <w:rPr>
          <w:rFonts w:ascii="Times New Roman" w:hAnsi="Times New Roman" w:cs="Times New Roman"/>
          <w:w w:val="105"/>
          <w:sz w:val="22"/>
          <w:szCs w:val="22"/>
        </w:rPr>
        <w:t>cooperative</w:t>
      </w:r>
      <w:r>
        <w:rPr>
          <w:rFonts w:ascii="Times New Roman" w:hAnsi="Times New Roman" w:cs="Times New Roman"/>
          <w:w w:val="105"/>
          <w:sz w:val="22"/>
          <w:szCs w:val="22"/>
        </w:rPr>
        <w:t xml:space="preserve"> pays a fixed contribut</w:t>
      </w:r>
      <w:r w:rsidR="00B92AF6">
        <w:rPr>
          <w:rFonts w:ascii="Times New Roman" w:hAnsi="Times New Roman" w:cs="Times New Roman"/>
          <w:w w:val="105"/>
          <w:sz w:val="22"/>
          <w:szCs w:val="22"/>
        </w:rPr>
        <w:t>ion to a separate entity and retains</w:t>
      </w:r>
      <w:r>
        <w:rPr>
          <w:rFonts w:ascii="Times New Roman" w:hAnsi="Times New Roman" w:cs="Times New Roman"/>
          <w:w w:val="105"/>
          <w:sz w:val="22"/>
          <w:szCs w:val="22"/>
        </w:rPr>
        <w:t xml:space="preserve"> no legal or constructive obligation to pay future amounts are categorized under defined contribution plans. </w:t>
      </w:r>
      <w:r w:rsidRPr="00B364CA">
        <w:rPr>
          <w:rFonts w:ascii="Times New Roman" w:hAnsi="Times New Roman" w:cs="Times New Roman"/>
          <w:w w:val="105"/>
          <w:sz w:val="22"/>
          <w:szCs w:val="22"/>
        </w:rPr>
        <w:t>The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contributions</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to</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defined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contribution</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plans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recognized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profit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or</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loss</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as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when</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services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are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rendered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by</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employees.</w:t>
      </w:r>
      <w:r w:rsidRPr="00B364CA">
        <w:rPr>
          <w:rFonts w:ascii="Times New Roman" w:hAnsi="Times New Roman" w:cs="Times New Roman"/>
          <w:spacing w:val="-4"/>
          <w:w w:val="105"/>
          <w:sz w:val="22"/>
          <w:szCs w:val="22"/>
        </w:rPr>
        <w:t xml:space="preserve"> </w:t>
      </w:r>
    </w:p>
    <w:p w14:paraId="09ADF0F3" w14:textId="77777777" w:rsidR="00C76653" w:rsidRDefault="00C76653" w:rsidP="00C76653">
      <w:pPr>
        <w:pStyle w:val="BodyText"/>
        <w:spacing w:before="11"/>
        <w:ind w:left="696"/>
        <w:jc w:val="both"/>
        <w:rPr>
          <w:rFonts w:ascii="Times New Roman" w:hAnsi="Times New Roman" w:cs="Times New Roman"/>
          <w:b/>
          <w:bCs/>
          <w:spacing w:val="-4"/>
          <w:w w:val="105"/>
          <w:sz w:val="22"/>
          <w:szCs w:val="22"/>
        </w:rPr>
      </w:pPr>
    </w:p>
    <w:p w14:paraId="710159BD" w14:textId="225139A0" w:rsidR="00C76653" w:rsidRPr="00AF63B5" w:rsidRDefault="000A660C" w:rsidP="00C76653">
      <w:pPr>
        <w:pStyle w:val="BodyText"/>
        <w:spacing w:before="11"/>
        <w:ind w:left="696"/>
        <w:jc w:val="both"/>
        <w:rPr>
          <w:rFonts w:ascii="Times New Roman" w:hAnsi="Times New Roman" w:cs="Times New Roman"/>
          <w:b/>
          <w:bCs/>
          <w:spacing w:val="-4"/>
          <w:w w:val="105"/>
          <w:sz w:val="22"/>
          <w:szCs w:val="22"/>
        </w:rPr>
      </w:pPr>
      <w:r>
        <w:rPr>
          <w:rFonts w:ascii="Times New Roman" w:hAnsi="Times New Roman" w:cs="Times New Roman"/>
          <w:b/>
          <w:bCs/>
          <w:spacing w:val="-4"/>
          <w:w w:val="105"/>
          <w:sz w:val="22"/>
          <w:szCs w:val="22"/>
        </w:rPr>
        <w:t>Social Security Fund Contribution</w:t>
      </w:r>
    </w:p>
    <w:p w14:paraId="5BDCA217" w14:textId="0EFF91A7" w:rsidR="00C76653" w:rsidRDefault="000A660C" w:rsidP="00C76653">
      <w:pPr>
        <w:pStyle w:val="BodyText"/>
        <w:spacing w:before="11"/>
        <w:ind w:left="696"/>
        <w:jc w:val="both"/>
        <w:rPr>
          <w:rFonts w:ascii="Times New Roman" w:hAnsi="Times New Roman" w:cs="Times New Roman"/>
          <w:w w:val="105"/>
          <w:sz w:val="22"/>
          <w:szCs w:val="22"/>
        </w:rPr>
      </w:pPr>
      <w:r>
        <w:rPr>
          <w:rFonts w:ascii="Times New Roman" w:hAnsi="Times New Roman" w:cs="Times New Roman"/>
          <w:spacing w:val="-4"/>
          <w:w w:val="105"/>
          <w:sz w:val="22"/>
          <w:szCs w:val="22"/>
        </w:rPr>
        <w:t>Social security</w:t>
      </w:r>
      <w:r w:rsidR="00C76653">
        <w:rPr>
          <w:rFonts w:ascii="Times New Roman" w:hAnsi="Times New Roman" w:cs="Times New Roman"/>
          <w:spacing w:val="-4"/>
          <w:w w:val="105"/>
          <w:sz w:val="22"/>
          <w:szCs w:val="22"/>
        </w:rPr>
        <w:t xml:space="preserve"> fund is the defined contribution plan opt</w:t>
      </w:r>
      <w:r w:rsidR="00B92AF6">
        <w:rPr>
          <w:rFonts w:ascii="Times New Roman" w:hAnsi="Times New Roman" w:cs="Times New Roman"/>
          <w:spacing w:val="-4"/>
          <w:w w:val="105"/>
          <w:sz w:val="22"/>
          <w:szCs w:val="22"/>
        </w:rPr>
        <w:t>ed</w:t>
      </w:r>
      <w:r w:rsidR="00C76653">
        <w:rPr>
          <w:rFonts w:ascii="Times New Roman" w:hAnsi="Times New Roman" w:cs="Times New Roman"/>
          <w:spacing w:val="-4"/>
          <w:w w:val="105"/>
          <w:sz w:val="22"/>
          <w:szCs w:val="22"/>
        </w:rPr>
        <w:t xml:space="preserve"> by the </w:t>
      </w:r>
      <w:r w:rsidR="00C7589A">
        <w:rPr>
          <w:rFonts w:ascii="Times New Roman" w:hAnsi="Times New Roman" w:cs="Times New Roman"/>
          <w:spacing w:val="-4"/>
          <w:w w:val="105"/>
          <w:sz w:val="22"/>
          <w:szCs w:val="22"/>
        </w:rPr>
        <w:t>cooperative</w:t>
      </w:r>
      <w:r w:rsidR="00B669C7">
        <w:rPr>
          <w:rFonts w:ascii="Times New Roman" w:hAnsi="Times New Roman" w:cs="Times New Roman"/>
          <w:spacing w:val="-4"/>
          <w:w w:val="105"/>
          <w:sz w:val="22"/>
          <w:szCs w:val="22"/>
        </w:rPr>
        <w:t xml:space="preserve"> society.</w:t>
      </w:r>
      <w:r w:rsidR="00C76653">
        <w:rPr>
          <w:rFonts w:ascii="Times New Roman" w:hAnsi="Times New Roman" w:cs="Times New Roman"/>
          <w:spacing w:val="-4"/>
          <w:w w:val="105"/>
          <w:sz w:val="22"/>
          <w:szCs w:val="22"/>
        </w:rPr>
        <w:t xml:space="preserve"> </w:t>
      </w:r>
      <w:r w:rsidR="00B92AF6">
        <w:rPr>
          <w:rFonts w:ascii="Times New Roman" w:hAnsi="Times New Roman" w:cs="Times New Roman"/>
          <w:spacing w:val="-4"/>
          <w:w w:val="105"/>
          <w:sz w:val="22"/>
          <w:szCs w:val="22"/>
        </w:rPr>
        <w:t>In c</w:t>
      </w:r>
      <w:r w:rsidR="00C76653">
        <w:rPr>
          <w:rFonts w:ascii="Times New Roman" w:hAnsi="Times New Roman" w:cs="Times New Roman"/>
          <w:spacing w:val="-4"/>
          <w:w w:val="105"/>
          <w:sz w:val="22"/>
          <w:szCs w:val="22"/>
        </w:rPr>
        <w:t>ompl</w:t>
      </w:r>
      <w:r w:rsidR="00B92AF6">
        <w:rPr>
          <w:rFonts w:ascii="Times New Roman" w:hAnsi="Times New Roman" w:cs="Times New Roman"/>
          <w:spacing w:val="-4"/>
          <w:w w:val="105"/>
          <w:sz w:val="22"/>
          <w:szCs w:val="22"/>
        </w:rPr>
        <w:t>iance</w:t>
      </w:r>
      <w:r w:rsidR="00C76653">
        <w:rPr>
          <w:rFonts w:ascii="Times New Roman" w:hAnsi="Times New Roman" w:cs="Times New Roman"/>
          <w:spacing w:val="-4"/>
          <w:w w:val="105"/>
          <w:sz w:val="22"/>
          <w:szCs w:val="22"/>
        </w:rPr>
        <w:t xml:space="preserve"> with The Labor Act, 2074, </w:t>
      </w:r>
      <w:r w:rsidR="00C76653">
        <w:rPr>
          <w:rFonts w:ascii="Times New Roman" w:hAnsi="Times New Roman" w:cs="Times New Roman"/>
          <w:w w:val="105"/>
          <w:sz w:val="22"/>
          <w:szCs w:val="22"/>
        </w:rPr>
        <w:t>t</w:t>
      </w:r>
      <w:r w:rsidR="00C76653" w:rsidRPr="00B364CA">
        <w:rPr>
          <w:rFonts w:ascii="Times New Roman" w:hAnsi="Times New Roman" w:cs="Times New Roman"/>
          <w:w w:val="105"/>
          <w:sz w:val="22"/>
          <w:szCs w:val="22"/>
        </w:rPr>
        <w:t>he</w:t>
      </w:r>
      <w:r w:rsidR="00C76653" w:rsidRPr="00B364CA">
        <w:rPr>
          <w:rFonts w:ascii="Times New Roman" w:hAnsi="Times New Roman" w:cs="Times New Roman"/>
          <w:spacing w:val="-38"/>
          <w:w w:val="105"/>
          <w:sz w:val="22"/>
          <w:szCs w:val="22"/>
        </w:rPr>
        <w:t xml:space="preserve"> </w:t>
      </w:r>
      <w:r w:rsidR="00C7589A">
        <w:rPr>
          <w:rFonts w:ascii="Times New Roman" w:hAnsi="Times New Roman" w:cs="Times New Roman"/>
          <w:w w:val="105"/>
          <w:sz w:val="22"/>
          <w:szCs w:val="22"/>
        </w:rPr>
        <w:t>cooperative</w:t>
      </w:r>
      <w:r w:rsidR="00C76653" w:rsidRPr="00B364CA">
        <w:rPr>
          <w:rFonts w:ascii="Times New Roman" w:hAnsi="Times New Roman" w:cs="Times New Roman"/>
          <w:spacing w:val="-8"/>
          <w:w w:val="105"/>
          <w:sz w:val="22"/>
          <w:szCs w:val="22"/>
        </w:rPr>
        <w:t xml:space="preserve"> </w:t>
      </w:r>
      <w:r w:rsidR="00C76653" w:rsidRPr="00B364CA">
        <w:rPr>
          <w:rFonts w:ascii="Times New Roman" w:hAnsi="Times New Roman" w:cs="Times New Roman"/>
          <w:w w:val="105"/>
          <w:sz w:val="22"/>
          <w:szCs w:val="22"/>
        </w:rPr>
        <w:t>contributes</w:t>
      </w:r>
      <w:r w:rsidR="00C76653" w:rsidRPr="00B364CA">
        <w:rPr>
          <w:rFonts w:ascii="Times New Roman" w:hAnsi="Times New Roman" w:cs="Times New Roman"/>
          <w:spacing w:val="-7"/>
          <w:w w:val="105"/>
          <w:sz w:val="22"/>
          <w:szCs w:val="22"/>
        </w:rPr>
        <w:t xml:space="preserve"> </w:t>
      </w:r>
      <w:r w:rsidR="00BF1CC1">
        <w:rPr>
          <w:rFonts w:ascii="Times New Roman" w:hAnsi="Times New Roman" w:cs="Times New Roman"/>
          <w:w w:val="105"/>
          <w:sz w:val="22"/>
          <w:szCs w:val="22"/>
        </w:rPr>
        <w:t>20</w:t>
      </w:r>
      <w:r w:rsidR="00C76653">
        <w:rPr>
          <w:rFonts w:ascii="Times New Roman" w:hAnsi="Times New Roman" w:cs="Times New Roman"/>
          <w:w w:val="105"/>
          <w:sz w:val="22"/>
          <w:szCs w:val="22"/>
        </w:rPr>
        <w:t>%</w:t>
      </w:r>
      <w:r w:rsidR="00C76653" w:rsidRPr="00B364CA">
        <w:rPr>
          <w:rFonts w:ascii="Times New Roman" w:hAnsi="Times New Roman" w:cs="Times New Roman"/>
          <w:spacing w:val="-6"/>
          <w:w w:val="105"/>
          <w:sz w:val="22"/>
          <w:szCs w:val="22"/>
        </w:rPr>
        <w:t xml:space="preserve"> </w:t>
      </w:r>
      <w:r w:rsidR="00C76653" w:rsidRPr="00B364CA">
        <w:rPr>
          <w:rFonts w:ascii="Times New Roman" w:hAnsi="Times New Roman" w:cs="Times New Roman"/>
          <w:w w:val="105"/>
          <w:sz w:val="22"/>
          <w:szCs w:val="22"/>
        </w:rPr>
        <w:t>of</w:t>
      </w:r>
      <w:r w:rsidR="00C76653" w:rsidRPr="00B364CA">
        <w:rPr>
          <w:rFonts w:ascii="Times New Roman" w:hAnsi="Times New Roman" w:cs="Times New Roman"/>
          <w:spacing w:val="-5"/>
          <w:w w:val="105"/>
          <w:sz w:val="22"/>
          <w:szCs w:val="22"/>
        </w:rPr>
        <w:t xml:space="preserve"> </w:t>
      </w:r>
      <w:r w:rsidR="00C76653" w:rsidRPr="00B364CA">
        <w:rPr>
          <w:rFonts w:ascii="Times New Roman" w:hAnsi="Times New Roman" w:cs="Times New Roman"/>
          <w:w w:val="105"/>
          <w:sz w:val="22"/>
          <w:szCs w:val="22"/>
        </w:rPr>
        <w:t>the</w:t>
      </w:r>
      <w:r w:rsidR="00C76653" w:rsidRPr="00B364CA">
        <w:rPr>
          <w:rFonts w:ascii="Times New Roman" w:hAnsi="Times New Roman" w:cs="Times New Roman"/>
          <w:spacing w:val="-8"/>
          <w:w w:val="105"/>
          <w:sz w:val="22"/>
          <w:szCs w:val="22"/>
        </w:rPr>
        <w:t xml:space="preserve"> </w:t>
      </w:r>
      <w:r w:rsidR="00B92AF6">
        <w:rPr>
          <w:rFonts w:ascii="Times New Roman" w:hAnsi="Times New Roman" w:cs="Times New Roman"/>
          <w:spacing w:val="-8"/>
          <w:w w:val="105"/>
          <w:sz w:val="22"/>
          <w:szCs w:val="22"/>
        </w:rPr>
        <w:t>b</w:t>
      </w:r>
      <w:r w:rsidR="00C76653">
        <w:rPr>
          <w:rFonts w:ascii="Times New Roman" w:hAnsi="Times New Roman" w:cs="Times New Roman"/>
          <w:spacing w:val="-8"/>
          <w:w w:val="105"/>
          <w:sz w:val="22"/>
          <w:szCs w:val="22"/>
        </w:rPr>
        <w:t xml:space="preserve">asic </w:t>
      </w:r>
      <w:r w:rsidR="00C76653" w:rsidRPr="00B364CA">
        <w:rPr>
          <w:rFonts w:ascii="Times New Roman" w:hAnsi="Times New Roman" w:cs="Times New Roman"/>
          <w:w w:val="105"/>
          <w:sz w:val="22"/>
          <w:szCs w:val="22"/>
        </w:rPr>
        <w:t>salary</w:t>
      </w:r>
      <w:r w:rsidR="00C76653" w:rsidRPr="00B364CA">
        <w:rPr>
          <w:rFonts w:ascii="Times New Roman" w:hAnsi="Times New Roman" w:cs="Times New Roman"/>
          <w:spacing w:val="-7"/>
          <w:w w:val="105"/>
          <w:sz w:val="22"/>
          <w:szCs w:val="22"/>
        </w:rPr>
        <w:t xml:space="preserve"> </w:t>
      </w:r>
      <w:r w:rsidR="00C76653">
        <w:rPr>
          <w:rFonts w:ascii="Times New Roman" w:hAnsi="Times New Roman" w:cs="Times New Roman"/>
          <w:spacing w:val="-7"/>
          <w:w w:val="105"/>
          <w:sz w:val="22"/>
          <w:szCs w:val="22"/>
        </w:rPr>
        <w:t xml:space="preserve">and </w:t>
      </w:r>
      <w:r w:rsidR="00B92AF6">
        <w:rPr>
          <w:rFonts w:ascii="Times New Roman" w:hAnsi="Times New Roman" w:cs="Times New Roman"/>
          <w:spacing w:val="-7"/>
          <w:w w:val="105"/>
          <w:sz w:val="22"/>
          <w:szCs w:val="22"/>
        </w:rPr>
        <w:t>g</w:t>
      </w:r>
      <w:r w:rsidR="00C76653">
        <w:rPr>
          <w:rFonts w:ascii="Times New Roman" w:hAnsi="Times New Roman" w:cs="Times New Roman"/>
          <w:spacing w:val="-7"/>
          <w:w w:val="105"/>
          <w:sz w:val="22"/>
          <w:szCs w:val="22"/>
        </w:rPr>
        <w:t xml:space="preserve">rade </w:t>
      </w:r>
      <w:r w:rsidR="00B92AF6">
        <w:rPr>
          <w:rFonts w:ascii="Times New Roman" w:hAnsi="Times New Roman" w:cs="Times New Roman"/>
          <w:spacing w:val="-7"/>
          <w:w w:val="105"/>
          <w:sz w:val="22"/>
          <w:szCs w:val="22"/>
        </w:rPr>
        <w:t>a</w:t>
      </w:r>
      <w:r w:rsidR="00C76653">
        <w:rPr>
          <w:rFonts w:ascii="Times New Roman" w:hAnsi="Times New Roman" w:cs="Times New Roman"/>
          <w:spacing w:val="-7"/>
          <w:w w:val="105"/>
          <w:sz w:val="22"/>
          <w:szCs w:val="22"/>
        </w:rPr>
        <w:t xml:space="preserve">mount of all the employees </w:t>
      </w:r>
      <w:r w:rsidR="00C76653" w:rsidRPr="00B364CA">
        <w:rPr>
          <w:rFonts w:ascii="Times New Roman" w:hAnsi="Times New Roman" w:cs="Times New Roman"/>
          <w:w w:val="105"/>
          <w:sz w:val="22"/>
          <w:szCs w:val="22"/>
        </w:rPr>
        <w:t>to</w:t>
      </w:r>
      <w:r w:rsidR="00C76653" w:rsidRPr="00B364CA">
        <w:rPr>
          <w:rFonts w:ascii="Times New Roman" w:hAnsi="Times New Roman" w:cs="Times New Roman"/>
          <w:spacing w:val="-8"/>
          <w:w w:val="105"/>
          <w:sz w:val="22"/>
          <w:szCs w:val="22"/>
        </w:rPr>
        <w:t xml:space="preserve"> </w:t>
      </w:r>
      <w:r w:rsidR="00C76653" w:rsidRPr="00B364CA">
        <w:rPr>
          <w:rFonts w:ascii="Times New Roman" w:hAnsi="Times New Roman" w:cs="Times New Roman"/>
          <w:w w:val="105"/>
          <w:sz w:val="22"/>
          <w:szCs w:val="22"/>
        </w:rPr>
        <w:t>the</w:t>
      </w:r>
      <w:r w:rsidR="00C76653" w:rsidRPr="00B364CA">
        <w:rPr>
          <w:rFonts w:ascii="Times New Roman" w:hAnsi="Times New Roman" w:cs="Times New Roman"/>
          <w:spacing w:val="-6"/>
          <w:w w:val="105"/>
          <w:sz w:val="22"/>
          <w:szCs w:val="22"/>
        </w:rPr>
        <w:t xml:space="preserve"> </w:t>
      </w:r>
      <w:r w:rsidR="00B92AF6">
        <w:rPr>
          <w:rFonts w:ascii="Times New Roman" w:hAnsi="Times New Roman" w:cs="Times New Roman"/>
          <w:spacing w:val="-6"/>
          <w:w w:val="105"/>
          <w:sz w:val="22"/>
          <w:szCs w:val="22"/>
        </w:rPr>
        <w:t>Fund</w:t>
      </w:r>
      <w:r w:rsidR="00BF1CC1">
        <w:rPr>
          <w:rFonts w:ascii="Times New Roman" w:hAnsi="Times New Roman" w:cs="Times New Roman"/>
          <w:spacing w:val="-6"/>
          <w:w w:val="105"/>
          <w:sz w:val="22"/>
          <w:szCs w:val="22"/>
        </w:rPr>
        <w:t xml:space="preserve"> and 11% is deducted from employees’ </w:t>
      </w:r>
      <w:proofErr w:type="gramStart"/>
      <w:r w:rsidR="00BF1CC1">
        <w:rPr>
          <w:rFonts w:ascii="Times New Roman" w:hAnsi="Times New Roman" w:cs="Times New Roman"/>
          <w:spacing w:val="-6"/>
          <w:w w:val="105"/>
          <w:sz w:val="22"/>
          <w:szCs w:val="22"/>
        </w:rPr>
        <w:t>pay;</w:t>
      </w:r>
      <w:proofErr w:type="gramEnd"/>
      <w:r w:rsidR="00BF1CC1">
        <w:rPr>
          <w:rFonts w:ascii="Times New Roman" w:hAnsi="Times New Roman" w:cs="Times New Roman"/>
          <w:spacing w:val="-6"/>
          <w:w w:val="105"/>
          <w:sz w:val="22"/>
          <w:szCs w:val="22"/>
        </w:rPr>
        <w:t xml:space="preserve"> totaling 31%. The social security fund is</w:t>
      </w:r>
      <w:r w:rsidR="00B92AF6">
        <w:rPr>
          <w:rFonts w:ascii="Times New Roman" w:hAnsi="Times New Roman" w:cs="Times New Roman"/>
          <w:spacing w:val="-6"/>
          <w:w w:val="105"/>
          <w:sz w:val="22"/>
          <w:szCs w:val="22"/>
        </w:rPr>
        <w:t xml:space="preserve"> a government-operated fund</w:t>
      </w:r>
      <w:r w:rsidR="00094DEF">
        <w:rPr>
          <w:rFonts w:ascii="Times New Roman" w:hAnsi="Times New Roman" w:cs="Times New Roman"/>
          <w:w w:val="105"/>
          <w:sz w:val="22"/>
          <w:szCs w:val="22"/>
        </w:rPr>
        <w:t>.</w:t>
      </w:r>
      <w:r w:rsidR="00C76653" w:rsidRPr="00B364CA">
        <w:rPr>
          <w:rFonts w:ascii="Times New Roman" w:hAnsi="Times New Roman" w:cs="Times New Roman"/>
          <w:spacing w:val="-6"/>
          <w:w w:val="105"/>
          <w:sz w:val="22"/>
          <w:szCs w:val="22"/>
        </w:rPr>
        <w:t xml:space="preserve"> </w:t>
      </w:r>
      <w:r w:rsidR="00C76653" w:rsidRPr="00B364CA">
        <w:rPr>
          <w:rFonts w:ascii="Times New Roman" w:hAnsi="Times New Roman" w:cs="Times New Roman"/>
          <w:w w:val="105"/>
          <w:sz w:val="22"/>
          <w:szCs w:val="22"/>
        </w:rPr>
        <w:t>The</w:t>
      </w:r>
      <w:r w:rsidR="00C76653" w:rsidRPr="00B364CA">
        <w:rPr>
          <w:rFonts w:ascii="Times New Roman" w:hAnsi="Times New Roman" w:cs="Times New Roman"/>
          <w:spacing w:val="-6"/>
          <w:w w:val="105"/>
          <w:sz w:val="22"/>
          <w:szCs w:val="22"/>
        </w:rPr>
        <w:t xml:space="preserve"> </w:t>
      </w:r>
      <w:r w:rsidR="00C7589A">
        <w:rPr>
          <w:rFonts w:ascii="Times New Roman" w:hAnsi="Times New Roman" w:cs="Times New Roman"/>
          <w:w w:val="105"/>
          <w:sz w:val="22"/>
          <w:szCs w:val="22"/>
        </w:rPr>
        <w:t>Cooperative</w:t>
      </w:r>
      <w:r w:rsidR="00584CB6">
        <w:rPr>
          <w:rFonts w:ascii="Times New Roman" w:hAnsi="Times New Roman" w:cs="Times New Roman"/>
          <w:w w:val="105"/>
          <w:sz w:val="22"/>
          <w:szCs w:val="22"/>
        </w:rPr>
        <w:t xml:space="preserve"> </w:t>
      </w:r>
      <w:r w:rsidR="00647A7B">
        <w:rPr>
          <w:rFonts w:ascii="Times New Roman" w:hAnsi="Times New Roman" w:cs="Times New Roman"/>
          <w:w w:val="105"/>
          <w:sz w:val="22"/>
          <w:szCs w:val="22"/>
        </w:rPr>
        <w:t xml:space="preserve">Society </w:t>
      </w:r>
      <w:r w:rsidR="00647A7B" w:rsidRPr="00B364CA">
        <w:rPr>
          <w:rFonts w:ascii="Times New Roman" w:hAnsi="Times New Roman" w:cs="Times New Roman"/>
          <w:spacing w:val="-6"/>
          <w:w w:val="105"/>
          <w:sz w:val="22"/>
          <w:szCs w:val="22"/>
        </w:rPr>
        <w:t>has</w:t>
      </w:r>
      <w:r w:rsidR="00C76653" w:rsidRPr="00B364CA">
        <w:rPr>
          <w:rFonts w:ascii="Times New Roman" w:hAnsi="Times New Roman" w:cs="Times New Roman"/>
          <w:spacing w:val="-7"/>
          <w:w w:val="105"/>
          <w:sz w:val="22"/>
          <w:szCs w:val="22"/>
        </w:rPr>
        <w:t xml:space="preserve"> </w:t>
      </w:r>
      <w:r w:rsidR="00C76653" w:rsidRPr="00B364CA">
        <w:rPr>
          <w:rFonts w:ascii="Times New Roman" w:hAnsi="Times New Roman" w:cs="Times New Roman"/>
          <w:w w:val="105"/>
          <w:sz w:val="22"/>
          <w:szCs w:val="22"/>
        </w:rPr>
        <w:t>no</w:t>
      </w:r>
      <w:r w:rsidR="00C76653" w:rsidRPr="00B364CA">
        <w:rPr>
          <w:rFonts w:ascii="Times New Roman" w:hAnsi="Times New Roman" w:cs="Times New Roman"/>
          <w:spacing w:val="-6"/>
          <w:w w:val="105"/>
          <w:sz w:val="22"/>
          <w:szCs w:val="22"/>
        </w:rPr>
        <w:t xml:space="preserve"> </w:t>
      </w:r>
      <w:r w:rsidR="00C76653" w:rsidRPr="00B364CA">
        <w:rPr>
          <w:rFonts w:ascii="Times New Roman" w:hAnsi="Times New Roman" w:cs="Times New Roman"/>
          <w:w w:val="105"/>
          <w:sz w:val="22"/>
          <w:szCs w:val="22"/>
        </w:rPr>
        <w:t>further</w:t>
      </w:r>
      <w:r w:rsidR="00C76653" w:rsidRPr="00B364CA">
        <w:rPr>
          <w:rFonts w:ascii="Times New Roman" w:hAnsi="Times New Roman" w:cs="Times New Roman"/>
          <w:spacing w:val="-7"/>
          <w:w w:val="105"/>
          <w:sz w:val="22"/>
          <w:szCs w:val="22"/>
        </w:rPr>
        <w:t xml:space="preserve"> </w:t>
      </w:r>
      <w:r w:rsidR="00C76653" w:rsidRPr="00B364CA">
        <w:rPr>
          <w:rFonts w:ascii="Times New Roman" w:hAnsi="Times New Roman" w:cs="Times New Roman"/>
          <w:w w:val="105"/>
          <w:sz w:val="22"/>
          <w:szCs w:val="22"/>
        </w:rPr>
        <w:t>obligations</w:t>
      </w:r>
      <w:r w:rsidR="00C76653" w:rsidRPr="00B364CA">
        <w:rPr>
          <w:rFonts w:ascii="Times New Roman" w:hAnsi="Times New Roman" w:cs="Times New Roman"/>
          <w:spacing w:val="-5"/>
          <w:w w:val="105"/>
          <w:sz w:val="22"/>
          <w:szCs w:val="22"/>
        </w:rPr>
        <w:t xml:space="preserve"> </w:t>
      </w:r>
      <w:proofErr w:type="gramStart"/>
      <w:r w:rsidR="00C76653" w:rsidRPr="00B364CA">
        <w:rPr>
          <w:rFonts w:ascii="Times New Roman" w:hAnsi="Times New Roman" w:cs="Times New Roman"/>
          <w:w w:val="105"/>
          <w:sz w:val="22"/>
          <w:szCs w:val="22"/>
        </w:rPr>
        <w:t>under</w:t>
      </w:r>
      <w:r w:rsidR="00C76653" w:rsidRPr="00B364CA">
        <w:rPr>
          <w:rFonts w:ascii="Times New Roman" w:hAnsi="Times New Roman" w:cs="Times New Roman"/>
          <w:spacing w:val="-39"/>
          <w:w w:val="105"/>
          <w:sz w:val="22"/>
          <w:szCs w:val="22"/>
        </w:rPr>
        <w:t xml:space="preserve"> </w:t>
      </w:r>
      <w:r w:rsidR="00EE1E6C">
        <w:rPr>
          <w:rFonts w:ascii="Times New Roman" w:hAnsi="Times New Roman" w:cs="Times New Roman"/>
          <w:spacing w:val="-39"/>
          <w:w w:val="105"/>
          <w:sz w:val="22"/>
          <w:szCs w:val="22"/>
        </w:rPr>
        <w:t xml:space="preserve"> </w:t>
      </w:r>
      <w:r w:rsidR="00C76653" w:rsidRPr="00B364CA">
        <w:rPr>
          <w:rFonts w:ascii="Times New Roman" w:hAnsi="Times New Roman" w:cs="Times New Roman"/>
          <w:w w:val="105"/>
          <w:sz w:val="22"/>
          <w:szCs w:val="22"/>
        </w:rPr>
        <w:t>these</w:t>
      </w:r>
      <w:proofErr w:type="gramEnd"/>
      <w:r w:rsidR="00C76653" w:rsidRPr="00B364CA">
        <w:rPr>
          <w:rFonts w:ascii="Times New Roman" w:hAnsi="Times New Roman" w:cs="Times New Roman"/>
          <w:spacing w:val="-3"/>
          <w:w w:val="105"/>
          <w:sz w:val="22"/>
          <w:szCs w:val="22"/>
        </w:rPr>
        <w:t xml:space="preserve"> </w:t>
      </w:r>
      <w:r w:rsidR="00C76653" w:rsidRPr="00B364CA">
        <w:rPr>
          <w:rFonts w:ascii="Times New Roman" w:hAnsi="Times New Roman" w:cs="Times New Roman"/>
          <w:w w:val="105"/>
          <w:sz w:val="22"/>
          <w:szCs w:val="22"/>
        </w:rPr>
        <w:t>plans</w:t>
      </w:r>
      <w:r w:rsidR="00C76653" w:rsidRPr="00B364CA">
        <w:rPr>
          <w:rFonts w:ascii="Times New Roman" w:hAnsi="Times New Roman" w:cs="Times New Roman"/>
          <w:spacing w:val="-1"/>
          <w:w w:val="105"/>
          <w:sz w:val="22"/>
          <w:szCs w:val="22"/>
        </w:rPr>
        <w:t xml:space="preserve"> </w:t>
      </w:r>
      <w:r w:rsidR="00C76653" w:rsidRPr="00B364CA">
        <w:rPr>
          <w:rFonts w:ascii="Times New Roman" w:hAnsi="Times New Roman" w:cs="Times New Roman"/>
          <w:w w:val="105"/>
          <w:sz w:val="22"/>
          <w:szCs w:val="22"/>
        </w:rPr>
        <w:t>beyond</w:t>
      </w:r>
      <w:r w:rsidR="00C76653" w:rsidRPr="00B364CA">
        <w:rPr>
          <w:rFonts w:ascii="Times New Roman" w:hAnsi="Times New Roman" w:cs="Times New Roman"/>
          <w:spacing w:val="-3"/>
          <w:w w:val="105"/>
          <w:sz w:val="22"/>
          <w:szCs w:val="22"/>
        </w:rPr>
        <w:t xml:space="preserve"> </w:t>
      </w:r>
      <w:r w:rsidR="00C76653" w:rsidRPr="00B364CA">
        <w:rPr>
          <w:rFonts w:ascii="Times New Roman" w:hAnsi="Times New Roman" w:cs="Times New Roman"/>
          <w:w w:val="105"/>
          <w:sz w:val="22"/>
          <w:szCs w:val="22"/>
        </w:rPr>
        <w:t>its</w:t>
      </w:r>
      <w:r w:rsidR="00C76653" w:rsidRPr="00B364CA">
        <w:rPr>
          <w:rFonts w:ascii="Times New Roman" w:hAnsi="Times New Roman" w:cs="Times New Roman"/>
          <w:spacing w:val="-1"/>
          <w:w w:val="105"/>
          <w:sz w:val="22"/>
          <w:szCs w:val="22"/>
        </w:rPr>
        <w:t xml:space="preserve"> </w:t>
      </w:r>
      <w:r w:rsidR="00B92AF6">
        <w:rPr>
          <w:rFonts w:ascii="Times New Roman" w:hAnsi="Times New Roman" w:cs="Times New Roman"/>
          <w:spacing w:val="-1"/>
          <w:w w:val="105"/>
          <w:sz w:val="22"/>
          <w:szCs w:val="22"/>
        </w:rPr>
        <w:t xml:space="preserve">obligation for </w:t>
      </w:r>
      <w:r w:rsidR="00C76653" w:rsidRPr="00B364CA">
        <w:rPr>
          <w:rFonts w:ascii="Times New Roman" w:hAnsi="Times New Roman" w:cs="Times New Roman"/>
          <w:w w:val="105"/>
          <w:sz w:val="22"/>
          <w:szCs w:val="22"/>
        </w:rPr>
        <w:t>periodic</w:t>
      </w:r>
      <w:r w:rsidR="00C76653" w:rsidRPr="00B364CA">
        <w:rPr>
          <w:rFonts w:ascii="Times New Roman" w:hAnsi="Times New Roman" w:cs="Times New Roman"/>
          <w:spacing w:val="-2"/>
          <w:w w:val="105"/>
          <w:sz w:val="22"/>
          <w:szCs w:val="22"/>
        </w:rPr>
        <w:t xml:space="preserve"> </w:t>
      </w:r>
      <w:r w:rsidR="00C76653" w:rsidRPr="00B364CA">
        <w:rPr>
          <w:rFonts w:ascii="Times New Roman" w:hAnsi="Times New Roman" w:cs="Times New Roman"/>
          <w:w w:val="105"/>
          <w:sz w:val="22"/>
          <w:szCs w:val="22"/>
        </w:rPr>
        <w:t>contributions.</w:t>
      </w:r>
    </w:p>
    <w:p w14:paraId="7F9F1E40" w14:textId="77777777" w:rsidR="00B92AF6" w:rsidRDefault="00B92AF6" w:rsidP="00C76653">
      <w:pPr>
        <w:pStyle w:val="BodyText"/>
        <w:spacing w:before="2"/>
        <w:ind w:left="696"/>
        <w:jc w:val="both"/>
        <w:rPr>
          <w:rFonts w:ascii="Times New Roman" w:hAnsi="Times New Roman" w:cs="Times New Roman"/>
          <w:color w:val="FF0000"/>
          <w:w w:val="105"/>
          <w:sz w:val="22"/>
          <w:szCs w:val="22"/>
        </w:rPr>
      </w:pPr>
    </w:p>
    <w:p w14:paraId="30C9A2EA" w14:textId="77777777" w:rsidR="00C76653" w:rsidRPr="00A93A2A" w:rsidRDefault="00C76653" w:rsidP="00A93A2A">
      <w:pPr>
        <w:spacing w:before="26"/>
        <w:ind w:firstLine="696"/>
        <w:rPr>
          <w:rFonts w:ascii="Times New Roman" w:hAnsi="Times New Roman" w:cs="Times New Roman"/>
          <w:b/>
          <w:bCs/>
          <w:w w:val="105"/>
        </w:rPr>
      </w:pPr>
      <w:r w:rsidRPr="00A93A2A">
        <w:rPr>
          <w:rFonts w:ascii="Times New Roman" w:hAnsi="Times New Roman" w:cs="Times New Roman"/>
          <w:b/>
          <w:bCs/>
          <w:w w:val="105"/>
        </w:rPr>
        <w:t>Defined Benefit Plans</w:t>
      </w:r>
    </w:p>
    <w:p w14:paraId="13E9CEC6" w14:textId="12C1DA14" w:rsidR="00513BD4" w:rsidRDefault="00647A7B" w:rsidP="00513BD4">
      <w:pPr>
        <w:pStyle w:val="BodyText"/>
        <w:spacing w:before="11"/>
        <w:ind w:left="696"/>
        <w:jc w:val="both"/>
        <w:rPr>
          <w:rFonts w:ascii="Times New Roman" w:hAnsi="Times New Roman" w:cs="Times New Roman"/>
          <w:w w:val="105"/>
          <w:sz w:val="22"/>
          <w:szCs w:val="22"/>
        </w:rPr>
      </w:pPr>
      <w:r w:rsidRPr="00B364CA">
        <w:rPr>
          <w:rFonts w:ascii="Times New Roman" w:hAnsi="Times New Roman" w:cs="Times New Roman"/>
          <w:w w:val="105"/>
          <w:sz w:val="22"/>
          <w:szCs w:val="22"/>
        </w:rPr>
        <w:t>Defined</w:t>
      </w:r>
      <w:r w:rsidR="00513BD4" w:rsidRPr="00513BD4">
        <w:rPr>
          <w:rFonts w:ascii="Times New Roman" w:hAnsi="Times New Roman" w:cs="Times New Roman"/>
          <w:spacing w:val="-5"/>
          <w:w w:val="105"/>
          <w:sz w:val="22"/>
          <w:szCs w:val="22"/>
        </w:rPr>
        <w:t xml:space="preserve"> benefit plans are post-employment benefit plans other than defined</w:t>
      </w:r>
      <w:r w:rsidR="00513BD4">
        <w:rPr>
          <w:rFonts w:ascii="Times New Roman" w:hAnsi="Times New Roman" w:cs="Times New Roman"/>
          <w:spacing w:val="-5"/>
          <w:w w:val="105"/>
          <w:sz w:val="22"/>
          <w:szCs w:val="22"/>
        </w:rPr>
        <w:t xml:space="preserve"> </w:t>
      </w:r>
      <w:r w:rsidR="00513BD4" w:rsidRPr="00513BD4">
        <w:rPr>
          <w:rFonts w:ascii="Times New Roman" w:hAnsi="Times New Roman" w:cs="Times New Roman"/>
          <w:spacing w:val="-5"/>
          <w:w w:val="105"/>
          <w:sz w:val="22"/>
          <w:szCs w:val="22"/>
        </w:rPr>
        <w:t>contribution plans. Under defined benefit plans, the entity’s obligation is to</w:t>
      </w:r>
      <w:r w:rsidR="00513BD4">
        <w:rPr>
          <w:rFonts w:ascii="Times New Roman" w:hAnsi="Times New Roman" w:cs="Times New Roman"/>
          <w:spacing w:val="-5"/>
          <w:w w:val="105"/>
          <w:sz w:val="22"/>
          <w:szCs w:val="22"/>
        </w:rPr>
        <w:t xml:space="preserve"> </w:t>
      </w:r>
      <w:r w:rsidR="00513BD4" w:rsidRPr="00513BD4">
        <w:rPr>
          <w:rFonts w:ascii="Times New Roman" w:hAnsi="Times New Roman" w:cs="Times New Roman"/>
          <w:spacing w:val="-5"/>
          <w:w w:val="105"/>
          <w:sz w:val="22"/>
          <w:szCs w:val="22"/>
        </w:rPr>
        <w:t>provide the agreed benefits to current and former employees, and actuarial</w:t>
      </w:r>
      <w:r w:rsidR="00513BD4">
        <w:rPr>
          <w:rFonts w:ascii="Times New Roman" w:hAnsi="Times New Roman" w:cs="Times New Roman"/>
          <w:spacing w:val="-5"/>
          <w:w w:val="105"/>
          <w:sz w:val="22"/>
          <w:szCs w:val="22"/>
        </w:rPr>
        <w:t xml:space="preserve"> </w:t>
      </w:r>
      <w:r w:rsidR="00513BD4" w:rsidRPr="00513BD4">
        <w:rPr>
          <w:rFonts w:ascii="Times New Roman" w:hAnsi="Times New Roman" w:cs="Times New Roman"/>
          <w:spacing w:val="-5"/>
          <w:w w:val="105"/>
          <w:sz w:val="22"/>
          <w:szCs w:val="22"/>
        </w:rPr>
        <w:t>risk (that benefits will cost more or less than expected) and investment</w:t>
      </w:r>
      <w:r w:rsidR="00513BD4">
        <w:rPr>
          <w:rFonts w:ascii="Times New Roman" w:hAnsi="Times New Roman" w:cs="Times New Roman"/>
          <w:spacing w:val="-5"/>
          <w:w w:val="105"/>
          <w:sz w:val="22"/>
          <w:szCs w:val="22"/>
        </w:rPr>
        <w:t xml:space="preserve"> </w:t>
      </w:r>
      <w:r w:rsidR="00513BD4" w:rsidRPr="00513BD4">
        <w:rPr>
          <w:rFonts w:ascii="Times New Roman" w:hAnsi="Times New Roman" w:cs="Times New Roman"/>
          <w:spacing w:val="-5"/>
          <w:w w:val="105"/>
          <w:sz w:val="22"/>
          <w:szCs w:val="22"/>
        </w:rPr>
        <w:t>risk (that returns on assets set asi</w:t>
      </w:r>
      <w:r w:rsidR="00E10061">
        <w:rPr>
          <w:rFonts w:ascii="Times New Roman" w:hAnsi="Times New Roman" w:cs="Times New Roman"/>
          <w:spacing w:val="-5"/>
          <w:w w:val="105"/>
          <w:sz w:val="22"/>
          <w:szCs w:val="22"/>
        </w:rPr>
        <w:t>de to fund the benefits will diff</w:t>
      </w:r>
      <w:r w:rsidR="00513BD4" w:rsidRPr="00513BD4">
        <w:rPr>
          <w:rFonts w:ascii="Times New Roman" w:hAnsi="Times New Roman" w:cs="Times New Roman"/>
          <w:spacing w:val="-5"/>
          <w:w w:val="105"/>
          <w:sz w:val="22"/>
          <w:szCs w:val="22"/>
        </w:rPr>
        <w:t>er from</w:t>
      </w:r>
      <w:r w:rsidR="00513BD4">
        <w:rPr>
          <w:rFonts w:ascii="Times New Roman" w:hAnsi="Times New Roman" w:cs="Times New Roman"/>
          <w:spacing w:val="-5"/>
          <w:w w:val="105"/>
          <w:sz w:val="22"/>
          <w:szCs w:val="22"/>
        </w:rPr>
        <w:t xml:space="preserve"> </w:t>
      </w:r>
      <w:r w:rsidR="00513BD4" w:rsidRPr="00513BD4">
        <w:rPr>
          <w:rFonts w:ascii="Times New Roman" w:hAnsi="Times New Roman" w:cs="Times New Roman"/>
          <w:spacing w:val="-5"/>
          <w:w w:val="105"/>
          <w:sz w:val="22"/>
          <w:szCs w:val="22"/>
        </w:rPr>
        <w:t>expectations) are borne, in substance, by the entity. If actuarial or investment</w:t>
      </w:r>
      <w:r w:rsidR="00513BD4">
        <w:rPr>
          <w:rFonts w:ascii="Times New Roman" w:hAnsi="Times New Roman" w:cs="Times New Roman"/>
          <w:spacing w:val="-5"/>
          <w:w w:val="105"/>
          <w:sz w:val="22"/>
          <w:szCs w:val="22"/>
        </w:rPr>
        <w:t xml:space="preserve"> </w:t>
      </w:r>
      <w:r w:rsidR="00513BD4" w:rsidRPr="00513BD4">
        <w:rPr>
          <w:rFonts w:ascii="Times New Roman" w:hAnsi="Times New Roman" w:cs="Times New Roman"/>
          <w:spacing w:val="-5"/>
          <w:w w:val="105"/>
          <w:sz w:val="22"/>
          <w:szCs w:val="22"/>
        </w:rPr>
        <w:t>experience is worse than expected, the entity’s obligation may be increased,</w:t>
      </w:r>
      <w:r w:rsidR="00513BD4">
        <w:rPr>
          <w:rFonts w:ascii="Times New Roman" w:hAnsi="Times New Roman" w:cs="Times New Roman"/>
          <w:spacing w:val="-5"/>
          <w:w w:val="105"/>
          <w:sz w:val="22"/>
          <w:szCs w:val="22"/>
        </w:rPr>
        <w:t xml:space="preserve"> </w:t>
      </w:r>
      <w:r w:rsidR="00513BD4" w:rsidRPr="00513BD4">
        <w:rPr>
          <w:rFonts w:ascii="Times New Roman" w:hAnsi="Times New Roman" w:cs="Times New Roman"/>
          <w:spacing w:val="-5"/>
          <w:w w:val="105"/>
          <w:sz w:val="22"/>
          <w:szCs w:val="22"/>
        </w:rPr>
        <w:t>and vice versa if actuarial</w:t>
      </w:r>
      <w:r w:rsidR="00513BD4">
        <w:rPr>
          <w:rFonts w:ascii="Times New Roman" w:hAnsi="Times New Roman" w:cs="Times New Roman"/>
          <w:spacing w:val="-5"/>
          <w:w w:val="105"/>
          <w:sz w:val="22"/>
          <w:szCs w:val="22"/>
        </w:rPr>
        <w:t xml:space="preserve"> or investment experience is bet</w:t>
      </w:r>
      <w:r w:rsidR="00E10061">
        <w:rPr>
          <w:rFonts w:ascii="Times New Roman" w:hAnsi="Times New Roman" w:cs="Times New Roman"/>
          <w:spacing w:val="-5"/>
          <w:w w:val="105"/>
          <w:sz w:val="22"/>
          <w:szCs w:val="22"/>
        </w:rPr>
        <w:t>t</w:t>
      </w:r>
      <w:r w:rsidR="00513BD4" w:rsidRPr="00513BD4">
        <w:rPr>
          <w:rFonts w:ascii="Times New Roman" w:hAnsi="Times New Roman" w:cs="Times New Roman"/>
          <w:spacing w:val="-5"/>
          <w:w w:val="105"/>
          <w:sz w:val="22"/>
          <w:szCs w:val="22"/>
        </w:rPr>
        <w:t xml:space="preserve">er than expected </w:t>
      </w:r>
      <w:r w:rsidR="00C76653" w:rsidRPr="00B364CA">
        <w:rPr>
          <w:rFonts w:ascii="Times New Roman" w:hAnsi="Times New Roman" w:cs="Times New Roman"/>
          <w:w w:val="105"/>
          <w:sz w:val="22"/>
          <w:szCs w:val="22"/>
        </w:rPr>
        <w:t>defined</w:t>
      </w:r>
      <w:r w:rsidR="00C76653" w:rsidRPr="00B364CA">
        <w:rPr>
          <w:rFonts w:ascii="Times New Roman" w:hAnsi="Times New Roman" w:cs="Times New Roman"/>
          <w:spacing w:val="-5"/>
          <w:w w:val="105"/>
          <w:sz w:val="22"/>
          <w:szCs w:val="22"/>
        </w:rPr>
        <w:t xml:space="preserve"> </w:t>
      </w:r>
      <w:r w:rsidR="00C76653" w:rsidRPr="00B364CA">
        <w:rPr>
          <w:rFonts w:ascii="Times New Roman" w:hAnsi="Times New Roman" w:cs="Times New Roman"/>
          <w:w w:val="105"/>
          <w:sz w:val="22"/>
          <w:szCs w:val="22"/>
        </w:rPr>
        <w:t>benefit</w:t>
      </w:r>
      <w:r w:rsidR="00C76653" w:rsidRPr="00B364CA">
        <w:rPr>
          <w:rFonts w:ascii="Times New Roman" w:hAnsi="Times New Roman" w:cs="Times New Roman"/>
          <w:spacing w:val="-6"/>
          <w:w w:val="105"/>
          <w:sz w:val="22"/>
          <w:szCs w:val="22"/>
        </w:rPr>
        <w:t xml:space="preserve"> </w:t>
      </w:r>
      <w:r w:rsidR="00C76653" w:rsidRPr="00B364CA">
        <w:rPr>
          <w:rFonts w:ascii="Times New Roman" w:hAnsi="Times New Roman" w:cs="Times New Roman"/>
          <w:w w:val="105"/>
          <w:sz w:val="22"/>
          <w:szCs w:val="22"/>
        </w:rPr>
        <w:t>plan</w:t>
      </w:r>
      <w:r w:rsidR="00513BD4">
        <w:rPr>
          <w:rFonts w:ascii="Times New Roman" w:hAnsi="Times New Roman" w:cs="Times New Roman"/>
          <w:w w:val="105"/>
          <w:sz w:val="22"/>
          <w:szCs w:val="22"/>
        </w:rPr>
        <w:t>.</w:t>
      </w:r>
    </w:p>
    <w:p w14:paraId="591FF7A3" w14:textId="77777777" w:rsidR="00513BD4" w:rsidRDefault="00513BD4" w:rsidP="00513BD4">
      <w:pPr>
        <w:pStyle w:val="BodyText"/>
        <w:spacing w:before="11"/>
        <w:ind w:left="696"/>
        <w:jc w:val="both"/>
        <w:rPr>
          <w:rFonts w:ascii="Times New Roman" w:hAnsi="Times New Roman" w:cs="Times New Roman"/>
          <w:w w:val="105"/>
          <w:sz w:val="22"/>
          <w:szCs w:val="22"/>
        </w:rPr>
      </w:pPr>
    </w:p>
    <w:p w14:paraId="299CF4A3" w14:textId="5E5AE9A1" w:rsidR="00E10061" w:rsidRDefault="00227945" w:rsidP="00E10061">
      <w:pPr>
        <w:pStyle w:val="BodyText"/>
        <w:spacing w:before="11"/>
        <w:ind w:left="696"/>
        <w:jc w:val="both"/>
        <w:rPr>
          <w:rFonts w:ascii="Times New Roman" w:hAnsi="Times New Roman" w:cs="Times New Roman"/>
          <w:w w:val="105"/>
          <w:sz w:val="22"/>
          <w:szCs w:val="22"/>
        </w:rPr>
      </w:pPr>
      <w:r>
        <w:rPr>
          <w:rFonts w:ascii="Times New Roman" w:hAnsi="Times New Roman" w:cs="Times New Roman"/>
          <w:w w:val="105"/>
          <w:sz w:val="22"/>
          <w:szCs w:val="22"/>
        </w:rPr>
        <w:t>NFRS for SMEs requires Cooperative</w:t>
      </w:r>
      <w:r w:rsidR="00513BD4" w:rsidRPr="00513BD4">
        <w:rPr>
          <w:rFonts w:ascii="Times New Roman" w:hAnsi="Times New Roman" w:cs="Times New Roman"/>
          <w:w w:val="105"/>
          <w:sz w:val="22"/>
          <w:szCs w:val="22"/>
        </w:rPr>
        <w:t xml:space="preserve"> to use the projected unit credit</w:t>
      </w:r>
      <w:r w:rsidR="00513BD4">
        <w:rPr>
          <w:rFonts w:ascii="Times New Roman" w:hAnsi="Times New Roman" w:cs="Times New Roman"/>
          <w:w w:val="105"/>
          <w:sz w:val="22"/>
          <w:szCs w:val="22"/>
        </w:rPr>
        <w:t xml:space="preserve"> </w:t>
      </w:r>
      <w:r w:rsidR="00513BD4" w:rsidRPr="00513BD4">
        <w:rPr>
          <w:rFonts w:ascii="Times New Roman" w:hAnsi="Times New Roman" w:cs="Times New Roman"/>
          <w:w w:val="105"/>
          <w:sz w:val="22"/>
          <w:szCs w:val="22"/>
        </w:rPr>
        <w:t>method to measure its defined benefit obligation and the related expense</w:t>
      </w:r>
      <w:r>
        <w:rPr>
          <w:rFonts w:ascii="Times New Roman" w:hAnsi="Times New Roman" w:cs="Times New Roman"/>
          <w:w w:val="105"/>
          <w:sz w:val="22"/>
          <w:szCs w:val="22"/>
        </w:rPr>
        <w:t>s</w:t>
      </w:r>
      <w:r w:rsidR="00513BD4" w:rsidRPr="00513BD4">
        <w:rPr>
          <w:rFonts w:ascii="Times New Roman" w:hAnsi="Times New Roman" w:cs="Times New Roman"/>
          <w:w w:val="105"/>
          <w:sz w:val="22"/>
          <w:szCs w:val="22"/>
        </w:rPr>
        <w:t>. If defined benefits are based on future salaries, the projected unit credit</w:t>
      </w:r>
      <w:r w:rsidR="00513BD4">
        <w:rPr>
          <w:rFonts w:ascii="Times New Roman" w:hAnsi="Times New Roman" w:cs="Times New Roman"/>
          <w:w w:val="105"/>
          <w:sz w:val="22"/>
          <w:szCs w:val="22"/>
        </w:rPr>
        <w:t xml:space="preserve"> </w:t>
      </w:r>
      <w:r w:rsidR="00513BD4" w:rsidRPr="00513BD4">
        <w:rPr>
          <w:rFonts w:ascii="Times New Roman" w:hAnsi="Times New Roman" w:cs="Times New Roman"/>
          <w:w w:val="105"/>
          <w:sz w:val="22"/>
          <w:szCs w:val="22"/>
        </w:rPr>
        <w:t>method requires an entity to measure its defined benefit obligations on a basis that</w:t>
      </w:r>
      <w:r w:rsidR="00513BD4">
        <w:rPr>
          <w:rFonts w:ascii="Times New Roman" w:hAnsi="Times New Roman" w:cs="Times New Roman"/>
          <w:w w:val="105"/>
          <w:sz w:val="22"/>
          <w:szCs w:val="22"/>
        </w:rPr>
        <w:t xml:space="preserve"> </w:t>
      </w:r>
      <w:r w:rsidR="00513BD4" w:rsidRPr="00513BD4">
        <w:rPr>
          <w:rFonts w:ascii="Times New Roman" w:hAnsi="Times New Roman" w:cs="Times New Roman"/>
          <w:w w:val="105"/>
          <w:sz w:val="22"/>
          <w:szCs w:val="22"/>
        </w:rPr>
        <w:t>reflects estimated future salary increases. Additionally, the projected unit credit</w:t>
      </w:r>
      <w:r w:rsidR="00513BD4">
        <w:rPr>
          <w:rFonts w:ascii="Times New Roman" w:hAnsi="Times New Roman" w:cs="Times New Roman"/>
          <w:w w:val="105"/>
          <w:sz w:val="22"/>
          <w:szCs w:val="22"/>
        </w:rPr>
        <w:t xml:space="preserve"> </w:t>
      </w:r>
      <w:r w:rsidR="00513BD4" w:rsidRPr="00513BD4">
        <w:rPr>
          <w:rFonts w:ascii="Times New Roman" w:hAnsi="Times New Roman" w:cs="Times New Roman"/>
          <w:w w:val="105"/>
          <w:sz w:val="22"/>
          <w:szCs w:val="22"/>
        </w:rPr>
        <w:t xml:space="preserve">method requires </w:t>
      </w:r>
      <w:r>
        <w:rPr>
          <w:rFonts w:ascii="Times New Roman" w:hAnsi="Times New Roman" w:cs="Times New Roman"/>
          <w:w w:val="105"/>
          <w:sz w:val="22"/>
          <w:szCs w:val="22"/>
        </w:rPr>
        <w:t>the cooperative</w:t>
      </w:r>
      <w:r w:rsidR="00513BD4" w:rsidRPr="00513BD4">
        <w:rPr>
          <w:rFonts w:ascii="Times New Roman" w:hAnsi="Times New Roman" w:cs="Times New Roman"/>
          <w:w w:val="105"/>
          <w:sz w:val="22"/>
          <w:szCs w:val="22"/>
        </w:rPr>
        <w:t xml:space="preserve"> to make various actuarial assumptions in measuring the</w:t>
      </w:r>
      <w:r w:rsidR="00513BD4">
        <w:rPr>
          <w:rFonts w:ascii="Times New Roman" w:hAnsi="Times New Roman" w:cs="Times New Roman"/>
          <w:w w:val="105"/>
          <w:sz w:val="22"/>
          <w:szCs w:val="22"/>
        </w:rPr>
        <w:t xml:space="preserve"> </w:t>
      </w:r>
      <w:r w:rsidR="00513BD4" w:rsidRPr="00513BD4">
        <w:rPr>
          <w:rFonts w:ascii="Times New Roman" w:hAnsi="Times New Roman" w:cs="Times New Roman"/>
          <w:w w:val="105"/>
          <w:sz w:val="22"/>
          <w:szCs w:val="22"/>
        </w:rPr>
        <w:t>defined benefit obligation, including discount rates, the expected rates of return on</w:t>
      </w:r>
      <w:r w:rsidR="00513BD4">
        <w:rPr>
          <w:rFonts w:ascii="Times New Roman" w:hAnsi="Times New Roman" w:cs="Times New Roman"/>
          <w:w w:val="105"/>
          <w:sz w:val="22"/>
          <w:szCs w:val="22"/>
        </w:rPr>
        <w:t xml:space="preserve"> </w:t>
      </w:r>
      <w:r w:rsidR="00513BD4" w:rsidRPr="00513BD4">
        <w:rPr>
          <w:rFonts w:ascii="Times New Roman" w:hAnsi="Times New Roman" w:cs="Times New Roman"/>
          <w:w w:val="105"/>
          <w:sz w:val="22"/>
          <w:szCs w:val="22"/>
        </w:rPr>
        <w:t>plan assets, expected rates of salary increases, employee turnover, mortality, and</w:t>
      </w:r>
      <w:r w:rsidR="00513BD4">
        <w:rPr>
          <w:rFonts w:ascii="Times New Roman" w:hAnsi="Times New Roman" w:cs="Times New Roman"/>
          <w:w w:val="105"/>
          <w:sz w:val="22"/>
          <w:szCs w:val="22"/>
        </w:rPr>
        <w:t xml:space="preserve"> </w:t>
      </w:r>
      <w:r w:rsidR="00513BD4" w:rsidRPr="00513BD4">
        <w:rPr>
          <w:rFonts w:ascii="Times New Roman" w:hAnsi="Times New Roman" w:cs="Times New Roman"/>
          <w:w w:val="105"/>
          <w:sz w:val="22"/>
          <w:szCs w:val="22"/>
        </w:rPr>
        <w:t>(for defined benefit medical plans) medical cost trend rates.</w:t>
      </w:r>
      <w:r w:rsidR="00E10061">
        <w:rPr>
          <w:rFonts w:ascii="Times New Roman" w:hAnsi="Times New Roman" w:cs="Times New Roman"/>
          <w:w w:val="105"/>
          <w:sz w:val="22"/>
          <w:szCs w:val="22"/>
        </w:rPr>
        <w:t xml:space="preserve"> </w:t>
      </w:r>
    </w:p>
    <w:p w14:paraId="47C88032" w14:textId="399C0053" w:rsidR="00513BD4" w:rsidRDefault="00227945" w:rsidP="00513BD4">
      <w:pPr>
        <w:pStyle w:val="BodyText"/>
        <w:spacing w:before="11"/>
        <w:ind w:left="696"/>
        <w:jc w:val="both"/>
        <w:rPr>
          <w:rFonts w:ascii="Times New Roman" w:hAnsi="Times New Roman" w:cs="Times New Roman"/>
          <w:w w:val="105"/>
          <w:sz w:val="22"/>
          <w:szCs w:val="22"/>
        </w:rPr>
      </w:pPr>
      <w:r>
        <w:rPr>
          <w:rFonts w:ascii="Times New Roman" w:hAnsi="Times New Roman" w:cs="Times New Roman"/>
          <w:w w:val="105"/>
          <w:sz w:val="22"/>
          <w:szCs w:val="22"/>
        </w:rPr>
        <w:t>As permitted under NFRS for SMEs,</w:t>
      </w:r>
      <w:r w:rsidR="00E10061">
        <w:rPr>
          <w:rFonts w:ascii="Times New Roman" w:hAnsi="Times New Roman" w:cs="Times New Roman"/>
          <w:w w:val="105"/>
          <w:sz w:val="22"/>
          <w:szCs w:val="22"/>
        </w:rPr>
        <w:t xml:space="preserve"> </w:t>
      </w:r>
      <w:r>
        <w:rPr>
          <w:rFonts w:ascii="Times New Roman" w:hAnsi="Times New Roman" w:cs="Times New Roman"/>
          <w:w w:val="105"/>
          <w:sz w:val="22"/>
          <w:szCs w:val="22"/>
        </w:rPr>
        <w:t>the Cooperative</w:t>
      </w:r>
      <w:r w:rsidR="00E10061">
        <w:rPr>
          <w:rFonts w:ascii="Times New Roman" w:hAnsi="Times New Roman" w:cs="Times New Roman"/>
          <w:w w:val="105"/>
          <w:sz w:val="22"/>
          <w:szCs w:val="22"/>
        </w:rPr>
        <w:t xml:space="preserve"> adopt</w:t>
      </w:r>
      <w:r>
        <w:rPr>
          <w:rFonts w:ascii="Times New Roman" w:hAnsi="Times New Roman" w:cs="Times New Roman"/>
          <w:w w:val="105"/>
          <w:sz w:val="22"/>
          <w:szCs w:val="22"/>
        </w:rPr>
        <w:t>s</w:t>
      </w:r>
      <w:r w:rsidR="00E10061">
        <w:rPr>
          <w:rFonts w:ascii="Times New Roman" w:hAnsi="Times New Roman" w:cs="Times New Roman"/>
          <w:w w:val="105"/>
          <w:sz w:val="22"/>
          <w:szCs w:val="22"/>
        </w:rPr>
        <w:t xml:space="preserve"> </w:t>
      </w:r>
      <w:r>
        <w:rPr>
          <w:rFonts w:ascii="Times New Roman" w:hAnsi="Times New Roman" w:cs="Times New Roman"/>
          <w:w w:val="105"/>
          <w:sz w:val="22"/>
          <w:szCs w:val="22"/>
        </w:rPr>
        <w:t xml:space="preserve">a </w:t>
      </w:r>
      <w:r w:rsidR="00E10061">
        <w:rPr>
          <w:rFonts w:ascii="Times New Roman" w:hAnsi="Times New Roman" w:cs="Times New Roman"/>
          <w:w w:val="105"/>
          <w:sz w:val="22"/>
          <w:szCs w:val="22"/>
        </w:rPr>
        <w:t xml:space="preserve">simplified approach </w:t>
      </w:r>
      <w:r w:rsidR="00E10061" w:rsidRPr="00E10061">
        <w:rPr>
          <w:rFonts w:ascii="Times New Roman" w:hAnsi="Times New Roman" w:cs="Times New Roman"/>
          <w:w w:val="105"/>
          <w:sz w:val="22"/>
          <w:szCs w:val="22"/>
        </w:rPr>
        <w:t>in measuring its defined</w:t>
      </w:r>
      <w:r w:rsidR="00E10061">
        <w:rPr>
          <w:rFonts w:ascii="Times New Roman" w:hAnsi="Times New Roman" w:cs="Times New Roman"/>
          <w:w w:val="105"/>
          <w:sz w:val="22"/>
          <w:szCs w:val="22"/>
        </w:rPr>
        <w:t xml:space="preserve"> </w:t>
      </w:r>
      <w:r w:rsidR="00E10061" w:rsidRPr="00E10061">
        <w:rPr>
          <w:rFonts w:ascii="Times New Roman" w:hAnsi="Times New Roman" w:cs="Times New Roman"/>
          <w:w w:val="105"/>
          <w:sz w:val="22"/>
          <w:szCs w:val="22"/>
        </w:rPr>
        <w:t>benefit obligation with respect to current employees</w:t>
      </w:r>
      <w:r w:rsidR="00DA7E17">
        <w:rPr>
          <w:rFonts w:ascii="Times New Roman" w:hAnsi="Times New Roman" w:cs="Times New Roman"/>
          <w:w w:val="105"/>
          <w:sz w:val="22"/>
          <w:szCs w:val="22"/>
        </w:rPr>
        <w:t xml:space="preserve"> by ignoring estimated future salary increases, future service period, </w:t>
      </w:r>
      <w:r w:rsidR="006F6220">
        <w:rPr>
          <w:rFonts w:ascii="Times New Roman" w:hAnsi="Times New Roman" w:cs="Times New Roman"/>
          <w:w w:val="105"/>
          <w:sz w:val="22"/>
          <w:szCs w:val="22"/>
        </w:rPr>
        <w:t>possible employee mortality etc.</w:t>
      </w:r>
    </w:p>
    <w:p w14:paraId="4446676B" w14:textId="518FD66D" w:rsidR="00E10061" w:rsidRDefault="00C76653" w:rsidP="00513BD4">
      <w:pPr>
        <w:pStyle w:val="BodyText"/>
        <w:spacing w:before="11"/>
        <w:ind w:left="696"/>
        <w:jc w:val="both"/>
        <w:rPr>
          <w:rFonts w:ascii="Times New Roman" w:hAnsi="Times New Roman" w:cs="Times New Roman"/>
          <w:w w:val="105"/>
          <w:sz w:val="22"/>
          <w:szCs w:val="22"/>
        </w:rPr>
      </w:pPr>
      <w:r w:rsidRPr="00C702D0">
        <w:rPr>
          <w:rFonts w:ascii="Times New Roman" w:hAnsi="Times New Roman" w:cs="Times New Roman"/>
          <w:w w:val="105"/>
          <w:sz w:val="22"/>
          <w:szCs w:val="22"/>
        </w:rPr>
        <w:t xml:space="preserve">The </w:t>
      </w:r>
      <w:r w:rsidR="00C7589A">
        <w:rPr>
          <w:rFonts w:ascii="Times New Roman" w:hAnsi="Times New Roman" w:cs="Times New Roman"/>
          <w:w w:val="105"/>
          <w:sz w:val="22"/>
          <w:szCs w:val="22"/>
        </w:rPr>
        <w:t>Cooperative</w:t>
      </w:r>
      <w:r w:rsidR="00E10061">
        <w:rPr>
          <w:rFonts w:ascii="Times New Roman" w:hAnsi="Times New Roman" w:cs="Times New Roman"/>
          <w:w w:val="105"/>
          <w:sz w:val="22"/>
          <w:szCs w:val="22"/>
        </w:rPr>
        <w:t xml:space="preserve"> has adopted </w:t>
      </w:r>
      <w:proofErr w:type="gramStart"/>
      <w:r w:rsidR="00E10061">
        <w:rPr>
          <w:rFonts w:ascii="Times New Roman" w:hAnsi="Times New Roman" w:cs="Times New Roman"/>
          <w:w w:val="105"/>
          <w:sz w:val="22"/>
          <w:szCs w:val="22"/>
        </w:rPr>
        <w:t>the</w:t>
      </w:r>
      <w:proofErr w:type="gramEnd"/>
      <w:r w:rsidR="00E10061">
        <w:rPr>
          <w:rFonts w:ascii="Times New Roman" w:hAnsi="Times New Roman" w:cs="Times New Roman"/>
          <w:w w:val="105"/>
          <w:sz w:val="22"/>
          <w:szCs w:val="22"/>
        </w:rPr>
        <w:t xml:space="preserve"> simplified approach and </w:t>
      </w:r>
      <w:r w:rsidRPr="00C702D0">
        <w:rPr>
          <w:rFonts w:ascii="Times New Roman" w:hAnsi="Times New Roman" w:cs="Times New Roman"/>
          <w:w w:val="105"/>
          <w:sz w:val="22"/>
          <w:szCs w:val="22"/>
        </w:rPr>
        <w:t>all</w:t>
      </w:r>
      <w:r w:rsidRPr="00C702D0">
        <w:rPr>
          <w:rFonts w:ascii="Times New Roman" w:hAnsi="Times New Roman" w:cs="Times New Roman"/>
          <w:spacing w:val="1"/>
          <w:w w:val="105"/>
          <w:sz w:val="22"/>
          <w:szCs w:val="22"/>
        </w:rPr>
        <w:t xml:space="preserve"> </w:t>
      </w:r>
      <w:r w:rsidRPr="00C702D0">
        <w:rPr>
          <w:rFonts w:ascii="Times New Roman" w:hAnsi="Times New Roman" w:cs="Times New Roman"/>
          <w:w w:val="105"/>
          <w:sz w:val="22"/>
          <w:szCs w:val="22"/>
        </w:rPr>
        <w:t xml:space="preserve">expenses related to defined benefits plans </w:t>
      </w:r>
      <w:proofErr w:type="gramStart"/>
      <w:r w:rsidRPr="00C702D0">
        <w:rPr>
          <w:rFonts w:ascii="Times New Roman" w:hAnsi="Times New Roman" w:cs="Times New Roman"/>
          <w:w w:val="105"/>
          <w:sz w:val="22"/>
          <w:szCs w:val="22"/>
        </w:rPr>
        <w:t>in</w:t>
      </w:r>
      <w:proofErr w:type="gramEnd"/>
      <w:r w:rsidRPr="00C702D0">
        <w:rPr>
          <w:rFonts w:ascii="Times New Roman" w:hAnsi="Times New Roman" w:cs="Times New Roman"/>
          <w:w w:val="105"/>
          <w:sz w:val="22"/>
          <w:szCs w:val="22"/>
        </w:rPr>
        <w:t xml:space="preserve"> employee benefit are </w:t>
      </w:r>
      <w:proofErr w:type="gramStart"/>
      <w:r w:rsidRPr="00C702D0">
        <w:rPr>
          <w:rFonts w:ascii="Times New Roman" w:hAnsi="Times New Roman" w:cs="Times New Roman"/>
          <w:w w:val="105"/>
          <w:sz w:val="22"/>
          <w:szCs w:val="22"/>
        </w:rPr>
        <w:t>expensed</w:t>
      </w:r>
      <w:proofErr w:type="gramEnd"/>
      <w:r w:rsidRPr="00C702D0">
        <w:rPr>
          <w:rFonts w:ascii="Times New Roman" w:hAnsi="Times New Roman" w:cs="Times New Roman"/>
          <w:w w:val="105"/>
          <w:sz w:val="22"/>
          <w:szCs w:val="22"/>
        </w:rPr>
        <w:t xml:space="preserve"> in </w:t>
      </w:r>
      <w:r w:rsidR="00962A7B">
        <w:rPr>
          <w:rFonts w:ascii="Times New Roman" w:hAnsi="Times New Roman" w:cs="Times New Roman"/>
          <w:w w:val="105"/>
          <w:sz w:val="22"/>
          <w:szCs w:val="22"/>
        </w:rPr>
        <w:t xml:space="preserve">the </w:t>
      </w:r>
      <w:r w:rsidR="00227945">
        <w:rPr>
          <w:rFonts w:ascii="Times New Roman" w:hAnsi="Times New Roman" w:cs="Times New Roman"/>
          <w:w w:val="105"/>
          <w:sz w:val="22"/>
          <w:szCs w:val="22"/>
        </w:rPr>
        <w:t>s</w:t>
      </w:r>
      <w:r w:rsidR="00962A7B">
        <w:rPr>
          <w:rFonts w:ascii="Times New Roman" w:hAnsi="Times New Roman" w:cs="Times New Roman"/>
          <w:w w:val="105"/>
          <w:sz w:val="22"/>
          <w:szCs w:val="22"/>
        </w:rPr>
        <w:t xml:space="preserve">tatement of </w:t>
      </w:r>
      <w:r w:rsidR="00227945">
        <w:rPr>
          <w:rFonts w:ascii="Times New Roman" w:hAnsi="Times New Roman" w:cs="Times New Roman"/>
          <w:w w:val="105"/>
          <w:sz w:val="22"/>
          <w:szCs w:val="22"/>
        </w:rPr>
        <w:t>p</w:t>
      </w:r>
      <w:r w:rsidRPr="00C702D0">
        <w:rPr>
          <w:rFonts w:ascii="Times New Roman" w:hAnsi="Times New Roman" w:cs="Times New Roman"/>
          <w:w w:val="105"/>
          <w:sz w:val="22"/>
          <w:szCs w:val="22"/>
        </w:rPr>
        <w:t xml:space="preserve">rofit </w:t>
      </w:r>
      <w:r w:rsidR="00962A7B">
        <w:rPr>
          <w:rFonts w:ascii="Times New Roman" w:hAnsi="Times New Roman" w:cs="Times New Roman"/>
          <w:w w:val="105"/>
          <w:sz w:val="22"/>
          <w:szCs w:val="22"/>
        </w:rPr>
        <w:t xml:space="preserve">or </w:t>
      </w:r>
      <w:r w:rsidR="00227945">
        <w:rPr>
          <w:rFonts w:ascii="Times New Roman" w:hAnsi="Times New Roman" w:cs="Times New Roman"/>
          <w:w w:val="105"/>
          <w:sz w:val="22"/>
          <w:szCs w:val="22"/>
        </w:rPr>
        <w:t>l</w:t>
      </w:r>
      <w:r w:rsidRPr="00C702D0">
        <w:rPr>
          <w:rFonts w:ascii="Times New Roman" w:hAnsi="Times New Roman" w:cs="Times New Roman"/>
          <w:w w:val="105"/>
          <w:sz w:val="22"/>
          <w:szCs w:val="22"/>
        </w:rPr>
        <w:t>oss.</w:t>
      </w:r>
    </w:p>
    <w:p w14:paraId="165888B2" w14:textId="77777777" w:rsidR="00B92AF6" w:rsidRDefault="00B92AF6" w:rsidP="00C76653">
      <w:pPr>
        <w:pStyle w:val="BodyText"/>
        <w:spacing w:before="11"/>
        <w:ind w:left="696"/>
        <w:jc w:val="both"/>
        <w:rPr>
          <w:rFonts w:ascii="Times New Roman" w:hAnsi="Times New Roman" w:cs="Times New Roman"/>
          <w:b/>
          <w:bCs/>
          <w:sz w:val="22"/>
          <w:szCs w:val="22"/>
        </w:rPr>
      </w:pPr>
    </w:p>
    <w:p w14:paraId="6065904F" w14:textId="77777777" w:rsidR="00676DB4" w:rsidRDefault="00676DB4" w:rsidP="00A93A2A">
      <w:pPr>
        <w:spacing w:before="26"/>
        <w:ind w:firstLine="696"/>
        <w:rPr>
          <w:rFonts w:ascii="Times New Roman" w:hAnsi="Times New Roman" w:cs="Times New Roman"/>
          <w:b/>
          <w:bCs/>
          <w:w w:val="105"/>
        </w:rPr>
      </w:pPr>
    </w:p>
    <w:p w14:paraId="2716E7F4" w14:textId="543BEB9D" w:rsidR="00B92AF6" w:rsidRPr="00A93A2A" w:rsidRDefault="00B92AF6" w:rsidP="00A93A2A">
      <w:pPr>
        <w:spacing w:before="26"/>
        <w:ind w:firstLine="696"/>
        <w:rPr>
          <w:rFonts w:ascii="Times New Roman" w:hAnsi="Times New Roman" w:cs="Times New Roman"/>
          <w:b/>
          <w:bCs/>
          <w:w w:val="105"/>
        </w:rPr>
      </w:pPr>
      <w:r w:rsidRPr="00A93A2A">
        <w:rPr>
          <w:rFonts w:ascii="Times New Roman" w:hAnsi="Times New Roman" w:cs="Times New Roman"/>
          <w:b/>
          <w:bCs/>
          <w:w w:val="105"/>
        </w:rPr>
        <w:t>Other Long-Term Employee Benefits</w:t>
      </w:r>
    </w:p>
    <w:p w14:paraId="12B9D551" w14:textId="7FF60A2B" w:rsidR="00E10061" w:rsidRDefault="00B92AF6" w:rsidP="00C76653">
      <w:pPr>
        <w:pStyle w:val="BodyText"/>
        <w:spacing w:before="11"/>
        <w:ind w:left="696"/>
        <w:jc w:val="both"/>
        <w:rPr>
          <w:rFonts w:ascii="Times New Roman" w:hAnsi="Times New Roman" w:cs="Times New Roman"/>
          <w:w w:val="105"/>
          <w:sz w:val="22"/>
          <w:szCs w:val="22"/>
        </w:rPr>
      </w:pPr>
      <w:r w:rsidRPr="00B92AF6">
        <w:rPr>
          <w:rFonts w:ascii="Times New Roman" w:hAnsi="Times New Roman" w:cs="Times New Roman"/>
          <w:bCs/>
          <w:sz w:val="22"/>
          <w:szCs w:val="22"/>
        </w:rPr>
        <w:t>Other long-term employee benefits are</w:t>
      </w:r>
      <w:r>
        <w:rPr>
          <w:rFonts w:ascii="Times New Roman" w:hAnsi="Times New Roman" w:cs="Times New Roman"/>
          <w:bCs/>
          <w:sz w:val="22"/>
          <w:szCs w:val="22"/>
        </w:rPr>
        <w:t xml:space="preserve"> employee benefits other than those classified as either short-term, post-retirement or termination benefits. </w:t>
      </w:r>
      <w:r w:rsidRPr="00B364CA">
        <w:rPr>
          <w:rFonts w:ascii="Times New Roman" w:hAnsi="Times New Roman" w:cs="Times New Roman"/>
          <w:w w:val="105"/>
          <w:sz w:val="22"/>
          <w:szCs w:val="22"/>
        </w:rPr>
        <w:t>The</w:t>
      </w:r>
      <w:r w:rsidRPr="00B364CA">
        <w:rPr>
          <w:rFonts w:ascii="Times New Roman" w:hAnsi="Times New Roman" w:cs="Times New Roman"/>
          <w:spacing w:val="-5"/>
          <w:w w:val="105"/>
          <w:sz w:val="22"/>
          <w:szCs w:val="22"/>
        </w:rPr>
        <w:t xml:space="preserve"> </w:t>
      </w:r>
      <w:r w:rsidR="00C7589A">
        <w:rPr>
          <w:rFonts w:ascii="Times New Roman" w:hAnsi="Times New Roman" w:cs="Times New Roman"/>
          <w:w w:val="105"/>
          <w:sz w:val="22"/>
          <w:szCs w:val="22"/>
        </w:rPr>
        <w:t>Cooperative</w:t>
      </w:r>
      <w:r w:rsidRPr="00B364CA">
        <w:rPr>
          <w:rFonts w:ascii="Times New Roman" w:hAnsi="Times New Roman" w:cs="Times New Roman"/>
          <w:w w:val="105"/>
          <w:sz w:val="22"/>
          <w:szCs w:val="22"/>
        </w:rPr>
        <w:t>’s</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net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obligation</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8"/>
          <w:w w:val="105"/>
          <w:sz w:val="22"/>
          <w:szCs w:val="22"/>
        </w:rPr>
        <w:t xml:space="preserve"> </w:t>
      </w:r>
      <w:r w:rsidRPr="00B364CA">
        <w:rPr>
          <w:rFonts w:ascii="Times New Roman" w:hAnsi="Times New Roman" w:cs="Times New Roman"/>
          <w:w w:val="105"/>
          <w:sz w:val="22"/>
          <w:szCs w:val="22"/>
        </w:rPr>
        <w:t>respect</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39"/>
          <w:w w:val="105"/>
          <w:sz w:val="22"/>
          <w:szCs w:val="22"/>
        </w:rPr>
        <w:t xml:space="preserve"> </w:t>
      </w:r>
      <w:r>
        <w:rPr>
          <w:rFonts w:ascii="Times New Roman" w:hAnsi="Times New Roman" w:cs="Times New Roman"/>
          <w:w w:val="105"/>
          <w:sz w:val="22"/>
          <w:szCs w:val="22"/>
        </w:rPr>
        <w:t>such benefits</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calculated</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separately</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for</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each</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plan</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by</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estimating</w:t>
      </w:r>
      <w:r w:rsidRPr="00B364CA">
        <w:rPr>
          <w:rFonts w:ascii="Times New Roman" w:hAnsi="Times New Roman" w:cs="Times New Roman"/>
          <w:spacing w:val="-4"/>
          <w:w w:val="105"/>
          <w:sz w:val="22"/>
          <w:szCs w:val="22"/>
        </w:rPr>
        <w:t xml:space="preserve"> </w:t>
      </w:r>
      <w:r w:rsidRPr="00B364CA">
        <w:rPr>
          <w:rFonts w:ascii="Times New Roman" w:hAnsi="Times New Roman" w:cs="Times New Roman"/>
          <w:w w:val="105"/>
          <w:sz w:val="22"/>
          <w:szCs w:val="22"/>
        </w:rPr>
        <w:t>the</w:t>
      </w:r>
      <w:r w:rsidRPr="00B364CA">
        <w:rPr>
          <w:rFonts w:ascii="Times New Roman" w:hAnsi="Times New Roman" w:cs="Times New Roman"/>
          <w:spacing w:val="-4"/>
          <w:w w:val="105"/>
          <w:sz w:val="22"/>
          <w:szCs w:val="22"/>
        </w:rPr>
        <w:t xml:space="preserve"> </w:t>
      </w:r>
      <w:proofErr w:type="gramStart"/>
      <w:r w:rsidRPr="00B364CA">
        <w:rPr>
          <w:rFonts w:ascii="Times New Roman" w:hAnsi="Times New Roman" w:cs="Times New Roman"/>
          <w:w w:val="105"/>
          <w:sz w:val="22"/>
          <w:szCs w:val="22"/>
        </w:rPr>
        <w:t>amount</w:t>
      </w:r>
      <w:proofErr w:type="gramEnd"/>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of</w:t>
      </w:r>
      <w:r w:rsidRPr="00B364CA">
        <w:rPr>
          <w:rFonts w:ascii="Times New Roman" w:hAnsi="Times New Roman" w:cs="Times New Roman"/>
          <w:spacing w:val="-1"/>
          <w:w w:val="105"/>
          <w:sz w:val="22"/>
          <w:szCs w:val="22"/>
        </w:rPr>
        <w:t xml:space="preserve"> </w:t>
      </w:r>
      <w:r w:rsidRPr="00B364CA">
        <w:rPr>
          <w:rFonts w:ascii="Times New Roman" w:hAnsi="Times New Roman" w:cs="Times New Roman"/>
          <w:w w:val="105"/>
          <w:sz w:val="22"/>
          <w:szCs w:val="22"/>
        </w:rPr>
        <w:t>future</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benefit</w:t>
      </w:r>
      <w:r>
        <w:rPr>
          <w:rFonts w:ascii="Times New Roman" w:hAnsi="Times New Roman" w:cs="Times New Roman"/>
          <w:w w:val="105"/>
          <w:sz w:val="22"/>
          <w:szCs w:val="22"/>
        </w:rPr>
        <w:t>s</w:t>
      </w:r>
      <w:r w:rsidRPr="00B364CA">
        <w:rPr>
          <w:rFonts w:ascii="Times New Roman" w:hAnsi="Times New Roman" w:cs="Times New Roman"/>
          <w:spacing w:val="-2"/>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3"/>
          <w:w w:val="105"/>
          <w:sz w:val="22"/>
          <w:szCs w:val="22"/>
        </w:rPr>
        <w:t xml:space="preserve"> </w:t>
      </w:r>
      <w:r>
        <w:rPr>
          <w:rFonts w:ascii="Times New Roman" w:hAnsi="Times New Roman" w:cs="Times New Roman"/>
          <w:spacing w:val="-3"/>
          <w:w w:val="105"/>
          <w:sz w:val="22"/>
          <w:szCs w:val="22"/>
        </w:rPr>
        <w:t xml:space="preserve">have accrued to the </w:t>
      </w:r>
      <w:r w:rsidRPr="00B364CA">
        <w:rPr>
          <w:rFonts w:ascii="Times New Roman" w:hAnsi="Times New Roman" w:cs="Times New Roman"/>
          <w:w w:val="105"/>
          <w:sz w:val="22"/>
          <w:szCs w:val="22"/>
        </w:rPr>
        <w:t>employees</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return</w:t>
      </w:r>
      <w:r w:rsidRPr="00B364CA">
        <w:rPr>
          <w:rFonts w:ascii="Times New Roman" w:hAnsi="Times New Roman" w:cs="Times New Roman"/>
          <w:spacing w:val="-3"/>
          <w:w w:val="105"/>
          <w:sz w:val="22"/>
          <w:szCs w:val="22"/>
        </w:rPr>
        <w:t xml:space="preserve"> </w:t>
      </w:r>
      <w:r w:rsidRPr="00B364CA">
        <w:rPr>
          <w:rFonts w:ascii="Times New Roman" w:hAnsi="Times New Roman" w:cs="Times New Roman"/>
          <w:w w:val="105"/>
          <w:sz w:val="22"/>
          <w:szCs w:val="22"/>
        </w:rPr>
        <w:t>for</w:t>
      </w:r>
      <w:r w:rsidRPr="00B364CA">
        <w:rPr>
          <w:rFonts w:ascii="Times New Roman" w:hAnsi="Times New Roman" w:cs="Times New Roman"/>
          <w:spacing w:val="-38"/>
          <w:w w:val="105"/>
          <w:sz w:val="22"/>
          <w:szCs w:val="22"/>
        </w:rPr>
        <w:t xml:space="preserve"> </w:t>
      </w:r>
      <w:r w:rsidRPr="00B364CA">
        <w:rPr>
          <w:rFonts w:ascii="Times New Roman" w:hAnsi="Times New Roman" w:cs="Times New Roman"/>
          <w:w w:val="105"/>
          <w:sz w:val="22"/>
          <w:szCs w:val="22"/>
        </w:rPr>
        <w:t>their</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service</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in</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current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and</w:t>
      </w:r>
      <w:r w:rsidRPr="00B364CA">
        <w:rPr>
          <w:rFonts w:ascii="Times New Roman" w:hAnsi="Times New Roman" w:cs="Times New Roman"/>
          <w:spacing w:val="-7"/>
          <w:w w:val="105"/>
          <w:sz w:val="22"/>
          <w:szCs w:val="22"/>
        </w:rPr>
        <w:t xml:space="preserve"> </w:t>
      </w:r>
      <w:r w:rsidRPr="00B364CA">
        <w:rPr>
          <w:rFonts w:ascii="Times New Roman" w:hAnsi="Times New Roman" w:cs="Times New Roman"/>
          <w:w w:val="105"/>
          <w:sz w:val="22"/>
          <w:szCs w:val="22"/>
        </w:rPr>
        <w:t>prior</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periods.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That</w:t>
      </w:r>
      <w:r w:rsidRPr="00B364CA">
        <w:rPr>
          <w:rFonts w:ascii="Times New Roman" w:hAnsi="Times New Roman" w:cs="Times New Roman"/>
          <w:spacing w:val="-5"/>
          <w:w w:val="105"/>
          <w:sz w:val="22"/>
          <w:szCs w:val="22"/>
        </w:rPr>
        <w:t xml:space="preserve"> </w:t>
      </w:r>
      <w:r w:rsidRPr="00B364CA">
        <w:rPr>
          <w:rFonts w:ascii="Times New Roman" w:hAnsi="Times New Roman" w:cs="Times New Roman"/>
          <w:w w:val="105"/>
          <w:sz w:val="22"/>
          <w:szCs w:val="22"/>
        </w:rPr>
        <w:t>benefit</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is</w:t>
      </w:r>
      <w:r w:rsidRPr="00B364CA">
        <w:rPr>
          <w:rFonts w:ascii="Times New Roman" w:hAnsi="Times New Roman" w:cs="Times New Roman"/>
          <w:spacing w:val="-6"/>
          <w:w w:val="105"/>
          <w:sz w:val="22"/>
          <w:szCs w:val="22"/>
        </w:rPr>
        <w:t xml:space="preserve"> </w:t>
      </w:r>
      <w:r w:rsidRPr="00B364CA">
        <w:rPr>
          <w:rFonts w:ascii="Times New Roman" w:hAnsi="Times New Roman" w:cs="Times New Roman"/>
          <w:w w:val="105"/>
          <w:sz w:val="22"/>
          <w:szCs w:val="22"/>
        </w:rPr>
        <w:t>discounted</w:t>
      </w:r>
      <w:r w:rsidRPr="00B364CA">
        <w:rPr>
          <w:rFonts w:ascii="Times New Roman" w:hAnsi="Times New Roman" w:cs="Times New Roman"/>
          <w:spacing w:val="-7"/>
          <w:w w:val="105"/>
          <w:sz w:val="22"/>
          <w:szCs w:val="22"/>
        </w:rPr>
        <w:t xml:space="preserve"> </w:t>
      </w:r>
      <w:r w:rsidRPr="00C702D0">
        <w:rPr>
          <w:rFonts w:ascii="Times New Roman" w:hAnsi="Times New Roman" w:cs="Times New Roman"/>
          <w:w w:val="105"/>
          <w:sz w:val="22"/>
          <w:szCs w:val="22"/>
        </w:rPr>
        <w:t>to</w:t>
      </w:r>
      <w:r w:rsidRPr="00C702D0">
        <w:rPr>
          <w:rFonts w:ascii="Times New Roman" w:hAnsi="Times New Roman" w:cs="Times New Roman"/>
          <w:spacing w:val="-6"/>
          <w:w w:val="105"/>
          <w:sz w:val="22"/>
          <w:szCs w:val="22"/>
        </w:rPr>
        <w:t xml:space="preserve"> </w:t>
      </w:r>
      <w:r w:rsidRPr="00C702D0">
        <w:rPr>
          <w:rFonts w:ascii="Times New Roman" w:hAnsi="Times New Roman" w:cs="Times New Roman"/>
          <w:w w:val="105"/>
          <w:sz w:val="22"/>
          <w:szCs w:val="22"/>
        </w:rPr>
        <w:t>determine</w:t>
      </w:r>
      <w:r w:rsidRPr="00C702D0">
        <w:rPr>
          <w:rFonts w:ascii="Times New Roman" w:hAnsi="Times New Roman" w:cs="Times New Roman"/>
          <w:spacing w:val="-6"/>
          <w:w w:val="105"/>
          <w:sz w:val="22"/>
          <w:szCs w:val="22"/>
        </w:rPr>
        <w:t xml:space="preserve"> </w:t>
      </w:r>
      <w:r w:rsidRPr="00C702D0">
        <w:rPr>
          <w:rFonts w:ascii="Times New Roman" w:hAnsi="Times New Roman" w:cs="Times New Roman"/>
          <w:w w:val="105"/>
          <w:sz w:val="22"/>
          <w:szCs w:val="22"/>
        </w:rPr>
        <w:t>its</w:t>
      </w:r>
      <w:r w:rsidRPr="00C702D0">
        <w:rPr>
          <w:rFonts w:ascii="Times New Roman" w:hAnsi="Times New Roman" w:cs="Times New Roman"/>
          <w:spacing w:val="-7"/>
          <w:w w:val="105"/>
          <w:sz w:val="22"/>
          <w:szCs w:val="22"/>
        </w:rPr>
        <w:t xml:space="preserve"> </w:t>
      </w:r>
      <w:r w:rsidRPr="00C702D0">
        <w:rPr>
          <w:rFonts w:ascii="Times New Roman" w:hAnsi="Times New Roman" w:cs="Times New Roman"/>
          <w:w w:val="105"/>
          <w:sz w:val="22"/>
          <w:szCs w:val="22"/>
        </w:rPr>
        <w:t>present</w:t>
      </w:r>
      <w:r w:rsidRPr="00C702D0">
        <w:rPr>
          <w:rFonts w:ascii="Times New Roman" w:hAnsi="Times New Roman" w:cs="Times New Roman"/>
          <w:spacing w:val="-7"/>
          <w:w w:val="105"/>
          <w:sz w:val="22"/>
          <w:szCs w:val="22"/>
        </w:rPr>
        <w:t xml:space="preserve"> </w:t>
      </w:r>
      <w:r w:rsidRPr="00C702D0">
        <w:rPr>
          <w:rFonts w:ascii="Times New Roman" w:hAnsi="Times New Roman" w:cs="Times New Roman"/>
          <w:w w:val="105"/>
          <w:sz w:val="22"/>
          <w:szCs w:val="22"/>
        </w:rPr>
        <w:t>value.</w:t>
      </w:r>
      <w:r w:rsidRPr="00C702D0">
        <w:rPr>
          <w:rFonts w:ascii="Times New Roman" w:hAnsi="Times New Roman" w:cs="Times New Roman"/>
          <w:spacing w:val="-5"/>
          <w:w w:val="105"/>
          <w:sz w:val="22"/>
          <w:szCs w:val="22"/>
        </w:rPr>
        <w:t xml:space="preserve"> </w:t>
      </w:r>
      <w:r w:rsidRPr="00C702D0">
        <w:rPr>
          <w:rFonts w:ascii="Times New Roman" w:hAnsi="Times New Roman" w:cs="Times New Roman"/>
          <w:w w:val="105"/>
          <w:sz w:val="22"/>
          <w:szCs w:val="22"/>
        </w:rPr>
        <w:t>Any</w:t>
      </w:r>
      <w:r w:rsidRPr="00C702D0">
        <w:rPr>
          <w:rFonts w:ascii="Times New Roman" w:hAnsi="Times New Roman" w:cs="Times New Roman"/>
          <w:spacing w:val="-10"/>
          <w:w w:val="105"/>
          <w:sz w:val="22"/>
          <w:szCs w:val="22"/>
        </w:rPr>
        <w:t xml:space="preserve"> </w:t>
      </w:r>
      <w:r w:rsidRPr="00C702D0">
        <w:rPr>
          <w:rFonts w:ascii="Times New Roman" w:hAnsi="Times New Roman" w:cs="Times New Roman"/>
          <w:w w:val="105"/>
          <w:sz w:val="22"/>
          <w:szCs w:val="22"/>
        </w:rPr>
        <w:t>unrecognized</w:t>
      </w:r>
      <w:r w:rsidRPr="00C702D0">
        <w:rPr>
          <w:rFonts w:ascii="Times New Roman" w:hAnsi="Times New Roman" w:cs="Times New Roman"/>
          <w:spacing w:val="-8"/>
          <w:w w:val="105"/>
          <w:sz w:val="22"/>
          <w:szCs w:val="22"/>
        </w:rPr>
        <w:t xml:space="preserve"> </w:t>
      </w:r>
      <w:r w:rsidRPr="00C702D0">
        <w:rPr>
          <w:rFonts w:ascii="Times New Roman" w:hAnsi="Times New Roman" w:cs="Times New Roman"/>
          <w:w w:val="105"/>
          <w:sz w:val="22"/>
          <w:szCs w:val="22"/>
        </w:rPr>
        <w:t>past</w:t>
      </w:r>
      <w:r w:rsidRPr="00C702D0">
        <w:rPr>
          <w:rFonts w:ascii="Times New Roman" w:hAnsi="Times New Roman" w:cs="Times New Roman"/>
          <w:spacing w:val="-7"/>
          <w:w w:val="105"/>
          <w:sz w:val="22"/>
          <w:szCs w:val="22"/>
        </w:rPr>
        <w:t xml:space="preserve"> </w:t>
      </w:r>
      <w:r w:rsidRPr="00C702D0">
        <w:rPr>
          <w:rFonts w:ascii="Times New Roman" w:hAnsi="Times New Roman" w:cs="Times New Roman"/>
          <w:w w:val="105"/>
          <w:sz w:val="22"/>
          <w:szCs w:val="22"/>
        </w:rPr>
        <w:t>service</w:t>
      </w:r>
      <w:r w:rsidRPr="00C702D0">
        <w:rPr>
          <w:rFonts w:ascii="Times New Roman" w:hAnsi="Times New Roman" w:cs="Times New Roman"/>
          <w:spacing w:val="-6"/>
          <w:w w:val="105"/>
          <w:sz w:val="22"/>
          <w:szCs w:val="22"/>
        </w:rPr>
        <w:t xml:space="preserve"> </w:t>
      </w:r>
      <w:r w:rsidRPr="00C702D0">
        <w:rPr>
          <w:rFonts w:ascii="Times New Roman" w:hAnsi="Times New Roman" w:cs="Times New Roman"/>
          <w:w w:val="105"/>
          <w:sz w:val="22"/>
          <w:szCs w:val="22"/>
        </w:rPr>
        <w:t>costs</w:t>
      </w:r>
      <w:r w:rsidRPr="00C702D0">
        <w:rPr>
          <w:rFonts w:ascii="Times New Roman" w:hAnsi="Times New Roman" w:cs="Times New Roman"/>
          <w:spacing w:val="-8"/>
          <w:w w:val="105"/>
          <w:sz w:val="22"/>
          <w:szCs w:val="22"/>
        </w:rPr>
        <w:t xml:space="preserve"> </w:t>
      </w:r>
      <w:r w:rsidRPr="00C702D0">
        <w:rPr>
          <w:rFonts w:ascii="Times New Roman" w:hAnsi="Times New Roman" w:cs="Times New Roman"/>
          <w:w w:val="105"/>
          <w:sz w:val="22"/>
          <w:szCs w:val="22"/>
        </w:rPr>
        <w:t>and</w:t>
      </w:r>
      <w:r w:rsidRPr="00C702D0">
        <w:rPr>
          <w:rFonts w:ascii="Times New Roman" w:hAnsi="Times New Roman" w:cs="Times New Roman"/>
          <w:spacing w:val="-7"/>
          <w:w w:val="105"/>
          <w:sz w:val="22"/>
          <w:szCs w:val="22"/>
        </w:rPr>
        <w:t xml:space="preserve"> </w:t>
      </w:r>
      <w:r w:rsidRPr="00C702D0">
        <w:rPr>
          <w:rFonts w:ascii="Times New Roman" w:hAnsi="Times New Roman" w:cs="Times New Roman"/>
          <w:w w:val="105"/>
          <w:sz w:val="22"/>
          <w:szCs w:val="22"/>
        </w:rPr>
        <w:t>the</w:t>
      </w:r>
      <w:r w:rsidRPr="00C702D0">
        <w:rPr>
          <w:rFonts w:ascii="Times New Roman" w:hAnsi="Times New Roman" w:cs="Times New Roman"/>
          <w:spacing w:val="-38"/>
          <w:w w:val="105"/>
          <w:sz w:val="22"/>
          <w:szCs w:val="22"/>
        </w:rPr>
        <w:t xml:space="preserve"> </w:t>
      </w:r>
      <w:r w:rsidRPr="00C702D0">
        <w:rPr>
          <w:rFonts w:ascii="Times New Roman" w:hAnsi="Times New Roman" w:cs="Times New Roman"/>
          <w:w w:val="105"/>
          <w:sz w:val="22"/>
          <w:szCs w:val="22"/>
        </w:rPr>
        <w:t>fair value of any plan assets are deducted. The discount rate is the yield at the reporting date on corporate bonds, that have maturity dates</w:t>
      </w:r>
      <w:r w:rsidRPr="00C702D0">
        <w:rPr>
          <w:rFonts w:ascii="Times New Roman" w:hAnsi="Times New Roman" w:cs="Times New Roman"/>
          <w:spacing w:val="1"/>
          <w:w w:val="105"/>
          <w:sz w:val="22"/>
          <w:szCs w:val="22"/>
        </w:rPr>
        <w:t xml:space="preserve"> </w:t>
      </w:r>
      <w:r w:rsidRPr="00C702D0">
        <w:rPr>
          <w:rFonts w:ascii="Times New Roman" w:hAnsi="Times New Roman" w:cs="Times New Roman"/>
          <w:w w:val="105"/>
          <w:sz w:val="22"/>
          <w:szCs w:val="22"/>
        </w:rPr>
        <w:t xml:space="preserve">approximating the terms of the </w:t>
      </w:r>
      <w:r w:rsidR="00C7589A">
        <w:rPr>
          <w:rFonts w:ascii="Times New Roman" w:hAnsi="Times New Roman" w:cs="Times New Roman"/>
          <w:w w:val="105"/>
          <w:sz w:val="22"/>
          <w:szCs w:val="22"/>
        </w:rPr>
        <w:t>Cooperative</w:t>
      </w:r>
      <w:r w:rsidRPr="00C702D0">
        <w:rPr>
          <w:rFonts w:ascii="Times New Roman" w:hAnsi="Times New Roman" w:cs="Times New Roman"/>
          <w:w w:val="105"/>
          <w:sz w:val="22"/>
          <w:szCs w:val="22"/>
        </w:rPr>
        <w:t>'s obligation and that are denominated in the currency in which the benefit is expected to be</w:t>
      </w:r>
      <w:r w:rsidRPr="00C702D0">
        <w:rPr>
          <w:rFonts w:ascii="Times New Roman" w:hAnsi="Times New Roman" w:cs="Times New Roman"/>
          <w:spacing w:val="-38"/>
          <w:w w:val="105"/>
          <w:sz w:val="22"/>
          <w:szCs w:val="22"/>
        </w:rPr>
        <w:t xml:space="preserve"> </w:t>
      </w:r>
      <w:r w:rsidRPr="00C702D0">
        <w:rPr>
          <w:rFonts w:ascii="Times New Roman" w:hAnsi="Times New Roman" w:cs="Times New Roman"/>
          <w:w w:val="105"/>
          <w:sz w:val="22"/>
          <w:szCs w:val="22"/>
        </w:rPr>
        <w:t>paid.</w:t>
      </w:r>
      <w:r w:rsidRPr="00C702D0">
        <w:rPr>
          <w:rFonts w:ascii="Times New Roman" w:hAnsi="Times New Roman" w:cs="Times New Roman"/>
          <w:sz w:val="22"/>
          <w:szCs w:val="22"/>
        </w:rPr>
        <w:t xml:space="preserve"> </w:t>
      </w:r>
      <w:r w:rsidRPr="00C702D0">
        <w:rPr>
          <w:rFonts w:ascii="Times New Roman" w:hAnsi="Times New Roman" w:cs="Times New Roman"/>
          <w:w w:val="105"/>
          <w:sz w:val="22"/>
          <w:szCs w:val="22"/>
        </w:rPr>
        <w:t>The obligation is recognized using the</w:t>
      </w:r>
      <w:r w:rsidR="00EF1809">
        <w:rPr>
          <w:rFonts w:ascii="Times New Roman" w:hAnsi="Times New Roman" w:cs="Times New Roman"/>
          <w:w w:val="105"/>
          <w:sz w:val="22"/>
          <w:szCs w:val="22"/>
        </w:rPr>
        <w:t xml:space="preserve"> </w:t>
      </w:r>
      <w:r w:rsidRPr="00C702D0">
        <w:rPr>
          <w:rFonts w:ascii="Times New Roman" w:hAnsi="Times New Roman" w:cs="Times New Roman"/>
          <w:w w:val="105"/>
          <w:sz w:val="22"/>
          <w:szCs w:val="22"/>
        </w:rPr>
        <w:t xml:space="preserve">projected unit credit method. </w:t>
      </w:r>
    </w:p>
    <w:p w14:paraId="517AD26A" w14:textId="441FEB24" w:rsidR="00227945" w:rsidRDefault="00227945" w:rsidP="00227945">
      <w:pPr>
        <w:pStyle w:val="BodyText"/>
        <w:spacing w:before="11"/>
        <w:ind w:left="696"/>
        <w:jc w:val="both"/>
        <w:rPr>
          <w:rFonts w:ascii="Times New Roman" w:hAnsi="Times New Roman" w:cs="Times New Roman"/>
          <w:w w:val="105"/>
          <w:sz w:val="22"/>
          <w:szCs w:val="22"/>
        </w:rPr>
      </w:pPr>
      <w:r>
        <w:rPr>
          <w:rFonts w:ascii="Times New Roman" w:hAnsi="Times New Roman" w:cs="Times New Roman"/>
          <w:w w:val="105"/>
          <w:sz w:val="22"/>
          <w:szCs w:val="22"/>
        </w:rPr>
        <w:t xml:space="preserve">As permitted under NFRS for SMEs, the Cooperative adopts a simplified approach </w:t>
      </w:r>
      <w:r w:rsidRPr="00E10061">
        <w:rPr>
          <w:rFonts w:ascii="Times New Roman" w:hAnsi="Times New Roman" w:cs="Times New Roman"/>
          <w:w w:val="105"/>
          <w:sz w:val="22"/>
          <w:szCs w:val="22"/>
        </w:rPr>
        <w:t>in measuring its obligation</w:t>
      </w:r>
      <w:r>
        <w:rPr>
          <w:rFonts w:ascii="Times New Roman" w:hAnsi="Times New Roman" w:cs="Times New Roman"/>
          <w:w w:val="105"/>
          <w:sz w:val="22"/>
          <w:szCs w:val="22"/>
        </w:rPr>
        <w:t>s</w:t>
      </w:r>
      <w:r w:rsidRPr="00E10061">
        <w:rPr>
          <w:rFonts w:ascii="Times New Roman" w:hAnsi="Times New Roman" w:cs="Times New Roman"/>
          <w:w w:val="105"/>
          <w:sz w:val="22"/>
          <w:szCs w:val="22"/>
        </w:rPr>
        <w:t xml:space="preserve"> with respect to current employees</w:t>
      </w:r>
      <w:r>
        <w:rPr>
          <w:rFonts w:ascii="Times New Roman" w:hAnsi="Times New Roman" w:cs="Times New Roman"/>
          <w:w w:val="105"/>
          <w:sz w:val="22"/>
          <w:szCs w:val="22"/>
        </w:rPr>
        <w:t xml:space="preserve"> by ignoring estimated future salary increases, future service period, possible employee mortality etc.</w:t>
      </w:r>
    </w:p>
    <w:p w14:paraId="6FE70C30" w14:textId="445BF8AB" w:rsidR="00227945" w:rsidRDefault="00227945" w:rsidP="00227945">
      <w:pPr>
        <w:pStyle w:val="BodyText"/>
        <w:spacing w:before="11"/>
        <w:ind w:left="696"/>
        <w:jc w:val="both"/>
        <w:rPr>
          <w:rFonts w:ascii="Times New Roman" w:hAnsi="Times New Roman" w:cs="Times New Roman"/>
          <w:w w:val="105"/>
          <w:sz w:val="22"/>
          <w:szCs w:val="22"/>
        </w:rPr>
      </w:pPr>
      <w:r w:rsidRPr="00C702D0">
        <w:rPr>
          <w:rFonts w:ascii="Times New Roman" w:hAnsi="Times New Roman" w:cs="Times New Roman"/>
          <w:w w:val="105"/>
          <w:sz w:val="22"/>
          <w:szCs w:val="22"/>
        </w:rPr>
        <w:lastRenderedPageBreak/>
        <w:t xml:space="preserve">The </w:t>
      </w:r>
      <w:r>
        <w:rPr>
          <w:rFonts w:ascii="Times New Roman" w:hAnsi="Times New Roman" w:cs="Times New Roman"/>
          <w:w w:val="105"/>
          <w:sz w:val="22"/>
          <w:szCs w:val="22"/>
        </w:rPr>
        <w:t xml:space="preserve">Cooperative has adopted </w:t>
      </w:r>
      <w:proofErr w:type="gramStart"/>
      <w:r>
        <w:rPr>
          <w:rFonts w:ascii="Times New Roman" w:hAnsi="Times New Roman" w:cs="Times New Roman"/>
          <w:w w:val="105"/>
          <w:sz w:val="22"/>
          <w:szCs w:val="22"/>
        </w:rPr>
        <w:t>the</w:t>
      </w:r>
      <w:proofErr w:type="gramEnd"/>
      <w:r>
        <w:rPr>
          <w:rFonts w:ascii="Times New Roman" w:hAnsi="Times New Roman" w:cs="Times New Roman"/>
          <w:w w:val="105"/>
          <w:sz w:val="22"/>
          <w:szCs w:val="22"/>
        </w:rPr>
        <w:t xml:space="preserve"> simplified approach and </w:t>
      </w:r>
      <w:r w:rsidRPr="00C702D0">
        <w:rPr>
          <w:rFonts w:ascii="Times New Roman" w:hAnsi="Times New Roman" w:cs="Times New Roman"/>
          <w:w w:val="105"/>
          <w:sz w:val="22"/>
          <w:szCs w:val="22"/>
        </w:rPr>
        <w:t>all</w:t>
      </w:r>
      <w:r w:rsidRPr="00C702D0">
        <w:rPr>
          <w:rFonts w:ascii="Times New Roman" w:hAnsi="Times New Roman" w:cs="Times New Roman"/>
          <w:spacing w:val="1"/>
          <w:w w:val="105"/>
          <w:sz w:val="22"/>
          <w:szCs w:val="22"/>
        </w:rPr>
        <w:t xml:space="preserve"> </w:t>
      </w:r>
      <w:r w:rsidRPr="00C702D0">
        <w:rPr>
          <w:rFonts w:ascii="Times New Roman" w:hAnsi="Times New Roman" w:cs="Times New Roman"/>
          <w:w w:val="105"/>
          <w:sz w:val="22"/>
          <w:szCs w:val="22"/>
        </w:rPr>
        <w:t xml:space="preserve">expenses related to </w:t>
      </w:r>
      <w:r>
        <w:rPr>
          <w:rFonts w:ascii="Times New Roman" w:hAnsi="Times New Roman" w:cs="Times New Roman"/>
          <w:w w:val="105"/>
          <w:sz w:val="22"/>
          <w:szCs w:val="22"/>
        </w:rPr>
        <w:t>such obligations</w:t>
      </w:r>
      <w:r w:rsidRPr="00C702D0">
        <w:rPr>
          <w:rFonts w:ascii="Times New Roman" w:hAnsi="Times New Roman" w:cs="Times New Roman"/>
          <w:w w:val="105"/>
          <w:sz w:val="22"/>
          <w:szCs w:val="22"/>
        </w:rPr>
        <w:t xml:space="preserve"> in employee benefit are </w:t>
      </w:r>
      <w:proofErr w:type="gramStart"/>
      <w:r w:rsidRPr="00C702D0">
        <w:rPr>
          <w:rFonts w:ascii="Times New Roman" w:hAnsi="Times New Roman" w:cs="Times New Roman"/>
          <w:w w:val="105"/>
          <w:sz w:val="22"/>
          <w:szCs w:val="22"/>
        </w:rPr>
        <w:t>expensed</w:t>
      </w:r>
      <w:proofErr w:type="gramEnd"/>
      <w:r w:rsidRPr="00C702D0">
        <w:rPr>
          <w:rFonts w:ascii="Times New Roman" w:hAnsi="Times New Roman" w:cs="Times New Roman"/>
          <w:w w:val="105"/>
          <w:sz w:val="22"/>
          <w:szCs w:val="22"/>
        </w:rPr>
        <w:t xml:space="preserve"> in </w:t>
      </w:r>
      <w:r>
        <w:rPr>
          <w:rFonts w:ascii="Times New Roman" w:hAnsi="Times New Roman" w:cs="Times New Roman"/>
          <w:w w:val="105"/>
          <w:sz w:val="22"/>
          <w:szCs w:val="22"/>
        </w:rPr>
        <w:t>the statement of p</w:t>
      </w:r>
      <w:r w:rsidRPr="00C702D0">
        <w:rPr>
          <w:rFonts w:ascii="Times New Roman" w:hAnsi="Times New Roman" w:cs="Times New Roman"/>
          <w:w w:val="105"/>
          <w:sz w:val="22"/>
          <w:szCs w:val="22"/>
        </w:rPr>
        <w:t xml:space="preserve">rofit </w:t>
      </w:r>
      <w:r>
        <w:rPr>
          <w:rFonts w:ascii="Times New Roman" w:hAnsi="Times New Roman" w:cs="Times New Roman"/>
          <w:w w:val="105"/>
          <w:sz w:val="22"/>
          <w:szCs w:val="22"/>
        </w:rPr>
        <w:t>or l</w:t>
      </w:r>
      <w:r w:rsidRPr="00C702D0">
        <w:rPr>
          <w:rFonts w:ascii="Times New Roman" w:hAnsi="Times New Roman" w:cs="Times New Roman"/>
          <w:w w:val="105"/>
          <w:sz w:val="22"/>
          <w:szCs w:val="22"/>
        </w:rPr>
        <w:t>oss.</w:t>
      </w:r>
    </w:p>
    <w:p w14:paraId="623A5452" w14:textId="77777777" w:rsidR="00EF1809" w:rsidRPr="00B92AF6" w:rsidRDefault="00EF1809" w:rsidP="00C76653">
      <w:pPr>
        <w:pStyle w:val="BodyText"/>
        <w:spacing w:before="11"/>
        <w:ind w:left="696"/>
        <w:jc w:val="both"/>
        <w:rPr>
          <w:rFonts w:ascii="Times New Roman" w:hAnsi="Times New Roman" w:cs="Times New Roman"/>
          <w:bCs/>
          <w:sz w:val="22"/>
          <w:szCs w:val="22"/>
        </w:rPr>
      </w:pPr>
    </w:p>
    <w:p w14:paraId="49BA993D" w14:textId="77777777" w:rsidR="00C76653" w:rsidRPr="00195F63" w:rsidRDefault="00C76653" w:rsidP="00CA0827">
      <w:pPr>
        <w:pStyle w:val="ListParagraph"/>
        <w:numPr>
          <w:ilvl w:val="1"/>
          <w:numId w:val="1"/>
        </w:numPr>
        <w:tabs>
          <w:tab w:val="left" w:pos="697"/>
        </w:tabs>
        <w:ind w:hanging="535"/>
        <w:outlineLvl w:val="1"/>
        <w:rPr>
          <w:rFonts w:ascii="Times New Roman" w:hAnsi="Times New Roman" w:cs="Times New Roman"/>
          <w:b/>
          <w:bCs/>
        </w:rPr>
      </w:pPr>
      <w:r w:rsidRPr="00195F63">
        <w:rPr>
          <w:rFonts w:ascii="Times New Roman" w:hAnsi="Times New Roman" w:cs="Times New Roman"/>
          <w:b/>
          <w:bCs/>
          <w:w w:val="105"/>
        </w:rPr>
        <w:t>Leases</w:t>
      </w:r>
    </w:p>
    <w:p w14:paraId="412C5751" w14:textId="27EE5E4D" w:rsidR="006F6220" w:rsidRDefault="00130E42" w:rsidP="006F6220">
      <w:pPr>
        <w:pStyle w:val="BodyText"/>
        <w:spacing w:before="11"/>
        <w:ind w:left="696"/>
        <w:jc w:val="both"/>
        <w:rPr>
          <w:rFonts w:ascii="Times New Roman" w:hAnsi="Times New Roman" w:cs="Times New Roman"/>
          <w:w w:val="105"/>
          <w:sz w:val="22"/>
          <w:szCs w:val="22"/>
        </w:rPr>
      </w:pPr>
      <w:r>
        <w:rPr>
          <w:rFonts w:ascii="Times New Roman" w:hAnsi="Times New Roman" w:cs="Times New Roman"/>
          <w:w w:val="105"/>
          <w:sz w:val="22"/>
          <w:szCs w:val="22"/>
        </w:rPr>
        <w:t xml:space="preserve">The </w:t>
      </w:r>
      <w:r w:rsidR="00DF3287" w:rsidRPr="006F6220">
        <w:rPr>
          <w:rFonts w:ascii="Times New Roman" w:hAnsi="Times New Roman" w:cs="Times New Roman"/>
          <w:w w:val="105"/>
          <w:sz w:val="22"/>
          <w:szCs w:val="22"/>
        </w:rPr>
        <w:t>Cooperative</w:t>
      </w:r>
      <w:r>
        <w:rPr>
          <w:rFonts w:ascii="Times New Roman" w:hAnsi="Times New Roman" w:cs="Times New Roman"/>
          <w:w w:val="105"/>
          <w:sz w:val="22"/>
          <w:szCs w:val="22"/>
        </w:rPr>
        <w:t xml:space="preserve"> </w:t>
      </w:r>
      <w:proofErr w:type="gramStart"/>
      <w:r>
        <w:rPr>
          <w:rFonts w:ascii="Times New Roman" w:hAnsi="Times New Roman" w:cs="Times New Roman"/>
          <w:w w:val="105"/>
          <w:sz w:val="22"/>
          <w:szCs w:val="22"/>
        </w:rPr>
        <w:t xml:space="preserve">Society </w:t>
      </w:r>
      <w:r w:rsidR="00BF1038" w:rsidRPr="006F6220">
        <w:rPr>
          <w:rFonts w:ascii="Times New Roman" w:hAnsi="Times New Roman" w:cs="Times New Roman"/>
          <w:w w:val="105"/>
          <w:sz w:val="22"/>
          <w:szCs w:val="22"/>
        </w:rPr>
        <w:t xml:space="preserve"> has</w:t>
      </w:r>
      <w:proofErr w:type="gramEnd"/>
      <w:r w:rsidR="00BF1038" w:rsidRPr="006F6220">
        <w:rPr>
          <w:rFonts w:ascii="Times New Roman" w:hAnsi="Times New Roman" w:cs="Times New Roman"/>
          <w:w w:val="105"/>
          <w:sz w:val="22"/>
          <w:szCs w:val="22"/>
        </w:rPr>
        <w:t xml:space="preserve"> applied </w:t>
      </w:r>
      <w:r w:rsidR="003C69E8">
        <w:rPr>
          <w:rFonts w:ascii="Times New Roman" w:hAnsi="Times New Roman" w:cs="Times New Roman"/>
          <w:w w:val="105"/>
          <w:sz w:val="22"/>
          <w:szCs w:val="22"/>
        </w:rPr>
        <w:t>S</w:t>
      </w:r>
      <w:r w:rsidR="00BF1038" w:rsidRPr="006F6220">
        <w:rPr>
          <w:rFonts w:ascii="Times New Roman" w:hAnsi="Times New Roman" w:cs="Times New Roman"/>
          <w:w w:val="105"/>
          <w:sz w:val="22"/>
          <w:szCs w:val="22"/>
        </w:rPr>
        <w:t>ection 20 Leases, recognizing operating lease payme</w:t>
      </w:r>
      <w:r w:rsidR="00AA5B2E" w:rsidRPr="006F6220">
        <w:rPr>
          <w:rFonts w:ascii="Times New Roman" w:hAnsi="Times New Roman" w:cs="Times New Roman"/>
          <w:w w:val="105"/>
          <w:sz w:val="22"/>
          <w:szCs w:val="22"/>
        </w:rPr>
        <w:t xml:space="preserve">nt as an </w:t>
      </w:r>
      <w:proofErr w:type="gramStart"/>
      <w:r w:rsidR="00AA5B2E" w:rsidRPr="006F6220">
        <w:rPr>
          <w:rFonts w:ascii="Times New Roman" w:hAnsi="Times New Roman" w:cs="Times New Roman"/>
          <w:w w:val="105"/>
          <w:sz w:val="22"/>
          <w:szCs w:val="22"/>
        </w:rPr>
        <w:t>expenses</w:t>
      </w:r>
      <w:proofErr w:type="gramEnd"/>
      <w:r w:rsidR="00AA5B2E" w:rsidRPr="006F6220">
        <w:rPr>
          <w:rFonts w:ascii="Times New Roman" w:hAnsi="Times New Roman" w:cs="Times New Roman"/>
          <w:w w:val="105"/>
          <w:sz w:val="22"/>
          <w:szCs w:val="22"/>
        </w:rPr>
        <w:t xml:space="preserve"> when incurred. </w:t>
      </w:r>
      <w:r w:rsidR="00195F63" w:rsidRPr="006F6220">
        <w:rPr>
          <w:rFonts w:ascii="Times New Roman" w:hAnsi="Times New Roman" w:cs="Times New Roman"/>
          <w:w w:val="105"/>
          <w:sz w:val="22"/>
          <w:szCs w:val="22"/>
        </w:rPr>
        <w:t>The details of</w:t>
      </w:r>
      <w:r w:rsidR="00BF1038" w:rsidRPr="006F6220">
        <w:rPr>
          <w:rFonts w:ascii="Times New Roman" w:hAnsi="Times New Roman" w:cs="Times New Roman"/>
          <w:w w:val="105"/>
          <w:sz w:val="22"/>
          <w:szCs w:val="22"/>
        </w:rPr>
        <w:t xml:space="preserve"> accounting policies under </w:t>
      </w:r>
      <w:r w:rsidR="00D4268E">
        <w:rPr>
          <w:rFonts w:ascii="Times New Roman" w:hAnsi="Times New Roman" w:cs="Times New Roman"/>
          <w:w w:val="105"/>
          <w:sz w:val="22"/>
          <w:szCs w:val="22"/>
        </w:rPr>
        <w:t>S</w:t>
      </w:r>
      <w:r w:rsidR="00BF1038" w:rsidRPr="006F6220">
        <w:rPr>
          <w:rFonts w:ascii="Times New Roman" w:hAnsi="Times New Roman" w:cs="Times New Roman"/>
          <w:w w:val="105"/>
          <w:sz w:val="22"/>
          <w:szCs w:val="22"/>
        </w:rPr>
        <w:t xml:space="preserve">ection 20 are presented </w:t>
      </w:r>
      <w:r w:rsidR="008C4386" w:rsidRPr="006F6220">
        <w:rPr>
          <w:rFonts w:ascii="Times New Roman" w:hAnsi="Times New Roman" w:cs="Times New Roman"/>
          <w:w w:val="105"/>
          <w:sz w:val="22"/>
          <w:szCs w:val="22"/>
        </w:rPr>
        <w:t>below.</w:t>
      </w:r>
    </w:p>
    <w:p w14:paraId="1A506E34" w14:textId="5D1EA321" w:rsidR="00A12AFA" w:rsidRPr="006F6220" w:rsidRDefault="008C4386" w:rsidP="006F6220">
      <w:pPr>
        <w:pStyle w:val="BodyText"/>
        <w:spacing w:before="11"/>
        <w:ind w:left="696"/>
        <w:jc w:val="both"/>
        <w:rPr>
          <w:rFonts w:ascii="Times New Roman" w:hAnsi="Times New Roman" w:cs="Times New Roman"/>
          <w:w w:val="105"/>
          <w:sz w:val="22"/>
          <w:szCs w:val="22"/>
        </w:rPr>
      </w:pPr>
      <w:r w:rsidRPr="006F6220">
        <w:rPr>
          <w:rFonts w:ascii="Times New Roman" w:hAnsi="Times New Roman" w:cs="Times New Roman"/>
          <w:w w:val="105"/>
          <w:sz w:val="22"/>
          <w:szCs w:val="22"/>
        </w:rPr>
        <w:t xml:space="preserve"> </w:t>
      </w:r>
    </w:p>
    <w:p w14:paraId="31C50E5D" w14:textId="1955E3F7" w:rsidR="000267CF" w:rsidRDefault="000267CF" w:rsidP="00195F63">
      <w:pPr>
        <w:pStyle w:val="Pa11"/>
        <w:spacing w:after="120"/>
        <w:ind w:left="720"/>
        <w:jc w:val="both"/>
        <w:rPr>
          <w:rFonts w:ascii="Times New Roman" w:hAnsi="Times New Roman"/>
          <w:color w:val="000000"/>
          <w:sz w:val="22"/>
          <w:szCs w:val="22"/>
        </w:rPr>
      </w:pPr>
      <w:r w:rsidRPr="000267CF">
        <w:rPr>
          <w:rFonts w:ascii="Times New Roman" w:hAnsi="Times New Roman"/>
          <w:color w:val="000000"/>
          <w:sz w:val="22"/>
          <w:szCs w:val="22"/>
        </w:rPr>
        <w:t>The C</w:t>
      </w:r>
      <w:r w:rsidR="006F6220">
        <w:rPr>
          <w:rFonts w:ascii="Times New Roman" w:hAnsi="Times New Roman"/>
          <w:color w:val="000000"/>
          <w:sz w:val="22"/>
          <w:szCs w:val="22"/>
        </w:rPr>
        <w:t>ooperative</w:t>
      </w:r>
      <w:r w:rsidR="003F745E">
        <w:rPr>
          <w:rFonts w:ascii="Times New Roman" w:hAnsi="Times New Roman"/>
          <w:color w:val="000000"/>
          <w:sz w:val="22"/>
          <w:szCs w:val="22"/>
        </w:rPr>
        <w:t xml:space="preserve"> </w:t>
      </w:r>
      <w:proofErr w:type="gramStart"/>
      <w:r w:rsidR="003F745E">
        <w:rPr>
          <w:rFonts w:ascii="Times New Roman" w:hAnsi="Times New Roman"/>
          <w:color w:val="000000"/>
          <w:sz w:val="22"/>
          <w:szCs w:val="22"/>
        </w:rPr>
        <w:t xml:space="preserve">Society </w:t>
      </w:r>
      <w:r w:rsidR="006F6220">
        <w:rPr>
          <w:rFonts w:ascii="Times New Roman" w:hAnsi="Times New Roman"/>
          <w:color w:val="000000"/>
          <w:sz w:val="22"/>
          <w:szCs w:val="22"/>
        </w:rPr>
        <w:t xml:space="preserve"> has</w:t>
      </w:r>
      <w:proofErr w:type="gramEnd"/>
      <w:r w:rsidR="006F6220">
        <w:rPr>
          <w:rFonts w:ascii="Times New Roman" w:hAnsi="Times New Roman"/>
          <w:color w:val="000000"/>
          <w:sz w:val="22"/>
          <w:szCs w:val="22"/>
        </w:rPr>
        <w:t xml:space="preserve"> taken its service center </w:t>
      </w:r>
      <w:r w:rsidRPr="000267CF">
        <w:rPr>
          <w:rFonts w:ascii="Times New Roman" w:hAnsi="Times New Roman"/>
          <w:color w:val="000000"/>
          <w:sz w:val="22"/>
          <w:szCs w:val="22"/>
        </w:rPr>
        <w:t>office</w:t>
      </w:r>
      <w:r w:rsidR="008512AE">
        <w:rPr>
          <w:rFonts w:ascii="Times New Roman" w:hAnsi="Times New Roman"/>
          <w:color w:val="000000"/>
          <w:sz w:val="22"/>
          <w:szCs w:val="22"/>
        </w:rPr>
        <w:t>s</w:t>
      </w:r>
      <w:r w:rsidRPr="000267CF">
        <w:rPr>
          <w:rFonts w:ascii="Times New Roman" w:hAnsi="Times New Roman"/>
          <w:color w:val="000000"/>
          <w:sz w:val="22"/>
          <w:szCs w:val="22"/>
        </w:rPr>
        <w:t xml:space="preserve"> under lease. The lease contracts relate to building premises taken on lease by the Cooperativ</w:t>
      </w:r>
      <w:r w:rsidR="002D7F2F">
        <w:rPr>
          <w:rFonts w:ascii="Times New Roman" w:hAnsi="Times New Roman"/>
          <w:color w:val="000000"/>
          <w:sz w:val="22"/>
          <w:szCs w:val="22"/>
        </w:rPr>
        <w:t>e</w:t>
      </w:r>
      <w:r w:rsidR="00F51B07">
        <w:rPr>
          <w:rFonts w:ascii="Times New Roman" w:hAnsi="Times New Roman"/>
          <w:color w:val="000000"/>
          <w:sz w:val="22"/>
          <w:szCs w:val="22"/>
        </w:rPr>
        <w:t xml:space="preserve"> Society</w:t>
      </w:r>
      <w:r w:rsidR="002D7F2F">
        <w:rPr>
          <w:rFonts w:ascii="Times New Roman" w:hAnsi="Times New Roman"/>
          <w:color w:val="000000"/>
          <w:sz w:val="22"/>
          <w:szCs w:val="22"/>
        </w:rPr>
        <w:t xml:space="preserve"> for its head office and service center</w:t>
      </w:r>
      <w:r w:rsidRPr="000267CF">
        <w:rPr>
          <w:rFonts w:ascii="Times New Roman" w:hAnsi="Times New Roman"/>
          <w:color w:val="000000"/>
          <w:sz w:val="22"/>
          <w:szCs w:val="22"/>
        </w:rPr>
        <w:t xml:space="preserve"> offices. The Cooperative had total 2 premises on lease during FY 2081-82 with average </w:t>
      </w:r>
      <w:r w:rsidR="00AA5B2E">
        <w:rPr>
          <w:rFonts w:ascii="Times New Roman" w:hAnsi="Times New Roman"/>
          <w:color w:val="000000"/>
          <w:sz w:val="22"/>
          <w:szCs w:val="22"/>
        </w:rPr>
        <w:t xml:space="preserve">lease period of </w:t>
      </w:r>
      <w:r w:rsidRPr="000267CF">
        <w:rPr>
          <w:rFonts w:ascii="Times New Roman" w:hAnsi="Times New Roman"/>
          <w:color w:val="000000"/>
          <w:sz w:val="22"/>
          <w:szCs w:val="22"/>
        </w:rPr>
        <w:t xml:space="preserve">6 years and the payment to the lessor </w:t>
      </w:r>
      <w:proofErr w:type="gramStart"/>
      <w:r w:rsidRPr="000267CF">
        <w:rPr>
          <w:rFonts w:ascii="Times New Roman" w:hAnsi="Times New Roman"/>
          <w:color w:val="000000"/>
          <w:sz w:val="22"/>
          <w:szCs w:val="22"/>
        </w:rPr>
        <w:t>are</w:t>
      </w:r>
      <w:proofErr w:type="gramEnd"/>
      <w:r w:rsidRPr="000267CF">
        <w:rPr>
          <w:rFonts w:ascii="Times New Roman" w:hAnsi="Times New Roman"/>
          <w:color w:val="000000"/>
          <w:sz w:val="22"/>
          <w:szCs w:val="22"/>
        </w:rPr>
        <w:t xml:space="preserve"> </w:t>
      </w:r>
      <w:r w:rsidR="008C4386" w:rsidRPr="000267CF">
        <w:rPr>
          <w:rFonts w:ascii="Times New Roman" w:hAnsi="Times New Roman"/>
          <w:color w:val="000000"/>
          <w:sz w:val="22"/>
          <w:szCs w:val="22"/>
        </w:rPr>
        <w:t>structured</w:t>
      </w:r>
      <w:r w:rsidRPr="000267CF">
        <w:rPr>
          <w:rFonts w:ascii="Times New Roman" w:hAnsi="Times New Roman"/>
          <w:color w:val="000000"/>
          <w:sz w:val="22"/>
          <w:szCs w:val="22"/>
        </w:rPr>
        <w:t xml:space="preserve"> to increase in line with expected general inflation to compensate for the lessor's expected inflationary cost increases.</w:t>
      </w:r>
    </w:p>
    <w:p w14:paraId="5AA3AEB5" w14:textId="70ED77FA" w:rsidR="000267CF" w:rsidRDefault="000267CF" w:rsidP="000267CF">
      <w:pPr>
        <w:pStyle w:val="Pa11"/>
        <w:spacing w:after="120"/>
        <w:ind w:left="720"/>
        <w:jc w:val="both"/>
        <w:rPr>
          <w:rFonts w:ascii="Times New Roman" w:hAnsi="Times New Roman"/>
          <w:color w:val="000000"/>
          <w:sz w:val="22"/>
          <w:szCs w:val="22"/>
        </w:rPr>
      </w:pPr>
      <w:r w:rsidRPr="000267CF">
        <w:rPr>
          <w:rFonts w:ascii="Times New Roman" w:hAnsi="Times New Roman"/>
          <w:color w:val="000000"/>
          <w:sz w:val="22"/>
          <w:szCs w:val="22"/>
        </w:rPr>
        <w:t>The Cooperative</w:t>
      </w:r>
      <w:r w:rsidR="00D26746">
        <w:rPr>
          <w:rFonts w:ascii="Times New Roman" w:hAnsi="Times New Roman"/>
          <w:color w:val="000000"/>
          <w:sz w:val="22"/>
          <w:szCs w:val="22"/>
        </w:rPr>
        <w:t xml:space="preserve"> Society </w:t>
      </w:r>
      <w:proofErr w:type="gramStart"/>
      <w:r w:rsidR="00D26746">
        <w:rPr>
          <w:rFonts w:ascii="Times New Roman" w:hAnsi="Times New Roman"/>
          <w:color w:val="000000"/>
          <w:sz w:val="22"/>
          <w:szCs w:val="22"/>
        </w:rPr>
        <w:t xml:space="preserve">has </w:t>
      </w:r>
      <w:r w:rsidRPr="000267CF">
        <w:rPr>
          <w:rFonts w:ascii="Times New Roman" w:hAnsi="Times New Roman"/>
          <w:color w:val="000000"/>
          <w:sz w:val="22"/>
          <w:szCs w:val="22"/>
        </w:rPr>
        <w:t xml:space="preserve"> applied</w:t>
      </w:r>
      <w:proofErr w:type="gramEnd"/>
      <w:r w:rsidRPr="000267CF">
        <w:rPr>
          <w:rFonts w:ascii="Times New Roman" w:hAnsi="Times New Roman"/>
          <w:color w:val="000000"/>
          <w:sz w:val="22"/>
          <w:szCs w:val="22"/>
        </w:rPr>
        <w:t xml:space="preserve"> Section </w:t>
      </w:r>
      <w:proofErr w:type="gramStart"/>
      <w:r w:rsidRPr="000267CF">
        <w:rPr>
          <w:rFonts w:ascii="Times New Roman" w:hAnsi="Times New Roman"/>
          <w:color w:val="000000"/>
          <w:sz w:val="22"/>
          <w:szCs w:val="22"/>
        </w:rPr>
        <w:t>20  Leases</w:t>
      </w:r>
      <w:proofErr w:type="gramEnd"/>
      <w:r w:rsidRPr="000267CF">
        <w:rPr>
          <w:rFonts w:ascii="Times New Roman" w:hAnsi="Times New Roman"/>
          <w:color w:val="000000"/>
          <w:sz w:val="22"/>
          <w:szCs w:val="22"/>
        </w:rPr>
        <w:t xml:space="preserve"> during the year by recognizing lease payment under operating lease (excluding cost for service such as insurance and maintenance) as an </w:t>
      </w:r>
      <w:proofErr w:type="gramStart"/>
      <w:r w:rsidRPr="000267CF">
        <w:rPr>
          <w:rFonts w:ascii="Times New Roman" w:hAnsi="Times New Roman"/>
          <w:color w:val="000000"/>
          <w:sz w:val="22"/>
          <w:szCs w:val="22"/>
        </w:rPr>
        <w:t>expenses</w:t>
      </w:r>
      <w:proofErr w:type="gramEnd"/>
      <w:r w:rsidRPr="000267CF">
        <w:rPr>
          <w:rFonts w:ascii="Times New Roman" w:hAnsi="Times New Roman"/>
          <w:color w:val="000000"/>
          <w:sz w:val="22"/>
          <w:szCs w:val="22"/>
        </w:rPr>
        <w:t xml:space="preserve"> over the lease term on a straight - line basis unless either:</w:t>
      </w:r>
    </w:p>
    <w:p w14:paraId="4B3165A4" w14:textId="0F17339B" w:rsidR="000267CF" w:rsidRDefault="000267CF" w:rsidP="000267CF">
      <w:pPr>
        <w:pStyle w:val="Pa11"/>
        <w:spacing w:after="120"/>
        <w:ind w:left="720"/>
        <w:jc w:val="both"/>
      </w:pPr>
      <w:r w:rsidRPr="000267CF">
        <w:rPr>
          <w:rFonts w:ascii="Times New Roman" w:hAnsi="Times New Roman"/>
          <w:color w:val="000000"/>
          <w:sz w:val="22"/>
          <w:szCs w:val="22"/>
        </w:rPr>
        <w:t>(a)</w:t>
      </w:r>
      <w:r w:rsidR="008512AE">
        <w:rPr>
          <w:rFonts w:ascii="Times New Roman" w:hAnsi="Times New Roman"/>
          <w:color w:val="000000"/>
          <w:sz w:val="22"/>
          <w:szCs w:val="22"/>
        </w:rPr>
        <w:t>a</w:t>
      </w:r>
      <w:r w:rsidR="008512AE" w:rsidRPr="000267CF">
        <w:rPr>
          <w:rFonts w:ascii="Times New Roman" w:hAnsi="Times New Roman"/>
          <w:color w:val="000000"/>
          <w:sz w:val="22"/>
          <w:szCs w:val="22"/>
        </w:rPr>
        <w:t xml:space="preserve">nother </w:t>
      </w:r>
      <w:r w:rsidR="008C4386" w:rsidRPr="000267CF">
        <w:rPr>
          <w:rFonts w:ascii="Times New Roman" w:hAnsi="Times New Roman"/>
          <w:color w:val="000000"/>
          <w:sz w:val="22"/>
          <w:szCs w:val="22"/>
        </w:rPr>
        <w:t>systematic</w:t>
      </w:r>
      <w:r w:rsidRPr="000267CF">
        <w:rPr>
          <w:rFonts w:ascii="Times New Roman" w:hAnsi="Times New Roman"/>
          <w:color w:val="000000"/>
          <w:sz w:val="22"/>
          <w:szCs w:val="22"/>
        </w:rPr>
        <w:t xml:space="preserve"> basis is representative of the time pattern of the user's benefit, even if the payments are not on that basis: or</w:t>
      </w:r>
      <w:r w:rsidRPr="000267CF">
        <w:t xml:space="preserve"> </w:t>
      </w:r>
    </w:p>
    <w:p w14:paraId="47AAF80F" w14:textId="2DB8691A" w:rsidR="000267CF" w:rsidRPr="006F6220" w:rsidRDefault="000267CF">
      <w:pPr>
        <w:pStyle w:val="Pa11"/>
        <w:spacing w:after="120"/>
        <w:ind w:left="720"/>
        <w:jc w:val="both"/>
        <w:rPr>
          <w:rFonts w:ascii="Times New Roman" w:hAnsi="Times New Roman"/>
          <w:color w:val="000000"/>
          <w:sz w:val="22"/>
          <w:szCs w:val="22"/>
        </w:rPr>
      </w:pPr>
      <w:r w:rsidRPr="000267CF">
        <w:rPr>
          <w:rFonts w:ascii="Times New Roman" w:hAnsi="Times New Roman"/>
          <w:color w:val="000000"/>
          <w:sz w:val="22"/>
          <w:szCs w:val="22"/>
        </w:rPr>
        <w:t xml:space="preserve">(b) </w:t>
      </w:r>
      <w:r w:rsidR="008512AE">
        <w:rPr>
          <w:rFonts w:ascii="Times New Roman" w:hAnsi="Times New Roman"/>
          <w:color w:val="000000"/>
          <w:sz w:val="22"/>
          <w:szCs w:val="22"/>
        </w:rPr>
        <w:t>t</w:t>
      </w:r>
      <w:r w:rsidRPr="000267CF">
        <w:rPr>
          <w:rFonts w:ascii="Times New Roman" w:hAnsi="Times New Roman"/>
          <w:color w:val="000000"/>
          <w:sz w:val="22"/>
          <w:szCs w:val="22"/>
        </w:rPr>
        <w:t xml:space="preserve">he payment to the lessor </w:t>
      </w:r>
      <w:proofErr w:type="gramStart"/>
      <w:r w:rsidRPr="000267CF">
        <w:rPr>
          <w:rFonts w:ascii="Times New Roman" w:hAnsi="Times New Roman"/>
          <w:color w:val="000000"/>
          <w:sz w:val="22"/>
          <w:szCs w:val="22"/>
        </w:rPr>
        <w:t>are</w:t>
      </w:r>
      <w:proofErr w:type="gramEnd"/>
      <w:r w:rsidRPr="000267CF">
        <w:rPr>
          <w:rFonts w:ascii="Times New Roman" w:hAnsi="Times New Roman"/>
          <w:color w:val="000000"/>
          <w:sz w:val="22"/>
          <w:szCs w:val="22"/>
        </w:rPr>
        <w:t xml:space="preserve"> structured to increase in line with expected general inflation (based on published indexes or statistics) to compensate for the lessor's expected inflationary cost increases.</w:t>
      </w:r>
      <w:r w:rsidR="0067736A">
        <w:rPr>
          <w:rFonts w:ascii="Times New Roman" w:hAnsi="Times New Roman"/>
          <w:color w:val="000000"/>
          <w:sz w:val="22"/>
          <w:szCs w:val="22"/>
        </w:rPr>
        <w:t xml:space="preserve"> </w:t>
      </w:r>
    </w:p>
    <w:p w14:paraId="2B11FCF6" w14:textId="77777777" w:rsidR="00E21C38" w:rsidRDefault="00E21C38" w:rsidP="00195F63">
      <w:pPr>
        <w:pStyle w:val="BodyText"/>
        <w:spacing w:before="11"/>
        <w:ind w:left="720"/>
        <w:jc w:val="both"/>
        <w:rPr>
          <w:rFonts w:ascii="Times New Roman" w:hAnsi="Times New Roman" w:cs="Times New Roman"/>
          <w:color w:val="000000"/>
          <w:sz w:val="22"/>
          <w:szCs w:val="22"/>
        </w:rPr>
      </w:pPr>
    </w:p>
    <w:p w14:paraId="347344F4" w14:textId="77777777" w:rsidR="00C76653" w:rsidRPr="00977888" w:rsidRDefault="00C76653" w:rsidP="00195F63">
      <w:pPr>
        <w:pStyle w:val="ListParagraph"/>
        <w:numPr>
          <w:ilvl w:val="1"/>
          <w:numId w:val="1"/>
        </w:numPr>
        <w:tabs>
          <w:tab w:val="left" w:pos="697"/>
        </w:tabs>
        <w:ind w:hanging="715"/>
        <w:outlineLvl w:val="1"/>
        <w:rPr>
          <w:rFonts w:ascii="Times New Roman" w:hAnsi="Times New Roman" w:cs="Times New Roman"/>
          <w:b/>
          <w:bCs/>
        </w:rPr>
      </w:pPr>
      <w:r w:rsidRPr="00977888">
        <w:rPr>
          <w:rFonts w:ascii="Times New Roman" w:hAnsi="Times New Roman" w:cs="Times New Roman"/>
          <w:b/>
          <w:bCs/>
          <w:spacing w:val="-1"/>
          <w:w w:val="105"/>
        </w:rPr>
        <w:t>Share</w:t>
      </w:r>
      <w:r w:rsidRPr="00977888">
        <w:rPr>
          <w:rFonts w:ascii="Times New Roman" w:hAnsi="Times New Roman" w:cs="Times New Roman"/>
          <w:b/>
          <w:bCs/>
          <w:spacing w:val="-9"/>
          <w:w w:val="105"/>
        </w:rPr>
        <w:t xml:space="preserve"> </w:t>
      </w:r>
      <w:r w:rsidRPr="00977888">
        <w:rPr>
          <w:rFonts w:ascii="Times New Roman" w:hAnsi="Times New Roman" w:cs="Times New Roman"/>
          <w:b/>
          <w:bCs/>
          <w:spacing w:val="-1"/>
          <w:w w:val="105"/>
        </w:rPr>
        <w:t>Capital</w:t>
      </w:r>
      <w:r w:rsidRPr="00977888">
        <w:rPr>
          <w:rFonts w:ascii="Times New Roman" w:hAnsi="Times New Roman" w:cs="Times New Roman"/>
          <w:b/>
          <w:bCs/>
          <w:spacing w:val="-6"/>
          <w:w w:val="105"/>
        </w:rPr>
        <w:t xml:space="preserve"> </w:t>
      </w:r>
      <w:r w:rsidRPr="00977888">
        <w:rPr>
          <w:rFonts w:ascii="Times New Roman" w:hAnsi="Times New Roman" w:cs="Times New Roman"/>
          <w:b/>
          <w:bCs/>
          <w:spacing w:val="-1"/>
          <w:w w:val="105"/>
        </w:rPr>
        <w:t>and</w:t>
      </w:r>
      <w:r w:rsidRPr="00977888">
        <w:rPr>
          <w:rFonts w:ascii="Times New Roman" w:hAnsi="Times New Roman" w:cs="Times New Roman"/>
          <w:b/>
          <w:bCs/>
          <w:spacing w:val="-7"/>
          <w:w w:val="105"/>
        </w:rPr>
        <w:t xml:space="preserve"> </w:t>
      </w:r>
      <w:r w:rsidRPr="00977888">
        <w:rPr>
          <w:rFonts w:ascii="Times New Roman" w:hAnsi="Times New Roman" w:cs="Times New Roman"/>
          <w:b/>
          <w:bCs/>
          <w:spacing w:val="-1"/>
          <w:w w:val="105"/>
        </w:rPr>
        <w:t>Reserves</w:t>
      </w:r>
    </w:p>
    <w:p w14:paraId="443564DD" w14:textId="1B1185F1" w:rsidR="005D2678" w:rsidRPr="0068078E" w:rsidRDefault="005D2678" w:rsidP="00A93A2A">
      <w:pPr>
        <w:pStyle w:val="BodyText"/>
        <w:spacing w:before="2"/>
        <w:ind w:left="696"/>
        <w:jc w:val="both"/>
        <w:rPr>
          <w:rFonts w:ascii="Times New Roman" w:hAnsi="Times New Roman" w:cs="Times New Roman"/>
          <w:b/>
          <w:bCs/>
          <w:w w:val="105"/>
          <w:sz w:val="22"/>
          <w:szCs w:val="22"/>
        </w:rPr>
      </w:pPr>
      <w:r w:rsidRPr="0068078E">
        <w:rPr>
          <w:rFonts w:ascii="Times New Roman" w:hAnsi="Times New Roman" w:cs="Times New Roman"/>
          <w:b/>
          <w:bCs/>
          <w:w w:val="105"/>
          <w:sz w:val="22"/>
          <w:szCs w:val="22"/>
        </w:rPr>
        <w:t>Share Capital</w:t>
      </w:r>
    </w:p>
    <w:p w14:paraId="7718E0B0" w14:textId="23A8EF43" w:rsidR="00D253F4" w:rsidRPr="00CD575D" w:rsidRDefault="0068078E" w:rsidP="00A03EDC">
      <w:pPr>
        <w:pStyle w:val="BodyText"/>
        <w:spacing w:before="2"/>
        <w:ind w:left="696"/>
        <w:jc w:val="both"/>
        <w:rPr>
          <w:rFonts w:ascii="Times New Roman" w:hAnsi="Times New Roman" w:cs="Times New Roman"/>
          <w:w w:val="105"/>
          <w:sz w:val="22"/>
          <w:szCs w:val="22"/>
        </w:rPr>
      </w:pPr>
      <w:r w:rsidRPr="00CD575D">
        <w:rPr>
          <w:rFonts w:ascii="Times New Roman" w:hAnsi="Times New Roman" w:cs="Times New Roman"/>
          <w:w w:val="105"/>
          <w:sz w:val="22"/>
          <w:szCs w:val="22"/>
        </w:rPr>
        <w:t xml:space="preserve">Financial instruments </w:t>
      </w:r>
      <w:r w:rsidR="008B3CD4" w:rsidRPr="00CD575D">
        <w:rPr>
          <w:rFonts w:ascii="Times New Roman" w:hAnsi="Times New Roman" w:cs="Times New Roman"/>
          <w:w w:val="105"/>
          <w:sz w:val="22"/>
          <w:szCs w:val="22"/>
        </w:rPr>
        <w:t>issued are classified as equity when there is no contractual obligation to transfer cash,</w:t>
      </w:r>
      <w:r w:rsidR="00727686" w:rsidRPr="00CD575D">
        <w:rPr>
          <w:rFonts w:ascii="Times New Roman" w:hAnsi="Times New Roman" w:cs="Times New Roman"/>
          <w:w w:val="105"/>
          <w:sz w:val="22"/>
          <w:szCs w:val="22"/>
        </w:rPr>
        <w:t xml:space="preserve"> other financial assets or issue available nu</w:t>
      </w:r>
      <w:r w:rsidR="00DD39A3">
        <w:rPr>
          <w:rFonts w:ascii="Times New Roman" w:hAnsi="Times New Roman" w:cs="Times New Roman"/>
          <w:w w:val="105"/>
          <w:sz w:val="22"/>
          <w:szCs w:val="22"/>
        </w:rPr>
        <w:t>mber of own equity instruments. These</w:t>
      </w:r>
      <w:r w:rsidR="00A04592">
        <w:rPr>
          <w:rFonts w:ascii="Times New Roman" w:hAnsi="Times New Roman" w:cs="Times New Roman"/>
          <w:w w:val="105"/>
          <w:sz w:val="22"/>
          <w:szCs w:val="22"/>
        </w:rPr>
        <w:t xml:space="preserve"> instruments that meet the criteria spec</w:t>
      </w:r>
      <w:r w:rsidR="0004469C">
        <w:rPr>
          <w:rFonts w:ascii="Times New Roman" w:hAnsi="Times New Roman" w:cs="Times New Roman"/>
          <w:w w:val="105"/>
          <w:sz w:val="22"/>
          <w:szCs w:val="22"/>
        </w:rPr>
        <w:t>ified by subsection</w:t>
      </w:r>
      <w:r w:rsidR="00DD39A3">
        <w:rPr>
          <w:rFonts w:ascii="Times New Roman" w:hAnsi="Times New Roman" w:cs="Times New Roman"/>
          <w:w w:val="105"/>
          <w:sz w:val="22"/>
          <w:szCs w:val="22"/>
        </w:rPr>
        <w:t xml:space="preserve"> 22.4 </w:t>
      </w:r>
      <w:r w:rsidR="00A77790">
        <w:rPr>
          <w:rFonts w:ascii="Times New Roman" w:hAnsi="Times New Roman" w:cs="Times New Roman"/>
          <w:w w:val="105"/>
          <w:sz w:val="22"/>
          <w:szCs w:val="22"/>
        </w:rPr>
        <w:t xml:space="preserve">(a) </w:t>
      </w:r>
      <w:r w:rsidR="00DD39A3">
        <w:rPr>
          <w:rFonts w:ascii="Times New Roman" w:hAnsi="Times New Roman" w:cs="Times New Roman"/>
          <w:w w:val="105"/>
          <w:sz w:val="22"/>
          <w:szCs w:val="22"/>
        </w:rPr>
        <w:t xml:space="preserve">of </w:t>
      </w:r>
      <w:r w:rsidR="00D25789">
        <w:rPr>
          <w:rFonts w:ascii="Times New Roman" w:hAnsi="Times New Roman" w:cs="Times New Roman"/>
          <w:w w:val="105"/>
          <w:sz w:val="22"/>
          <w:szCs w:val="22"/>
        </w:rPr>
        <w:t>S</w:t>
      </w:r>
      <w:r w:rsidR="00DD39A3">
        <w:rPr>
          <w:rFonts w:ascii="Times New Roman" w:hAnsi="Times New Roman" w:cs="Times New Roman"/>
          <w:w w:val="105"/>
          <w:sz w:val="22"/>
          <w:szCs w:val="22"/>
        </w:rPr>
        <w:t>ection 2</w:t>
      </w:r>
      <w:r w:rsidR="00A04592">
        <w:rPr>
          <w:rFonts w:ascii="Times New Roman" w:hAnsi="Times New Roman" w:cs="Times New Roman"/>
          <w:w w:val="105"/>
          <w:sz w:val="22"/>
          <w:szCs w:val="22"/>
        </w:rPr>
        <w:t>2</w:t>
      </w:r>
      <w:r w:rsidR="00DD39A3">
        <w:rPr>
          <w:rFonts w:ascii="Times New Roman" w:hAnsi="Times New Roman" w:cs="Times New Roman"/>
          <w:w w:val="105"/>
          <w:sz w:val="22"/>
          <w:szCs w:val="22"/>
        </w:rPr>
        <w:t xml:space="preserve"> Financial Instrument</w:t>
      </w:r>
      <w:r w:rsidR="001116DD">
        <w:rPr>
          <w:rFonts w:ascii="Times New Roman" w:hAnsi="Times New Roman" w:cs="Times New Roman"/>
          <w:w w:val="105"/>
          <w:sz w:val="22"/>
          <w:szCs w:val="22"/>
        </w:rPr>
        <w:t xml:space="preserve"> are also </w:t>
      </w:r>
      <w:r w:rsidR="00805E59">
        <w:rPr>
          <w:rFonts w:ascii="Times New Roman" w:hAnsi="Times New Roman" w:cs="Times New Roman"/>
          <w:w w:val="105"/>
          <w:sz w:val="22"/>
          <w:szCs w:val="22"/>
        </w:rPr>
        <w:t>classified</w:t>
      </w:r>
      <w:r w:rsidR="00A04592">
        <w:rPr>
          <w:rFonts w:ascii="Times New Roman" w:hAnsi="Times New Roman" w:cs="Times New Roman"/>
          <w:w w:val="105"/>
          <w:sz w:val="22"/>
          <w:szCs w:val="22"/>
        </w:rPr>
        <w:t xml:space="preserve"> as equity. </w:t>
      </w:r>
    </w:p>
    <w:p w14:paraId="2E3EC772" w14:textId="595D49AA" w:rsidR="008B3CD4" w:rsidRPr="00CD575D" w:rsidRDefault="00727686" w:rsidP="000051FA">
      <w:pPr>
        <w:pStyle w:val="BodyText"/>
        <w:spacing w:before="2"/>
        <w:ind w:left="696"/>
        <w:jc w:val="both"/>
        <w:rPr>
          <w:rFonts w:ascii="Times New Roman" w:hAnsi="Times New Roman" w:cs="Times New Roman"/>
          <w:w w:val="105"/>
          <w:sz w:val="22"/>
          <w:szCs w:val="22"/>
        </w:rPr>
      </w:pPr>
      <w:r w:rsidRPr="00CD575D">
        <w:rPr>
          <w:rFonts w:ascii="Times New Roman" w:hAnsi="Times New Roman" w:cs="Times New Roman"/>
          <w:w w:val="105"/>
          <w:sz w:val="22"/>
          <w:szCs w:val="22"/>
        </w:rPr>
        <w:t xml:space="preserve">Dividends on ordinary shares classified as equity are recognized in equity in the period in which they are declared.  </w:t>
      </w:r>
    </w:p>
    <w:p w14:paraId="29CCE883" w14:textId="5BA4B2D2" w:rsidR="00727686" w:rsidRDefault="0079002F" w:rsidP="00C76653">
      <w:pPr>
        <w:pStyle w:val="BodyText"/>
        <w:spacing w:before="2"/>
        <w:ind w:left="696"/>
        <w:jc w:val="both"/>
        <w:rPr>
          <w:rFonts w:ascii="Times New Roman" w:hAnsi="Times New Roman" w:cs="Times New Roman"/>
          <w:w w:val="105"/>
          <w:sz w:val="22"/>
          <w:szCs w:val="22"/>
        </w:rPr>
      </w:pPr>
      <w:r w:rsidRPr="00CD575D">
        <w:rPr>
          <w:rFonts w:ascii="Times New Roman" w:hAnsi="Times New Roman" w:cs="Times New Roman"/>
          <w:w w:val="105"/>
          <w:sz w:val="22"/>
          <w:szCs w:val="22"/>
        </w:rPr>
        <w:t>The share issue expenses which can be avoided for the issue w</w:t>
      </w:r>
      <w:r w:rsidR="00046815">
        <w:rPr>
          <w:rFonts w:ascii="Times New Roman" w:hAnsi="Times New Roman" w:cs="Times New Roman"/>
          <w:w w:val="105"/>
          <w:sz w:val="22"/>
          <w:szCs w:val="22"/>
        </w:rPr>
        <w:t>ere</w:t>
      </w:r>
      <w:r w:rsidRPr="00CD575D">
        <w:rPr>
          <w:rFonts w:ascii="Times New Roman" w:hAnsi="Times New Roman" w:cs="Times New Roman"/>
          <w:w w:val="105"/>
          <w:sz w:val="22"/>
          <w:szCs w:val="22"/>
        </w:rPr>
        <w:t xml:space="preserve"> charged in the year of issue directly through equity and disclosed in the statement of changes in equity. Tax impact is also disclosed.</w:t>
      </w:r>
      <w:r>
        <w:rPr>
          <w:rFonts w:ascii="Times New Roman" w:hAnsi="Times New Roman" w:cs="Times New Roman"/>
          <w:w w:val="105"/>
          <w:sz w:val="22"/>
          <w:szCs w:val="22"/>
        </w:rPr>
        <w:t xml:space="preserve"> </w:t>
      </w:r>
    </w:p>
    <w:p w14:paraId="68368F42" w14:textId="1022C43A" w:rsidR="0079002F" w:rsidRDefault="0079002F" w:rsidP="00C76653">
      <w:pPr>
        <w:pStyle w:val="BodyText"/>
        <w:spacing w:before="2"/>
        <w:ind w:left="696"/>
        <w:jc w:val="both"/>
        <w:rPr>
          <w:rFonts w:ascii="Times New Roman" w:hAnsi="Times New Roman" w:cs="Times New Roman"/>
          <w:w w:val="105"/>
          <w:sz w:val="22"/>
          <w:szCs w:val="22"/>
        </w:rPr>
      </w:pPr>
    </w:p>
    <w:p w14:paraId="30277A7C" w14:textId="77777777" w:rsidR="00352E03" w:rsidRPr="00352E03" w:rsidRDefault="00352E03" w:rsidP="00352E03">
      <w:pPr>
        <w:ind w:left="696"/>
        <w:jc w:val="both"/>
        <w:rPr>
          <w:rFonts w:ascii="Times New Roman" w:hAnsi="Times New Roman" w:cs="Times New Roman"/>
          <w:b/>
          <w:bCs/>
        </w:rPr>
      </w:pPr>
      <w:r w:rsidRPr="00352E03">
        <w:rPr>
          <w:rFonts w:ascii="Times New Roman" w:hAnsi="Times New Roman" w:cs="Times New Roman"/>
          <w:b/>
          <w:bCs/>
        </w:rPr>
        <w:t>Fair Value Reserve</w:t>
      </w:r>
    </w:p>
    <w:p w14:paraId="01FFE1C2" w14:textId="7F509C75" w:rsidR="00352E03" w:rsidRPr="00352E03" w:rsidRDefault="00352E03" w:rsidP="00352E03">
      <w:pPr>
        <w:ind w:left="720"/>
        <w:jc w:val="both"/>
        <w:rPr>
          <w:rFonts w:ascii="Times New Roman" w:hAnsi="Times New Roman" w:cs="Times New Roman"/>
          <w:w w:val="105"/>
        </w:rPr>
      </w:pPr>
      <w:r w:rsidRPr="00352E03">
        <w:rPr>
          <w:rFonts w:ascii="Times New Roman" w:hAnsi="Times New Roman" w:cs="Times New Roman"/>
          <w:w w:val="105"/>
        </w:rPr>
        <w:t xml:space="preserve">This reserve reflects unrealized gains </w:t>
      </w:r>
      <w:r w:rsidR="00FF124B">
        <w:rPr>
          <w:rFonts w:ascii="Times New Roman" w:hAnsi="Times New Roman" w:cs="Times New Roman"/>
          <w:w w:val="105"/>
        </w:rPr>
        <w:t>on investment properties</w:t>
      </w:r>
      <w:r w:rsidRPr="00352E03">
        <w:rPr>
          <w:rFonts w:ascii="Times New Roman" w:hAnsi="Times New Roman" w:cs="Times New Roman"/>
          <w:w w:val="105"/>
        </w:rPr>
        <w:t>.</w:t>
      </w:r>
      <w:r>
        <w:rPr>
          <w:rFonts w:ascii="Times New Roman" w:hAnsi="Times New Roman" w:cs="Times New Roman"/>
          <w:w w:val="105"/>
        </w:rPr>
        <w:t xml:space="preserve"> Fair value changes in the investment property </w:t>
      </w:r>
      <w:proofErr w:type="gramStart"/>
      <w:r>
        <w:rPr>
          <w:rFonts w:ascii="Times New Roman" w:hAnsi="Times New Roman" w:cs="Times New Roman"/>
          <w:w w:val="105"/>
        </w:rPr>
        <w:t>is</w:t>
      </w:r>
      <w:proofErr w:type="gramEnd"/>
      <w:r>
        <w:rPr>
          <w:rFonts w:ascii="Times New Roman" w:hAnsi="Times New Roman" w:cs="Times New Roman"/>
          <w:w w:val="105"/>
        </w:rPr>
        <w:t xml:space="preserve"> </w:t>
      </w:r>
      <w:r w:rsidR="00FF124B">
        <w:rPr>
          <w:rFonts w:ascii="Times New Roman" w:hAnsi="Times New Roman" w:cs="Times New Roman"/>
          <w:w w:val="105"/>
        </w:rPr>
        <w:t>recognized in</w:t>
      </w:r>
      <w:r w:rsidR="00076457">
        <w:rPr>
          <w:rFonts w:ascii="Times New Roman" w:hAnsi="Times New Roman" w:cs="Times New Roman"/>
          <w:w w:val="105"/>
        </w:rPr>
        <w:t xml:space="preserve"> profit and loss</w:t>
      </w:r>
      <w:r w:rsidR="00FF124B">
        <w:rPr>
          <w:rFonts w:ascii="Times New Roman" w:hAnsi="Times New Roman" w:cs="Times New Roman"/>
          <w:w w:val="105"/>
        </w:rPr>
        <w:t xml:space="preserve"> and accumulated under this reserve</w:t>
      </w:r>
      <w:r w:rsidR="00076457">
        <w:rPr>
          <w:rFonts w:ascii="Times New Roman" w:hAnsi="Times New Roman" w:cs="Times New Roman"/>
          <w:w w:val="105"/>
        </w:rPr>
        <w:t xml:space="preserve">. </w:t>
      </w:r>
      <w:r w:rsidR="00FF124B">
        <w:rPr>
          <w:rFonts w:ascii="Times New Roman" w:hAnsi="Times New Roman" w:cs="Times New Roman"/>
          <w:w w:val="105"/>
        </w:rPr>
        <w:t xml:space="preserve">When the investment properties are realized, cumulative gains in this reserve are transferred to general reserve as required by the Cooperatives Act. </w:t>
      </w:r>
      <w:r w:rsidR="00076457">
        <w:rPr>
          <w:rFonts w:ascii="Times New Roman" w:hAnsi="Times New Roman" w:cs="Times New Roman"/>
          <w:w w:val="105"/>
        </w:rPr>
        <w:t xml:space="preserve"> </w:t>
      </w:r>
    </w:p>
    <w:p w14:paraId="174135B2" w14:textId="77777777" w:rsidR="00352E03" w:rsidRDefault="00352E03" w:rsidP="00A93A2A">
      <w:pPr>
        <w:pStyle w:val="BodyText"/>
        <w:spacing w:before="2"/>
        <w:ind w:left="696"/>
        <w:jc w:val="both"/>
        <w:rPr>
          <w:rFonts w:ascii="Times New Roman" w:hAnsi="Times New Roman" w:cs="Times New Roman"/>
          <w:b/>
          <w:bCs/>
          <w:w w:val="105"/>
          <w:sz w:val="22"/>
          <w:szCs w:val="22"/>
        </w:rPr>
      </w:pPr>
    </w:p>
    <w:p w14:paraId="1F761C33" w14:textId="2EEC56F3" w:rsidR="0079002F" w:rsidRPr="0079002F" w:rsidRDefault="004868CA" w:rsidP="00A93A2A">
      <w:pPr>
        <w:pStyle w:val="BodyText"/>
        <w:spacing w:before="2"/>
        <w:ind w:left="696"/>
        <w:jc w:val="both"/>
        <w:rPr>
          <w:rFonts w:ascii="Times New Roman" w:hAnsi="Times New Roman" w:cs="Times New Roman"/>
          <w:b/>
          <w:bCs/>
          <w:w w:val="105"/>
          <w:sz w:val="22"/>
          <w:szCs w:val="22"/>
        </w:rPr>
      </w:pPr>
      <w:r>
        <w:rPr>
          <w:rFonts w:ascii="Times New Roman" w:hAnsi="Times New Roman" w:cs="Times New Roman"/>
          <w:b/>
          <w:bCs/>
          <w:w w:val="105"/>
          <w:sz w:val="22"/>
          <w:szCs w:val="22"/>
        </w:rPr>
        <w:t xml:space="preserve">Statutory </w:t>
      </w:r>
      <w:r w:rsidR="0079002F" w:rsidRPr="0079002F">
        <w:rPr>
          <w:rFonts w:ascii="Times New Roman" w:hAnsi="Times New Roman" w:cs="Times New Roman"/>
          <w:b/>
          <w:bCs/>
          <w:w w:val="105"/>
          <w:sz w:val="22"/>
          <w:szCs w:val="22"/>
        </w:rPr>
        <w:t>Reserves</w:t>
      </w:r>
    </w:p>
    <w:p w14:paraId="59406CFA" w14:textId="4B9CFD83" w:rsidR="0079002F" w:rsidRDefault="0079002F" w:rsidP="00C76653">
      <w:pPr>
        <w:pStyle w:val="BodyText"/>
        <w:spacing w:before="2"/>
        <w:ind w:left="696"/>
        <w:jc w:val="both"/>
        <w:rPr>
          <w:rFonts w:ascii="Times New Roman" w:hAnsi="Times New Roman" w:cs="Times New Roman"/>
          <w:w w:val="105"/>
          <w:sz w:val="22"/>
          <w:szCs w:val="22"/>
        </w:rPr>
      </w:pPr>
      <w:r>
        <w:rPr>
          <w:rFonts w:ascii="Times New Roman" w:hAnsi="Times New Roman" w:cs="Times New Roman"/>
          <w:w w:val="105"/>
          <w:sz w:val="22"/>
          <w:szCs w:val="22"/>
        </w:rPr>
        <w:t>The reserve includes reserves</w:t>
      </w:r>
      <w:r w:rsidR="004868CA">
        <w:rPr>
          <w:rFonts w:ascii="Times New Roman" w:hAnsi="Times New Roman" w:cs="Times New Roman"/>
          <w:w w:val="105"/>
          <w:sz w:val="22"/>
          <w:szCs w:val="22"/>
        </w:rPr>
        <w:t xml:space="preserve"> required to be maintained by</w:t>
      </w:r>
      <w:r w:rsidR="000D5024">
        <w:rPr>
          <w:rFonts w:ascii="Times New Roman" w:hAnsi="Times New Roman" w:cs="Times New Roman"/>
          <w:w w:val="105"/>
          <w:sz w:val="22"/>
          <w:szCs w:val="22"/>
        </w:rPr>
        <w:t xml:space="preserve"> </w:t>
      </w:r>
      <w:proofErr w:type="gramStart"/>
      <w:r w:rsidR="000D5024">
        <w:rPr>
          <w:rFonts w:ascii="Times New Roman" w:hAnsi="Times New Roman" w:cs="Times New Roman"/>
          <w:w w:val="105"/>
          <w:sz w:val="22"/>
          <w:szCs w:val="22"/>
        </w:rPr>
        <w:t xml:space="preserve">the </w:t>
      </w:r>
      <w:r w:rsidR="004868CA">
        <w:rPr>
          <w:rFonts w:ascii="Times New Roman" w:hAnsi="Times New Roman" w:cs="Times New Roman"/>
          <w:w w:val="105"/>
          <w:sz w:val="22"/>
          <w:szCs w:val="22"/>
        </w:rPr>
        <w:t xml:space="preserve"> law</w:t>
      </w:r>
      <w:proofErr w:type="gramEnd"/>
      <w:r>
        <w:rPr>
          <w:rFonts w:ascii="Times New Roman" w:hAnsi="Times New Roman" w:cs="Times New Roman"/>
          <w:w w:val="105"/>
          <w:sz w:val="22"/>
          <w:szCs w:val="22"/>
        </w:rPr>
        <w:t>.</w:t>
      </w:r>
    </w:p>
    <w:p w14:paraId="400A0936" w14:textId="77777777" w:rsidR="004868CA" w:rsidRDefault="004868CA" w:rsidP="004868CA">
      <w:pPr>
        <w:pStyle w:val="ListParagraph"/>
        <w:widowControl/>
        <w:autoSpaceDE/>
        <w:autoSpaceDN/>
        <w:spacing w:after="160" w:line="259" w:lineRule="auto"/>
        <w:ind w:left="540" w:firstLine="156"/>
        <w:contextualSpacing/>
        <w:jc w:val="both"/>
        <w:rPr>
          <w:rFonts w:ascii="Times New Roman" w:hAnsi="Times New Roman" w:cs="Times New Roman"/>
          <w:b/>
          <w:bCs/>
        </w:rPr>
      </w:pPr>
    </w:p>
    <w:p w14:paraId="764509D1" w14:textId="77777777" w:rsidR="004868CA" w:rsidRDefault="004868CA" w:rsidP="004868CA">
      <w:pPr>
        <w:pStyle w:val="ListParagraph"/>
        <w:widowControl/>
        <w:autoSpaceDE/>
        <w:autoSpaceDN/>
        <w:spacing w:after="160" w:line="259" w:lineRule="auto"/>
        <w:ind w:left="540" w:firstLine="156"/>
        <w:contextualSpacing/>
        <w:jc w:val="both"/>
        <w:rPr>
          <w:rFonts w:ascii="Times New Roman" w:hAnsi="Times New Roman" w:cs="Times New Roman"/>
          <w:b/>
          <w:bCs/>
        </w:rPr>
      </w:pPr>
      <w:r w:rsidRPr="006764BB">
        <w:rPr>
          <w:rFonts w:ascii="Times New Roman" w:hAnsi="Times New Roman" w:cs="Times New Roman"/>
          <w:b/>
          <w:bCs/>
        </w:rPr>
        <w:t>General Reserve Fund</w:t>
      </w:r>
    </w:p>
    <w:p w14:paraId="5D8523DE" w14:textId="5B758F08" w:rsidR="004868CA" w:rsidRPr="004868CA" w:rsidRDefault="004868CA" w:rsidP="004868CA">
      <w:pPr>
        <w:pStyle w:val="ListParagraph"/>
        <w:widowControl/>
        <w:autoSpaceDE/>
        <w:autoSpaceDN/>
        <w:spacing w:after="160" w:line="259" w:lineRule="auto"/>
        <w:ind w:firstLine="0"/>
        <w:contextualSpacing/>
        <w:jc w:val="both"/>
        <w:rPr>
          <w:rFonts w:ascii="Times New Roman" w:hAnsi="Times New Roman" w:cs="Times New Roman"/>
          <w:b/>
          <w:bCs/>
        </w:rPr>
      </w:pPr>
      <w:r w:rsidRPr="00680526">
        <w:rPr>
          <w:rFonts w:ascii="Times New Roman" w:hAnsi="Times New Roman" w:cs="Times New Roman"/>
        </w:rPr>
        <w:t xml:space="preserve">As per the </w:t>
      </w:r>
      <w:r>
        <w:rPr>
          <w:rFonts w:ascii="Times New Roman" w:hAnsi="Times New Roman" w:cs="Times New Roman"/>
        </w:rPr>
        <w:t xml:space="preserve">provisions of the Co-operatives Act, 2074 and the Co-operative Rules, </w:t>
      </w:r>
      <w:proofErr w:type="gramStart"/>
      <w:r>
        <w:rPr>
          <w:rFonts w:ascii="Times New Roman" w:hAnsi="Times New Roman" w:cs="Times New Roman"/>
        </w:rPr>
        <w:t>2075;</w:t>
      </w:r>
      <w:proofErr w:type="gramEnd"/>
      <w:r>
        <w:rPr>
          <w:rFonts w:ascii="Times New Roman" w:hAnsi="Times New Roman" w:cs="Times New Roman"/>
        </w:rPr>
        <w:t xml:space="preserve"> 25% of net profit of a financial year is transferred to the general reserve fund.</w:t>
      </w:r>
      <w:r w:rsidR="009941CD">
        <w:rPr>
          <w:rFonts w:ascii="Times New Roman" w:hAnsi="Times New Roman" w:cs="Times New Roman"/>
        </w:rPr>
        <w:t xml:space="preserve"> Profits on sale of property, plant and equipment</w:t>
      </w:r>
      <w:r w:rsidR="002A1E1F">
        <w:rPr>
          <w:rFonts w:ascii="Times New Roman" w:hAnsi="Times New Roman" w:cs="Times New Roman"/>
        </w:rPr>
        <w:t>, investment properties</w:t>
      </w:r>
      <w:r w:rsidR="00695606">
        <w:rPr>
          <w:rFonts w:ascii="Times New Roman" w:hAnsi="Times New Roman" w:cs="Times New Roman"/>
        </w:rPr>
        <w:t xml:space="preserve"> and </w:t>
      </w:r>
      <w:r>
        <w:rPr>
          <w:rFonts w:ascii="Times New Roman" w:hAnsi="Times New Roman" w:cs="Times New Roman"/>
        </w:rPr>
        <w:t>in</w:t>
      </w:r>
      <w:r w:rsidR="00695606">
        <w:rPr>
          <w:rFonts w:ascii="Times New Roman" w:hAnsi="Times New Roman" w:cs="Times New Roman"/>
        </w:rPr>
        <w:t xml:space="preserve">come on grants related to assets </w:t>
      </w:r>
      <w:r>
        <w:rPr>
          <w:rFonts w:ascii="Times New Roman" w:hAnsi="Times New Roman" w:cs="Times New Roman"/>
        </w:rPr>
        <w:t>are also transferred to this fund.</w:t>
      </w:r>
    </w:p>
    <w:p w14:paraId="0FCAB268" w14:textId="77777777" w:rsidR="00B0695D" w:rsidRDefault="00B0695D" w:rsidP="004868CA">
      <w:pPr>
        <w:pStyle w:val="ListParagraph"/>
        <w:widowControl/>
        <w:autoSpaceDE/>
        <w:autoSpaceDN/>
        <w:spacing w:after="160" w:line="259" w:lineRule="auto"/>
        <w:ind w:left="540" w:firstLine="156"/>
        <w:contextualSpacing/>
        <w:jc w:val="both"/>
        <w:rPr>
          <w:rFonts w:ascii="Times New Roman" w:hAnsi="Times New Roman" w:cs="Times New Roman"/>
          <w:b/>
          <w:bCs/>
        </w:rPr>
      </w:pPr>
    </w:p>
    <w:p w14:paraId="29B0E2B4" w14:textId="071F088E" w:rsidR="004868CA" w:rsidRPr="005C46D0" w:rsidRDefault="004868CA" w:rsidP="008F6036">
      <w:pPr>
        <w:pStyle w:val="ListParagraph"/>
        <w:widowControl/>
        <w:autoSpaceDE/>
        <w:autoSpaceDN/>
        <w:spacing w:line="259" w:lineRule="auto"/>
        <w:ind w:left="540" w:firstLine="156"/>
        <w:contextualSpacing/>
        <w:jc w:val="both"/>
        <w:rPr>
          <w:rFonts w:ascii="Times New Roman" w:hAnsi="Times New Roman" w:cs="Times New Roman"/>
          <w:b/>
          <w:bCs/>
          <w:sz w:val="28"/>
          <w:szCs w:val="28"/>
        </w:rPr>
      </w:pPr>
      <w:r>
        <w:rPr>
          <w:rFonts w:ascii="Times New Roman" w:hAnsi="Times New Roman" w:cs="Times New Roman"/>
          <w:b/>
          <w:bCs/>
        </w:rPr>
        <w:t xml:space="preserve">Patronage Fund </w:t>
      </w:r>
    </w:p>
    <w:p w14:paraId="01F5DB67" w14:textId="2C245F91" w:rsidR="004868CA" w:rsidRDefault="004868CA" w:rsidP="004868CA">
      <w:pPr>
        <w:ind w:left="696"/>
        <w:jc w:val="both"/>
        <w:rPr>
          <w:rFonts w:ascii="Times New Roman" w:hAnsi="Times New Roman" w:cs="Times New Roman"/>
        </w:rPr>
      </w:pPr>
      <w:r w:rsidRPr="00680526">
        <w:rPr>
          <w:rFonts w:ascii="Times New Roman" w:hAnsi="Times New Roman" w:cs="Times New Roman"/>
        </w:rPr>
        <w:t xml:space="preserve">As per the </w:t>
      </w:r>
      <w:r>
        <w:rPr>
          <w:rFonts w:ascii="Times New Roman" w:hAnsi="Times New Roman" w:cs="Times New Roman"/>
        </w:rPr>
        <w:t xml:space="preserve">provisions of the Co-operatives Act, 2074 and the Co-operative Rules, 2075; 25% of net profits for the year remaining after allocation to the general reserve fund has been transferred to the patronage fund. </w:t>
      </w:r>
    </w:p>
    <w:p w14:paraId="0A730CBB" w14:textId="77777777" w:rsidR="004868CA" w:rsidRDefault="004868CA" w:rsidP="004868CA">
      <w:pPr>
        <w:ind w:left="696"/>
        <w:jc w:val="both"/>
        <w:rPr>
          <w:rFonts w:ascii="Times New Roman" w:hAnsi="Times New Roman" w:cs="Times New Roman"/>
        </w:rPr>
      </w:pPr>
    </w:p>
    <w:p w14:paraId="4FEEA0E2" w14:textId="37285EA0" w:rsidR="004868CA" w:rsidRPr="005C46D0" w:rsidRDefault="004868CA" w:rsidP="008F6036">
      <w:pPr>
        <w:pStyle w:val="ListParagraph"/>
        <w:widowControl/>
        <w:autoSpaceDE/>
        <w:autoSpaceDN/>
        <w:spacing w:line="259" w:lineRule="auto"/>
        <w:ind w:left="540" w:firstLine="156"/>
        <w:contextualSpacing/>
        <w:jc w:val="both"/>
        <w:rPr>
          <w:rFonts w:ascii="Times New Roman" w:hAnsi="Times New Roman" w:cs="Times New Roman"/>
          <w:b/>
          <w:bCs/>
          <w:sz w:val="28"/>
          <w:szCs w:val="28"/>
        </w:rPr>
      </w:pPr>
      <w:r>
        <w:rPr>
          <w:rFonts w:ascii="Times New Roman" w:hAnsi="Times New Roman" w:cs="Times New Roman"/>
          <w:b/>
          <w:bCs/>
        </w:rPr>
        <w:t xml:space="preserve">Co-operative Promotion Fund </w:t>
      </w:r>
    </w:p>
    <w:p w14:paraId="3BFF7C7F" w14:textId="2A222B41" w:rsidR="004868CA" w:rsidRDefault="004868CA" w:rsidP="004868CA">
      <w:pPr>
        <w:ind w:left="696"/>
        <w:jc w:val="both"/>
        <w:rPr>
          <w:rFonts w:ascii="Times New Roman" w:hAnsi="Times New Roman" w:cs="Times New Roman"/>
        </w:rPr>
      </w:pPr>
      <w:r w:rsidRPr="00C838F6">
        <w:rPr>
          <w:rFonts w:ascii="Times New Roman" w:hAnsi="Times New Roman" w:cs="Times New Roman"/>
        </w:rPr>
        <w:t>A</w:t>
      </w:r>
      <w:r w:rsidR="00DB2DCF">
        <w:rPr>
          <w:rFonts w:ascii="Times New Roman" w:hAnsi="Times New Roman" w:cs="Times New Roman"/>
        </w:rPr>
        <w:t xml:space="preserve">ccording </w:t>
      </w:r>
      <w:proofErr w:type="gramStart"/>
      <w:r w:rsidR="00DB2DCF">
        <w:rPr>
          <w:rFonts w:ascii="Times New Roman" w:hAnsi="Times New Roman" w:cs="Times New Roman"/>
        </w:rPr>
        <w:t xml:space="preserve">to </w:t>
      </w:r>
      <w:r w:rsidRPr="00C838F6">
        <w:rPr>
          <w:rFonts w:ascii="Times New Roman" w:hAnsi="Times New Roman" w:cs="Times New Roman"/>
        </w:rPr>
        <w:t xml:space="preserve"> the</w:t>
      </w:r>
      <w:proofErr w:type="gramEnd"/>
      <w:r w:rsidRPr="00C838F6">
        <w:rPr>
          <w:rFonts w:ascii="Times New Roman" w:hAnsi="Times New Roman" w:cs="Times New Roman"/>
        </w:rPr>
        <w:t xml:space="preserve"> provisions of the Co-operatives Act, 2074 and the Co-operative Rules, 2075; </w:t>
      </w:r>
      <w:r>
        <w:rPr>
          <w:rFonts w:ascii="Times New Roman" w:hAnsi="Times New Roman" w:cs="Times New Roman"/>
        </w:rPr>
        <w:t>0.5</w:t>
      </w:r>
      <w:r w:rsidRPr="00C838F6">
        <w:rPr>
          <w:rFonts w:ascii="Times New Roman" w:hAnsi="Times New Roman" w:cs="Times New Roman"/>
        </w:rPr>
        <w:t xml:space="preserve">% of net profits for the year remaining after allocation to the general reserve fund has been transferred to the </w:t>
      </w:r>
      <w:r w:rsidR="00DC3EE5">
        <w:rPr>
          <w:rFonts w:ascii="Times New Roman" w:hAnsi="Times New Roman" w:cs="Times New Roman"/>
        </w:rPr>
        <w:t>co-operative promotion fund</w:t>
      </w:r>
      <w:r w:rsidRPr="00C838F6">
        <w:rPr>
          <w:rFonts w:ascii="Times New Roman" w:hAnsi="Times New Roman" w:cs="Times New Roman"/>
        </w:rPr>
        <w:t xml:space="preserve">. </w:t>
      </w:r>
      <w:r>
        <w:rPr>
          <w:rFonts w:ascii="Times New Roman" w:hAnsi="Times New Roman" w:cs="Times New Roman"/>
        </w:rPr>
        <w:t xml:space="preserve">The </w:t>
      </w:r>
      <w:r w:rsidR="00DB2DCF">
        <w:rPr>
          <w:rFonts w:ascii="Times New Roman" w:hAnsi="Times New Roman" w:cs="Times New Roman"/>
        </w:rPr>
        <w:t>F</w:t>
      </w:r>
      <w:r>
        <w:rPr>
          <w:rFonts w:ascii="Times New Roman" w:hAnsi="Times New Roman" w:cs="Times New Roman"/>
        </w:rPr>
        <w:t xml:space="preserve">und is managed by the Department of Co-operatives under the Ministry of Land Management, Co-operatives and Poverty Alleviation. </w:t>
      </w:r>
    </w:p>
    <w:p w14:paraId="744F5880" w14:textId="77777777" w:rsidR="00352E03" w:rsidRDefault="00352E03" w:rsidP="004868CA">
      <w:pPr>
        <w:ind w:left="696"/>
        <w:jc w:val="both"/>
        <w:rPr>
          <w:rFonts w:ascii="Times New Roman" w:hAnsi="Times New Roman" w:cs="Times New Roman"/>
        </w:rPr>
      </w:pPr>
    </w:p>
    <w:p w14:paraId="7ABC073F" w14:textId="77777777" w:rsidR="004868CA" w:rsidRDefault="004868CA" w:rsidP="004868CA">
      <w:pPr>
        <w:ind w:left="696"/>
        <w:jc w:val="both"/>
        <w:rPr>
          <w:rFonts w:ascii="Times New Roman" w:hAnsi="Times New Roman" w:cs="Times New Roman"/>
        </w:rPr>
      </w:pPr>
    </w:p>
    <w:p w14:paraId="5357F757" w14:textId="77777777" w:rsidR="004868CA" w:rsidRPr="005C46D0" w:rsidRDefault="004868CA" w:rsidP="008F6036">
      <w:pPr>
        <w:pStyle w:val="ListParagraph"/>
        <w:widowControl/>
        <w:autoSpaceDE/>
        <w:autoSpaceDN/>
        <w:spacing w:line="259" w:lineRule="auto"/>
        <w:ind w:left="540" w:firstLine="156"/>
        <w:contextualSpacing/>
        <w:jc w:val="both"/>
        <w:rPr>
          <w:rFonts w:ascii="Times New Roman" w:hAnsi="Times New Roman" w:cs="Times New Roman"/>
          <w:b/>
          <w:bCs/>
          <w:sz w:val="28"/>
          <w:szCs w:val="28"/>
        </w:rPr>
      </w:pPr>
      <w:r>
        <w:rPr>
          <w:rFonts w:ascii="Times New Roman" w:hAnsi="Times New Roman" w:cs="Times New Roman"/>
          <w:b/>
          <w:bCs/>
        </w:rPr>
        <w:t>Other Funds</w:t>
      </w:r>
    </w:p>
    <w:p w14:paraId="70B8B153" w14:textId="77777777" w:rsidR="004868CA" w:rsidRDefault="004868CA" w:rsidP="004868CA">
      <w:pPr>
        <w:ind w:left="696"/>
        <w:jc w:val="both"/>
        <w:rPr>
          <w:rFonts w:ascii="Times New Roman" w:hAnsi="Times New Roman" w:cs="Times New Roman"/>
        </w:rPr>
      </w:pPr>
      <w:r w:rsidRPr="00C838F6">
        <w:rPr>
          <w:rFonts w:ascii="Times New Roman" w:hAnsi="Times New Roman" w:cs="Times New Roman"/>
        </w:rPr>
        <w:t xml:space="preserve">As per the provisions of the Co-operatives Act, 2074 and the Co-operative Rules, 2075; </w:t>
      </w:r>
      <w:r>
        <w:rPr>
          <w:rFonts w:ascii="Times New Roman" w:hAnsi="Times New Roman" w:cs="Times New Roman"/>
        </w:rPr>
        <w:t>the</w:t>
      </w:r>
      <w:r w:rsidRPr="00C838F6">
        <w:rPr>
          <w:rFonts w:ascii="Times New Roman" w:hAnsi="Times New Roman" w:cs="Times New Roman"/>
        </w:rPr>
        <w:t xml:space="preserve"> </w:t>
      </w:r>
      <w:r>
        <w:rPr>
          <w:rFonts w:ascii="Times New Roman" w:hAnsi="Times New Roman" w:cs="Times New Roman"/>
        </w:rPr>
        <w:t xml:space="preserve">balance of </w:t>
      </w:r>
      <w:r w:rsidRPr="00C838F6">
        <w:rPr>
          <w:rFonts w:ascii="Times New Roman" w:hAnsi="Times New Roman" w:cs="Times New Roman"/>
        </w:rPr>
        <w:t>profits for the year remaining after allocation to the general reserve fund</w:t>
      </w:r>
      <w:r>
        <w:rPr>
          <w:rFonts w:ascii="Times New Roman" w:hAnsi="Times New Roman" w:cs="Times New Roman"/>
        </w:rPr>
        <w:t>, patronage fund and the Co-operatives promotion fund has been allocated as follows pursuant to the decision by the Board of Directors in accordance with the laws, regulations and the bylaws of the organization:</w:t>
      </w:r>
    </w:p>
    <w:p w14:paraId="2C53DD9A" w14:textId="77777777" w:rsidR="006E34BE" w:rsidRDefault="006E34BE" w:rsidP="004868CA">
      <w:pPr>
        <w:ind w:left="696"/>
        <w:jc w:val="both"/>
        <w:rPr>
          <w:rFonts w:ascii="Times New Roman" w:hAnsi="Times New Roman" w:cs="Times New Roman"/>
        </w:rPr>
      </w:pPr>
    </w:p>
    <w:tbl>
      <w:tblPr>
        <w:tblStyle w:val="TableGrid"/>
        <w:tblW w:w="0" w:type="auto"/>
        <w:tblInd w:w="715" w:type="dxa"/>
        <w:tblLook w:val="04A0" w:firstRow="1" w:lastRow="0" w:firstColumn="1" w:lastColumn="0" w:noHBand="0" w:noVBand="1"/>
      </w:tblPr>
      <w:tblGrid>
        <w:gridCol w:w="5220"/>
        <w:gridCol w:w="2070"/>
      </w:tblGrid>
      <w:tr w:rsidR="004868CA" w:rsidRPr="00A1317B" w14:paraId="08F13C69" w14:textId="77777777" w:rsidTr="004868CA">
        <w:tc>
          <w:tcPr>
            <w:tcW w:w="5220" w:type="dxa"/>
          </w:tcPr>
          <w:p w14:paraId="7877AC7E" w14:textId="77777777" w:rsidR="004868CA" w:rsidRPr="00DA520A" w:rsidRDefault="004868CA" w:rsidP="008F6036">
            <w:pPr>
              <w:adjustRightInd w:val="0"/>
              <w:jc w:val="both"/>
              <w:rPr>
                <w:rFonts w:ascii="Times New Roman" w:hAnsi="Times New Roman" w:cs="Times New Roman"/>
                <w:b/>
                <w:bCs/>
                <w:sz w:val="20"/>
                <w:szCs w:val="20"/>
              </w:rPr>
            </w:pPr>
            <w:r w:rsidRPr="00DA520A">
              <w:rPr>
                <w:rFonts w:ascii="Times New Roman" w:hAnsi="Times New Roman" w:cs="Times New Roman"/>
                <w:b/>
                <w:bCs/>
                <w:sz w:val="20"/>
                <w:szCs w:val="20"/>
              </w:rPr>
              <w:t>Particulars</w:t>
            </w:r>
          </w:p>
        </w:tc>
        <w:tc>
          <w:tcPr>
            <w:tcW w:w="2070" w:type="dxa"/>
          </w:tcPr>
          <w:p w14:paraId="22215AFB" w14:textId="77777777" w:rsidR="004868CA" w:rsidRPr="00DA520A" w:rsidRDefault="004868CA" w:rsidP="008F6036">
            <w:pPr>
              <w:adjustRightInd w:val="0"/>
              <w:jc w:val="both"/>
              <w:rPr>
                <w:rFonts w:ascii="Times New Roman" w:hAnsi="Times New Roman" w:cs="Times New Roman"/>
                <w:b/>
                <w:bCs/>
                <w:sz w:val="20"/>
                <w:szCs w:val="20"/>
              </w:rPr>
            </w:pPr>
            <w:r w:rsidRPr="00DA520A">
              <w:rPr>
                <w:rFonts w:ascii="Times New Roman" w:hAnsi="Times New Roman" w:cs="Times New Roman"/>
                <w:b/>
                <w:bCs/>
                <w:sz w:val="20"/>
                <w:szCs w:val="20"/>
              </w:rPr>
              <w:t>Allocation (%)</w:t>
            </w:r>
          </w:p>
        </w:tc>
      </w:tr>
      <w:tr w:rsidR="004868CA" w:rsidRPr="00A1317B" w14:paraId="3C1332CB" w14:textId="77777777" w:rsidTr="004868CA">
        <w:tc>
          <w:tcPr>
            <w:tcW w:w="5220" w:type="dxa"/>
          </w:tcPr>
          <w:p w14:paraId="29A7436A" w14:textId="7BE21A93" w:rsidR="004868CA" w:rsidRPr="00A1317B" w:rsidRDefault="004868CA" w:rsidP="008F6036">
            <w:pPr>
              <w:adjustRightInd w:val="0"/>
              <w:jc w:val="both"/>
              <w:rPr>
                <w:rFonts w:ascii="Preeti" w:hAnsi="Preeti" w:cs="Preeti"/>
                <w:sz w:val="32"/>
                <w:szCs w:val="32"/>
              </w:rPr>
            </w:pPr>
            <w:r w:rsidRPr="00DA520A">
              <w:rPr>
                <w:rFonts w:ascii="Times New Roman" w:hAnsi="Times New Roman" w:cs="Times New Roman"/>
                <w:sz w:val="20"/>
                <w:szCs w:val="20"/>
              </w:rPr>
              <w:t>Share Dividend Fund</w:t>
            </w:r>
            <w:r>
              <w:rPr>
                <w:rFonts w:ascii="Preeti" w:hAnsi="Preeti" w:cs="Preeti"/>
                <w:sz w:val="32"/>
                <w:szCs w:val="32"/>
              </w:rPr>
              <w:t xml:space="preserve"> </w:t>
            </w:r>
          </w:p>
        </w:tc>
        <w:tc>
          <w:tcPr>
            <w:tcW w:w="2070" w:type="dxa"/>
          </w:tcPr>
          <w:p w14:paraId="10D206FD" w14:textId="716A8F60" w:rsidR="004868CA" w:rsidRPr="00DA520A" w:rsidRDefault="002D63FA" w:rsidP="008F6036">
            <w:pPr>
              <w:jc w:val="center"/>
              <w:rPr>
                <w:rFonts w:ascii="Times New Roman" w:hAnsi="Times New Roman" w:cs="Times New Roman"/>
                <w:sz w:val="20"/>
                <w:szCs w:val="20"/>
              </w:rPr>
            </w:pPr>
            <w:r>
              <w:rPr>
                <w:rFonts w:ascii="Times New Roman" w:hAnsi="Times New Roman" w:cs="Times New Roman"/>
                <w:sz w:val="20"/>
                <w:szCs w:val="20"/>
              </w:rPr>
              <w:t>70</w:t>
            </w:r>
            <w:r w:rsidR="004868CA">
              <w:rPr>
                <w:rFonts w:ascii="Times New Roman" w:hAnsi="Times New Roman" w:cs="Times New Roman"/>
                <w:sz w:val="20"/>
                <w:szCs w:val="20"/>
              </w:rPr>
              <w:t>%</w:t>
            </w:r>
          </w:p>
        </w:tc>
      </w:tr>
      <w:tr w:rsidR="004868CA" w:rsidRPr="00A1317B" w14:paraId="24EC6274" w14:textId="77777777" w:rsidTr="004868CA">
        <w:tc>
          <w:tcPr>
            <w:tcW w:w="5220" w:type="dxa"/>
          </w:tcPr>
          <w:p w14:paraId="479072E2" w14:textId="2C2281EC" w:rsidR="004868CA" w:rsidRPr="00A1317B" w:rsidRDefault="004868CA" w:rsidP="008F6036">
            <w:pPr>
              <w:adjustRightInd w:val="0"/>
              <w:jc w:val="both"/>
              <w:rPr>
                <w:rFonts w:ascii="Preeti" w:hAnsi="Preeti" w:cs="Preeti"/>
                <w:sz w:val="32"/>
                <w:szCs w:val="32"/>
              </w:rPr>
            </w:pPr>
            <w:r w:rsidRPr="00DA520A">
              <w:rPr>
                <w:rFonts w:ascii="Times New Roman" w:hAnsi="Times New Roman" w:cs="Times New Roman"/>
                <w:sz w:val="20"/>
                <w:szCs w:val="20"/>
              </w:rPr>
              <w:t xml:space="preserve">Loss </w:t>
            </w:r>
            <w:proofErr w:type="spellStart"/>
            <w:r w:rsidRPr="00DA520A">
              <w:rPr>
                <w:rFonts w:ascii="Times New Roman" w:hAnsi="Times New Roman" w:cs="Times New Roman"/>
                <w:sz w:val="20"/>
                <w:szCs w:val="20"/>
              </w:rPr>
              <w:t>Equaliation</w:t>
            </w:r>
            <w:proofErr w:type="spellEnd"/>
            <w:r w:rsidRPr="00DA520A">
              <w:rPr>
                <w:rFonts w:ascii="Times New Roman" w:hAnsi="Times New Roman" w:cs="Times New Roman"/>
                <w:sz w:val="20"/>
                <w:szCs w:val="20"/>
              </w:rPr>
              <w:t xml:space="preserve"> Fund</w:t>
            </w:r>
            <w:r>
              <w:rPr>
                <w:rFonts w:ascii="Preeti" w:hAnsi="Preeti" w:cs="Preeti"/>
                <w:sz w:val="32"/>
                <w:szCs w:val="32"/>
              </w:rPr>
              <w:t xml:space="preserve"> </w:t>
            </w:r>
          </w:p>
        </w:tc>
        <w:tc>
          <w:tcPr>
            <w:tcW w:w="2070" w:type="dxa"/>
          </w:tcPr>
          <w:p w14:paraId="0B94197A" w14:textId="77777777" w:rsidR="004868CA" w:rsidRPr="00DA520A" w:rsidRDefault="004868CA" w:rsidP="008F6036">
            <w:pPr>
              <w:jc w:val="center"/>
              <w:rPr>
                <w:rFonts w:ascii="Times New Roman" w:hAnsi="Times New Roman" w:cs="Times New Roman"/>
                <w:sz w:val="20"/>
                <w:szCs w:val="20"/>
              </w:rPr>
            </w:pPr>
            <w:r>
              <w:rPr>
                <w:rFonts w:ascii="Times New Roman" w:hAnsi="Times New Roman" w:cs="Times New Roman"/>
                <w:sz w:val="20"/>
                <w:szCs w:val="20"/>
              </w:rPr>
              <w:t>5%</w:t>
            </w:r>
          </w:p>
        </w:tc>
      </w:tr>
      <w:tr w:rsidR="004868CA" w:rsidRPr="00A1317B" w14:paraId="02EA5755" w14:textId="77777777" w:rsidTr="004868CA">
        <w:tc>
          <w:tcPr>
            <w:tcW w:w="5220" w:type="dxa"/>
          </w:tcPr>
          <w:p w14:paraId="1B89C666" w14:textId="42DF12C6" w:rsidR="004868CA" w:rsidRPr="00A1317B" w:rsidRDefault="004868CA" w:rsidP="008F6036">
            <w:pPr>
              <w:adjustRightInd w:val="0"/>
              <w:jc w:val="both"/>
              <w:rPr>
                <w:rFonts w:ascii="Preeti" w:hAnsi="Preeti" w:cs="Preeti"/>
                <w:sz w:val="32"/>
                <w:szCs w:val="32"/>
              </w:rPr>
            </w:pPr>
            <w:r w:rsidRPr="00DA520A">
              <w:rPr>
                <w:rFonts w:ascii="Times New Roman" w:hAnsi="Times New Roman" w:cs="Times New Roman"/>
                <w:sz w:val="20"/>
                <w:szCs w:val="20"/>
              </w:rPr>
              <w:t>Member Education Fund</w:t>
            </w:r>
            <w:r>
              <w:rPr>
                <w:rFonts w:ascii="Preeti" w:hAnsi="Preeti" w:cs="Preeti"/>
                <w:sz w:val="32"/>
                <w:szCs w:val="32"/>
              </w:rPr>
              <w:t xml:space="preserve"> </w:t>
            </w:r>
          </w:p>
        </w:tc>
        <w:tc>
          <w:tcPr>
            <w:tcW w:w="2070" w:type="dxa"/>
          </w:tcPr>
          <w:p w14:paraId="0F8CEAC2" w14:textId="77777777" w:rsidR="004868CA" w:rsidRPr="00DA520A" w:rsidRDefault="004868CA" w:rsidP="008F6036">
            <w:pPr>
              <w:jc w:val="center"/>
              <w:rPr>
                <w:rFonts w:ascii="Times New Roman" w:hAnsi="Times New Roman" w:cs="Times New Roman"/>
                <w:sz w:val="20"/>
                <w:szCs w:val="20"/>
              </w:rPr>
            </w:pPr>
            <w:r>
              <w:rPr>
                <w:rFonts w:ascii="Times New Roman" w:hAnsi="Times New Roman" w:cs="Times New Roman"/>
                <w:sz w:val="20"/>
                <w:szCs w:val="20"/>
              </w:rPr>
              <w:t>5%</w:t>
            </w:r>
          </w:p>
        </w:tc>
      </w:tr>
      <w:tr w:rsidR="004868CA" w:rsidRPr="00A1317B" w14:paraId="5C80083B" w14:textId="77777777" w:rsidTr="004868CA">
        <w:tc>
          <w:tcPr>
            <w:tcW w:w="5220" w:type="dxa"/>
          </w:tcPr>
          <w:p w14:paraId="732500DD" w14:textId="02E0202F" w:rsidR="004868CA" w:rsidRPr="00A1317B" w:rsidRDefault="004868CA" w:rsidP="008F6036">
            <w:pPr>
              <w:adjustRightInd w:val="0"/>
              <w:jc w:val="both"/>
              <w:rPr>
                <w:rFonts w:ascii="Preeti" w:hAnsi="Preeti" w:cs="Preeti"/>
                <w:sz w:val="32"/>
                <w:szCs w:val="32"/>
              </w:rPr>
            </w:pPr>
            <w:r w:rsidRPr="00DA520A">
              <w:rPr>
                <w:rFonts w:ascii="Times New Roman" w:hAnsi="Times New Roman" w:cs="Times New Roman"/>
                <w:sz w:val="20"/>
                <w:szCs w:val="20"/>
              </w:rPr>
              <w:t>Co-operatives Development Fund</w:t>
            </w:r>
            <w:r>
              <w:rPr>
                <w:rFonts w:ascii="Preeti" w:hAnsi="Preeti" w:cs="Preeti"/>
                <w:sz w:val="32"/>
                <w:szCs w:val="32"/>
              </w:rPr>
              <w:t xml:space="preserve"> </w:t>
            </w:r>
          </w:p>
        </w:tc>
        <w:tc>
          <w:tcPr>
            <w:tcW w:w="2070" w:type="dxa"/>
          </w:tcPr>
          <w:p w14:paraId="6D9F05D6" w14:textId="77777777" w:rsidR="004868CA" w:rsidRPr="00DA520A" w:rsidRDefault="004868CA" w:rsidP="008F6036">
            <w:pPr>
              <w:jc w:val="center"/>
              <w:rPr>
                <w:rFonts w:ascii="Times New Roman" w:hAnsi="Times New Roman" w:cs="Times New Roman"/>
                <w:sz w:val="20"/>
                <w:szCs w:val="20"/>
              </w:rPr>
            </w:pPr>
            <w:r>
              <w:rPr>
                <w:rFonts w:ascii="Times New Roman" w:hAnsi="Times New Roman" w:cs="Times New Roman"/>
                <w:sz w:val="20"/>
                <w:szCs w:val="20"/>
              </w:rPr>
              <w:t>5%</w:t>
            </w:r>
          </w:p>
        </w:tc>
      </w:tr>
      <w:tr w:rsidR="004868CA" w:rsidRPr="00A1317B" w14:paraId="1011F631" w14:textId="77777777" w:rsidTr="004868CA">
        <w:tc>
          <w:tcPr>
            <w:tcW w:w="5220" w:type="dxa"/>
          </w:tcPr>
          <w:p w14:paraId="36C8AF87" w14:textId="769CF59B" w:rsidR="004868CA" w:rsidRPr="00A1317B" w:rsidRDefault="004868CA" w:rsidP="008F6036">
            <w:pPr>
              <w:adjustRightInd w:val="0"/>
              <w:jc w:val="both"/>
              <w:rPr>
                <w:rFonts w:ascii="Preeti" w:hAnsi="Preeti" w:cs="Preeti"/>
                <w:sz w:val="32"/>
                <w:szCs w:val="32"/>
              </w:rPr>
            </w:pPr>
            <w:r w:rsidRPr="00DA520A">
              <w:rPr>
                <w:rFonts w:ascii="Times New Roman" w:hAnsi="Times New Roman" w:cs="Times New Roman"/>
                <w:sz w:val="20"/>
                <w:szCs w:val="20"/>
              </w:rPr>
              <w:t>Community Development Fund</w:t>
            </w:r>
            <w:r>
              <w:rPr>
                <w:rFonts w:ascii="Preeti" w:hAnsi="Preeti" w:cs="Preeti"/>
                <w:sz w:val="32"/>
                <w:szCs w:val="32"/>
              </w:rPr>
              <w:t xml:space="preserve"> </w:t>
            </w:r>
            <w:r w:rsidRPr="00A1317B">
              <w:rPr>
                <w:rFonts w:ascii="Preeti" w:hAnsi="Preeti" w:cs="Preeti"/>
                <w:sz w:val="32"/>
                <w:szCs w:val="32"/>
              </w:rPr>
              <w:t xml:space="preserve">              </w:t>
            </w:r>
          </w:p>
        </w:tc>
        <w:tc>
          <w:tcPr>
            <w:tcW w:w="2070" w:type="dxa"/>
          </w:tcPr>
          <w:p w14:paraId="4C029DB1" w14:textId="77777777" w:rsidR="004868CA" w:rsidRPr="00DA520A" w:rsidRDefault="004868CA" w:rsidP="008F6036">
            <w:pPr>
              <w:jc w:val="center"/>
              <w:rPr>
                <w:rFonts w:ascii="Times New Roman" w:hAnsi="Times New Roman" w:cs="Times New Roman"/>
                <w:sz w:val="20"/>
                <w:szCs w:val="20"/>
              </w:rPr>
            </w:pPr>
            <w:r>
              <w:rPr>
                <w:rFonts w:ascii="Times New Roman" w:hAnsi="Times New Roman" w:cs="Times New Roman"/>
                <w:sz w:val="20"/>
                <w:szCs w:val="20"/>
              </w:rPr>
              <w:t>5%</w:t>
            </w:r>
          </w:p>
        </w:tc>
      </w:tr>
      <w:tr w:rsidR="004868CA" w:rsidRPr="00A1317B" w14:paraId="2DE0F850" w14:textId="77777777" w:rsidTr="004868CA">
        <w:tc>
          <w:tcPr>
            <w:tcW w:w="5220" w:type="dxa"/>
          </w:tcPr>
          <w:p w14:paraId="1C1E7771" w14:textId="21C70796" w:rsidR="004868CA" w:rsidRPr="00A1317B" w:rsidRDefault="004868CA" w:rsidP="008F6036">
            <w:pPr>
              <w:adjustRightInd w:val="0"/>
              <w:jc w:val="both"/>
              <w:rPr>
                <w:rFonts w:ascii="Preeti" w:hAnsi="Preeti" w:cs="Preeti"/>
                <w:sz w:val="32"/>
                <w:szCs w:val="32"/>
              </w:rPr>
            </w:pPr>
            <w:r w:rsidRPr="00DA520A">
              <w:rPr>
                <w:rFonts w:ascii="Times New Roman" w:hAnsi="Times New Roman" w:cs="Times New Roman"/>
                <w:sz w:val="20"/>
                <w:szCs w:val="20"/>
              </w:rPr>
              <w:t>Stabilization Fund</w:t>
            </w:r>
            <w:r>
              <w:rPr>
                <w:rFonts w:ascii="Preeti" w:hAnsi="Preeti" w:cs="Preeti"/>
                <w:sz w:val="32"/>
                <w:szCs w:val="32"/>
              </w:rPr>
              <w:t xml:space="preserve"> </w:t>
            </w:r>
            <w:r w:rsidRPr="00A1317B">
              <w:rPr>
                <w:rFonts w:ascii="Preeti" w:hAnsi="Preeti" w:cs="Preeti"/>
                <w:sz w:val="32"/>
                <w:szCs w:val="32"/>
              </w:rPr>
              <w:t xml:space="preserve">                   </w:t>
            </w:r>
          </w:p>
        </w:tc>
        <w:tc>
          <w:tcPr>
            <w:tcW w:w="2070" w:type="dxa"/>
          </w:tcPr>
          <w:p w14:paraId="57D8E205" w14:textId="77777777" w:rsidR="004868CA" w:rsidRPr="00DA520A" w:rsidRDefault="004868CA" w:rsidP="008F6036">
            <w:pPr>
              <w:jc w:val="center"/>
              <w:rPr>
                <w:rFonts w:ascii="Times New Roman" w:hAnsi="Times New Roman" w:cs="Times New Roman"/>
                <w:sz w:val="20"/>
                <w:szCs w:val="20"/>
              </w:rPr>
            </w:pPr>
            <w:r>
              <w:rPr>
                <w:rFonts w:ascii="Times New Roman" w:hAnsi="Times New Roman" w:cs="Times New Roman"/>
                <w:sz w:val="20"/>
                <w:szCs w:val="20"/>
              </w:rPr>
              <w:t>5%</w:t>
            </w:r>
          </w:p>
        </w:tc>
      </w:tr>
      <w:tr w:rsidR="004868CA" w:rsidRPr="00A1317B" w14:paraId="77FE63B2" w14:textId="77777777" w:rsidTr="004868CA">
        <w:tc>
          <w:tcPr>
            <w:tcW w:w="5220" w:type="dxa"/>
          </w:tcPr>
          <w:p w14:paraId="2AA2D368" w14:textId="5EB7CC86" w:rsidR="004868CA" w:rsidRPr="00A1317B" w:rsidRDefault="004868CA" w:rsidP="008F6036">
            <w:pPr>
              <w:adjustRightInd w:val="0"/>
              <w:jc w:val="both"/>
              <w:rPr>
                <w:rFonts w:ascii="Preeti" w:hAnsi="Preeti" w:cs="Preeti"/>
                <w:sz w:val="32"/>
                <w:szCs w:val="32"/>
              </w:rPr>
            </w:pPr>
            <w:r w:rsidRPr="00DA520A">
              <w:rPr>
                <w:rFonts w:ascii="Times New Roman" w:hAnsi="Times New Roman" w:cs="Times New Roman"/>
                <w:sz w:val="20"/>
                <w:szCs w:val="20"/>
              </w:rPr>
              <w:t>Other Risks Management Fund</w:t>
            </w:r>
          </w:p>
        </w:tc>
        <w:tc>
          <w:tcPr>
            <w:tcW w:w="2070" w:type="dxa"/>
          </w:tcPr>
          <w:p w14:paraId="4394F50D" w14:textId="562FACB8" w:rsidR="004868CA" w:rsidRPr="00DA520A" w:rsidRDefault="00805E59" w:rsidP="008F6036">
            <w:pPr>
              <w:jc w:val="center"/>
              <w:rPr>
                <w:rFonts w:ascii="Times New Roman" w:hAnsi="Times New Roman" w:cs="Times New Roman"/>
                <w:sz w:val="20"/>
                <w:szCs w:val="20"/>
              </w:rPr>
            </w:pPr>
            <w:r>
              <w:rPr>
                <w:rFonts w:ascii="Times New Roman" w:hAnsi="Times New Roman" w:cs="Times New Roman"/>
                <w:sz w:val="20"/>
                <w:szCs w:val="20"/>
              </w:rPr>
              <w:t>5</w:t>
            </w:r>
            <w:r w:rsidR="004868CA">
              <w:rPr>
                <w:rFonts w:ascii="Times New Roman" w:hAnsi="Times New Roman" w:cs="Times New Roman"/>
                <w:sz w:val="20"/>
                <w:szCs w:val="20"/>
              </w:rPr>
              <w:t>%</w:t>
            </w:r>
          </w:p>
        </w:tc>
      </w:tr>
      <w:tr w:rsidR="004868CA" w:rsidRPr="00A1317B" w14:paraId="54140980" w14:textId="77777777" w:rsidTr="004868CA">
        <w:tc>
          <w:tcPr>
            <w:tcW w:w="5220" w:type="dxa"/>
          </w:tcPr>
          <w:p w14:paraId="407DE5F0" w14:textId="77777777" w:rsidR="004868CA" w:rsidRPr="00DA520A" w:rsidRDefault="004868CA" w:rsidP="008F6036">
            <w:pPr>
              <w:adjustRightInd w:val="0"/>
              <w:jc w:val="both"/>
              <w:rPr>
                <w:rFonts w:ascii="Times New Roman" w:hAnsi="Times New Roman" w:cs="Times New Roman"/>
                <w:b/>
                <w:bCs/>
                <w:sz w:val="20"/>
                <w:szCs w:val="20"/>
              </w:rPr>
            </w:pPr>
            <w:r w:rsidRPr="00DA520A">
              <w:rPr>
                <w:rFonts w:ascii="Times New Roman" w:hAnsi="Times New Roman" w:cs="Times New Roman"/>
                <w:b/>
                <w:bCs/>
                <w:sz w:val="20"/>
                <w:szCs w:val="20"/>
              </w:rPr>
              <w:t>TOTAL</w:t>
            </w:r>
          </w:p>
        </w:tc>
        <w:tc>
          <w:tcPr>
            <w:tcW w:w="2070" w:type="dxa"/>
          </w:tcPr>
          <w:p w14:paraId="38EB1103" w14:textId="77777777" w:rsidR="004868CA" w:rsidRPr="00DA520A" w:rsidRDefault="004868CA" w:rsidP="008F6036">
            <w:pPr>
              <w:adjustRightInd w:val="0"/>
              <w:ind w:left="720" w:hanging="540"/>
              <w:jc w:val="center"/>
              <w:rPr>
                <w:rFonts w:ascii="Times New Roman" w:hAnsi="Times New Roman" w:cs="Times New Roman"/>
                <w:b/>
                <w:bCs/>
                <w:sz w:val="20"/>
                <w:szCs w:val="20"/>
              </w:rPr>
            </w:pPr>
            <w:r w:rsidRPr="00DA520A">
              <w:rPr>
                <w:rFonts w:ascii="Times New Roman" w:hAnsi="Times New Roman" w:cs="Times New Roman"/>
                <w:b/>
                <w:bCs/>
                <w:sz w:val="20"/>
                <w:szCs w:val="20"/>
              </w:rPr>
              <w:t>100%</w:t>
            </w:r>
          </w:p>
        </w:tc>
      </w:tr>
    </w:tbl>
    <w:p w14:paraId="49DA7654" w14:textId="77777777" w:rsidR="009732EF" w:rsidRDefault="009732EF" w:rsidP="00AF3043">
      <w:pPr>
        <w:widowControl/>
        <w:autoSpaceDE/>
        <w:autoSpaceDN/>
        <w:spacing w:after="160" w:line="259" w:lineRule="auto"/>
        <w:rPr>
          <w:rFonts w:ascii="Times New Roman" w:hAnsi="Times New Roman" w:cs="Times New Roman"/>
          <w:w w:val="105"/>
        </w:rPr>
      </w:pPr>
    </w:p>
    <w:p w14:paraId="09662D31" w14:textId="2B0A87C6" w:rsidR="009732EF" w:rsidRPr="00204496" w:rsidRDefault="009732EF" w:rsidP="00204496">
      <w:pPr>
        <w:pStyle w:val="Heading2"/>
        <w:tabs>
          <w:tab w:val="left" w:pos="720"/>
        </w:tabs>
        <w:spacing w:before="1"/>
        <w:rPr>
          <w:rFonts w:ascii="Times New Roman" w:hAnsi="Times New Roman" w:cs="Times New Roman"/>
          <w:bCs w:val="0"/>
          <w:w w:val="105"/>
          <w:sz w:val="22"/>
          <w:szCs w:val="22"/>
        </w:rPr>
      </w:pPr>
      <w:r>
        <w:rPr>
          <w:rFonts w:ascii="Times New Roman" w:hAnsi="Times New Roman" w:cs="Times New Roman"/>
          <w:bCs w:val="0"/>
          <w:w w:val="105"/>
          <w:sz w:val="22"/>
          <w:szCs w:val="22"/>
        </w:rPr>
        <w:tab/>
      </w:r>
      <w:r w:rsidR="005E0E31">
        <w:rPr>
          <w:rFonts w:ascii="Times New Roman" w:hAnsi="Times New Roman" w:cs="Times New Roman"/>
          <w:bCs w:val="0"/>
          <w:w w:val="105"/>
          <w:sz w:val="22"/>
          <w:szCs w:val="22"/>
        </w:rPr>
        <w:t>5</w:t>
      </w:r>
      <w:r w:rsidR="001F090B">
        <w:rPr>
          <w:rFonts w:ascii="Times New Roman" w:hAnsi="Times New Roman" w:cs="Times New Roman"/>
          <w:bCs w:val="0"/>
          <w:w w:val="105"/>
          <w:sz w:val="22"/>
          <w:szCs w:val="22"/>
        </w:rPr>
        <w:t>.</w:t>
      </w:r>
      <w:r w:rsidR="00C76653" w:rsidRPr="004F05C1">
        <w:rPr>
          <w:rFonts w:ascii="Times New Roman" w:hAnsi="Times New Roman" w:cs="Times New Roman"/>
          <w:bCs w:val="0"/>
          <w:w w:val="105"/>
          <w:sz w:val="22"/>
          <w:szCs w:val="22"/>
        </w:rPr>
        <w:t>Disclosure and Additional Information</w:t>
      </w:r>
    </w:p>
    <w:p w14:paraId="4E1E18E4" w14:textId="4E0782D5" w:rsidR="00C76653" w:rsidRPr="0065623A" w:rsidRDefault="009732EF" w:rsidP="00204496">
      <w:pPr>
        <w:pStyle w:val="Heading2"/>
        <w:tabs>
          <w:tab w:val="left" w:pos="720"/>
        </w:tabs>
        <w:spacing w:before="1"/>
        <w:ind w:left="0" w:firstLine="0"/>
        <w:rPr>
          <w:rFonts w:ascii="Times New Roman" w:hAnsi="Times New Roman" w:cs="Times New Roman"/>
          <w:bCs w:val="0"/>
          <w:sz w:val="22"/>
          <w:szCs w:val="22"/>
        </w:rPr>
      </w:pPr>
      <w:r>
        <w:rPr>
          <w:rFonts w:ascii="Times New Roman" w:hAnsi="Times New Roman" w:cs="Times New Roman"/>
          <w:w w:val="105"/>
          <w:sz w:val="22"/>
          <w:szCs w:val="22"/>
        </w:rPr>
        <w:tab/>
      </w:r>
      <w:r w:rsidR="005E0E31">
        <w:rPr>
          <w:rFonts w:ascii="Times New Roman" w:hAnsi="Times New Roman" w:cs="Times New Roman"/>
          <w:w w:val="105"/>
          <w:sz w:val="22"/>
          <w:szCs w:val="22"/>
        </w:rPr>
        <w:t>5</w:t>
      </w:r>
      <w:r w:rsidR="001F090B">
        <w:rPr>
          <w:rFonts w:ascii="Times New Roman" w:hAnsi="Times New Roman" w:cs="Times New Roman"/>
          <w:w w:val="105"/>
          <w:sz w:val="22"/>
          <w:szCs w:val="22"/>
        </w:rPr>
        <w:t xml:space="preserve">.1 </w:t>
      </w:r>
      <w:r w:rsidR="00C76653" w:rsidRPr="00FE32DC">
        <w:rPr>
          <w:rFonts w:ascii="Times New Roman" w:hAnsi="Times New Roman" w:cs="Times New Roman"/>
          <w:w w:val="105"/>
          <w:sz w:val="22"/>
          <w:szCs w:val="22"/>
        </w:rPr>
        <w:t>Risk</w:t>
      </w:r>
      <w:r w:rsidR="00C76653" w:rsidRPr="00FE32DC">
        <w:rPr>
          <w:rFonts w:ascii="Times New Roman" w:hAnsi="Times New Roman" w:cs="Times New Roman"/>
          <w:spacing w:val="-3"/>
          <w:w w:val="105"/>
          <w:sz w:val="22"/>
          <w:szCs w:val="22"/>
        </w:rPr>
        <w:t xml:space="preserve"> </w:t>
      </w:r>
      <w:r w:rsidR="00C76653" w:rsidRPr="00FE32DC">
        <w:rPr>
          <w:rFonts w:ascii="Times New Roman" w:hAnsi="Times New Roman" w:cs="Times New Roman"/>
          <w:w w:val="105"/>
          <w:sz w:val="22"/>
          <w:szCs w:val="22"/>
        </w:rPr>
        <w:t>Management</w:t>
      </w:r>
    </w:p>
    <w:p w14:paraId="63950CF6" w14:textId="77777777" w:rsidR="009732EF" w:rsidRPr="00824FB2" w:rsidRDefault="009732EF" w:rsidP="009732EF">
      <w:pPr>
        <w:pStyle w:val="Heading2"/>
        <w:tabs>
          <w:tab w:val="left" w:pos="316"/>
        </w:tabs>
        <w:spacing w:before="1"/>
        <w:ind w:left="694" w:firstLine="0"/>
        <w:jc w:val="both"/>
        <w:rPr>
          <w:rFonts w:ascii="Times New Roman" w:eastAsia="Arial MT" w:hAnsi="Times New Roman" w:cs="Times New Roman"/>
          <w:b w:val="0"/>
          <w:bCs w:val="0"/>
          <w:sz w:val="22"/>
          <w:szCs w:val="22"/>
        </w:rPr>
      </w:pPr>
      <w:r w:rsidRPr="00824FB2">
        <w:rPr>
          <w:rFonts w:ascii="Times New Roman" w:eastAsia="Arial MT" w:hAnsi="Times New Roman" w:cs="Times New Roman"/>
          <w:b w:val="0"/>
          <w:bCs w:val="0"/>
          <w:sz w:val="22"/>
          <w:szCs w:val="22"/>
        </w:rPr>
        <w:t xml:space="preserve">Risk is inherent in the business activities of the cooperative. It is managed by </w:t>
      </w:r>
      <w:proofErr w:type="gramStart"/>
      <w:r w:rsidRPr="00824FB2">
        <w:rPr>
          <w:rFonts w:ascii="Times New Roman" w:eastAsia="Arial MT" w:hAnsi="Times New Roman" w:cs="Times New Roman"/>
          <w:b w:val="0"/>
          <w:bCs w:val="0"/>
          <w:sz w:val="22"/>
          <w:szCs w:val="22"/>
        </w:rPr>
        <w:t>taking into account</w:t>
      </w:r>
      <w:proofErr w:type="gramEnd"/>
      <w:r w:rsidRPr="00824FB2">
        <w:rPr>
          <w:rFonts w:ascii="Times New Roman" w:eastAsia="Arial MT" w:hAnsi="Times New Roman" w:cs="Times New Roman"/>
          <w:b w:val="0"/>
          <w:bCs w:val="0"/>
          <w:sz w:val="22"/>
          <w:szCs w:val="22"/>
        </w:rPr>
        <w:t xml:space="preserve"> the risk management framework, regular identification, measurement and monitoring, risk limits and other controls. This process of risk management is important in maintaining the cooperative's profitability, and </w:t>
      </w:r>
      <w:proofErr w:type="gramStart"/>
      <w:r w:rsidRPr="00824FB2">
        <w:rPr>
          <w:rFonts w:ascii="Times New Roman" w:eastAsia="Arial MT" w:hAnsi="Times New Roman" w:cs="Times New Roman"/>
          <w:b w:val="0"/>
          <w:bCs w:val="0"/>
          <w:sz w:val="22"/>
          <w:szCs w:val="22"/>
        </w:rPr>
        <w:t>each individual</w:t>
      </w:r>
      <w:proofErr w:type="gramEnd"/>
      <w:r w:rsidRPr="00824FB2">
        <w:rPr>
          <w:rFonts w:ascii="Times New Roman" w:eastAsia="Arial MT" w:hAnsi="Times New Roman" w:cs="Times New Roman"/>
          <w:b w:val="0"/>
          <w:bCs w:val="0"/>
          <w:sz w:val="22"/>
          <w:szCs w:val="22"/>
        </w:rPr>
        <w:t xml:space="preserve"> within the cooperative is responsible for the associated risks through their own responsibilities. Identification of risks has been carried out and adequate control system has been adopted </w:t>
      </w:r>
      <w:proofErr w:type="gramStart"/>
      <w:r w:rsidRPr="00824FB2">
        <w:rPr>
          <w:rFonts w:ascii="Times New Roman" w:eastAsia="Arial MT" w:hAnsi="Times New Roman" w:cs="Times New Roman"/>
          <w:b w:val="0"/>
          <w:bCs w:val="0"/>
          <w:sz w:val="22"/>
          <w:szCs w:val="22"/>
        </w:rPr>
        <w:t>in order to</w:t>
      </w:r>
      <w:proofErr w:type="gramEnd"/>
      <w:r w:rsidRPr="00824FB2">
        <w:rPr>
          <w:rFonts w:ascii="Times New Roman" w:eastAsia="Arial MT" w:hAnsi="Times New Roman" w:cs="Times New Roman"/>
          <w:b w:val="0"/>
          <w:bCs w:val="0"/>
          <w:sz w:val="22"/>
          <w:szCs w:val="22"/>
        </w:rPr>
        <w:t xml:space="preserve"> mitigate such current and possible future risks in the cooperative. The robust risk management capabilities are imperative </w:t>
      </w:r>
      <w:proofErr w:type="gramStart"/>
      <w:r w:rsidRPr="00824FB2">
        <w:rPr>
          <w:rFonts w:ascii="Times New Roman" w:eastAsia="Arial MT" w:hAnsi="Times New Roman" w:cs="Times New Roman"/>
          <w:b w:val="0"/>
          <w:bCs w:val="0"/>
          <w:sz w:val="22"/>
          <w:szCs w:val="22"/>
        </w:rPr>
        <w:t>in order to</w:t>
      </w:r>
      <w:proofErr w:type="gramEnd"/>
      <w:r w:rsidRPr="00824FB2">
        <w:rPr>
          <w:rFonts w:ascii="Times New Roman" w:eastAsia="Arial MT" w:hAnsi="Times New Roman" w:cs="Times New Roman"/>
          <w:b w:val="0"/>
          <w:bCs w:val="0"/>
          <w:sz w:val="22"/>
          <w:szCs w:val="22"/>
        </w:rPr>
        <w:t xml:space="preserve"> achieve an effective risk management framework and contain the risks associated with the business, a fully functional Account Supervision Committee is responsible for identifying reporting, controlling and managing credit risk, operational risk, market risk &amp; liquidity risk. The Account Supervision Committee oversees global, macro, micro and departmental level risk that arise out of daily business operation as well as on periodic basis and are put to the oversight of senior management. Account Supervision Committee and the Board discuss the reports thereon and issue instructions as appropriate.</w:t>
      </w:r>
    </w:p>
    <w:p w14:paraId="681F293C" w14:textId="77777777" w:rsidR="009732EF" w:rsidRPr="00824FB2" w:rsidRDefault="009732EF" w:rsidP="009732EF">
      <w:pPr>
        <w:pStyle w:val="Heading2"/>
        <w:tabs>
          <w:tab w:val="left" w:pos="316"/>
        </w:tabs>
        <w:spacing w:before="1"/>
        <w:ind w:left="694" w:firstLine="0"/>
        <w:jc w:val="both"/>
        <w:rPr>
          <w:rFonts w:ascii="Times New Roman" w:eastAsia="Arial MT" w:hAnsi="Times New Roman" w:cs="Times New Roman"/>
          <w:b w:val="0"/>
          <w:bCs w:val="0"/>
          <w:sz w:val="22"/>
          <w:szCs w:val="22"/>
        </w:rPr>
      </w:pPr>
    </w:p>
    <w:p w14:paraId="0E7DC3E8" w14:textId="77777777" w:rsidR="009732EF" w:rsidRPr="00824FB2" w:rsidRDefault="009732EF" w:rsidP="009732EF">
      <w:pPr>
        <w:pStyle w:val="BodyText"/>
        <w:spacing w:before="2"/>
        <w:ind w:left="696"/>
        <w:jc w:val="both"/>
        <w:rPr>
          <w:rFonts w:ascii="Times New Roman" w:hAnsi="Times New Roman" w:cs="Times New Roman"/>
          <w:b/>
          <w:bCs/>
          <w:sz w:val="22"/>
          <w:szCs w:val="22"/>
        </w:rPr>
      </w:pPr>
      <w:r w:rsidRPr="00824FB2">
        <w:rPr>
          <w:rFonts w:ascii="Times New Roman" w:hAnsi="Times New Roman" w:cs="Times New Roman"/>
          <w:b/>
          <w:bCs/>
          <w:w w:val="105"/>
          <w:sz w:val="22"/>
          <w:szCs w:val="22"/>
        </w:rPr>
        <w:t>Account Supervision Committee:</w:t>
      </w:r>
    </w:p>
    <w:p w14:paraId="09D15E59" w14:textId="29AEAB05" w:rsidR="009732EF" w:rsidRPr="00824FB2" w:rsidRDefault="009732EF" w:rsidP="009732EF">
      <w:pPr>
        <w:pStyle w:val="BodyText"/>
        <w:spacing w:before="2"/>
        <w:ind w:left="696"/>
        <w:jc w:val="both"/>
        <w:rPr>
          <w:rFonts w:ascii="Times New Roman" w:hAnsi="Times New Roman" w:cs="Times New Roman"/>
          <w:w w:val="105"/>
          <w:sz w:val="22"/>
          <w:szCs w:val="22"/>
        </w:rPr>
      </w:pPr>
      <w:r w:rsidRPr="00824FB2">
        <w:rPr>
          <w:rFonts w:ascii="Times New Roman" w:hAnsi="Times New Roman" w:cs="Times New Roman"/>
          <w:sz w:val="22"/>
          <w:szCs w:val="22"/>
        </w:rPr>
        <w:t>The Account Supervision Committee is an independent committee appointed by the annual general meeting. It has the responsibility for oversight of implementation of risk management framework and overall internal audit of the cooperative. The</w:t>
      </w:r>
      <w:r w:rsidRPr="00824FB2">
        <w:rPr>
          <w:rFonts w:ascii="Times New Roman" w:hAnsi="Times New Roman" w:cs="Times New Roman"/>
          <w:w w:val="105"/>
          <w:sz w:val="22"/>
          <w:szCs w:val="22"/>
        </w:rPr>
        <w:t xml:space="preserve"> committee assists the board of directors in fulfilling its oversight responsibilities </w:t>
      </w:r>
      <w:proofErr w:type="gramStart"/>
      <w:r w:rsidRPr="00824FB2">
        <w:rPr>
          <w:rFonts w:ascii="Times New Roman" w:hAnsi="Times New Roman" w:cs="Times New Roman"/>
          <w:w w:val="105"/>
          <w:sz w:val="22"/>
          <w:szCs w:val="22"/>
        </w:rPr>
        <w:t>with regard to</w:t>
      </w:r>
      <w:proofErr w:type="gramEnd"/>
      <w:r w:rsidRPr="00824FB2">
        <w:rPr>
          <w:rFonts w:ascii="Times New Roman" w:hAnsi="Times New Roman" w:cs="Times New Roman"/>
          <w:w w:val="105"/>
          <w:sz w:val="22"/>
          <w:szCs w:val="22"/>
        </w:rPr>
        <w:t xml:space="preserve"> risk appetite that the cooperative is able and willing to assume in its exposures and business activities, risk management, compliance framework, and governance structure that supports it. It periodically reviews </w:t>
      </w:r>
      <w:r w:rsidR="00CE7C83" w:rsidRPr="00824FB2">
        <w:rPr>
          <w:rFonts w:ascii="Times New Roman" w:hAnsi="Times New Roman" w:cs="Times New Roman"/>
          <w:w w:val="105"/>
          <w:sz w:val="22"/>
          <w:szCs w:val="22"/>
        </w:rPr>
        <w:t>financial</w:t>
      </w:r>
      <w:r w:rsidRPr="00824FB2">
        <w:rPr>
          <w:rFonts w:ascii="Times New Roman" w:hAnsi="Times New Roman" w:cs="Times New Roman"/>
          <w:w w:val="105"/>
          <w:sz w:val="22"/>
          <w:szCs w:val="22"/>
        </w:rPr>
        <w:t xml:space="preserve"> data to ensure its integrity, accuracy, and reasonableness. It also reviews whether the internal control and risk management system is adequate or not to ensure well-ordered and prudent conduct of business. The committee is to review the overall risk management structure and monitor the effectiveness</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management</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system.</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Account Supervision Committee comprises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7"/>
          <w:w w:val="105"/>
          <w:sz w:val="22"/>
          <w:szCs w:val="22"/>
        </w:rPr>
        <w:t xml:space="preserve"> </w:t>
      </w:r>
      <w:r w:rsidRPr="00824FB2">
        <w:rPr>
          <w:rFonts w:ascii="Times New Roman" w:hAnsi="Times New Roman" w:cs="Times New Roman"/>
          <w:w w:val="105"/>
          <w:sz w:val="22"/>
          <w:szCs w:val="22"/>
        </w:rPr>
        <w:t>following</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Members:</w:t>
      </w:r>
    </w:p>
    <w:p w14:paraId="401D1F40" w14:textId="77777777" w:rsidR="009732EF" w:rsidRPr="00824FB2" w:rsidRDefault="009732EF" w:rsidP="009732EF">
      <w:pPr>
        <w:pStyle w:val="BodyText"/>
        <w:spacing w:before="2"/>
        <w:ind w:left="696"/>
        <w:jc w:val="both"/>
        <w:rPr>
          <w:rFonts w:ascii="Times New Roman" w:hAnsi="Times New Roman" w:cs="Times New Roman"/>
          <w:spacing w:val="1"/>
          <w:w w:val="105"/>
          <w:sz w:val="22"/>
          <w:szCs w:val="22"/>
        </w:rPr>
      </w:pPr>
      <w:r w:rsidRPr="00824FB2">
        <w:rPr>
          <w:rFonts w:ascii="Times New Roman" w:hAnsi="Times New Roman" w:cs="Times New Roman"/>
          <w:spacing w:val="1"/>
          <w:w w:val="105"/>
          <w:sz w:val="22"/>
          <w:szCs w:val="22"/>
        </w:rPr>
        <w:t xml:space="preserve"> </w:t>
      </w:r>
    </w:p>
    <w:tbl>
      <w:tblPr>
        <w:tblStyle w:val="TableGridLight"/>
        <w:tblW w:w="5760" w:type="dxa"/>
        <w:tblInd w:w="715" w:type="dxa"/>
        <w:tblLook w:val="04A0" w:firstRow="1" w:lastRow="0" w:firstColumn="1" w:lastColumn="0" w:noHBand="0" w:noVBand="1"/>
      </w:tblPr>
      <w:tblGrid>
        <w:gridCol w:w="900"/>
        <w:gridCol w:w="2880"/>
        <w:gridCol w:w="1980"/>
      </w:tblGrid>
      <w:tr w:rsidR="009732EF" w:rsidRPr="00824FB2" w14:paraId="46EAB325" w14:textId="77777777" w:rsidTr="00A14FAF">
        <w:trPr>
          <w:trHeight w:val="280"/>
        </w:trPr>
        <w:tc>
          <w:tcPr>
            <w:tcW w:w="900" w:type="dxa"/>
            <w:hideMark/>
          </w:tcPr>
          <w:p w14:paraId="3844A674" w14:textId="77777777" w:rsidR="009732EF" w:rsidRPr="00824FB2" w:rsidRDefault="009732EF" w:rsidP="00A14FAF">
            <w:pPr>
              <w:widowControl/>
              <w:autoSpaceDE/>
              <w:autoSpaceDN/>
              <w:jc w:val="center"/>
              <w:rPr>
                <w:rFonts w:ascii="Times New Roman" w:eastAsia="Times New Roman" w:hAnsi="Times New Roman" w:cs="Times New Roman"/>
                <w:b/>
                <w:bCs/>
                <w:iCs/>
                <w:color w:val="000000"/>
              </w:rPr>
            </w:pPr>
            <w:r w:rsidRPr="00824FB2">
              <w:rPr>
                <w:rFonts w:ascii="Times New Roman" w:eastAsia="Times New Roman" w:hAnsi="Times New Roman" w:cs="Times New Roman"/>
                <w:b/>
                <w:bCs/>
                <w:iCs/>
                <w:color w:val="000000"/>
              </w:rPr>
              <w:t>S.N.</w:t>
            </w:r>
          </w:p>
        </w:tc>
        <w:tc>
          <w:tcPr>
            <w:tcW w:w="2880" w:type="dxa"/>
            <w:hideMark/>
          </w:tcPr>
          <w:p w14:paraId="3CB27F91" w14:textId="77777777" w:rsidR="009732EF" w:rsidRPr="00824FB2" w:rsidRDefault="009732EF" w:rsidP="00A14FAF">
            <w:pPr>
              <w:widowControl/>
              <w:autoSpaceDE/>
              <w:autoSpaceDN/>
              <w:jc w:val="center"/>
              <w:rPr>
                <w:rFonts w:ascii="Times New Roman" w:eastAsia="Times New Roman" w:hAnsi="Times New Roman" w:cs="Times New Roman"/>
                <w:b/>
                <w:bCs/>
                <w:iCs/>
                <w:color w:val="000000"/>
              </w:rPr>
            </w:pPr>
            <w:r w:rsidRPr="00824FB2">
              <w:rPr>
                <w:rFonts w:ascii="Times New Roman" w:eastAsia="Times New Roman" w:hAnsi="Times New Roman" w:cs="Times New Roman"/>
                <w:b/>
                <w:bCs/>
                <w:iCs/>
                <w:color w:val="000000"/>
              </w:rPr>
              <w:t>Name</w:t>
            </w:r>
          </w:p>
        </w:tc>
        <w:tc>
          <w:tcPr>
            <w:tcW w:w="1980" w:type="dxa"/>
            <w:hideMark/>
          </w:tcPr>
          <w:p w14:paraId="26D4A5D5" w14:textId="77777777" w:rsidR="009732EF" w:rsidRPr="00824FB2" w:rsidRDefault="009732EF" w:rsidP="00A14FAF">
            <w:pPr>
              <w:widowControl/>
              <w:autoSpaceDE/>
              <w:autoSpaceDN/>
              <w:jc w:val="center"/>
              <w:rPr>
                <w:rFonts w:ascii="Times New Roman" w:eastAsia="Times New Roman" w:hAnsi="Times New Roman" w:cs="Times New Roman"/>
                <w:b/>
                <w:bCs/>
                <w:iCs/>
                <w:color w:val="000000"/>
              </w:rPr>
            </w:pPr>
            <w:r w:rsidRPr="00824FB2">
              <w:rPr>
                <w:rFonts w:ascii="Times New Roman" w:eastAsia="Times New Roman" w:hAnsi="Times New Roman" w:cs="Times New Roman"/>
                <w:b/>
                <w:bCs/>
                <w:iCs/>
                <w:color w:val="000000"/>
              </w:rPr>
              <w:t>Designation</w:t>
            </w:r>
          </w:p>
        </w:tc>
      </w:tr>
      <w:tr w:rsidR="009732EF" w:rsidRPr="00824FB2" w14:paraId="08811C4B" w14:textId="77777777" w:rsidTr="00A14FAF">
        <w:trPr>
          <w:trHeight w:val="280"/>
        </w:trPr>
        <w:tc>
          <w:tcPr>
            <w:tcW w:w="900" w:type="dxa"/>
            <w:hideMark/>
          </w:tcPr>
          <w:p w14:paraId="34E77952" w14:textId="77777777" w:rsidR="009732EF" w:rsidRPr="00824FB2" w:rsidRDefault="009732EF" w:rsidP="00A14FAF">
            <w:pPr>
              <w:widowControl/>
              <w:autoSpaceDE/>
              <w:autoSpaceDN/>
              <w:jc w:val="center"/>
              <w:rPr>
                <w:rFonts w:ascii="Times New Roman" w:eastAsia="Times New Roman" w:hAnsi="Times New Roman" w:cs="Times New Roman"/>
                <w:iCs/>
                <w:color w:val="000000"/>
              </w:rPr>
            </w:pPr>
            <w:r w:rsidRPr="00824FB2">
              <w:rPr>
                <w:rFonts w:ascii="Times New Roman" w:eastAsia="Times New Roman" w:hAnsi="Times New Roman" w:cs="Times New Roman"/>
                <w:iCs/>
                <w:color w:val="000000"/>
              </w:rPr>
              <w:t>1</w:t>
            </w:r>
          </w:p>
        </w:tc>
        <w:tc>
          <w:tcPr>
            <w:tcW w:w="2880" w:type="dxa"/>
          </w:tcPr>
          <w:p w14:paraId="2F260154" w14:textId="77777777" w:rsidR="009732EF" w:rsidRPr="00824FB2" w:rsidRDefault="009732EF" w:rsidP="00A14FAF">
            <w:pPr>
              <w:widowControl/>
              <w:autoSpaceDE/>
              <w:autoSpaceDN/>
              <w:rPr>
                <w:rFonts w:ascii="Times New Roman" w:eastAsia="Times New Roman" w:hAnsi="Times New Roman" w:cs="Times New Roman"/>
                <w:color w:val="000000"/>
              </w:rPr>
            </w:pPr>
            <w:r w:rsidRPr="00824FB2">
              <w:rPr>
                <w:rFonts w:ascii="Times New Roman" w:eastAsia="Times New Roman" w:hAnsi="Times New Roman" w:cs="Times New Roman"/>
                <w:color w:val="000000"/>
              </w:rPr>
              <w:t xml:space="preserve">Mr. </w:t>
            </w:r>
          </w:p>
        </w:tc>
        <w:tc>
          <w:tcPr>
            <w:tcW w:w="1980" w:type="dxa"/>
          </w:tcPr>
          <w:p w14:paraId="600DB261" w14:textId="77777777" w:rsidR="009732EF" w:rsidRPr="00824FB2" w:rsidRDefault="009732EF" w:rsidP="00A14FAF">
            <w:pPr>
              <w:widowControl/>
              <w:autoSpaceDE/>
              <w:autoSpaceDN/>
              <w:rPr>
                <w:rFonts w:ascii="Times New Roman" w:eastAsia="Times New Roman" w:hAnsi="Times New Roman" w:cs="Times New Roman"/>
              </w:rPr>
            </w:pPr>
            <w:r w:rsidRPr="00824FB2">
              <w:rPr>
                <w:rFonts w:ascii="Times New Roman" w:eastAsia="Times New Roman" w:hAnsi="Times New Roman" w:cs="Times New Roman"/>
              </w:rPr>
              <w:t>Co-</w:t>
            </w:r>
            <w:proofErr w:type="spellStart"/>
            <w:r w:rsidRPr="00824FB2">
              <w:rPr>
                <w:rFonts w:ascii="Times New Roman" w:eastAsia="Times New Roman" w:hAnsi="Times New Roman" w:cs="Times New Roman"/>
              </w:rPr>
              <w:t>ordinator</w:t>
            </w:r>
            <w:proofErr w:type="spellEnd"/>
          </w:p>
        </w:tc>
      </w:tr>
      <w:tr w:rsidR="009732EF" w:rsidRPr="00824FB2" w14:paraId="4BFDCFEF" w14:textId="77777777" w:rsidTr="00A14FAF">
        <w:trPr>
          <w:trHeight w:val="280"/>
        </w:trPr>
        <w:tc>
          <w:tcPr>
            <w:tcW w:w="900" w:type="dxa"/>
            <w:hideMark/>
          </w:tcPr>
          <w:p w14:paraId="5C270FAF" w14:textId="77777777" w:rsidR="009732EF" w:rsidRPr="00824FB2" w:rsidRDefault="009732EF" w:rsidP="00A14FAF">
            <w:pPr>
              <w:widowControl/>
              <w:autoSpaceDE/>
              <w:autoSpaceDN/>
              <w:jc w:val="center"/>
              <w:rPr>
                <w:rFonts w:ascii="Times New Roman" w:eastAsia="Times New Roman" w:hAnsi="Times New Roman" w:cs="Times New Roman"/>
                <w:iCs/>
                <w:color w:val="000000"/>
              </w:rPr>
            </w:pPr>
            <w:r w:rsidRPr="00824FB2">
              <w:rPr>
                <w:rFonts w:ascii="Times New Roman" w:eastAsia="Times New Roman" w:hAnsi="Times New Roman" w:cs="Times New Roman"/>
                <w:iCs/>
                <w:color w:val="000000"/>
              </w:rPr>
              <w:t>2</w:t>
            </w:r>
          </w:p>
        </w:tc>
        <w:tc>
          <w:tcPr>
            <w:tcW w:w="2880" w:type="dxa"/>
          </w:tcPr>
          <w:p w14:paraId="61918D61" w14:textId="77777777" w:rsidR="009732EF" w:rsidRPr="00824FB2" w:rsidRDefault="009732EF" w:rsidP="00A14FAF">
            <w:pPr>
              <w:widowControl/>
              <w:autoSpaceDE/>
              <w:autoSpaceDN/>
              <w:rPr>
                <w:rFonts w:ascii="Times New Roman" w:eastAsia="Times New Roman" w:hAnsi="Times New Roman" w:cs="Times New Roman"/>
                <w:color w:val="000000"/>
              </w:rPr>
            </w:pPr>
            <w:r w:rsidRPr="00824FB2">
              <w:rPr>
                <w:rFonts w:ascii="Times New Roman" w:eastAsia="Times New Roman" w:hAnsi="Times New Roman" w:cs="Times New Roman"/>
                <w:color w:val="000000"/>
              </w:rPr>
              <w:t xml:space="preserve">Mrs. </w:t>
            </w:r>
          </w:p>
        </w:tc>
        <w:tc>
          <w:tcPr>
            <w:tcW w:w="1980" w:type="dxa"/>
          </w:tcPr>
          <w:p w14:paraId="27E9B627" w14:textId="77777777" w:rsidR="009732EF" w:rsidRPr="00824FB2" w:rsidRDefault="009732EF" w:rsidP="00A14FAF">
            <w:pPr>
              <w:widowControl/>
              <w:autoSpaceDE/>
              <w:autoSpaceDN/>
              <w:rPr>
                <w:rFonts w:ascii="Times New Roman" w:eastAsia="Times New Roman" w:hAnsi="Times New Roman" w:cs="Times New Roman"/>
              </w:rPr>
            </w:pPr>
            <w:r w:rsidRPr="00824FB2">
              <w:rPr>
                <w:rFonts w:ascii="Times New Roman" w:eastAsia="Times New Roman" w:hAnsi="Times New Roman" w:cs="Times New Roman"/>
              </w:rPr>
              <w:t>Member</w:t>
            </w:r>
          </w:p>
        </w:tc>
      </w:tr>
      <w:tr w:rsidR="009732EF" w:rsidRPr="00824FB2" w14:paraId="73DB16F5" w14:textId="77777777" w:rsidTr="00A14FAF">
        <w:trPr>
          <w:trHeight w:val="285"/>
        </w:trPr>
        <w:tc>
          <w:tcPr>
            <w:tcW w:w="900" w:type="dxa"/>
            <w:hideMark/>
          </w:tcPr>
          <w:p w14:paraId="631ECE87" w14:textId="77777777" w:rsidR="009732EF" w:rsidRPr="00824FB2" w:rsidRDefault="009732EF" w:rsidP="00A14FAF">
            <w:pPr>
              <w:widowControl/>
              <w:autoSpaceDE/>
              <w:autoSpaceDN/>
              <w:jc w:val="center"/>
              <w:rPr>
                <w:rFonts w:ascii="Times New Roman" w:eastAsia="Times New Roman" w:hAnsi="Times New Roman" w:cs="Times New Roman"/>
                <w:iCs/>
                <w:color w:val="000000"/>
              </w:rPr>
            </w:pPr>
            <w:r w:rsidRPr="00824FB2">
              <w:rPr>
                <w:rFonts w:ascii="Times New Roman" w:eastAsia="Times New Roman" w:hAnsi="Times New Roman" w:cs="Times New Roman"/>
                <w:iCs/>
                <w:color w:val="000000"/>
              </w:rPr>
              <w:t>3</w:t>
            </w:r>
          </w:p>
        </w:tc>
        <w:tc>
          <w:tcPr>
            <w:tcW w:w="2880" w:type="dxa"/>
          </w:tcPr>
          <w:p w14:paraId="2FE5EE8E" w14:textId="77777777" w:rsidR="009732EF" w:rsidRPr="00824FB2" w:rsidRDefault="009732EF" w:rsidP="00A14FAF">
            <w:pPr>
              <w:widowControl/>
              <w:autoSpaceDE/>
              <w:autoSpaceDN/>
              <w:rPr>
                <w:rFonts w:ascii="Times New Roman" w:eastAsia="Times New Roman" w:hAnsi="Times New Roman" w:cs="Times New Roman"/>
                <w:color w:val="000000"/>
              </w:rPr>
            </w:pPr>
            <w:r w:rsidRPr="00824FB2">
              <w:rPr>
                <w:rFonts w:ascii="Times New Roman" w:eastAsia="Times New Roman" w:hAnsi="Times New Roman" w:cs="Times New Roman"/>
                <w:color w:val="000000"/>
              </w:rPr>
              <w:t xml:space="preserve">Mr. </w:t>
            </w:r>
          </w:p>
        </w:tc>
        <w:tc>
          <w:tcPr>
            <w:tcW w:w="1980" w:type="dxa"/>
          </w:tcPr>
          <w:p w14:paraId="22FD8B70" w14:textId="77777777" w:rsidR="009732EF" w:rsidRPr="00824FB2" w:rsidRDefault="009732EF" w:rsidP="00A14FAF">
            <w:pPr>
              <w:widowControl/>
              <w:autoSpaceDE/>
              <w:autoSpaceDN/>
              <w:rPr>
                <w:rFonts w:ascii="Times New Roman" w:eastAsia="Times New Roman" w:hAnsi="Times New Roman" w:cs="Times New Roman"/>
              </w:rPr>
            </w:pPr>
            <w:r w:rsidRPr="00824FB2">
              <w:rPr>
                <w:rFonts w:ascii="Times New Roman" w:eastAsia="Times New Roman" w:hAnsi="Times New Roman" w:cs="Times New Roman"/>
              </w:rPr>
              <w:t>Member</w:t>
            </w:r>
          </w:p>
        </w:tc>
      </w:tr>
    </w:tbl>
    <w:p w14:paraId="370CBBF3" w14:textId="77777777" w:rsidR="009732EF" w:rsidRPr="00824FB2" w:rsidRDefault="009732EF" w:rsidP="009732EF">
      <w:pPr>
        <w:pStyle w:val="BodyText"/>
        <w:spacing w:before="2"/>
        <w:ind w:left="696"/>
        <w:jc w:val="both"/>
        <w:rPr>
          <w:rFonts w:ascii="Times New Roman" w:hAnsi="Times New Roman" w:cs="Times New Roman"/>
          <w:spacing w:val="1"/>
          <w:w w:val="105"/>
        </w:rPr>
      </w:pPr>
    </w:p>
    <w:p w14:paraId="7E93385C" w14:textId="77777777" w:rsidR="009732EF" w:rsidRPr="00824FB2" w:rsidRDefault="009732EF" w:rsidP="009732EF">
      <w:pPr>
        <w:pStyle w:val="BodyText"/>
        <w:spacing w:before="2"/>
        <w:ind w:left="696"/>
        <w:jc w:val="both"/>
        <w:rPr>
          <w:rFonts w:ascii="Times New Roman" w:hAnsi="Times New Roman" w:cs="Times New Roman"/>
          <w:b/>
          <w:bCs/>
          <w:w w:val="105"/>
          <w:sz w:val="22"/>
          <w:szCs w:val="22"/>
        </w:rPr>
      </w:pPr>
      <w:r w:rsidRPr="00824FB2">
        <w:rPr>
          <w:rFonts w:ascii="Times New Roman" w:hAnsi="Times New Roman" w:cs="Times New Roman"/>
          <w:b/>
          <w:bCs/>
          <w:w w:val="105"/>
          <w:sz w:val="22"/>
          <w:szCs w:val="22"/>
        </w:rPr>
        <w:t>Risk Governance</w:t>
      </w:r>
    </w:p>
    <w:p w14:paraId="70E60E84" w14:textId="18820FB1" w:rsidR="009732EF" w:rsidRPr="00824FB2" w:rsidRDefault="009732EF" w:rsidP="009732EF">
      <w:pPr>
        <w:pStyle w:val="BodyText"/>
        <w:spacing w:before="2"/>
        <w:ind w:left="696"/>
        <w:jc w:val="both"/>
        <w:rPr>
          <w:rFonts w:ascii="Times New Roman" w:hAnsi="Times New Roman" w:cs="Times New Roman"/>
          <w:w w:val="105"/>
          <w:sz w:val="22"/>
          <w:szCs w:val="22"/>
        </w:rPr>
      </w:pPr>
      <w:r w:rsidRPr="00824FB2">
        <w:rPr>
          <w:rFonts w:ascii="Times New Roman" w:hAnsi="Times New Roman" w:cs="Times New Roman"/>
          <w:w w:val="105"/>
          <w:sz w:val="22"/>
          <w:szCs w:val="22"/>
        </w:rPr>
        <w:t>The cooperative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implements</w:t>
      </w:r>
      <w:r w:rsidRPr="00824FB2">
        <w:rPr>
          <w:rFonts w:ascii="Times New Roman" w:hAnsi="Times New Roman" w:cs="Times New Roman"/>
          <w:spacing w:val="-4"/>
          <w:w w:val="105"/>
          <w:sz w:val="22"/>
          <w:szCs w:val="22"/>
        </w:rPr>
        <w:t xml:space="preserve"> the </w:t>
      </w:r>
      <w:r w:rsidRPr="00824FB2">
        <w:rPr>
          <w:rFonts w:ascii="Times New Roman" w:hAnsi="Times New Roman" w:cs="Times New Roman"/>
          <w:w w:val="105"/>
          <w:sz w:val="22"/>
          <w:szCs w:val="22"/>
        </w:rPr>
        <w:t>policies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procedures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mitigate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at</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enterprise</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level</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arising</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cooperative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has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inculcated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5"/>
          <w:w w:val="105"/>
          <w:sz w:val="22"/>
          <w:szCs w:val="22"/>
        </w:rPr>
        <w:t xml:space="preserve"> management </w:t>
      </w:r>
      <w:r w:rsidRPr="00824FB2">
        <w:rPr>
          <w:rFonts w:ascii="Times New Roman" w:hAnsi="Times New Roman" w:cs="Times New Roman"/>
          <w:w w:val="105"/>
          <w:sz w:val="22"/>
          <w:szCs w:val="22"/>
        </w:rPr>
        <w:t>culture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among</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employees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by</w:t>
      </w:r>
      <w:r w:rsidRPr="00824FB2">
        <w:rPr>
          <w:rFonts w:ascii="Times New Roman" w:hAnsi="Times New Roman" w:cs="Times New Roman"/>
          <w:spacing w:val="-7"/>
          <w:w w:val="105"/>
          <w:sz w:val="22"/>
          <w:szCs w:val="22"/>
        </w:rPr>
        <w:t xml:space="preserve"> </w:t>
      </w:r>
      <w:r w:rsidRPr="00824FB2">
        <w:rPr>
          <w:rFonts w:ascii="Times New Roman" w:hAnsi="Times New Roman" w:cs="Times New Roman"/>
          <w:w w:val="105"/>
          <w:sz w:val="22"/>
          <w:szCs w:val="22"/>
        </w:rPr>
        <w:t>establishing</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ownership mentality, capacity building programs, well defined job responsibilities and inhabiting good ethical culture. The Board of Directors is responsible for the</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establishment</w:t>
      </w:r>
      <w:r w:rsidRPr="00824FB2">
        <w:rPr>
          <w:rFonts w:ascii="Times New Roman" w:hAnsi="Times New Roman" w:cs="Times New Roman"/>
          <w:spacing w:val="-3"/>
          <w:w w:val="105"/>
          <w:sz w:val="22"/>
          <w:szCs w:val="22"/>
        </w:rPr>
        <w:t xml:space="preserve"> </w:t>
      </w:r>
      <w:proofErr w:type="gramStart"/>
      <w:r w:rsidRPr="00824FB2">
        <w:rPr>
          <w:rFonts w:ascii="Times New Roman" w:hAnsi="Times New Roman" w:cs="Times New Roman"/>
          <w:w w:val="105"/>
          <w:sz w:val="22"/>
          <w:szCs w:val="22"/>
        </w:rPr>
        <w:t>of,</w:t>
      </w:r>
      <w:proofErr w:type="gramEnd"/>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compliance</w:t>
      </w:r>
      <w:r w:rsidRPr="00824FB2">
        <w:rPr>
          <w:rFonts w:ascii="Times New Roman" w:hAnsi="Times New Roman" w:cs="Times New Roman"/>
          <w:spacing w:val="-1"/>
          <w:w w:val="105"/>
          <w:sz w:val="22"/>
          <w:szCs w:val="22"/>
        </w:rPr>
        <w:t xml:space="preserve"> </w:t>
      </w:r>
      <w:proofErr w:type="gramStart"/>
      <w:r w:rsidRPr="00824FB2">
        <w:rPr>
          <w:rFonts w:ascii="Times New Roman" w:hAnsi="Times New Roman" w:cs="Times New Roman"/>
          <w:w w:val="105"/>
          <w:sz w:val="22"/>
          <w:szCs w:val="22"/>
        </w:rPr>
        <w:t>with,</w:t>
      </w:r>
      <w:proofErr w:type="gramEnd"/>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policies</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relating</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Operation</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2"/>
          <w:w w:val="105"/>
          <w:sz w:val="22"/>
          <w:szCs w:val="22"/>
        </w:rPr>
        <w:t xml:space="preserve"> </w:t>
      </w:r>
      <w:r w:rsidR="00CE7C83" w:rsidRPr="00824FB2">
        <w:rPr>
          <w:rFonts w:ascii="Times New Roman" w:hAnsi="Times New Roman" w:cs="Times New Roman"/>
          <w:w w:val="105"/>
          <w:sz w:val="22"/>
          <w:szCs w:val="22"/>
        </w:rPr>
        <w:t xml:space="preserve">and </w:t>
      </w:r>
      <w:r w:rsidR="00CE7C83" w:rsidRPr="00824FB2">
        <w:rPr>
          <w:rFonts w:ascii="Times New Roman" w:hAnsi="Times New Roman" w:cs="Times New Roman"/>
          <w:spacing w:val="-1"/>
          <w:w w:val="105"/>
          <w:sz w:val="22"/>
          <w:szCs w:val="22"/>
        </w:rPr>
        <w:t>Credit</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risk.</w:t>
      </w:r>
    </w:p>
    <w:p w14:paraId="44C7C9C6" w14:textId="77777777" w:rsidR="009732EF" w:rsidRPr="00824FB2" w:rsidRDefault="009732EF" w:rsidP="009732EF">
      <w:pPr>
        <w:pStyle w:val="BodyText"/>
        <w:spacing w:before="2"/>
        <w:ind w:left="696"/>
        <w:jc w:val="both"/>
        <w:rPr>
          <w:rFonts w:ascii="Times New Roman" w:hAnsi="Times New Roman" w:cs="Times New Roman"/>
          <w:sz w:val="22"/>
          <w:szCs w:val="22"/>
        </w:rPr>
      </w:pPr>
      <w:r w:rsidRPr="00824FB2">
        <w:rPr>
          <w:rFonts w:ascii="Times New Roman" w:hAnsi="Times New Roman" w:cs="Times New Roman"/>
          <w:w w:val="105"/>
          <w:sz w:val="22"/>
          <w:szCs w:val="22"/>
        </w:rPr>
        <w:t>The Cooperative’s risk governance structure is such that the responsibility for maintaining risk within the Cooperative's risk blanket is dropped down from the Board to the appropriate</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functional,</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client</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lastRenderedPageBreak/>
        <w:t>business,</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senior</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management</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committees.</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Board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has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set</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policies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procedures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identification,</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evaluation,</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mitigation,</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control/</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monitoring</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in</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line with best practices, and has effectively implemented the same. The effectiveness of the cooperative’s internal control system is reviewed regularly by the Board, its committees,</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senior</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management,</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and accounts supervisory</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committee.</w:t>
      </w:r>
    </w:p>
    <w:p w14:paraId="3F949974" w14:textId="77777777" w:rsidR="009732EF" w:rsidRPr="00824FB2" w:rsidRDefault="009732EF" w:rsidP="009732EF">
      <w:pPr>
        <w:spacing w:before="1"/>
        <w:ind w:left="310"/>
        <w:rPr>
          <w:rFonts w:ascii="Times New Roman" w:hAnsi="Times New Roman" w:cs="Times New Roman"/>
          <w:b/>
          <w:w w:val="105"/>
        </w:rPr>
      </w:pPr>
    </w:p>
    <w:p w14:paraId="42CFDFE4" w14:textId="77777777" w:rsidR="009732EF" w:rsidRPr="00824FB2" w:rsidRDefault="009732EF" w:rsidP="009732EF">
      <w:pPr>
        <w:pStyle w:val="Heading2"/>
        <w:tabs>
          <w:tab w:val="left" w:pos="316"/>
        </w:tabs>
        <w:spacing w:before="1"/>
        <w:ind w:left="720" w:firstLine="0"/>
        <w:rPr>
          <w:rFonts w:ascii="Times New Roman" w:hAnsi="Times New Roman" w:cs="Times New Roman"/>
          <w:bCs w:val="0"/>
          <w:sz w:val="22"/>
          <w:szCs w:val="22"/>
        </w:rPr>
      </w:pPr>
      <w:r w:rsidRPr="00824FB2">
        <w:rPr>
          <w:rFonts w:ascii="Times New Roman" w:hAnsi="Times New Roman" w:cs="Times New Roman"/>
          <w:bCs w:val="0"/>
          <w:w w:val="105"/>
          <w:sz w:val="22"/>
          <w:szCs w:val="22"/>
        </w:rPr>
        <w:t>Liquidity</w:t>
      </w:r>
      <w:r w:rsidRPr="00824FB2">
        <w:rPr>
          <w:rFonts w:ascii="Times New Roman" w:hAnsi="Times New Roman" w:cs="Times New Roman"/>
          <w:bCs w:val="0"/>
          <w:spacing w:val="-6"/>
          <w:w w:val="105"/>
          <w:sz w:val="22"/>
          <w:szCs w:val="22"/>
        </w:rPr>
        <w:t xml:space="preserve"> </w:t>
      </w:r>
      <w:r w:rsidRPr="00824FB2">
        <w:rPr>
          <w:rFonts w:ascii="Times New Roman" w:hAnsi="Times New Roman" w:cs="Times New Roman"/>
          <w:bCs w:val="0"/>
          <w:w w:val="105"/>
          <w:sz w:val="22"/>
          <w:szCs w:val="22"/>
        </w:rPr>
        <w:t>Risk</w:t>
      </w:r>
    </w:p>
    <w:p w14:paraId="3BCD051F" w14:textId="436C6DC9" w:rsidR="009732EF" w:rsidRPr="00824FB2" w:rsidRDefault="009732EF" w:rsidP="009732EF">
      <w:pPr>
        <w:pStyle w:val="BodyText"/>
        <w:spacing w:before="2"/>
        <w:ind w:left="696"/>
        <w:jc w:val="both"/>
        <w:rPr>
          <w:rFonts w:ascii="Times New Roman" w:hAnsi="Times New Roman" w:cs="Times New Roman"/>
          <w:w w:val="105"/>
          <w:sz w:val="22"/>
          <w:szCs w:val="22"/>
        </w:rPr>
      </w:pPr>
      <w:r w:rsidRPr="00824FB2">
        <w:rPr>
          <w:rFonts w:ascii="Times New Roman" w:hAnsi="Times New Roman" w:cs="Times New Roman"/>
          <w:w w:val="105"/>
          <w:sz w:val="22"/>
          <w:szCs w:val="22"/>
        </w:rPr>
        <w:t xml:space="preserve">Liquidity risk is the risk related to ability to meet </w:t>
      </w:r>
      <w:r w:rsidR="00CE7C83" w:rsidRPr="00824FB2">
        <w:rPr>
          <w:rFonts w:ascii="Times New Roman" w:hAnsi="Times New Roman" w:cs="Times New Roman"/>
          <w:w w:val="105"/>
          <w:sz w:val="22"/>
          <w:szCs w:val="22"/>
        </w:rPr>
        <w:t>short-term</w:t>
      </w:r>
      <w:r w:rsidRPr="00824FB2">
        <w:rPr>
          <w:rFonts w:ascii="Times New Roman" w:hAnsi="Times New Roman" w:cs="Times New Roman"/>
          <w:w w:val="105"/>
          <w:sz w:val="22"/>
          <w:szCs w:val="22"/>
        </w:rPr>
        <w:t xml:space="preserve"> financial demands. This usually occurs due to the inability to convert a security or hard asset to cash without a loss of capital and/or income in the process. Liquidity risk arises because of the possibility that the cooperative might be unable to meet its payment obligations when they fall due, </w:t>
      </w:r>
      <w:proofErr w:type="gramStart"/>
      <w:r w:rsidRPr="00824FB2">
        <w:rPr>
          <w:rFonts w:ascii="Times New Roman" w:hAnsi="Times New Roman" w:cs="Times New Roman"/>
          <w:w w:val="105"/>
          <w:sz w:val="22"/>
          <w:szCs w:val="22"/>
        </w:rPr>
        <w:t>as a result of</w:t>
      </w:r>
      <w:proofErr w:type="gramEnd"/>
      <w:r w:rsidRPr="00824FB2">
        <w:rPr>
          <w:rFonts w:ascii="Times New Roman" w:hAnsi="Times New Roman" w:cs="Times New Roman"/>
          <w:w w:val="105"/>
          <w:sz w:val="22"/>
          <w:szCs w:val="22"/>
        </w:rPr>
        <w:t xml:space="preserve"> mismatches in the timing of the cash flows under both normal and </w:t>
      </w:r>
      <w:r w:rsidR="00CE7C83" w:rsidRPr="00824FB2">
        <w:rPr>
          <w:rFonts w:ascii="Times New Roman" w:hAnsi="Times New Roman" w:cs="Times New Roman"/>
          <w:w w:val="105"/>
          <w:sz w:val="22"/>
          <w:szCs w:val="22"/>
        </w:rPr>
        <w:t>stressful</w:t>
      </w:r>
      <w:r w:rsidRPr="00824FB2">
        <w:rPr>
          <w:rFonts w:ascii="Times New Roman" w:hAnsi="Times New Roman" w:cs="Times New Roman"/>
          <w:w w:val="105"/>
          <w:sz w:val="22"/>
          <w:szCs w:val="22"/>
        </w:rPr>
        <w:t xml:space="preserve"> circumstances. Such scenarios could occur when funding needed for liquid asset positions is not available to the cooperative on acceptable terms. Due to lack of liquidity, cooperative may be unable to lend as per the demand of the members, to repay the savings and other legal obligations on time. Therefore, the cooperative has managed the liquidity as per its requirement in time to prevent such a situation.</w:t>
      </w:r>
    </w:p>
    <w:p w14:paraId="434A4131" w14:textId="77777777" w:rsidR="009732EF" w:rsidRPr="00824FB2" w:rsidRDefault="009732EF" w:rsidP="009732EF">
      <w:pPr>
        <w:pStyle w:val="BodyText"/>
        <w:spacing w:before="2"/>
        <w:ind w:left="696"/>
        <w:jc w:val="both"/>
        <w:rPr>
          <w:rFonts w:ascii="Times New Roman" w:hAnsi="Times New Roman" w:cs="Times New Roman"/>
          <w:w w:val="105"/>
          <w:sz w:val="22"/>
          <w:szCs w:val="22"/>
        </w:rPr>
      </w:pPr>
    </w:p>
    <w:p w14:paraId="12B3C0DB" w14:textId="77777777" w:rsidR="009732EF" w:rsidRPr="00824FB2" w:rsidRDefault="009732EF" w:rsidP="009732EF">
      <w:pPr>
        <w:pStyle w:val="Heading2"/>
        <w:tabs>
          <w:tab w:val="left" w:pos="316"/>
        </w:tabs>
        <w:spacing w:before="1"/>
        <w:ind w:left="720" w:firstLine="0"/>
        <w:rPr>
          <w:rFonts w:ascii="Times New Roman" w:hAnsi="Times New Roman" w:cs="Times New Roman"/>
          <w:bCs w:val="0"/>
          <w:w w:val="105"/>
          <w:sz w:val="22"/>
          <w:szCs w:val="22"/>
        </w:rPr>
      </w:pPr>
      <w:r w:rsidRPr="00824FB2">
        <w:rPr>
          <w:rFonts w:ascii="Times New Roman" w:hAnsi="Times New Roman" w:cs="Times New Roman"/>
          <w:bCs w:val="0"/>
          <w:w w:val="105"/>
          <w:sz w:val="22"/>
          <w:szCs w:val="22"/>
        </w:rPr>
        <w:t>Interest Rate Risk</w:t>
      </w:r>
    </w:p>
    <w:p w14:paraId="14FA530D" w14:textId="77777777" w:rsidR="009732EF" w:rsidRPr="00824FB2" w:rsidRDefault="009732EF" w:rsidP="009732EF">
      <w:pPr>
        <w:pStyle w:val="BodyText"/>
        <w:spacing w:before="2"/>
        <w:ind w:left="696"/>
        <w:jc w:val="both"/>
        <w:rPr>
          <w:rFonts w:ascii="Times New Roman" w:hAnsi="Times New Roman" w:cs="Times New Roman"/>
          <w:w w:val="105"/>
          <w:sz w:val="22"/>
          <w:szCs w:val="22"/>
        </w:rPr>
      </w:pPr>
      <w:r w:rsidRPr="002C61D1">
        <w:rPr>
          <w:rFonts w:ascii="Times New Roman" w:hAnsi="Times New Roman" w:cs="Times New Roman"/>
          <w:w w:val="105"/>
          <w:sz w:val="22"/>
          <w:szCs w:val="22"/>
        </w:rPr>
        <w:t xml:space="preserve">Interest rate risk is the potential that a change in overall interest rates will reduce the value of a bond or other fixed-rate investment. </w:t>
      </w:r>
      <w:r w:rsidRPr="00824FB2">
        <w:rPr>
          <w:rFonts w:ascii="Times New Roman" w:hAnsi="Times New Roman" w:cs="Times New Roman"/>
          <w:w w:val="105"/>
          <w:sz w:val="22"/>
          <w:szCs w:val="22"/>
        </w:rPr>
        <w:t>To mitigate interest rate risk, the cooperative regularly monitors the market conditions and negotiates for the best rates on its debt obligations and term deposits.</w:t>
      </w:r>
    </w:p>
    <w:p w14:paraId="6250C3C1" w14:textId="77777777" w:rsidR="009732EF" w:rsidRPr="00824FB2" w:rsidRDefault="009732EF" w:rsidP="009732EF">
      <w:pPr>
        <w:spacing w:before="1"/>
        <w:ind w:left="310"/>
        <w:rPr>
          <w:rFonts w:ascii="Times New Roman" w:hAnsi="Times New Roman" w:cs="Times New Roman"/>
          <w:b/>
          <w:w w:val="105"/>
        </w:rPr>
      </w:pPr>
    </w:p>
    <w:p w14:paraId="4F72BF7E" w14:textId="77777777" w:rsidR="009732EF" w:rsidRPr="00824FB2" w:rsidRDefault="009732EF" w:rsidP="009732EF">
      <w:pPr>
        <w:pStyle w:val="Heading2"/>
        <w:tabs>
          <w:tab w:val="left" w:pos="316"/>
        </w:tabs>
        <w:spacing w:before="1"/>
        <w:rPr>
          <w:rFonts w:ascii="Times New Roman" w:hAnsi="Times New Roman" w:cs="Times New Roman"/>
          <w:bCs w:val="0"/>
          <w:w w:val="105"/>
          <w:sz w:val="22"/>
          <w:szCs w:val="22"/>
        </w:rPr>
      </w:pPr>
      <w:r w:rsidRPr="00824FB2">
        <w:rPr>
          <w:rFonts w:ascii="Times New Roman" w:hAnsi="Times New Roman" w:cs="Times New Roman"/>
          <w:bCs w:val="0"/>
          <w:w w:val="105"/>
          <w:sz w:val="22"/>
          <w:szCs w:val="22"/>
        </w:rPr>
        <w:tab/>
        <w:t>Credit Risk</w:t>
      </w:r>
    </w:p>
    <w:p w14:paraId="002932B3" w14:textId="31BC9DB3" w:rsidR="009732EF" w:rsidRPr="00824FB2" w:rsidRDefault="009732EF" w:rsidP="009732EF">
      <w:pPr>
        <w:pStyle w:val="BodyText"/>
        <w:spacing w:before="2"/>
        <w:ind w:left="696"/>
        <w:jc w:val="both"/>
        <w:rPr>
          <w:rFonts w:ascii="Times New Roman" w:hAnsi="Times New Roman" w:cs="Times New Roman"/>
          <w:color w:val="FF0000"/>
          <w:sz w:val="22"/>
          <w:szCs w:val="22"/>
        </w:rPr>
      </w:pPr>
      <w:r w:rsidRPr="00824FB2">
        <w:rPr>
          <w:rFonts w:ascii="Times New Roman" w:hAnsi="Times New Roman" w:cs="Times New Roman"/>
          <w:w w:val="105"/>
          <w:sz w:val="22"/>
          <w:szCs w:val="22"/>
        </w:rPr>
        <w:t>Credit</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is</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probability</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that</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any</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borrower will</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not</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be</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able to</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repay</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loan as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per the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 xml:space="preserve">conditions accepted by the borrower. Credit is the main wealth or sources of income of any financial institution. The future of the financial institution is at stake when the borrower is unable to repay the loan that the borrower had </w:t>
      </w:r>
      <w:r w:rsidR="002C61D1" w:rsidRPr="00824FB2">
        <w:rPr>
          <w:rFonts w:ascii="Times New Roman" w:hAnsi="Times New Roman" w:cs="Times New Roman"/>
          <w:w w:val="105"/>
          <w:sz w:val="22"/>
          <w:szCs w:val="22"/>
        </w:rPr>
        <w:t>agreed to</w:t>
      </w:r>
      <w:r w:rsidRPr="00824FB2">
        <w:rPr>
          <w:rFonts w:ascii="Times New Roman" w:hAnsi="Times New Roman" w:cs="Times New Roman"/>
          <w:w w:val="105"/>
          <w:sz w:val="22"/>
          <w:szCs w:val="22"/>
        </w:rPr>
        <w:t xml:space="preserve"> at the time of taking the loan. Therefore, it is necessary to study the indicators to get information about the condition of the loan at risk. </w:t>
      </w:r>
      <w:proofErr w:type="gramStart"/>
      <w:r w:rsidRPr="00824FB2">
        <w:rPr>
          <w:rFonts w:ascii="Times New Roman" w:hAnsi="Times New Roman" w:cs="Times New Roman"/>
          <w:w w:val="105"/>
          <w:sz w:val="22"/>
          <w:szCs w:val="22"/>
        </w:rPr>
        <w:t>In order to</w:t>
      </w:r>
      <w:proofErr w:type="gramEnd"/>
      <w:r w:rsidRPr="00824FB2">
        <w:rPr>
          <w:rFonts w:ascii="Times New Roman" w:hAnsi="Times New Roman" w:cs="Times New Roman"/>
          <w:w w:val="105"/>
          <w:sz w:val="22"/>
          <w:szCs w:val="22"/>
        </w:rPr>
        <w:t xml:space="preserve"> prevent the loss of the loan invested and to minimize the risks related to it, standard loan disbursement procedure is followed to reduce the risk accordingly. Since every employee involved in the process of approving the loan is assigned a certain responsibility, the </w:t>
      </w:r>
      <w:proofErr w:type="gramStart"/>
      <w:r w:rsidRPr="00824FB2">
        <w:rPr>
          <w:rFonts w:ascii="Times New Roman" w:hAnsi="Times New Roman" w:cs="Times New Roman"/>
          <w:w w:val="105"/>
          <w:sz w:val="22"/>
          <w:szCs w:val="22"/>
        </w:rPr>
        <w:t>concerned employee</w:t>
      </w:r>
      <w:proofErr w:type="gramEnd"/>
      <w:r w:rsidRPr="00824FB2">
        <w:rPr>
          <w:rFonts w:ascii="Times New Roman" w:hAnsi="Times New Roman" w:cs="Times New Roman"/>
          <w:w w:val="105"/>
          <w:sz w:val="22"/>
          <w:szCs w:val="22"/>
        </w:rPr>
        <w:t xml:space="preserve"> </w:t>
      </w:r>
      <w:proofErr w:type="gramStart"/>
      <w:r w:rsidRPr="00824FB2">
        <w:rPr>
          <w:rFonts w:ascii="Times New Roman" w:hAnsi="Times New Roman" w:cs="Times New Roman"/>
          <w:w w:val="105"/>
          <w:sz w:val="22"/>
          <w:szCs w:val="22"/>
        </w:rPr>
        <w:t>has to</w:t>
      </w:r>
      <w:proofErr w:type="gramEnd"/>
      <w:r w:rsidRPr="00824FB2">
        <w:rPr>
          <w:rFonts w:ascii="Times New Roman" w:hAnsi="Times New Roman" w:cs="Times New Roman"/>
          <w:w w:val="105"/>
          <w:sz w:val="22"/>
          <w:szCs w:val="22"/>
        </w:rPr>
        <w:t xml:space="preserve"> invest the loan after conducting proper risk-assessment. The following procedures/practices have been followed: </w:t>
      </w:r>
    </w:p>
    <w:p w14:paraId="478A9C0C" w14:textId="77777777" w:rsidR="009732EF" w:rsidRPr="00824FB2" w:rsidRDefault="009732EF" w:rsidP="009732EF">
      <w:pPr>
        <w:pStyle w:val="ListParagraph"/>
        <w:numPr>
          <w:ilvl w:val="0"/>
          <w:numId w:val="15"/>
        </w:numPr>
        <w:spacing w:before="16" w:line="140" w:lineRule="atLeast"/>
        <w:ind w:left="1080" w:right="-10"/>
        <w:jc w:val="both"/>
        <w:rPr>
          <w:rFonts w:ascii="Times New Roman" w:hAnsi="Times New Roman" w:cs="Times New Roman"/>
          <w:w w:val="105"/>
        </w:rPr>
      </w:pPr>
      <w:r w:rsidRPr="00824FB2">
        <w:rPr>
          <w:rFonts w:ascii="Times New Roman" w:hAnsi="Times New Roman" w:cs="Times New Roman"/>
          <w:w w:val="105"/>
        </w:rPr>
        <w:t>Analyze the requirement and repayment capacity for the demanded loan,</w:t>
      </w:r>
    </w:p>
    <w:p w14:paraId="2B9159D8" w14:textId="77777777" w:rsidR="009732EF" w:rsidRPr="00824FB2" w:rsidRDefault="009732EF" w:rsidP="009732EF">
      <w:pPr>
        <w:pStyle w:val="ListParagraph"/>
        <w:numPr>
          <w:ilvl w:val="0"/>
          <w:numId w:val="15"/>
        </w:numPr>
        <w:spacing w:before="16" w:line="140" w:lineRule="atLeast"/>
        <w:ind w:left="1080" w:right="-10"/>
        <w:jc w:val="both"/>
        <w:rPr>
          <w:rFonts w:ascii="Times New Roman" w:hAnsi="Times New Roman" w:cs="Times New Roman"/>
          <w:w w:val="105"/>
        </w:rPr>
      </w:pPr>
      <w:r w:rsidRPr="00824FB2">
        <w:rPr>
          <w:rFonts w:ascii="Times New Roman" w:hAnsi="Times New Roman" w:cs="Times New Roman"/>
          <w:w w:val="105"/>
        </w:rPr>
        <w:t>Invest in loans based on disciplinary records of the borrower,</w:t>
      </w:r>
    </w:p>
    <w:p w14:paraId="02308166" w14:textId="77777777" w:rsidR="009732EF" w:rsidRPr="00824FB2" w:rsidRDefault="009732EF" w:rsidP="009732EF">
      <w:pPr>
        <w:pStyle w:val="ListParagraph"/>
        <w:numPr>
          <w:ilvl w:val="0"/>
          <w:numId w:val="15"/>
        </w:numPr>
        <w:spacing w:before="16" w:line="140" w:lineRule="atLeast"/>
        <w:ind w:left="1080" w:right="-10"/>
        <w:jc w:val="both"/>
        <w:rPr>
          <w:rFonts w:ascii="Times New Roman" w:hAnsi="Times New Roman" w:cs="Times New Roman"/>
          <w:w w:val="105"/>
        </w:rPr>
      </w:pPr>
      <w:r w:rsidRPr="00824FB2">
        <w:rPr>
          <w:rFonts w:ascii="Times New Roman" w:hAnsi="Times New Roman" w:cs="Times New Roman"/>
          <w:w w:val="105"/>
        </w:rPr>
        <w:t>Monitor utility of the borrowed fund in the following months of borrowing and ensuring the fund is utilized for income generating activities/businesses,</w:t>
      </w:r>
    </w:p>
    <w:p w14:paraId="19E0D5F0" w14:textId="77777777" w:rsidR="009732EF" w:rsidRPr="00824FB2" w:rsidRDefault="009732EF" w:rsidP="009732EF">
      <w:pPr>
        <w:pStyle w:val="ListParagraph"/>
        <w:numPr>
          <w:ilvl w:val="0"/>
          <w:numId w:val="15"/>
        </w:numPr>
        <w:spacing w:before="16" w:line="140" w:lineRule="atLeast"/>
        <w:ind w:left="1080" w:right="-10"/>
        <w:jc w:val="both"/>
        <w:rPr>
          <w:rFonts w:ascii="Times New Roman" w:hAnsi="Times New Roman" w:cs="Times New Roman"/>
          <w:w w:val="105"/>
        </w:rPr>
      </w:pPr>
      <w:r w:rsidRPr="00824FB2">
        <w:rPr>
          <w:rFonts w:ascii="Times New Roman" w:hAnsi="Times New Roman" w:cs="Times New Roman"/>
          <w:w w:val="105"/>
        </w:rPr>
        <w:t>Motivate members to increase savings,</w:t>
      </w:r>
    </w:p>
    <w:p w14:paraId="617C0E49" w14:textId="77777777" w:rsidR="009732EF" w:rsidRPr="00824FB2" w:rsidRDefault="009732EF" w:rsidP="009732EF">
      <w:pPr>
        <w:pStyle w:val="ListParagraph"/>
        <w:numPr>
          <w:ilvl w:val="0"/>
          <w:numId w:val="15"/>
        </w:numPr>
        <w:spacing w:before="16" w:line="140" w:lineRule="atLeast"/>
        <w:ind w:left="1080" w:right="-10"/>
        <w:jc w:val="both"/>
        <w:rPr>
          <w:rFonts w:ascii="Times New Roman" w:hAnsi="Times New Roman" w:cs="Times New Roman"/>
          <w:w w:val="105"/>
        </w:rPr>
      </w:pPr>
      <w:r w:rsidRPr="00824FB2">
        <w:rPr>
          <w:rFonts w:ascii="Times New Roman" w:hAnsi="Times New Roman" w:cs="Times New Roman"/>
          <w:w w:val="105"/>
        </w:rPr>
        <w:t>Taking details of the borrower's business and income and expenditure at the time of loan application, for business loans,</w:t>
      </w:r>
    </w:p>
    <w:p w14:paraId="6F3CFCE7" w14:textId="77777777" w:rsidR="009732EF" w:rsidRPr="00824FB2" w:rsidRDefault="009732EF" w:rsidP="009732EF">
      <w:pPr>
        <w:pStyle w:val="ListParagraph"/>
        <w:numPr>
          <w:ilvl w:val="0"/>
          <w:numId w:val="15"/>
        </w:numPr>
        <w:spacing w:before="16" w:line="140" w:lineRule="atLeast"/>
        <w:ind w:left="1080" w:right="-10"/>
        <w:jc w:val="both"/>
        <w:rPr>
          <w:rFonts w:ascii="Times New Roman" w:hAnsi="Times New Roman" w:cs="Times New Roman"/>
          <w:w w:val="105"/>
        </w:rPr>
      </w:pPr>
      <w:r w:rsidRPr="00824FB2">
        <w:rPr>
          <w:rFonts w:ascii="Times New Roman" w:hAnsi="Times New Roman" w:cs="Times New Roman"/>
          <w:w w:val="105"/>
        </w:rPr>
        <w:t>Taking necessary documents of secured property, if collateral loan,</w:t>
      </w:r>
    </w:p>
    <w:p w14:paraId="11BF29D3" w14:textId="77777777" w:rsidR="009732EF" w:rsidRPr="00824FB2" w:rsidRDefault="009732EF" w:rsidP="009732EF">
      <w:pPr>
        <w:pStyle w:val="ListParagraph"/>
        <w:numPr>
          <w:ilvl w:val="0"/>
          <w:numId w:val="15"/>
        </w:numPr>
        <w:spacing w:before="16" w:line="140" w:lineRule="atLeast"/>
        <w:ind w:left="1080" w:right="-10"/>
        <w:jc w:val="both"/>
        <w:rPr>
          <w:rFonts w:ascii="Times New Roman" w:hAnsi="Times New Roman" w:cs="Times New Roman"/>
          <w:w w:val="105"/>
        </w:rPr>
      </w:pPr>
      <w:r w:rsidRPr="00824FB2">
        <w:rPr>
          <w:rFonts w:ascii="Times New Roman" w:hAnsi="Times New Roman" w:cs="Times New Roman"/>
          <w:w w:val="105"/>
        </w:rPr>
        <w:t>Classify the loans and arrange the loss provision as per the requirements,</w:t>
      </w:r>
    </w:p>
    <w:p w14:paraId="6DB43986" w14:textId="77777777" w:rsidR="009732EF" w:rsidRPr="00824FB2" w:rsidRDefault="009732EF" w:rsidP="009732EF">
      <w:pPr>
        <w:pStyle w:val="ListParagraph"/>
        <w:numPr>
          <w:ilvl w:val="0"/>
          <w:numId w:val="15"/>
        </w:numPr>
        <w:spacing w:before="16" w:line="140" w:lineRule="atLeast"/>
        <w:ind w:left="1080" w:right="-10"/>
        <w:jc w:val="both"/>
        <w:rPr>
          <w:rFonts w:ascii="Times New Roman" w:hAnsi="Times New Roman" w:cs="Times New Roman"/>
          <w:w w:val="105"/>
        </w:rPr>
      </w:pPr>
      <w:r w:rsidRPr="00824FB2">
        <w:rPr>
          <w:rFonts w:ascii="Times New Roman" w:hAnsi="Times New Roman" w:cs="Times New Roman"/>
          <w:w w:val="105"/>
        </w:rPr>
        <w:t>Disbursement of loans within the limits as per its bylaws,</w:t>
      </w:r>
    </w:p>
    <w:p w14:paraId="360FBA86" w14:textId="77777777" w:rsidR="009732EF" w:rsidRPr="00824FB2" w:rsidRDefault="009732EF" w:rsidP="009732EF">
      <w:pPr>
        <w:pStyle w:val="ListParagraph"/>
        <w:numPr>
          <w:ilvl w:val="0"/>
          <w:numId w:val="15"/>
        </w:numPr>
        <w:spacing w:before="16" w:line="140" w:lineRule="atLeast"/>
        <w:ind w:left="1080" w:right="-10"/>
        <w:jc w:val="both"/>
        <w:rPr>
          <w:rFonts w:ascii="Times New Roman" w:hAnsi="Times New Roman" w:cs="Times New Roman"/>
        </w:rPr>
      </w:pPr>
      <w:r w:rsidRPr="00824FB2">
        <w:rPr>
          <w:rFonts w:ascii="Times New Roman" w:hAnsi="Times New Roman" w:cs="Times New Roman"/>
          <w:w w:val="105"/>
        </w:rPr>
        <w:t>Continuously monitor and inspect the loan.</w:t>
      </w:r>
    </w:p>
    <w:p w14:paraId="14736F70" w14:textId="77777777" w:rsidR="009732EF" w:rsidRPr="00824FB2" w:rsidRDefault="009732EF" w:rsidP="009732EF">
      <w:pPr>
        <w:pStyle w:val="ListParagraph"/>
        <w:spacing w:before="16" w:line="140" w:lineRule="atLeast"/>
        <w:ind w:left="1080" w:right="-10" w:firstLine="0"/>
        <w:jc w:val="both"/>
        <w:rPr>
          <w:rFonts w:ascii="Times New Roman" w:hAnsi="Times New Roman" w:cs="Times New Roman"/>
        </w:rPr>
      </w:pPr>
    </w:p>
    <w:p w14:paraId="2B86DD7A" w14:textId="77777777" w:rsidR="009732EF" w:rsidRPr="00824FB2" w:rsidRDefault="009732EF" w:rsidP="009732EF">
      <w:pPr>
        <w:pStyle w:val="Heading2"/>
        <w:tabs>
          <w:tab w:val="left" w:pos="316"/>
        </w:tabs>
        <w:spacing w:before="1"/>
        <w:ind w:left="720" w:firstLine="0"/>
        <w:rPr>
          <w:rFonts w:ascii="Times New Roman" w:hAnsi="Times New Roman" w:cs="Times New Roman"/>
          <w:bCs w:val="0"/>
          <w:sz w:val="22"/>
          <w:szCs w:val="22"/>
        </w:rPr>
      </w:pPr>
      <w:r w:rsidRPr="00824FB2">
        <w:rPr>
          <w:rFonts w:ascii="Times New Roman" w:hAnsi="Times New Roman" w:cs="Times New Roman"/>
          <w:bCs w:val="0"/>
          <w:w w:val="105"/>
          <w:sz w:val="22"/>
          <w:szCs w:val="22"/>
        </w:rPr>
        <w:t>Operational</w:t>
      </w:r>
      <w:r w:rsidRPr="00824FB2">
        <w:rPr>
          <w:rFonts w:ascii="Times New Roman" w:hAnsi="Times New Roman" w:cs="Times New Roman"/>
          <w:bCs w:val="0"/>
          <w:spacing w:val="-7"/>
          <w:w w:val="105"/>
          <w:sz w:val="22"/>
          <w:szCs w:val="22"/>
        </w:rPr>
        <w:t xml:space="preserve"> </w:t>
      </w:r>
      <w:r w:rsidRPr="00824FB2">
        <w:rPr>
          <w:rFonts w:ascii="Times New Roman" w:hAnsi="Times New Roman" w:cs="Times New Roman"/>
          <w:bCs w:val="0"/>
          <w:w w:val="105"/>
          <w:sz w:val="22"/>
          <w:szCs w:val="22"/>
        </w:rPr>
        <w:t>Risk</w:t>
      </w:r>
    </w:p>
    <w:p w14:paraId="6FEB573A" w14:textId="77777777" w:rsidR="009732EF" w:rsidRPr="00824FB2" w:rsidRDefault="009732EF" w:rsidP="009732EF">
      <w:pPr>
        <w:pStyle w:val="BodyText"/>
        <w:spacing w:before="2"/>
        <w:ind w:left="696"/>
        <w:jc w:val="both"/>
        <w:rPr>
          <w:rFonts w:ascii="Times New Roman" w:hAnsi="Times New Roman" w:cs="Times New Roman"/>
          <w:sz w:val="22"/>
          <w:szCs w:val="22"/>
        </w:rPr>
      </w:pPr>
      <w:r w:rsidRPr="00824FB2">
        <w:rPr>
          <w:rFonts w:ascii="Times New Roman" w:hAnsi="Times New Roman" w:cs="Times New Roman"/>
          <w:w w:val="105"/>
          <w:sz w:val="22"/>
          <w:szCs w:val="22"/>
        </w:rPr>
        <w:t>The</w:t>
      </w:r>
      <w:r w:rsidRPr="00824FB2">
        <w:rPr>
          <w:rFonts w:ascii="Times New Roman" w:hAnsi="Times New Roman" w:cs="Times New Roman"/>
          <w:color w:val="202124"/>
          <w:w w:val="105"/>
          <w:sz w:val="22"/>
          <w:szCs w:val="22"/>
        </w:rPr>
        <w:t xml:space="preserve"> risk that arises during the day-to-day operations of an entity is called operating risk. for this, decentralized working</w:t>
      </w:r>
      <w:r w:rsidRPr="00824FB2">
        <w:rPr>
          <w:rFonts w:ascii="Times New Roman" w:hAnsi="Times New Roman" w:cs="Times New Roman"/>
          <w:color w:val="202124"/>
          <w:spacing w:val="1"/>
          <w:w w:val="105"/>
          <w:sz w:val="22"/>
          <w:szCs w:val="22"/>
        </w:rPr>
        <w:t xml:space="preserve"> </w:t>
      </w:r>
      <w:r w:rsidRPr="00824FB2">
        <w:rPr>
          <w:rFonts w:ascii="Times New Roman" w:hAnsi="Times New Roman" w:cs="Times New Roman"/>
          <w:color w:val="202124"/>
          <w:w w:val="105"/>
          <w:sz w:val="22"/>
          <w:szCs w:val="22"/>
        </w:rPr>
        <w:t>method</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has</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been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adopted,</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more</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focus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has</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been</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given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on</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area</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expansion,</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priority</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has</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been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given</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to</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cost</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reduction.</w:t>
      </w:r>
      <w:r w:rsidRPr="00824FB2">
        <w:rPr>
          <w:rFonts w:ascii="Times New Roman" w:hAnsi="Times New Roman" w:cs="Times New Roman"/>
          <w:color w:val="202124"/>
          <w:spacing w:val="-6"/>
          <w:w w:val="105"/>
          <w:sz w:val="22"/>
          <w:szCs w:val="22"/>
        </w:rPr>
        <w:t xml:space="preserve"> </w:t>
      </w:r>
      <w:r w:rsidRPr="00824FB2">
        <w:rPr>
          <w:rFonts w:ascii="Times New Roman" w:hAnsi="Times New Roman" w:cs="Times New Roman"/>
          <w:color w:val="202124"/>
          <w:w w:val="105"/>
          <w:sz w:val="22"/>
          <w:szCs w:val="22"/>
        </w:rPr>
        <w:t>The</w:t>
      </w:r>
      <w:r w:rsidRPr="00824FB2">
        <w:rPr>
          <w:rFonts w:ascii="Times New Roman" w:hAnsi="Times New Roman" w:cs="Times New Roman"/>
          <w:color w:val="202124"/>
          <w:spacing w:val="-3"/>
          <w:w w:val="105"/>
          <w:sz w:val="22"/>
          <w:szCs w:val="22"/>
        </w:rPr>
        <w:t xml:space="preserve"> cooperative </w:t>
      </w:r>
      <w:r w:rsidRPr="00824FB2">
        <w:rPr>
          <w:rFonts w:ascii="Times New Roman" w:hAnsi="Times New Roman" w:cs="Times New Roman"/>
          <w:color w:val="202124"/>
          <w:spacing w:val="-6"/>
          <w:w w:val="105"/>
          <w:sz w:val="22"/>
          <w:szCs w:val="22"/>
        </w:rPr>
        <w:t>has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arranged</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the</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necessary</w:t>
      </w:r>
      <w:r w:rsidRPr="00824FB2">
        <w:rPr>
          <w:rFonts w:ascii="Times New Roman" w:hAnsi="Times New Roman" w:cs="Times New Roman"/>
          <w:color w:val="202124"/>
          <w:spacing w:val="-6"/>
          <w:w w:val="105"/>
          <w:sz w:val="22"/>
          <w:szCs w:val="22"/>
        </w:rPr>
        <w:t xml:space="preserve"> </w:t>
      </w:r>
      <w:r w:rsidRPr="00824FB2">
        <w:rPr>
          <w:rFonts w:ascii="Times New Roman" w:hAnsi="Times New Roman" w:cs="Times New Roman"/>
          <w:color w:val="202124"/>
          <w:w w:val="105"/>
          <w:sz w:val="22"/>
          <w:szCs w:val="22"/>
        </w:rPr>
        <w:t>staff</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to</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carry</w:t>
      </w:r>
      <w:r w:rsidRPr="00824FB2">
        <w:rPr>
          <w:rFonts w:ascii="Times New Roman" w:hAnsi="Times New Roman" w:cs="Times New Roman"/>
          <w:color w:val="202124"/>
          <w:spacing w:val="-6"/>
          <w:w w:val="105"/>
          <w:sz w:val="22"/>
          <w:szCs w:val="22"/>
        </w:rPr>
        <w:t xml:space="preserve"> </w:t>
      </w:r>
      <w:r w:rsidRPr="00824FB2">
        <w:rPr>
          <w:rFonts w:ascii="Times New Roman" w:hAnsi="Times New Roman" w:cs="Times New Roman"/>
          <w:color w:val="202124"/>
          <w:w w:val="105"/>
          <w:sz w:val="22"/>
          <w:szCs w:val="22"/>
        </w:rPr>
        <w:t>out</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various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responsibilities</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for</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daily</w:t>
      </w:r>
      <w:r w:rsidRPr="00824FB2">
        <w:rPr>
          <w:rFonts w:ascii="Times New Roman" w:hAnsi="Times New Roman" w:cs="Times New Roman"/>
          <w:color w:val="202124"/>
          <w:spacing w:val="-6"/>
          <w:w w:val="105"/>
          <w:sz w:val="22"/>
          <w:szCs w:val="22"/>
        </w:rPr>
        <w:t xml:space="preserve"> </w:t>
      </w:r>
      <w:r w:rsidRPr="00824FB2">
        <w:rPr>
          <w:rFonts w:ascii="Times New Roman" w:hAnsi="Times New Roman" w:cs="Times New Roman"/>
          <w:color w:val="202124"/>
          <w:w w:val="105"/>
          <w:sz w:val="22"/>
          <w:szCs w:val="22"/>
        </w:rPr>
        <w:t>operations.</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All</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the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employees</w:t>
      </w:r>
      <w:r w:rsidRPr="00824FB2">
        <w:rPr>
          <w:rFonts w:ascii="Times New Roman" w:hAnsi="Times New Roman" w:cs="Times New Roman"/>
          <w:color w:val="202124"/>
          <w:spacing w:val="-5"/>
          <w:w w:val="105"/>
          <w:sz w:val="22"/>
          <w:szCs w:val="22"/>
        </w:rPr>
        <w:t xml:space="preserve"> </w:t>
      </w:r>
      <w:proofErr w:type="gramStart"/>
      <w:r w:rsidRPr="00824FB2">
        <w:rPr>
          <w:rFonts w:ascii="Times New Roman" w:hAnsi="Times New Roman" w:cs="Times New Roman"/>
          <w:color w:val="202124"/>
          <w:w w:val="105"/>
          <w:sz w:val="22"/>
          <w:szCs w:val="22"/>
        </w:rPr>
        <w:t>have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to</w:t>
      </w:r>
      <w:proofErr w:type="gramEnd"/>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carry</w:t>
      </w:r>
      <w:r w:rsidRPr="00824FB2">
        <w:rPr>
          <w:rFonts w:ascii="Times New Roman" w:hAnsi="Times New Roman" w:cs="Times New Roman"/>
          <w:color w:val="202124"/>
          <w:spacing w:val="-6"/>
          <w:w w:val="105"/>
          <w:sz w:val="22"/>
          <w:szCs w:val="22"/>
        </w:rPr>
        <w:t xml:space="preserve"> </w:t>
      </w:r>
      <w:r w:rsidRPr="00824FB2">
        <w:rPr>
          <w:rFonts w:ascii="Times New Roman" w:hAnsi="Times New Roman" w:cs="Times New Roman"/>
          <w:color w:val="202124"/>
          <w:w w:val="105"/>
          <w:sz w:val="22"/>
          <w:szCs w:val="22"/>
        </w:rPr>
        <w:t>out</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their</w:t>
      </w:r>
      <w:r w:rsidRPr="00824FB2">
        <w:rPr>
          <w:rFonts w:ascii="Times New Roman" w:hAnsi="Times New Roman" w:cs="Times New Roman"/>
          <w:color w:val="202124"/>
          <w:spacing w:val="-6"/>
          <w:w w:val="105"/>
          <w:sz w:val="22"/>
          <w:szCs w:val="22"/>
        </w:rPr>
        <w:t xml:space="preserve"> </w:t>
      </w:r>
      <w:r w:rsidRPr="00824FB2">
        <w:rPr>
          <w:rFonts w:ascii="Times New Roman" w:hAnsi="Times New Roman" w:cs="Times New Roman"/>
          <w:color w:val="202124"/>
          <w:w w:val="105"/>
          <w:sz w:val="22"/>
          <w:szCs w:val="22"/>
        </w:rPr>
        <w:t>responsibilities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in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the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working</w:t>
      </w:r>
      <w:r w:rsidRPr="00824FB2">
        <w:rPr>
          <w:rFonts w:ascii="Times New Roman" w:hAnsi="Times New Roman" w:cs="Times New Roman"/>
          <w:color w:val="202124"/>
          <w:spacing w:val="1"/>
          <w:w w:val="105"/>
          <w:sz w:val="22"/>
          <w:szCs w:val="22"/>
        </w:rPr>
        <w:t xml:space="preserve"> </w:t>
      </w:r>
      <w:r w:rsidRPr="00824FB2">
        <w:rPr>
          <w:rFonts w:ascii="Times New Roman" w:hAnsi="Times New Roman" w:cs="Times New Roman"/>
          <w:color w:val="202124"/>
          <w:w w:val="105"/>
          <w:sz w:val="22"/>
          <w:szCs w:val="22"/>
        </w:rPr>
        <w:t>process within the policy rules specified by the cooperative. But sometimes due to the negligence of the employees and personal interests, the organization is at risk when it goes beyond the</w:t>
      </w:r>
      <w:r w:rsidRPr="00824FB2">
        <w:rPr>
          <w:rFonts w:ascii="Times New Roman" w:hAnsi="Times New Roman" w:cs="Times New Roman"/>
          <w:color w:val="202124"/>
          <w:spacing w:val="1"/>
          <w:w w:val="105"/>
          <w:sz w:val="22"/>
          <w:szCs w:val="22"/>
        </w:rPr>
        <w:t xml:space="preserve"> </w:t>
      </w:r>
      <w:r w:rsidRPr="00824FB2">
        <w:rPr>
          <w:rFonts w:ascii="Times New Roman" w:hAnsi="Times New Roman" w:cs="Times New Roman"/>
          <w:color w:val="202124"/>
          <w:w w:val="105"/>
          <w:sz w:val="22"/>
          <w:szCs w:val="22"/>
        </w:rPr>
        <w:t>policy rules. This type of risk is likely to reduce the cooperative's income, increase cooperative's credibility risk (reputational risk). Since the operational risk is due to internal factors, this risk is mitigated by a strong</w:t>
      </w:r>
      <w:r w:rsidRPr="00824FB2">
        <w:rPr>
          <w:rFonts w:ascii="Times New Roman" w:hAnsi="Times New Roman" w:cs="Times New Roman"/>
          <w:color w:val="202124"/>
          <w:spacing w:val="-1"/>
          <w:w w:val="105"/>
          <w:sz w:val="22"/>
          <w:szCs w:val="22"/>
        </w:rPr>
        <w:t xml:space="preserve"> </w:t>
      </w:r>
      <w:r w:rsidRPr="00824FB2">
        <w:rPr>
          <w:rFonts w:ascii="Times New Roman" w:hAnsi="Times New Roman" w:cs="Times New Roman"/>
          <w:color w:val="202124"/>
          <w:w w:val="105"/>
          <w:sz w:val="22"/>
          <w:szCs w:val="22"/>
        </w:rPr>
        <w:t>internal</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control</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system.</w:t>
      </w:r>
    </w:p>
    <w:p w14:paraId="327E37F8" w14:textId="77777777" w:rsidR="009732EF" w:rsidRPr="00824FB2" w:rsidRDefault="009732EF" w:rsidP="009732EF">
      <w:pPr>
        <w:pStyle w:val="BodyText"/>
        <w:spacing w:before="2"/>
        <w:ind w:left="696"/>
        <w:jc w:val="both"/>
        <w:rPr>
          <w:rFonts w:ascii="Times New Roman" w:hAnsi="Times New Roman" w:cs="Times New Roman"/>
          <w:sz w:val="22"/>
          <w:szCs w:val="22"/>
        </w:rPr>
      </w:pPr>
    </w:p>
    <w:p w14:paraId="2F35EE26" w14:textId="77777777" w:rsidR="009732EF" w:rsidRPr="00824FB2" w:rsidRDefault="009732EF" w:rsidP="009732EF">
      <w:pPr>
        <w:pStyle w:val="Heading2"/>
        <w:tabs>
          <w:tab w:val="left" w:pos="316"/>
        </w:tabs>
        <w:spacing w:before="1"/>
        <w:ind w:left="720" w:firstLine="0"/>
        <w:rPr>
          <w:rFonts w:ascii="Times New Roman" w:hAnsi="Times New Roman" w:cs="Times New Roman"/>
          <w:bCs w:val="0"/>
          <w:sz w:val="22"/>
          <w:szCs w:val="22"/>
        </w:rPr>
      </w:pPr>
      <w:r w:rsidRPr="00824FB2">
        <w:rPr>
          <w:rFonts w:ascii="Times New Roman" w:hAnsi="Times New Roman" w:cs="Times New Roman"/>
          <w:bCs w:val="0"/>
          <w:w w:val="105"/>
          <w:sz w:val="22"/>
          <w:szCs w:val="22"/>
        </w:rPr>
        <w:t>Market</w:t>
      </w:r>
      <w:r w:rsidRPr="00824FB2">
        <w:rPr>
          <w:rFonts w:ascii="Times New Roman" w:hAnsi="Times New Roman" w:cs="Times New Roman"/>
          <w:bCs w:val="0"/>
          <w:spacing w:val="-2"/>
          <w:w w:val="105"/>
          <w:sz w:val="22"/>
          <w:szCs w:val="22"/>
        </w:rPr>
        <w:t xml:space="preserve"> </w:t>
      </w:r>
      <w:r w:rsidRPr="00824FB2">
        <w:rPr>
          <w:rFonts w:ascii="Times New Roman" w:hAnsi="Times New Roman" w:cs="Times New Roman"/>
          <w:bCs w:val="0"/>
          <w:w w:val="105"/>
          <w:sz w:val="22"/>
          <w:szCs w:val="22"/>
        </w:rPr>
        <w:t>Risk</w:t>
      </w:r>
    </w:p>
    <w:p w14:paraId="42FE0577" w14:textId="77777777" w:rsidR="009732EF" w:rsidRPr="00824FB2" w:rsidRDefault="009732EF" w:rsidP="009732EF">
      <w:pPr>
        <w:pStyle w:val="BodyText"/>
        <w:spacing w:before="2"/>
        <w:ind w:left="696"/>
        <w:jc w:val="both"/>
        <w:rPr>
          <w:rFonts w:ascii="Times New Roman" w:hAnsi="Times New Roman" w:cs="Times New Roman"/>
          <w:w w:val="105"/>
          <w:sz w:val="22"/>
          <w:szCs w:val="22"/>
        </w:rPr>
      </w:pPr>
      <w:r w:rsidRPr="00824FB2">
        <w:rPr>
          <w:rFonts w:ascii="Times New Roman" w:hAnsi="Times New Roman" w:cs="Times New Roman"/>
          <w:w w:val="105"/>
          <w:sz w:val="22"/>
          <w:szCs w:val="22"/>
        </w:rPr>
        <w:lastRenderedPageBreak/>
        <w:t xml:space="preserve">The market risk is the possibility </w:t>
      </w:r>
      <w:proofErr w:type="gramStart"/>
      <w:r w:rsidRPr="00824FB2">
        <w:rPr>
          <w:rFonts w:ascii="Times New Roman" w:hAnsi="Times New Roman" w:cs="Times New Roman"/>
          <w:w w:val="105"/>
          <w:sz w:val="22"/>
          <w:szCs w:val="22"/>
        </w:rPr>
        <w:t>for</w:t>
      </w:r>
      <w:proofErr w:type="gramEnd"/>
      <w:r w:rsidRPr="00824FB2">
        <w:rPr>
          <w:rFonts w:ascii="Times New Roman" w:hAnsi="Times New Roman" w:cs="Times New Roman"/>
          <w:w w:val="105"/>
          <w:sz w:val="22"/>
          <w:szCs w:val="22"/>
        </w:rPr>
        <w:t xml:space="preserve"> loss of earnings or economic value to the cooperative caused due to adverse changes in the market level of interest rates or prices of securities (equity), foreign exchange rates and volatilities of those prices. </w:t>
      </w:r>
    </w:p>
    <w:p w14:paraId="26248205" w14:textId="77777777" w:rsidR="009732EF" w:rsidRPr="00824FB2" w:rsidRDefault="009732EF" w:rsidP="009732EF">
      <w:pPr>
        <w:pStyle w:val="BodyText"/>
        <w:spacing w:before="2"/>
        <w:ind w:left="696"/>
        <w:jc w:val="both"/>
        <w:rPr>
          <w:rFonts w:ascii="Times New Roman" w:hAnsi="Times New Roman" w:cs="Times New Roman"/>
          <w:w w:val="105"/>
          <w:sz w:val="22"/>
          <w:szCs w:val="22"/>
        </w:rPr>
      </w:pPr>
    </w:p>
    <w:p w14:paraId="619CC0D9" w14:textId="77777777" w:rsidR="009732EF" w:rsidRPr="00824FB2" w:rsidRDefault="009732EF" w:rsidP="009732EF">
      <w:pPr>
        <w:pStyle w:val="BodyText"/>
        <w:spacing w:before="2"/>
        <w:ind w:left="696" w:firstLine="24"/>
        <w:jc w:val="both"/>
        <w:rPr>
          <w:rFonts w:ascii="Times New Roman" w:hAnsi="Times New Roman" w:cs="Times New Roman"/>
          <w:w w:val="105"/>
          <w:sz w:val="22"/>
          <w:szCs w:val="22"/>
        </w:rPr>
      </w:pPr>
      <w:r w:rsidRPr="00824FB2">
        <w:rPr>
          <w:rFonts w:ascii="Times New Roman" w:hAnsi="Times New Roman" w:cs="Times New Roman"/>
          <w:w w:val="105"/>
          <w:sz w:val="22"/>
          <w:szCs w:val="22"/>
        </w:rPr>
        <w:t xml:space="preserve">After understanding the market conditions and demands, the Board and the management bring programs to suit the potentials and conditions of the </w:t>
      </w:r>
      <w:proofErr w:type="gramStart"/>
      <w:r w:rsidRPr="00824FB2">
        <w:rPr>
          <w:rFonts w:ascii="Times New Roman" w:hAnsi="Times New Roman" w:cs="Times New Roman"/>
          <w:w w:val="105"/>
          <w:sz w:val="22"/>
          <w:szCs w:val="22"/>
        </w:rPr>
        <w:t>market, and</w:t>
      </w:r>
      <w:proofErr w:type="gramEnd"/>
      <w:r w:rsidRPr="00824FB2">
        <w:rPr>
          <w:rFonts w:ascii="Times New Roman" w:hAnsi="Times New Roman" w:cs="Times New Roman"/>
          <w:w w:val="105"/>
          <w:sz w:val="22"/>
          <w:szCs w:val="22"/>
        </w:rPr>
        <w:t xml:space="preserve"> reduce the risk by providing appropriate responsibilities to the employees from the top to the bottom based on their capabilities. For this, the internal control system has been strengthened. </w:t>
      </w:r>
    </w:p>
    <w:p w14:paraId="559F262A" w14:textId="77777777" w:rsidR="009732EF" w:rsidRPr="00824FB2" w:rsidRDefault="009732EF" w:rsidP="009732EF">
      <w:pPr>
        <w:pStyle w:val="BodyText"/>
        <w:spacing w:before="2"/>
        <w:ind w:left="696"/>
        <w:jc w:val="both"/>
        <w:rPr>
          <w:rFonts w:ascii="Times New Roman" w:hAnsi="Times New Roman" w:cs="Times New Roman"/>
          <w:w w:val="105"/>
          <w:sz w:val="22"/>
          <w:szCs w:val="22"/>
        </w:rPr>
      </w:pPr>
      <w:r w:rsidRPr="00824FB2">
        <w:rPr>
          <w:rFonts w:ascii="Times New Roman" w:hAnsi="Times New Roman" w:cs="Times New Roman"/>
          <w:w w:val="105"/>
          <w:sz w:val="22"/>
          <w:szCs w:val="22"/>
        </w:rPr>
        <w:t xml:space="preserve">The following </w:t>
      </w:r>
      <w:proofErr w:type="gramStart"/>
      <w:r w:rsidRPr="00824FB2">
        <w:rPr>
          <w:rFonts w:ascii="Times New Roman" w:hAnsi="Times New Roman" w:cs="Times New Roman"/>
          <w:w w:val="105"/>
          <w:sz w:val="22"/>
          <w:szCs w:val="22"/>
        </w:rPr>
        <w:t>has</w:t>
      </w:r>
      <w:proofErr w:type="gramEnd"/>
      <w:r w:rsidRPr="00824FB2">
        <w:rPr>
          <w:rFonts w:ascii="Times New Roman" w:hAnsi="Times New Roman" w:cs="Times New Roman"/>
          <w:w w:val="105"/>
          <w:sz w:val="22"/>
          <w:szCs w:val="22"/>
        </w:rPr>
        <w:t xml:space="preserve"> been considered in market analysis:</w:t>
      </w:r>
    </w:p>
    <w:p w14:paraId="5587F139" w14:textId="77777777" w:rsidR="009732EF" w:rsidRPr="00824FB2" w:rsidRDefault="009732EF" w:rsidP="009732EF">
      <w:pPr>
        <w:pStyle w:val="BodyText"/>
        <w:numPr>
          <w:ilvl w:val="0"/>
          <w:numId w:val="16"/>
        </w:numPr>
        <w:spacing w:before="2"/>
        <w:jc w:val="both"/>
        <w:rPr>
          <w:rFonts w:ascii="Times New Roman" w:hAnsi="Times New Roman" w:cs="Times New Roman"/>
          <w:w w:val="105"/>
          <w:sz w:val="22"/>
          <w:szCs w:val="22"/>
        </w:rPr>
      </w:pPr>
      <w:r w:rsidRPr="00824FB2">
        <w:rPr>
          <w:rFonts w:ascii="Times New Roman" w:hAnsi="Times New Roman" w:cs="Times New Roman"/>
          <w:w w:val="105"/>
          <w:sz w:val="22"/>
          <w:szCs w:val="22"/>
        </w:rPr>
        <w:t>Information about competitors' services (programs) and interest rates</w:t>
      </w:r>
    </w:p>
    <w:p w14:paraId="5B3DFAFC" w14:textId="77777777" w:rsidR="009732EF" w:rsidRPr="00824FB2" w:rsidRDefault="009732EF" w:rsidP="009732EF">
      <w:pPr>
        <w:pStyle w:val="BodyText"/>
        <w:numPr>
          <w:ilvl w:val="0"/>
          <w:numId w:val="16"/>
        </w:numPr>
        <w:spacing w:before="2"/>
        <w:jc w:val="both"/>
        <w:rPr>
          <w:rFonts w:ascii="Times New Roman" w:hAnsi="Times New Roman" w:cs="Times New Roman"/>
          <w:w w:val="105"/>
          <w:sz w:val="22"/>
          <w:szCs w:val="22"/>
        </w:rPr>
      </w:pPr>
      <w:r w:rsidRPr="00824FB2">
        <w:rPr>
          <w:rFonts w:ascii="Times New Roman" w:hAnsi="Times New Roman" w:cs="Times New Roman"/>
          <w:w w:val="105"/>
          <w:sz w:val="22"/>
          <w:szCs w:val="22"/>
        </w:rPr>
        <w:t>Attitude of the members towards the cooperative</w:t>
      </w:r>
    </w:p>
    <w:p w14:paraId="73D2893C" w14:textId="77777777" w:rsidR="009732EF" w:rsidRPr="00824FB2" w:rsidRDefault="009732EF" w:rsidP="009732EF">
      <w:pPr>
        <w:pStyle w:val="BodyText"/>
        <w:numPr>
          <w:ilvl w:val="0"/>
          <w:numId w:val="16"/>
        </w:numPr>
        <w:spacing w:before="2"/>
        <w:jc w:val="both"/>
        <w:rPr>
          <w:rFonts w:ascii="Times New Roman" w:hAnsi="Times New Roman" w:cs="Times New Roman"/>
          <w:w w:val="105"/>
          <w:sz w:val="22"/>
          <w:szCs w:val="22"/>
        </w:rPr>
      </w:pPr>
      <w:r w:rsidRPr="00824FB2">
        <w:rPr>
          <w:rFonts w:ascii="Times New Roman" w:hAnsi="Times New Roman" w:cs="Times New Roman"/>
          <w:w w:val="105"/>
          <w:sz w:val="22"/>
          <w:szCs w:val="22"/>
        </w:rPr>
        <w:t>Perception of other institutions towards this cooperative</w:t>
      </w:r>
    </w:p>
    <w:p w14:paraId="6EE7AE04" w14:textId="77777777" w:rsidR="009732EF" w:rsidRPr="00824FB2" w:rsidRDefault="009732EF" w:rsidP="009732EF">
      <w:pPr>
        <w:pStyle w:val="BodyText"/>
        <w:numPr>
          <w:ilvl w:val="0"/>
          <w:numId w:val="16"/>
        </w:numPr>
        <w:spacing w:before="2"/>
        <w:jc w:val="both"/>
        <w:rPr>
          <w:rFonts w:ascii="Times New Roman" w:hAnsi="Times New Roman" w:cs="Times New Roman"/>
          <w:w w:val="105"/>
          <w:sz w:val="22"/>
          <w:szCs w:val="22"/>
        </w:rPr>
      </w:pPr>
      <w:r w:rsidRPr="00824FB2">
        <w:rPr>
          <w:rFonts w:ascii="Times New Roman" w:hAnsi="Times New Roman" w:cs="Times New Roman"/>
          <w:w w:val="105"/>
          <w:sz w:val="22"/>
          <w:szCs w:val="22"/>
        </w:rPr>
        <w:t>Cost of service</w:t>
      </w:r>
    </w:p>
    <w:p w14:paraId="490BCCF5" w14:textId="77777777" w:rsidR="009732EF" w:rsidRPr="00824FB2" w:rsidRDefault="009732EF" w:rsidP="009732EF">
      <w:pPr>
        <w:pStyle w:val="BodyText"/>
        <w:numPr>
          <w:ilvl w:val="0"/>
          <w:numId w:val="16"/>
        </w:numPr>
        <w:spacing w:before="2"/>
        <w:jc w:val="both"/>
        <w:rPr>
          <w:rFonts w:ascii="Times New Roman" w:hAnsi="Times New Roman" w:cs="Times New Roman"/>
          <w:w w:val="105"/>
          <w:sz w:val="22"/>
          <w:szCs w:val="22"/>
        </w:rPr>
      </w:pPr>
      <w:r w:rsidRPr="00824FB2">
        <w:rPr>
          <w:rFonts w:ascii="Times New Roman" w:hAnsi="Times New Roman" w:cs="Times New Roman"/>
          <w:w w:val="105"/>
          <w:sz w:val="22"/>
          <w:szCs w:val="22"/>
        </w:rPr>
        <w:t>Fluctuations from changes in policy rules</w:t>
      </w:r>
    </w:p>
    <w:p w14:paraId="64C2B66F" w14:textId="77777777" w:rsidR="009732EF" w:rsidRPr="00824FB2" w:rsidRDefault="009732EF" w:rsidP="009732EF">
      <w:pPr>
        <w:pStyle w:val="BodyText"/>
        <w:numPr>
          <w:ilvl w:val="0"/>
          <w:numId w:val="16"/>
        </w:numPr>
        <w:spacing w:before="2"/>
        <w:jc w:val="both"/>
        <w:rPr>
          <w:rFonts w:ascii="Times New Roman" w:hAnsi="Times New Roman" w:cs="Times New Roman"/>
          <w:w w:val="105"/>
          <w:sz w:val="22"/>
          <w:szCs w:val="22"/>
        </w:rPr>
      </w:pPr>
      <w:r w:rsidRPr="00824FB2">
        <w:rPr>
          <w:rFonts w:ascii="Times New Roman" w:hAnsi="Times New Roman" w:cs="Times New Roman"/>
          <w:w w:val="105"/>
          <w:sz w:val="22"/>
          <w:szCs w:val="22"/>
        </w:rPr>
        <w:t>Strategies adopted by other cooperatives to attract their members</w:t>
      </w:r>
    </w:p>
    <w:p w14:paraId="1CDD9B97" w14:textId="77777777" w:rsidR="009732EF" w:rsidRPr="00824FB2" w:rsidRDefault="009732EF" w:rsidP="009732EF">
      <w:pPr>
        <w:pStyle w:val="BodyText"/>
        <w:numPr>
          <w:ilvl w:val="0"/>
          <w:numId w:val="16"/>
        </w:numPr>
        <w:spacing w:before="2"/>
        <w:jc w:val="both"/>
        <w:rPr>
          <w:rFonts w:ascii="Times New Roman" w:hAnsi="Times New Roman" w:cs="Times New Roman"/>
          <w:w w:val="105"/>
          <w:sz w:val="22"/>
          <w:szCs w:val="22"/>
        </w:rPr>
      </w:pPr>
      <w:r w:rsidRPr="00824FB2">
        <w:rPr>
          <w:rFonts w:ascii="Times New Roman" w:hAnsi="Times New Roman" w:cs="Times New Roman"/>
          <w:w w:val="105"/>
          <w:sz w:val="22"/>
          <w:szCs w:val="22"/>
        </w:rPr>
        <w:t>Members dropout/retention rate</w:t>
      </w:r>
    </w:p>
    <w:p w14:paraId="7CA6AC78" w14:textId="77777777" w:rsidR="009732EF" w:rsidRPr="00824FB2" w:rsidRDefault="009732EF" w:rsidP="009732EF">
      <w:pPr>
        <w:pStyle w:val="BodyText"/>
        <w:spacing w:before="2"/>
        <w:jc w:val="both"/>
        <w:rPr>
          <w:rFonts w:ascii="Times New Roman" w:hAnsi="Times New Roman" w:cs="Times New Roman"/>
          <w:w w:val="105"/>
          <w:sz w:val="22"/>
          <w:szCs w:val="22"/>
        </w:rPr>
      </w:pPr>
    </w:p>
    <w:p w14:paraId="213375C6" w14:textId="77777777" w:rsidR="009732EF" w:rsidRPr="00824FB2" w:rsidRDefault="009732EF" w:rsidP="009732EF">
      <w:pPr>
        <w:pStyle w:val="Heading2"/>
        <w:tabs>
          <w:tab w:val="left" w:pos="316"/>
        </w:tabs>
        <w:spacing w:before="1"/>
        <w:ind w:left="720" w:firstLine="0"/>
        <w:rPr>
          <w:rFonts w:ascii="Times New Roman" w:hAnsi="Times New Roman" w:cs="Times New Roman"/>
          <w:bCs w:val="0"/>
          <w:sz w:val="22"/>
          <w:szCs w:val="22"/>
        </w:rPr>
      </w:pPr>
      <w:r w:rsidRPr="00824FB2">
        <w:rPr>
          <w:rFonts w:ascii="Times New Roman" w:hAnsi="Times New Roman" w:cs="Times New Roman"/>
          <w:bCs w:val="0"/>
          <w:w w:val="105"/>
          <w:sz w:val="22"/>
          <w:szCs w:val="22"/>
        </w:rPr>
        <w:t>Institutional</w:t>
      </w:r>
      <w:r w:rsidRPr="00824FB2">
        <w:rPr>
          <w:rFonts w:ascii="Times New Roman" w:hAnsi="Times New Roman" w:cs="Times New Roman"/>
          <w:bCs w:val="0"/>
          <w:spacing w:val="-6"/>
          <w:w w:val="105"/>
          <w:sz w:val="22"/>
          <w:szCs w:val="22"/>
        </w:rPr>
        <w:t xml:space="preserve"> </w:t>
      </w:r>
      <w:r w:rsidRPr="00824FB2">
        <w:rPr>
          <w:rFonts w:ascii="Times New Roman" w:hAnsi="Times New Roman" w:cs="Times New Roman"/>
          <w:bCs w:val="0"/>
          <w:w w:val="105"/>
          <w:sz w:val="22"/>
          <w:szCs w:val="22"/>
        </w:rPr>
        <w:t>or</w:t>
      </w:r>
      <w:r w:rsidRPr="00824FB2">
        <w:rPr>
          <w:rFonts w:ascii="Times New Roman" w:hAnsi="Times New Roman" w:cs="Times New Roman"/>
          <w:bCs w:val="0"/>
          <w:spacing w:val="-5"/>
          <w:w w:val="105"/>
          <w:sz w:val="22"/>
          <w:szCs w:val="22"/>
        </w:rPr>
        <w:t xml:space="preserve"> </w:t>
      </w:r>
      <w:r w:rsidRPr="00824FB2">
        <w:rPr>
          <w:rFonts w:ascii="Times New Roman" w:hAnsi="Times New Roman" w:cs="Times New Roman"/>
          <w:bCs w:val="0"/>
          <w:w w:val="105"/>
          <w:sz w:val="22"/>
          <w:szCs w:val="22"/>
        </w:rPr>
        <w:t>Strategic</w:t>
      </w:r>
      <w:r w:rsidRPr="00824FB2">
        <w:rPr>
          <w:rFonts w:ascii="Times New Roman" w:hAnsi="Times New Roman" w:cs="Times New Roman"/>
          <w:bCs w:val="0"/>
          <w:spacing w:val="-4"/>
          <w:w w:val="105"/>
          <w:sz w:val="22"/>
          <w:szCs w:val="22"/>
        </w:rPr>
        <w:t xml:space="preserve"> </w:t>
      </w:r>
      <w:r w:rsidRPr="00824FB2">
        <w:rPr>
          <w:rFonts w:ascii="Times New Roman" w:hAnsi="Times New Roman" w:cs="Times New Roman"/>
          <w:bCs w:val="0"/>
          <w:w w:val="105"/>
          <w:sz w:val="22"/>
          <w:szCs w:val="22"/>
        </w:rPr>
        <w:t>Risk</w:t>
      </w:r>
    </w:p>
    <w:p w14:paraId="4E3A0246" w14:textId="77777777" w:rsidR="009732EF" w:rsidRPr="00824FB2" w:rsidRDefault="009732EF" w:rsidP="009732EF">
      <w:pPr>
        <w:pStyle w:val="BodyText"/>
        <w:spacing w:before="2"/>
        <w:ind w:left="696"/>
        <w:jc w:val="both"/>
        <w:rPr>
          <w:rFonts w:ascii="Times New Roman" w:hAnsi="Times New Roman" w:cs="Times New Roman"/>
          <w:sz w:val="22"/>
          <w:szCs w:val="22"/>
        </w:rPr>
      </w:pPr>
      <w:r w:rsidRPr="00824FB2">
        <w:rPr>
          <w:rFonts w:ascii="Times New Roman" w:hAnsi="Times New Roman" w:cs="Times New Roman"/>
          <w:color w:val="202124"/>
          <w:w w:val="105"/>
          <w:sz w:val="22"/>
          <w:szCs w:val="22"/>
        </w:rPr>
        <w:t>Strategic risk is often a major factor in determining an entity's worth, particularly observable if the</w:t>
      </w:r>
      <w:r w:rsidRPr="00824FB2">
        <w:rPr>
          <w:rFonts w:ascii="Times New Roman" w:hAnsi="Times New Roman" w:cs="Times New Roman"/>
          <w:color w:val="202124"/>
          <w:spacing w:val="1"/>
          <w:w w:val="105"/>
          <w:sz w:val="22"/>
          <w:szCs w:val="22"/>
        </w:rPr>
        <w:t xml:space="preserve"> </w:t>
      </w:r>
      <w:r w:rsidRPr="00824FB2">
        <w:rPr>
          <w:rFonts w:ascii="Times New Roman" w:hAnsi="Times New Roman" w:cs="Times New Roman"/>
          <w:color w:val="202124"/>
          <w:w w:val="105"/>
          <w:sz w:val="22"/>
          <w:szCs w:val="22"/>
        </w:rPr>
        <w:t>entity</w:t>
      </w:r>
      <w:r w:rsidRPr="00824FB2">
        <w:rPr>
          <w:rFonts w:ascii="Times New Roman" w:hAnsi="Times New Roman" w:cs="Times New Roman"/>
          <w:color w:val="202124"/>
          <w:spacing w:val="-6"/>
          <w:w w:val="105"/>
          <w:sz w:val="22"/>
          <w:szCs w:val="22"/>
        </w:rPr>
        <w:t xml:space="preserve"> </w:t>
      </w:r>
      <w:r w:rsidRPr="00824FB2">
        <w:rPr>
          <w:rFonts w:ascii="Times New Roman" w:hAnsi="Times New Roman" w:cs="Times New Roman"/>
          <w:color w:val="202124"/>
          <w:w w:val="105"/>
          <w:sz w:val="22"/>
          <w:szCs w:val="22"/>
        </w:rPr>
        <w:t>experiences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a</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sharp</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decline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in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a</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short</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period</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of</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time.</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Due</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to</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this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and</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its</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influence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on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compliance</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risk,</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it</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is</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a</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leading</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factor</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in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modern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risk</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management.</w:t>
      </w:r>
      <w:r w:rsidRPr="00824FB2">
        <w:rPr>
          <w:rFonts w:ascii="Times New Roman" w:hAnsi="Times New Roman" w:cs="Times New Roman"/>
          <w:color w:val="202124"/>
          <w:spacing w:val="-5"/>
          <w:w w:val="105"/>
          <w:sz w:val="22"/>
          <w:szCs w:val="22"/>
        </w:rPr>
        <w:t xml:space="preserve"> </w:t>
      </w:r>
      <w:proofErr w:type="gramStart"/>
      <w:r w:rsidRPr="00824FB2">
        <w:rPr>
          <w:rFonts w:ascii="Times New Roman" w:hAnsi="Times New Roman" w:cs="Times New Roman"/>
          <w:color w:val="202124"/>
          <w:w w:val="105"/>
          <w:sz w:val="22"/>
          <w:szCs w:val="22"/>
        </w:rPr>
        <w:t>In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order</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to</w:t>
      </w:r>
      <w:proofErr w:type="gramEnd"/>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manage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this</w:t>
      </w:r>
      <w:r w:rsidRPr="00824FB2">
        <w:rPr>
          <w:rFonts w:ascii="Times New Roman" w:hAnsi="Times New Roman" w:cs="Times New Roman"/>
          <w:color w:val="202124"/>
          <w:spacing w:val="1"/>
          <w:w w:val="105"/>
          <w:sz w:val="22"/>
          <w:szCs w:val="22"/>
        </w:rPr>
        <w:t xml:space="preserve"> </w:t>
      </w:r>
      <w:r w:rsidRPr="00824FB2">
        <w:rPr>
          <w:rFonts w:ascii="Times New Roman" w:hAnsi="Times New Roman" w:cs="Times New Roman"/>
          <w:color w:val="202124"/>
          <w:w w:val="105"/>
          <w:sz w:val="22"/>
          <w:szCs w:val="22"/>
        </w:rPr>
        <w:t>risk,</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the</w:t>
      </w:r>
      <w:r w:rsidRPr="00824FB2">
        <w:rPr>
          <w:rFonts w:ascii="Times New Roman" w:hAnsi="Times New Roman" w:cs="Times New Roman"/>
          <w:color w:val="202124"/>
          <w:spacing w:val="-1"/>
          <w:w w:val="105"/>
          <w:sz w:val="22"/>
          <w:szCs w:val="22"/>
        </w:rPr>
        <w:t xml:space="preserve"> </w:t>
      </w:r>
      <w:r w:rsidRPr="00824FB2">
        <w:rPr>
          <w:rFonts w:ascii="Times New Roman" w:hAnsi="Times New Roman" w:cs="Times New Roman"/>
          <w:color w:val="202124"/>
          <w:w w:val="105"/>
          <w:sz w:val="22"/>
          <w:szCs w:val="22"/>
        </w:rPr>
        <w:t>following things</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have been considered:</w:t>
      </w:r>
    </w:p>
    <w:p w14:paraId="22760D00" w14:textId="77777777" w:rsidR="009732EF" w:rsidRPr="00824FB2" w:rsidRDefault="009732EF" w:rsidP="009732EF">
      <w:pPr>
        <w:pStyle w:val="BodyText"/>
        <w:numPr>
          <w:ilvl w:val="0"/>
          <w:numId w:val="16"/>
        </w:numPr>
        <w:spacing w:before="2"/>
        <w:ind w:left="1080"/>
        <w:jc w:val="both"/>
        <w:rPr>
          <w:rFonts w:ascii="Times New Roman" w:hAnsi="Times New Roman" w:cs="Times New Roman"/>
          <w:sz w:val="22"/>
          <w:szCs w:val="22"/>
        </w:rPr>
      </w:pPr>
      <w:r w:rsidRPr="00824FB2">
        <w:rPr>
          <w:rFonts w:ascii="Times New Roman" w:hAnsi="Times New Roman" w:cs="Times New Roman"/>
          <w:color w:val="202124"/>
          <w:w w:val="105"/>
          <w:sz w:val="22"/>
          <w:szCs w:val="22"/>
        </w:rPr>
        <w:t>Strategies</w:t>
      </w:r>
      <w:r w:rsidRPr="00824FB2">
        <w:rPr>
          <w:rFonts w:ascii="Times New Roman" w:hAnsi="Times New Roman" w:cs="Times New Roman"/>
          <w:color w:val="202124"/>
          <w:spacing w:val="-4"/>
          <w:w w:val="105"/>
          <w:sz w:val="22"/>
          <w:szCs w:val="22"/>
        </w:rPr>
        <w:t xml:space="preserve"> </w:t>
      </w:r>
      <w:proofErr w:type="gramStart"/>
      <w:r w:rsidRPr="00824FB2">
        <w:rPr>
          <w:rFonts w:ascii="Times New Roman" w:hAnsi="Times New Roman" w:cs="Times New Roman"/>
          <w:color w:val="202124"/>
          <w:w w:val="105"/>
          <w:sz w:val="22"/>
          <w:szCs w:val="22"/>
        </w:rPr>
        <w:t>has</w:t>
      </w:r>
      <w:proofErr w:type="gramEnd"/>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been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decided</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or</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modified</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according</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to</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the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overall</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economic</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and</w:t>
      </w:r>
      <w:r w:rsidRPr="00824FB2">
        <w:rPr>
          <w:rFonts w:ascii="Times New Roman" w:hAnsi="Times New Roman" w:cs="Times New Roman"/>
          <w:color w:val="202124"/>
          <w:spacing w:val="-2"/>
          <w:w w:val="105"/>
          <w:sz w:val="22"/>
          <w:szCs w:val="22"/>
        </w:rPr>
        <w:t xml:space="preserve"> </w:t>
      </w:r>
      <w:r w:rsidRPr="00824FB2">
        <w:rPr>
          <w:rFonts w:ascii="Times New Roman" w:hAnsi="Times New Roman" w:cs="Times New Roman"/>
          <w:color w:val="202124"/>
          <w:w w:val="105"/>
          <w:sz w:val="22"/>
          <w:szCs w:val="22"/>
        </w:rPr>
        <w:t>social</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environment</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of</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the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country,</w:t>
      </w:r>
    </w:p>
    <w:p w14:paraId="25DD7D1D" w14:textId="77777777" w:rsidR="009732EF" w:rsidRPr="00824FB2" w:rsidRDefault="009732EF" w:rsidP="009732EF">
      <w:pPr>
        <w:pStyle w:val="BodyText"/>
        <w:numPr>
          <w:ilvl w:val="0"/>
          <w:numId w:val="16"/>
        </w:numPr>
        <w:spacing w:before="2"/>
        <w:ind w:left="1080"/>
        <w:jc w:val="both"/>
        <w:rPr>
          <w:rFonts w:ascii="Times New Roman" w:hAnsi="Times New Roman" w:cs="Times New Roman"/>
          <w:w w:val="105"/>
          <w:sz w:val="22"/>
          <w:szCs w:val="22"/>
        </w:rPr>
      </w:pPr>
      <w:r w:rsidRPr="00824FB2">
        <w:rPr>
          <w:rFonts w:ascii="Times New Roman" w:hAnsi="Times New Roman" w:cs="Times New Roman"/>
          <w:color w:val="202124"/>
          <w:w w:val="105"/>
          <w:sz w:val="22"/>
          <w:szCs w:val="22"/>
        </w:rPr>
        <w:t>K</w:t>
      </w:r>
      <w:r w:rsidRPr="00824FB2">
        <w:rPr>
          <w:rFonts w:ascii="Times New Roman" w:hAnsi="Times New Roman" w:cs="Times New Roman"/>
          <w:w w:val="105"/>
          <w:sz w:val="22"/>
          <w:szCs w:val="22"/>
        </w:rPr>
        <w:t>eeping abreast of the services provided by their competitors and their status,</w:t>
      </w:r>
    </w:p>
    <w:p w14:paraId="3D157948" w14:textId="77777777" w:rsidR="009732EF" w:rsidRPr="00824FB2" w:rsidRDefault="009732EF" w:rsidP="009732EF">
      <w:pPr>
        <w:pStyle w:val="BodyText"/>
        <w:numPr>
          <w:ilvl w:val="0"/>
          <w:numId w:val="16"/>
        </w:numPr>
        <w:spacing w:before="2"/>
        <w:ind w:left="1080"/>
        <w:jc w:val="both"/>
        <w:rPr>
          <w:rFonts w:ascii="Times New Roman" w:hAnsi="Times New Roman" w:cs="Times New Roman"/>
          <w:sz w:val="22"/>
          <w:szCs w:val="22"/>
        </w:rPr>
      </w:pPr>
      <w:r w:rsidRPr="00824FB2">
        <w:rPr>
          <w:rFonts w:ascii="Times New Roman" w:hAnsi="Times New Roman" w:cs="Times New Roman"/>
          <w:color w:val="202124"/>
          <w:w w:val="105"/>
          <w:sz w:val="22"/>
          <w:szCs w:val="22"/>
        </w:rPr>
        <w:t>Providing</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service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facilities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as</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much</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as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possible</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without</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giving</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in</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to</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the</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expectations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and</w:t>
      </w:r>
      <w:r w:rsidRPr="00824FB2">
        <w:rPr>
          <w:rFonts w:ascii="Times New Roman" w:hAnsi="Times New Roman" w:cs="Times New Roman"/>
          <w:color w:val="202124"/>
          <w:spacing w:val="-3"/>
          <w:w w:val="105"/>
          <w:sz w:val="22"/>
          <w:szCs w:val="22"/>
        </w:rPr>
        <w:t xml:space="preserve"> </w:t>
      </w:r>
      <w:r w:rsidRPr="00824FB2">
        <w:rPr>
          <w:rFonts w:ascii="Times New Roman" w:hAnsi="Times New Roman" w:cs="Times New Roman"/>
          <w:color w:val="202124"/>
          <w:w w:val="105"/>
          <w:sz w:val="22"/>
          <w:szCs w:val="22"/>
        </w:rPr>
        <w:t>desires</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of</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our</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members</w:t>
      </w:r>
    </w:p>
    <w:p w14:paraId="7BDA9E63" w14:textId="77777777" w:rsidR="009732EF" w:rsidRPr="00824FB2" w:rsidRDefault="009732EF" w:rsidP="009732EF">
      <w:pPr>
        <w:pStyle w:val="BodyText"/>
        <w:numPr>
          <w:ilvl w:val="0"/>
          <w:numId w:val="16"/>
        </w:numPr>
        <w:spacing w:before="2"/>
        <w:ind w:left="1080"/>
        <w:jc w:val="both"/>
        <w:rPr>
          <w:rFonts w:ascii="Times New Roman" w:hAnsi="Times New Roman" w:cs="Times New Roman"/>
          <w:sz w:val="22"/>
          <w:szCs w:val="22"/>
        </w:rPr>
      </w:pPr>
      <w:r w:rsidRPr="00824FB2">
        <w:rPr>
          <w:rFonts w:ascii="Times New Roman" w:hAnsi="Times New Roman" w:cs="Times New Roman"/>
          <w:color w:val="202124"/>
          <w:w w:val="105"/>
          <w:sz w:val="22"/>
          <w:szCs w:val="22"/>
        </w:rPr>
        <w:t>Adopting</w:t>
      </w:r>
      <w:r w:rsidRPr="00824FB2">
        <w:rPr>
          <w:rFonts w:ascii="Times New Roman" w:hAnsi="Times New Roman" w:cs="Times New Roman"/>
          <w:color w:val="202124"/>
          <w:spacing w:val="-7"/>
          <w:w w:val="105"/>
          <w:sz w:val="22"/>
          <w:szCs w:val="22"/>
        </w:rPr>
        <w:t xml:space="preserve"> </w:t>
      </w:r>
      <w:r w:rsidRPr="00824FB2">
        <w:rPr>
          <w:rFonts w:ascii="Times New Roman" w:hAnsi="Times New Roman" w:cs="Times New Roman"/>
          <w:color w:val="202124"/>
          <w:w w:val="105"/>
          <w:sz w:val="22"/>
          <w:szCs w:val="22"/>
        </w:rPr>
        <w:t>appropriate</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strategies</w:t>
      </w:r>
      <w:r w:rsidRPr="00824FB2">
        <w:rPr>
          <w:rFonts w:ascii="Times New Roman" w:hAnsi="Times New Roman" w:cs="Times New Roman"/>
          <w:color w:val="202124"/>
          <w:spacing w:val="-6"/>
          <w:w w:val="105"/>
          <w:sz w:val="22"/>
          <w:szCs w:val="22"/>
        </w:rPr>
        <w:t xml:space="preserve"> </w:t>
      </w:r>
      <w:r w:rsidRPr="00824FB2">
        <w:rPr>
          <w:rFonts w:ascii="Times New Roman" w:hAnsi="Times New Roman" w:cs="Times New Roman"/>
          <w:color w:val="202124"/>
          <w:w w:val="105"/>
          <w:sz w:val="22"/>
          <w:szCs w:val="22"/>
        </w:rPr>
        <w:t>in</w:t>
      </w:r>
      <w:r w:rsidRPr="00824FB2">
        <w:rPr>
          <w:rFonts w:ascii="Times New Roman" w:hAnsi="Times New Roman" w:cs="Times New Roman"/>
          <w:color w:val="202124"/>
          <w:spacing w:val="-4"/>
          <w:w w:val="105"/>
          <w:sz w:val="22"/>
          <w:szCs w:val="22"/>
        </w:rPr>
        <w:t xml:space="preserve"> </w:t>
      </w:r>
      <w:r w:rsidRPr="00824FB2">
        <w:rPr>
          <w:rFonts w:ascii="Times New Roman" w:hAnsi="Times New Roman" w:cs="Times New Roman"/>
          <w:color w:val="202124"/>
          <w:w w:val="105"/>
          <w:sz w:val="22"/>
          <w:szCs w:val="22"/>
        </w:rPr>
        <w:t>resource</w:t>
      </w:r>
      <w:r w:rsidRPr="00824FB2">
        <w:rPr>
          <w:rFonts w:ascii="Times New Roman" w:hAnsi="Times New Roman" w:cs="Times New Roman"/>
          <w:color w:val="202124"/>
          <w:spacing w:val="-5"/>
          <w:w w:val="105"/>
          <w:sz w:val="22"/>
          <w:szCs w:val="22"/>
        </w:rPr>
        <w:t xml:space="preserve"> </w:t>
      </w:r>
      <w:r w:rsidRPr="00824FB2">
        <w:rPr>
          <w:rFonts w:ascii="Times New Roman" w:hAnsi="Times New Roman" w:cs="Times New Roman"/>
          <w:color w:val="202124"/>
          <w:w w:val="105"/>
          <w:sz w:val="22"/>
          <w:szCs w:val="22"/>
        </w:rPr>
        <w:t>mobilization,</w:t>
      </w:r>
    </w:p>
    <w:p w14:paraId="0CFB3700" w14:textId="77777777" w:rsidR="009732EF" w:rsidRPr="00824FB2" w:rsidRDefault="009732EF" w:rsidP="009732EF">
      <w:pPr>
        <w:pStyle w:val="BodyText"/>
        <w:spacing w:before="8"/>
        <w:rPr>
          <w:rFonts w:ascii="Times New Roman" w:hAnsi="Times New Roman" w:cs="Times New Roman"/>
          <w:b/>
          <w:bCs/>
          <w:sz w:val="22"/>
          <w:szCs w:val="22"/>
        </w:rPr>
      </w:pPr>
    </w:p>
    <w:p w14:paraId="1C79B85E" w14:textId="77777777" w:rsidR="009732EF" w:rsidRPr="00824FB2" w:rsidRDefault="009732EF" w:rsidP="009732EF">
      <w:pPr>
        <w:pStyle w:val="Heading2"/>
        <w:tabs>
          <w:tab w:val="left" w:pos="316"/>
        </w:tabs>
        <w:spacing w:before="1"/>
        <w:ind w:left="720" w:firstLine="0"/>
        <w:rPr>
          <w:rFonts w:ascii="Times New Roman" w:hAnsi="Times New Roman" w:cs="Times New Roman"/>
          <w:bCs w:val="0"/>
          <w:sz w:val="22"/>
          <w:szCs w:val="22"/>
        </w:rPr>
      </w:pPr>
      <w:r w:rsidRPr="00824FB2">
        <w:rPr>
          <w:rFonts w:ascii="Times New Roman" w:hAnsi="Times New Roman" w:cs="Times New Roman"/>
          <w:bCs w:val="0"/>
          <w:w w:val="105"/>
          <w:sz w:val="22"/>
          <w:szCs w:val="22"/>
        </w:rPr>
        <w:t>Internal</w:t>
      </w:r>
      <w:r w:rsidRPr="00824FB2">
        <w:rPr>
          <w:rFonts w:ascii="Times New Roman" w:hAnsi="Times New Roman" w:cs="Times New Roman"/>
          <w:bCs w:val="0"/>
          <w:spacing w:val="-7"/>
          <w:w w:val="105"/>
          <w:sz w:val="22"/>
          <w:szCs w:val="22"/>
        </w:rPr>
        <w:t xml:space="preserve"> </w:t>
      </w:r>
      <w:r w:rsidRPr="00824FB2">
        <w:rPr>
          <w:rFonts w:ascii="Times New Roman" w:hAnsi="Times New Roman" w:cs="Times New Roman"/>
          <w:bCs w:val="0"/>
          <w:w w:val="105"/>
          <w:sz w:val="22"/>
          <w:szCs w:val="22"/>
        </w:rPr>
        <w:t>Control Risk</w:t>
      </w:r>
    </w:p>
    <w:p w14:paraId="04A2BEED" w14:textId="77777777" w:rsidR="009732EF" w:rsidRPr="00824FB2" w:rsidRDefault="009732EF" w:rsidP="009732EF">
      <w:pPr>
        <w:pStyle w:val="BodyText"/>
        <w:spacing w:before="2"/>
        <w:ind w:left="696"/>
        <w:jc w:val="both"/>
        <w:rPr>
          <w:rFonts w:ascii="Times New Roman" w:hAnsi="Times New Roman" w:cs="Times New Roman"/>
          <w:w w:val="105"/>
          <w:sz w:val="22"/>
          <w:szCs w:val="22"/>
        </w:rPr>
      </w:pPr>
      <w:r w:rsidRPr="00824FB2">
        <w:rPr>
          <w:rFonts w:ascii="Times New Roman" w:hAnsi="Times New Roman" w:cs="Times New Roman"/>
          <w:w w:val="105"/>
          <w:sz w:val="22"/>
          <w:szCs w:val="22"/>
        </w:rPr>
        <w:t xml:space="preserve">The Board and Management </w:t>
      </w:r>
      <w:proofErr w:type="gramStart"/>
      <w:r w:rsidRPr="00824FB2">
        <w:rPr>
          <w:rFonts w:ascii="Times New Roman" w:hAnsi="Times New Roman" w:cs="Times New Roman"/>
          <w:w w:val="105"/>
          <w:sz w:val="22"/>
          <w:szCs w:val="22"/>
        </w:rPr>
        <w:t>are  committed</w:t>
      </w:r>
      <w:proofErr w:type="gramEnd"/>
      <w:r w:rsidRPr="00824FB2">
        <w:rPr>
          <w:rFonts w:ascii="Times New Roman" w:hAnsi="Times New Roman" w:cs="Times New Roman"/>
          <w:w w:val="105"/>
          <w:sz w:val="22"/>
          <w:szCs w:val="22"/>
        </w:rPr>
        <w:t xml:space="preserve"> to managing risks and in controlling its business and financial activities in a manner which enables it to maximize profitable business opportunities, avoid or</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reduce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risks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which</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can</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cause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loss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or</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reputational</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damage,</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ensure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compliance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with</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applicable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laws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regulations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enhance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resilience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external</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events.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achieve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this,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Board</w:t>
      </w:r>
      <w:r w:rsidRPr="00824FB2">
        <w:rPr>
          <w:rFonts w:ascii="Times New Roman" w:hAnsi="Times New Roman" w:cs="Times New Roman"/>
          <w:spacing w:val="1"/>
          <w:w w:val="105"/>
          <w:sz w:val="22"/>
          <w:szCs w:val="22"/>
        </w:rPr>
        <w:t xml:space="preserve"> and management </w:t>
      </w:r>
      <w:proofErr w:type="gramStart"/>
      <w:r w:rsidRPr="00824FB2">
        <w:rPr>
          <w:rFonts w:ascii="Times New Roman" w:hAnsi="Times New Roman" w:cs="Times New Roman"/>
          <w:w w:val="105"/>
          <w:sz w:val="22"/>
          <w:szCs w:val="22"/>
        </w:rPr>
        <w:t>has</w:t>
      </w:r>
      <w:proofErr w:type="gramEnd"/>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adopted</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policies</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procedures</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identification,</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evaluation,</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risk</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mitigation</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control/monitoring.</w:t>
      </w:r>
    </w:p>
    <w:p w14:paraId="7283363A" w14:textId="77777777" w:rsidR="009732EF" w:rsidRPr="00824FB2" w:rsidRDefault="009732EF" w:rsidP="009732EF">
      <w:pPr>
        <w:pStyle w:val="BodyText"/>
        <w:spacing w:before="2"/>
        <w:ind w:left="696"/>
        <w:jc w:val="both"/>
        <w:rPr>
          <w:rFonts w:ascii="Times New Roman" w:hAnsi="Times New Roman" w:cs="Times New Roman"/>
          <w:w w:val="105"/>
          <w:sz w:val="22"/>
          <w:szCs w:val="22"/>
        </w:rPr>
      </w:pP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effectiveness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cooperative’s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internal</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control</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system</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is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reviewed</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regularly</w:t>
      </w:r>
      <w:r w:rsidRPr="00824FB2">
        <w:rPr>
          <w:rFonts w:ascii="Times New Roman" w:hAnsi="Times New Roman" w:cs="Times New Roman"/>
          <w:spacing w:val="-7"/>
          <w:w w:val="105"/>
          <w:sz w:val="22"/>
          <w:szCs w:val="22"/>
        </w:rPr>
        <w:t xml:space="preserve"> </w:t>
      </w:r>
      <w:r w:rsidRPr="00824FB2">
        <w:rPr>
          <w:rFonts w:ascii="Times New Roman" w:hAnsi="Times New Roman" w:cs="Times New Roman"/>
          <w:w w:val="105"/>
          <w:sz w:val="22"/>
          <w:szCs w:val="22"/>
        </w:rPr>
        <w:t>by</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Board and</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its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Committees,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management</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4"/>
          <w:w w:val="105"/>
          <w:sz w:val="22"/>
          <w:szCs w:val="22"/>
        </w:rPr>
        <w:t xml:space="preserve"> the Accounts Supervision Committee</w:t>
      </w:r>
      <w:r w:rsidRPr="00824FB2">
        <w:rPr>
          <w:rFonts w:ascii="Times New Roman" w:hAnsi="Times New Roman" w:cs="Times New Roman"/>
          <w:w w:val="105"/>
          <w:sz w:val="22"/>
          <w:szCs w:val="22"/>
        </w:rPr>
        <w:t>.</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Accounts Supervision</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Committee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has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reviewed</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 xml:space="preserve">effectiveness of the </w:t>
      </w:r>
      <w:proofErr w:type="gramStart"/>
      <w:r w:rsidRPr="00824FB2">
        <w:rPr>
          <w:rFonts w:ascii="Times New Roman" w:hAnsi="Times New Roman" w:cs="Times New Roman"/>
          <w:w w:val="105"/>
          <w:sz w:val="22"/>
          <w:szCs w:val="22"/>
        </w:rPr>
        <w:t>cooperative's</w:t>
      </w:r>
      <w:proofErr w:type="gramEnd"/>
      <w:r w:rsidRPr="00824FB2">
        <w:rPr>
          <w:rFonts w:ascii="Times New Roman" w:hAnsi="Times New Roman" w:cs="Times New Roman"/>
          <w:w w:val="105"/>
          <w:sz w:val="22"/>
          <w:szCs w:val="22"/>
        </w:rPr>
        <w:t xml:space="preserve"> system of internal control during the year and has provided feedback to the Board as appropriate. Account Supervisory Committee has performed the Internal Audit to maintain</w:t>
      </w:r>
      <w:r w:rsidRPr="00824FB2">
        <w:rPr>
          <w:rFonts w:ascii="Times New Roman" w:hAnsi="Times New Roman" w:cs="Times New Roman"/>
          <w:spacing w:val="1"/>
          <w:w w:val="105"/>
          <w:sz w:val="22"/>
          <w:szCs w:val="22"/>
        </w:rPr>
        <w:t xml:space="preserve"> </w:t>
      </w:r>
      <w:proofErr w:type="gramStart"/>
      <w:r w:rsidRPr="00824FB2">
        <w:rPr>
          <w:rFonts w:ascii="Times New Roman" w:hAnsi="Times New Roman" w:cs="Times New Roman"/>
          <w:w w:val="105"/>
          <w:sz w:val="22"/>
          <w:szCs w:val="22"/>
        </w:rPr>
        <w:t>independency</w:t>
      </w:r>
      <w:proofErr w:type="gramEnd"/>
      <w:r w:rsidRPr="00824FB2">
        <w:rPr>
          <w:rFonts w:ascii="Times New Roman" w:hAnsi="Times New Roman" w:cs="Times New Roman"/>
          <w:spacing w:val="-7"/>
          <w:w w:val="105"/>
          <w:sz w:val="22"/>
          <w:szCs w:val="22"/>
        </w:rPr>
        <w:t xml:space="preserve"> </w:t>
      </w:r>
      <w:r w:rsidRPr="00824FB2">
        <w:rPr>
          <w:rFonts w:ascii="Times New Roman" w:hAnsi="Times New Roman" w:cs="Times New Roman"/>
          <w:w w:val="105"/>
          <w:sz w:val="22"/>
          <w:szCs w:val="22"/>
        </w:rPr>
        <w:t>on</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internal</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control</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system. Internal</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Audit</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reports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are</w:t>
      </w:r>
      <w:r w:rsidRPr="00824FB2">
        <w:rPr>
          <w:rFonts w:ascii="Times New Roman" w:hAnsi="Times New Roman" w:cs="Times New Roman"/>
          <w:spacing w:val="-4"/>
          <w:w w:val="105"/>
          <w:sz w:val="22"/>
          <w:szCs w:val="22"/>
        </w:rPr>
        <w:t xml:space="preserve"> forwarded </w:t>
      </w:r>
      <w:r w:rsidRPr="00824FB2">
        <w:rPr>
          <w:rFonts w:ascii="Times New Roman" w:hAnsi="Times New Roman" w:cs="Times New Roman"/>
          <w:w w:val="105"/>
          <w:sz w:val="22"/>
          <w:szCs w:val="22"/>
        </w:rPr>
        <w:t>quarterly</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Board of Directors.</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findings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all</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audits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are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reported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Chief</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Executive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Officer</w:t>
      </w:r>
      <w:r w:rsidRPr="00824FB2">
        <w:rPr>
          <w:rFonts w:ascii="Times New Roman" w:hAnsi="Times New Roman" w:cs="Times New Roman"/>
          <w:spacing w:val="-5"/>
          <w:w w:val="105"/>
          <w:sz w:val="22"/>
          <w:szCs w:val="22"/>
        </w:rPr>
        <w:t xml:space="preserve"> </w:t>
      </w:r>
      <w:proofErr w:type="gramStart"/>
      <w:r w:rsidRPr="00824FB2">
        <w:rPr>
          <w:rFonts w:ascii="Times New Roman" w:hAnsi="Times New Roman" w:cs="Times New Roman"/>
          <w:w w:val="105"/>
          <w:sz w:val="22"/>
          <w:szCs w:val="22"/>
        </w:rPr>
        <w:t>for</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initiating</w:t>
      </w:r>
      <w:proofErr w:type="gramEnd"/>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immediate</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corrective</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measures.</w:t>
      </w:r>
    </w:p>
    <w:p w14:paraId="2EC44EC0" w14:textId="77777777" w:rsidR="009732EF" w:rsidRPr="00824FB2" w:rsidRDefault="009732EF" w:rsidP="009732EF">
      <w:pPr>
        <w:pStyle w:val="BodyText"/>
        <w:spacing w:before="6"/>
        <w:rPr>
          <w:rFonts w:ascii="Times New Roman" w:hAnsi="Times New Roman" w:cs="Times New Roman"/>
          <w:sz w:val="22"/>
          <w:szCs w:val="22"/>
        </w:rPr>
      </w:pPr>
    </w:p>
    <w:p w14:paraId="3C0DE302" w14:textId="77777777" w:rsidR="009732EF" w:rsidRPr="00824FB2" w:rsidRDefault="009732EF" w:rsidP="009732EF">
      <w:pPr>
        <w:pStyle w:val="Heading2"/>
        <w:tabs>
          <w:tab w:val="left" w:pos="316"/>
        </w:tabs>
        <w:spacing w:before="1"/>
        <w:ind w:left="720" w:firstLine="0"/>
        <w:rPr>
          <w:rFonts w:ascii="Times New Roman" w:hAnsi="Times New Roman" w:cs="Times New Roman"/>
          <w:bCs w:val="0"/>
          <w:sz w:val="22"/>
          <w:szCs w:val="22"/>
        </w:rPr>
      </w:pPr>
      <w:r w:rsidRPr="00824FB2">
        <w:rPr>
          <w:rFonts w:ascii="Times New Roman" w:hAnsi="Times New Roman" w:cs="Times New Roman"/>
          <w:bCs w:val="0"/>
          <w:w w:val="105"/>
          <w:sz w:val="22"/>
          <w:szCs w:val="22"/>
        </w:rPr>
        <w:t>Compliance</w:t>
      </w:r>
      <w:r w:rsidRPr="00824FB2">
        <w:rPr>
          <w:rFonts w:ascii="Times New Roman" w:hAnsi="Times New Roman" w:cs="Times New Roman"/>
          <w:bCs w:val="0"/>
          <w:spacing w:val="-5"/>
          <w:w w:val="105"/>
          <w:sz w:val="22"/>
          <w:szCs w:val="22"/>
        </w:rPr>
        <w:t xml:space="preserve"> </w:t>
      </w:r>
      <w:r w:rsidRPr="00824FB2">
        <w:rPr>
          <w:rFonts w:ascii="Times New Roman" w:hAnsi="Times New Roman" w:cs="Times New Roman"/>
          <w:bCs w:val="0"/>
          <w:w w:val="105"/>
          <w:sz w:val="22"/>
          <w:szCs w:val="22"/>
        </w:rPr>
        <w:t>Risk</w:t>
      </w:r>
    </w:p>
    <w:p w14:paraId="7BCA9399" w14:textId="77777777" w:rsidR="009732EF" w:rsidRPr="00824FB2" w:rsidRDefault="009732EF" w:rsidP="009732EF">
      <w:pPr>
        <w:pStyle w:val="BodyText"/>
        <w:spacing w:before="2"/>
        <w:ind w:left="696"/>
        <w:jc w:val="both"/>
        <w:rPr>
          <w:rFonts w:ascii="Times New Roman" w:hAnsi="Times New Roman" w:cs="Times New Roman"/>
          <w:sz w:val="22"/>
          <w:szCs w:val="22"/>
        </w:rPr>
      </w:pPr>
      <w:r w:rsidRPr="00824FB2">
        <w:rPr>
          <w:rFonts w:ascii="Times New Roman" w:hAnsi="Times New Roman" w:cs="Times New Roman"/>
          <w:w w:val="105"/>
          <w:sz w:val="22"/>
          <w:szCs w:val="22"/>
        </w:rPr>
        <w:t>The Cooperative is committed to</w:t>
      </w:r>
      <w:r w:rsidRPr="00824FB2">
        <w:rPr>
          <w:rFonts w:ascii="Times New Roman" w:hAnsi="Times New Roman" w:cs="Times New Roman"/>
          <w:spacing w:val="-30"/>
          <w:w w:val="105"/>
          <w:sz w:val="22"/>
          <w:szCs w:val="22"/>
        </w:rPr>
        <w:t xml:space="preserve"> </w:t>
      </w:r>
      <w:proofErr w:type="gramStart"/>
      <w:r w:rsidRPr="00824FB2">
        <w:rPr>
          <w:rFonts w:ascii="Times New Roman" w:hAnsi="Times New Roman" w:cs="Times New Roman"/>
          <w:w w:val="105"/>
          <w:sz w:val="22"/>
          <w:szCs w:val="22"/>
        </w:rPr>
        <w:t>follow</w:t>
      </w:r>
      <w:proofErr w:type="gramEnd"/>
      <w:r w:rsidRPr="00824FB2">
        <w:rPr>
          <w:rFonts w:ascii="Times New Roman" w:hAnsi="Times New Roman" w:cs="Times New Roman"/>
          <w:spacing w:val="-8"/>
          <w:w w:val="105"/>
          <w:sz w:val="22"/>
          <w:szCs w:val="22"/>
        </w:rPr>
        <w:t xml:space="preserve"> </w:t>
      </w:r>
      <w:r w:rsidRPr="00824FB2">
        <w:rPr>
          <w:rFonts w:ascii="Times New Roman" w:hAnsi="Times New Roman" w:cs="Times New Roman"/>
          <w:w w:val="105"/>
          <w:sz w:val="22"/>
          <w:szCs w:val="22"/>
        </w:rPr>
        <w:t>best</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practices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market</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standards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in</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areas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accountability,</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transparency</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business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ethics.</w:t>
      </w:r>
      <w:r w:rsidRPr="00824FB2">
        <w:rPr>
          <w:rFonts w:ascii="Times New Roman" w:hAnsi="Times New Roman" w:cs="Times New Roman"/>
          <w:spacing w:val="-5"/>
          <w:w w:val="105"/>
          <w:sz w:val="22"/>
          <w:szCs w:val="22"/>
        </w:rPr>
        <w:t xml:space="preserve"> It</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aims for zero</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tolerance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misconduct. In</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day-to-day</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 xml:space="preserve">operations the three lines of defense model </w:t>
      </w:r>
      <w:proofErr w:type="gramStart"/>
      <w:r w:rsidRPr="00824FB2">
        <w:rPr>
          <w:rFonts w:ascii="Times New Roman" w:hAnsi="Times New Roman" w:cs="Times New Roman"/>
          <w:w w:val="105"/>
          <w:sz w:val="22"/>
          <w:szCs w:val="22"/>
        </w:rPr>
        <w:t>defines</w:t>
      </w:r>
      <w:proofErr w:type="gramEnd"/>
      <w:r w:rsidRPr="00824FB2">
        <w:rPr>
          <w:rFonts w:ascii="Times New Roman" w:hAnsi="Times New Roman" w:cs="Times New Roman"/>
          <w:w w:val="105"/>
          <w:sz w:val="22"/>
          <w:szCs w:val="22"/>
        </w:rPr>
        <w:t xml:space="preserve"> the roles and responsibilities for compliance and integrity in the Cooperative. The first line of defense lies with the respective</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cooperative departments and units, which are responsible for ensuring that compliance risks are identified, understood and reported to the management and</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4"/>
          <w:w w:val="105"/>
          <w:sz w:val="22"/>
          <w:szCs w:val="22"/>
        </w:rPr>
        <w:t xml:space="preserve"> monitoring and </w:t>
      </w:r>
      <w:r w:rsidRPr="00824FB2">
        <w:rPr>
          <w:rFonts w:ascii="Times New Roman" w:hAnsi="Times New Roman" w:cs="Times New Roman"/>
          <w:w w:val="105"/>
          <w:sz w:val="22"/>
          <w:szCs w:val="22"/>
        </w:rPr>
        <w:t>compliance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officer.</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second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line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defense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lies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with</w:t>
      </w:r>
      <w:r w:rsidRPr="00824FB2">
        <w:rPr>
          <w:rFonts w:ascii="Times New Roman" w:hAnsi="Times New Roman" w:cs="Times New Roman"/>
          <w:spacing w:val="-4"/>
          <w:w w:val="105"/>
          <w:sz w:val="22"/>
          <w:szCs w:val="22"/>
        </w:rPr>
        <w:t xml:space="preserve"> monitoring and </w:t>
      </w:r>
      <w:r w:rsidRPr="00824FB2">
        <w:rPr>
          <w:rFonts w:ascii="Times New Roman" w:hAnsi="Times New Roman" w:cs="Times New Roman"/>
          <w:w w:val="105"/>
          <w:sz w:val="22"/>
          <w:szCs w:val="22"/>
        </w:rPr>
        <w:t>compliance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officer,</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who</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assesses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monitors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compliance</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integrity</w:t>
      </w:r>
      <w:r w:rsidRPr="00824FB2">
        <w:rPr>
          <w:rFonts w:ascii="Times New Roman" w:hAnsi="Times New Roman" w:cs="Times New Roman"/>
          <w:spacing w:val="-7"/>
          <w:w w:val="105"/>
          <w:sz w:val="22"/>
          <w:szCs w:val="22"/>
        </w:rPr>
        <w:t xml:space="preserve"> </w:t>
      </w:r>
      <w:r w:rsidRPr="00824FB2">
        <w:rPr>
          <w:rFonts w:ascii="Times New Roman" w:hAnsi="Times New Roman" w:cs="Times New Roman"/>
          <w:w w:val="105"/>
          <w:sz w:val="22"/>
          <w:szCs w:val="22"/>
        </w:rPr>
        <w:t>risks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and</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coordinates</w:t>
      </w:r>
      <w:r w:rsidRPr="00824FB2">
        <w:rPr>
          <w:rFonts w:ascii="Times New Roman" w:hAnsi="Times New Roman" w:cs="Times New Roman"/>
          <w:spacing w:val="-5"/>
          <w:w w:val="105"/>
          <w:sz w:val="22"/>
          <w:szCs w:val="22"/>
        </w:rPr>
        <w:t xml:space="preserve"> </w:t>
      </w:r>
      <w:r w:rsidRPr="00824FB2">
        <w:rPr>
          <w:rFonts w:ascii="Times New Roman" w:hAnsi="Times New Roman" w:cs="Times New Roman"/>
          <w:w w:val="105"/>
          <w:sz w:val="22"/>
          <w:szCs w:val="22"/>
        </w:rPr>
        <w:t>its</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control</w:t>
      </w:r>
      <w:r w:rsidRPr="00824FB2">
        <w:rPr>
          <w:rFonts w:ascii="Times New Roman" w:hAnsi="Times New Roman" w:cs="Times New Roman"/>
          <w:spacing w:val="-6"/>
          <w:w w:val="105"/>
          <w:sz w:val="22"/>
          <w:szCs w:val="22"/>
        </w:rPr>
        <w:t xml:space="preserve"> </w:t>
      </w:r>
      <w:r w:rsidRPr="00824FB2">
        <w:rPr>
          <w:rFonts w:ascii="Times New Roman" w:hAnsi="Times New Roman" w:cs="Times New Roman"/>
          <w:w w:val="105"/>
          <w:sz w:val="22"/>
          <w:szCs w:val="22"/>
        </w:rPr>
        <w:t>activities</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with the management. The</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monitoring and compliance officer</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reports</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CEO. The compliance function assists the cooperative in identifying, assessing, monitoring and reporting on</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compliance</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risks</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in</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matters</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relating</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to</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the</w:t>
      </w:r>
      <w:r w:rsidRPr="00824FB2">
        <w:rPr>
          <w:rFonts w:ascii="Times New Roman" w:hAnsi="Times New Roman" w:cs="Times New Roman"/>
          <w:spacing w:val="-1"/>
          <w:w w:val="105"/>
          <w:sz w:val="22"/>
          <w:szCs w:val="22"/>
        </w:rPr>
        <w:t xml:space="preserve"> </w:t>
      </w:r>
      <w:r w:rsidRPr="00824FB2">
        <w:rPr>
          <w:rFonts w:ascii="Times New Roman" w:hAnsi="Times New Roman" w:cs="Times New Roman"/>
          <w:w w:val="105"/>
          <w:sz w:val="22"/>
          <w:szCs w:val="22"/>
        </w:rPr>
        <w:t>institution,</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its</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operations</w:t>
      </w:r>
      <w:r w:rsidRPr="00824FB2">
        <w:rPr>
          <w:rFonts w:ascii="Times New Roman" w:hAnsi="Times New Roman" w:cs="Times New Roman"/>
          <w:spacing w:val="-2"/>
          <w:w w:val="105"/>
          <w:sz w:val="22"/>
          <w:szCs w:val="22"/>
        </w:rPr>
        <w:t xml:space="preserve"> </w:t>
      </w:r>
      <w:proofErr w:type="gramStart"/>
      <w:r w:rsidRPr="00824FB2">
        <w:rPr>
          <w:rFonts w:ascii="Times New Roman" w:hAnsi="Times New Roman" w:cs="Times New Roman"/>
          <w:w w:val="105"/>
          <w:sz w:val="22"/>
          <w:szCs w:val="22"/>
        </w:rPr>
        <w:t>and</w:t>
      </w:r>
      <w:r w:rsidRPr="00824FB2">
        <w:rPr>
          <w:rFonts w:ascii="Times New Roman" w:hAnsi="Times New Roman" w:cs="Times New Roman"/>
          <w:spacing w:val="-2"/>
          <w:w w:val="105"/>
          <w:sz w:val="22"/>
          <w:szCs w:val="22"/>
        </w:rPr>
        <w:t xml:space="preserve">  </w:t>
      </w:r>
      <w:r w:rsidRPr="00824FB2">
        <w:rPr>
          <w:rFonts w:ascii="Times New Roman" w:hAnsi="Times New Roman" w:cs="Times New Roman"/>
          <w:w w:val="105"/>
          <w:sz w:val="22"/>
          <w:szCs w:val="22"/>
        </w:rPr>
        <w:t>personal</w:t>
      </w:r>
      <w:proofErr w:type="gramEnd"/>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conduct</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of</w:t>
      </w:r>
      <w:r w:rsidRPr="00824FB2">
        <w:rPr>
          <w:rFonts w:ascii="Times New Roman" w:hAnsi="Times New Roman" w:cs="Times New Roman"/>
          <w:spacing w:val="-4"/>
          <w:w w:val="105"/>
          <w:sz w:val="22"/>
          <w:szCs w:val="22"/>
        </w:rPr>
        <w:t xml:space="preserve"> </w:t>
      </w:r>
      <w:r w:rsidRPr="00824FB2">
        <w:rPr>
          <w:rFonts w:ascii="Times New Roman" w:hAnsi="Times New Roman" w:cs="Times New Roman"/>
          <w:w w:val="105"/>
          <w:sz w:val="22"/>
          <w:szCs w:val="22"/>
        </w:rPr>
        <w:t>staff</w:t>
      </w:r>
      <w:r w:rsidRPr="00824FB2">
        <w:rPr>
          <w:rFonts w:ascii="Times New Roman" w:hAnsi="Times New Roman" w:cs="Times New Roman"/>
          <w:spacing w:val="-3"/>
          <w:w w:val="105"/>
          <w:sz w:val="22"/>
          <w:szCs w:val="22"/>
        </w:rPr>
        <w:t xml:space="preserve"> </w:t>
      </w:r>
      <w:r w:rsidRPr="00824FB2">
        <w:rPr>
          <w:rFonts w:ascii="Times New Roman" w:hAnsi="Times New Roman" w:cs="Times New Roman"/>
          <w:w w:val="105"/>
          <w:sz w:val="22"/>
          <w:szCs w:val="22"/>
        </w:rPr>
        <w:t>members.</w:t>
      </w:r>
      <w:r w:rsidRPr="00824FB2">
        <w:rPr>
          <w:rFonts w:ascii="Times New Roman" w:hAnsi="Times New Roman" w:cs="Times New Roman"/>
          <w:spacing w:val="-4"/>
          <w:w w:val="105"/>
          <w:sz w:val="22"/>
          <w:szCs w:val="22"/>
        </w:rPr>
        <w:t xml:space="preserve"> </w:t>
      </w:r>
    </w:p>
    <w:p w14:paraId="11142021" w14:textId="573E9A1C" w:rsidR="00C76653" w:rsidRDefault="00C76653" w:rsidP="00BC45C4">
      <w:pPr>
        <w:pStyle w:val="BodyText"/>
        <w:spacing w:before="2"/>
        <w:ind w:left="696"/>
        <w:jc w:val="both"/>
        <w:rPr>
          <w:rFonts w:ascii="Times New Roman" w:hAnsi="Times New Roman" w:cs="Times New Roman"/>
          <w:spacing w:val="-4"/>
          <w:w w:val="105"/>
          <w:sz w:val="22"/>
          <w:szCs w:val="22"/>
        </w:rPr>
      </w:pPr>
    </w:p>
    <w:p w14:paraId="62F0C4FF" w14:textId="49C244B3" w:rsidR="00AF3043" w:rsidRPr="00BC45C4" w:rsidRDefault="00AF3043" w:rsidP="00AF3043">
      <w:pPr>
        <w:widowControl/>
        <w:autoSpaceDE/>
        <w:autoSpaceDN/>
        <w:spacing w:after="160" w:line="259" w:lineRule="auto"/>
        <w:rPr>
          <w:rFonts w:ascii="Times New Roman" w:hAnsi="Times New Roman" w:cs="Times New Roman"/>
        </w:rPr>
      </w:pPr>
      <w:r>
        <w:rPr>
          <w:rFonts w:ascii="Times New Roman" w:hAnsi="Times New Roman" w:cs="Times New Roman"/>
        </w:rPr>
        <w:lastRenderedPageBreak/>
        <w:br w:type="page"/>
      </w:r>
    </w:p>
    <w:p w14:paraId="325B28D8" w14:textId="17AB1039" w:rsidR="00171BFC" w:rsidRPr="00192E8E" w:rsidRDefault="005E0E31" w:rsidP="00204496">
      <w:pPr>
        <w:pStyle w:val="Heading2"/>
        <w:spacing w:before="1"/>
        <w:rPr>
          <w:rFonts w:ascii="Times New Roman" w:hAnsi="Times New Roman" w:cs="Times New Roman"/>
          <w:sz w:val="22"/>
          <w:szCs w:val="22"/>
        </w:rPr>
      </w:pPr>
      <w:r>
        <w:rPr>
          <w:rFonts w:ascii="Times New Roman" w:hAnsi="Times New Roman" w:cs="Times New Roman"/>
          <w:sz w:val="22"/>
          <w:szCs w:val="22"/>
        </w:rPr>
        <w:lastRenderedPageBreak/>
        <w:t>5</w:t>
      </w:r>
      <w:r w:rsidR="000F163F">
        <w:rPr>
          <w:rFonts w:ascii="Times New Roman" w:hAnsi="Times New Roman" w:cs="Times New Roman"/>
          <w:sz w:val="22"/>
          <w:szCs w:val="22"/>
        </w:rPr>
        <w:t xml:space="preserve">.2 </w:t>
      </w:r>
      <w:r w:rsidR="00171BFC" w:rsidRPr="00192E8E">
        <w:rPr>
          <w:rFonts w:ascii="Times New Roman" w:hAnsi="Times New Roman" w:cs="Times New Roman"/>
          <w:sz w:val="22"/>
          <w:szCs w:val="22"/>
        </w:rPr>
        <w:t xml:space="preserve">Fair value of </w:t>
      </w:r>
      <w:r w:rsidR="000F5343" w:rsidRPr="00192E8E">
        <w:rPr>
          <w:rFonts w:ascii="Times New Roman" w:hAnsi="Times New Roman" w:cs="Times New Roman"/>
          <w:sz w:val="22"/>
          <w:szCs w:val="22"/>
        </w:rPr>
        <w:t>financial</w:t>
      </w:r>
      <w:r w:rsidR="00171BFC" w:rsidRPr="00192E8E">
        <w:rPr>
          <w:rFonts w:ascii="Times New Roman" w:hAnsi="Times New Roman" w:cs="Times New Roman"/>
          <w:sz w:val="22"/>
          <w:szCs w:val="22"/>
        </w:rPr>
        <w:t xml:space="preserve"> assets and Liabilities </w:t>
      </w:r>
    </w:p>
    <w:p w14:paraId="2628D0B6" w14:textId="7AF02A98" w:rsidR="00107825" w:rsidRDefault="00107825" w:rsidP="00107825">
      <w:pPr>
        <w:spacing w:before="36"/>
        <w:ind w:left="694"/>
        <w:jc w:val="both"/>
        <w:rPr>
          <w:rFonts w:ascii="Times New Roman" w:hAnsi="Times New Roman" w:cs="Times New Roman"/>
        </w:rPr>
      </w:pPr>
      <w:r w:rsidRPr="00107825">
        <w:rPr>
          <w:rFonts w:ascii="Times New Roman" w:hAnsi="Times New Roman" w:cs="Times New Roman"/>
        </w:rPr>
        <w:t>Fair value is a market-based measurement, not an entity specific measurement. For some assets and liabilities, observable market transactions or market information might be available. For other assets and liabilities, observable market transactions and market information might not be available. However, the objective of a fair value measurement in both cases is the same – to estimate the price at which an orderly transaction to sell the asset or to transfer the liability would take place between market participants at the measurement date under current market conditions (</w:t>
      </w:r>
      <w:r w:rsidR="00192E8E" w:rsidRPr="00107825">
        <w:rPr>
          <w:rFonts w:ascii="Times New Roman" w:hAnsi="Times New Roman" w:cs="Times New Roman"/>
        </w:rPr>
        <w:t>i.e.,</w:t>
      </w:r>
      <w:r w:rsidRPr="00107825">
        <w:rPr>
          <w:rFonts w:ascii="Times New Roman" w:hAnsi="Times New Roman" w:cs="Times New Roman"/>
        </w:rPr>
        <w:t xml:space="preserve"> an exit price at the measurement date from the perspective of a market participant that holds the asset or owes the liability).</w:t>
      </w:r>
    </w:p>
    <w:p w14:paraId="6A9EF5F0" w14:textId="77777777" w:rsidR="00E74B52" w:rsidRDefault="00E74B52" w:rsidP="00107825">
      <w:pPr>
        <w:spacing w:before="36"/>
        <w:ind w:left="694"/>
        <w:jc w:val="both"/>
        <w:rPr>
          <w:rFonts w:ascii="Times New Roman" w:hAnsi="Times New Roman" w:cs="Times New Roman"/>
        </w:rPr>
      </w:pPr>
    </w:p>
    <w:p w14:paraId="7997F762" w14:textId="68B1B7A9" w:rsidR="00E74B52" w:rsidRDefault="00E74B52" w:rsidP="00E74B52">
      <w:pPr>
        <w:pStyle w:val="BodyText"/>
        <w:spacing w:before="5"/>
        <w:ind w:left="696"/>
        <w:rPr>
          <w:rFonts w:ascii="Times New Roman" w:hAnsi="Times New Roman" w:cs="Times New Roman"/>
          <w:spacing w:val="-1"/>
          <w:w w:val="105"/>
          <w:sz w:val="22"/>
          <w:szCs w:val="22"/>
        </w:rPr>
      </w:pPr>
      <w:r>
        <w:rPr>
          <w:rFonts w:ascii="Times New Roman" w:hAnsi="Times New Roman" w:cs="Times New Roman"/>
          <w:spacing w:val="-1"/>
          <w:w w:val="105"/>
          <w:sz w:val="22"/>
          <w:szCs w:val="22"/>
        </w:rPr>
        <w:t xml:space="preserve">The </w:t>
      </w:r>
      <w:proofErr w:type="gramStart"/>
      <w:r>
        <w:rPr>
          <w:rFonts w:ascii="Times New Roman" w:hAnsi="Times New Roman" w:cs="Times New Roman"/>
          <w:spacing w:val="-1"/>
          <w:w w:val="105"/>
          <w:sz w:val="22"/>
          <w:szCs w:val="22"/>
        </w:rPr>
        <w:t>Cooperative</w:t>
      </w:r>
      <w:r w:rsidR="00793735">
        <w:rPr>
          <w:rFonts w:ascii="Times New Roman" w:hAnsi="Times New Roman" w:cs="Times New Roman"/>
          <w:spacing w:val="-1"/>
          <w:w w:val="105"/>
          <w:sz w:val="22"/>
          <w:szCs w:val="22"/>
        </w:rPr>
        <w:t xml:space="preserve"> </w:t>
      </w:r>
      <w:r>
        <w:rPr>
          <w:rFonts w:ascii="Times New Roman" w:hAnsi="Times New Roman" w:cs="Times New Roman"/>
          <w:spacing w:val="-1"/>
          <w:w w:val="105"/>
          <w:sz w:val="22"/>
          <w:szCs w:val="22"/>
        </w:rPr>
        <w:t xml:space="preserve"> has</w:t>
      </w:r>
      <w:proofErr w:type="gramEnd"/>
      <w:r>
        <w:rPr>
          <w:rFonts w:ascii="Times New Roman" w:hAnsi="Times New Roman" w:cs="Times New Roman"/>
          <w:spacing w:val="-1"/>
          <w:w w:val="105"/>
          <w:sz w:val="22"/>
          <w:szCs w:val="22"/>
        </w:rPr>
        <w:t xml:space="preserve"> used the following hierarchy to estimate the fair value of an asset:</w:t>
      </w:r>
    </w:p>
    <w:p w14:paraId="751140C9" w14:textId="107FB43B" w:rsidR="00BB3997" w:rsidRDefault="00E74B52" w:rsidP="00BB3997">
      <w:pPr>
        <w:pStyle w:val="BodyText"/>
        <w:numPr>
          <w:ilvl w:val="0"/>
          <w:numId w:val="48"/>
        </w:numPr>
        <w:spacing w:before="5"/>
        <w:rPr>
          <w:rFonts w:ascii="Times New Roman" w:hAnsi="Times New Roman" w:cs="Times New Roman"/>
          <w:spacing w:val="-1"/>
          <w:w w:val="105"/>
          <w:sz w:val="22"/>
          <w:szCs w:val="22"/>
        </w:rPr>
      </w:pPr>
      <w:r>
        <w:rPr>
          <w:rFonts w:ascii="Times New Roman" w:hAnsi="Times New Roman" w:cs="Times New Roman"/>
          <w:spacing w:val="-1"/>
          <w:w w:val="105"/>
          <w:sz w:val="22"/>
          <w:szCs w:val="22"/>
        </w:rPr>
        <w:t>The best evidence of fair value is a quoted price for an identical asset (or similar asset) in an active market. This is usually the current bid price.</w:t>
      </w:r>
    </w:p>
    <w:p w14:paraId="589AE85F" w14:textId="77777777" w:rsidR="007E6A32" w:rsidRPr="00824A3A" w:rsidRDefault="007E6A32" w:rsidP="007E6A32">
      <w:pPr>
        <w:pStyle w:val="BodyText"/>
        <w:spacing w:before="5"/>
        <w:ind w:left="1056"/>
        <w:rPr>
          <w:rFonts w:ascii="Times New Roman" w:hAnsi="Times New Roman" w:cs="Times New Roman"/>
          <w:spacing w:val="-1"/>
          <w:w w:val="105"/>
          <w:sz w:val="22"/>
          <w:szCs w:val="22"/>
        </w:rPr>
      </w:pPr>
    </w:p>
    <w:p w14:paraId="2155D676" w14:textId="5CD4704B" w:rsidR="00BB3997" w:rsidRDefault="00E74B52" w:rsidP="00BB3997">
      <w:pPr>
        <w:pStyle w:val="BodyText"/>
        <w:numPr>
          <w:ilvl w:val="0"/>
          <w:numId w:val="48"/>
        </w:numPr>
        <w:spacing w:before="5"/>
        <w:jc w:val="both"/>
        <w:rPr>
          <w:rFonts w:ascii="Times New Roman" w:hAnsi="Times New Roman" w:cs="Times New Roman"/>
          <w:spacing w:val="-1"/>
          <w:w w:val="105"/>
          <w:sz w:val="22"/>
          <w:szCs w:val="22"/>
        </w:rPr>
      </w:pPr>
      <w:r>
        <w:rPr>
          <w:rFonts w:ascii="Times New Roman" w:hAnsi="Times New Roman" w:cs="Times New Roman"/>
          <w:spacing w:val="-1"/>
          <w:w w:val="105"/>
          <w:sz w:val="22"/>
          <w:szCs w:val="22"/>
        </w:rPr>
        <w:t>When quoted prices are unavailable, the price in a binding sale agreement or a recent transaction for a</w:t>
      </w:r>
      <w:r w:rsidRPr="005E0E33">
        <w:t xml:space="preserve"> </w:t>
      </w:r>
      <w:r w:rsidRPr="005E0E33">
        <w:rPr>
          <w:rFonts w:ascii="Times New Roman" w:hAnsi="Times New Roman" w:cs="Times New Roman"/>
          <w:spacing w:val="-1"/>
          <w:w w:val="105"/>
          <w:sz w:val="22"/>
          <w:szCs w:val="22"/>
        </w:rPr>
        <w:t>when quoted prices are unavailable, the price in a binding sale agreement</w:t>
      </w:r>
      <w:r>
        <w:rPr>
          <w:rFonts w:ascii="Times New Roman" w:hAnsi="Times New Roman" w:cs="Times New Roman"/>
          <w:spacing w:val="-1"/>
          <w:w w:val="105"/>
          <w:sz w:val="22"/>
          <w:szCs w:val="22"/>
        </w:rPr>
        <w:t xml:space="preserve"> </w:t>
      </w:r>
      <w:r w:rsidRPr="005E0E33">
        <w:rPr>
          <w:rFonts w:ascii="Times New Roman" w:hAnsi="Times New Roman" w:cs="Times New Roman"/>
          <w:spacing w:val="-1"/>
          <w:w w:val="105"/>
          <w:sz w:val="22"/>
          <w:szCs w:val="22"/>
        </w:rPr>
        <w:t xml:space="preserve">or a recent transaction for an identical asset (or similar asset) in an arm’s length transaction between knowledgeable, willing parties provides evidence of fair value. </w:t>
      </w:r>
      <w:proofErr w:type="gramStart"/>
      <w:r w:rsidRPr="005E0E33">
        <w:rPr>
          <w:rFonts w:ascii="Times New Roman" w:hAnsi="Times New Roman" w:cs="Times New Roman"/>
          <w:spacing w:val="-1"/>
          <w:w w:val="105"/>
          <w:sz w:val="22"/>
          <w:szCs w:val="22"/>
        </w:rPr>
        <w:t>However</w:t>
      </w:r>
      <w:proofErr w:type="gramEnd"/>
      <w:r w:rsidRPr="005E0E33">
        <w:rPr>
          <w:rFonts w:ascii="Times New Roman" w:hAnsi="Times New Roman" w:cs="Times New Roman"/>
          <w:spacing w:val="-1"/>
          <w:w w:val="105"/>
          <w:sz w:val="22"/>
          <w:szCs w:val="22"/>
        </w:rPr>
        <w:t xml:space="preserve"> this price may not be a good estimate of fair value if there has been a significant change in economic circumstances or a significant </w:t>
      </w:r>
      <w:proofErr w:type="gramStart"/>
      <w:r w:rsidRPr="005E0E33">
        <w:rPr>
          <w:rFonts w:ascii="Times New Roman" w:hAnsi="Times New Roman" w:cs="Times New Roman"/>
          <w:spacing w:val="-1"/>
          <w:w w:val="105"/>
          <w:sz w:val="22"/>
          <w:szCs w:val="22"/>
        </w:rPr>
        <w:t>period of time</w:t>
      </w:r>
      <w:proofErr w:type="gramEnd"/>
      <w:r w:rsidRPr="005E0E33">
        <w:rPr>
          <w:rFonts w:ascii="Times New Roman" w:hAnsi="Times New Roman" w:cs="Times New Roman"/>
          <w:spacing w:val="-1"/>
          <w:w w:val="105"/>
          <w:sz w:val="22"/>
          <w:szCs w:val="22"/>
        </w:rPr>
        <w:t xml:space="preserve"> between the date of the binding sale agreement, or the transaction, and the measurement date. If the entity can demonstrate that the last transaction price is not a good estimate of fair value (for example, because it reflects the amount that an entity would receive or pay in a forced transaction, involuntary liquidation or distress sale), then that price is adjusted.</w:t>
      </w:r>
    </w:p>
    <w:p w14:paraId="0181E456" w14:textId="77777777" w:rsidR="007E6A32" w:rsidRDefault="007E6A32" w:rsidP="007E6A32">
      <w:pPr>
        <w:pStyle w:val="ListParagraph"/>
        <w:rPr>
          <w:rFonts w:ascii="Times New Roman" w:hAnsi="Times New Roman" w:cs="Times New Roman"/>
          <w:spacing w:val="-1"/>
          <w:w w:val="105"/>
        </w:rPr>
      </w:pPr>
    </w:p>
    <w:p w14:paraId="49D167A4" w14:textId="77777777" w:rsidR="007E6A32" w:rsidRPr="00824A3A" w:rsidRDefault="007E6A32" w:rsidP="007E6A32">
      <w:pPr>
        <w:pStyle w:val="BodyText"/>
        <w:spacing w:before="5"/>
        <w:ind w:left="1056"/>
        <w:jc w:val="both"/>
        <w:rPr>
          <w:rFonts w:ascii="Times New Roman" w:hAnsi="Times New Roman" w:cs="Times New Roman"/>
          <w:spacing w:val="-1"/>
          <w:w w:val="105"/>
          <w:sz w:val="22"/>
          <w:szCs w:val="22"/>
        </w:rPr>
      </w:pPr>
    </w:p>
    <w:p w14:paraId="20A70CFB" w14:textId="44D3E837" w:rsidR="00E74B52" w:rsidRPr="00E74B52" w:rsidRDefault="00B05457" w:rsidP="00E74B52">
      <w:pPr>
        <w:pStyle w:val="BodyText"/>
        <w:numPr>
          <w:ilvl w:val="0"/>
          <w:numId w:val="48"/>
        </w:numPr>
        <w:spacing w:before="5"/>
        <w:jc w:val="both"/>
        <w:rPr>
          <w:rFonts w:ascii="Times New Roman" w:hAnsi="Times New Roman" w:cs="Times New Roman"/>
          <w:spacing w:val="-1"/>
          <w:w w:val="105"/>
          <w:sz w:val="22"/>
          <w:szCs w:val="22"/>
        </w:rPr>
      </w:pPr>
      <w:r>
        <w:rPr>
          <w:rFonts w:ascii="Times New Roman" w:hAnsi="Times New Roman" w:cs="Times New Roman"/>
          <w:spacing w:val="-1"/>
          <w:w w:val="105"/>
          <w:sz w:val="22"/>
          <w:szCs w:val="22"/>
        </w:rPr>
        <w:t>I</w:t>
      </w:r>
      <w:r w:rsidR="00E74B52" w:rsidRPr="00E74B52">
        <w:rPr>
          <w:rFonts w:ascii="Times New Roman" w:hAnsi="Times New Roman" w:cs="Times New Roman"/>
          <w:spacing w:val="-1"/>
          <w:w w:val="105"/>
          <w:sz w:val="22"/>
          <w:szCs w:val="22"/>
        </w:rPr>
        <w:t>f the market for the asset is not active and any binding sale agreements or recent transactions of an identical asset (or similar asset) on their own are not a good estimate of fair value, an entity estimates the fair value by using another valuation technique. The objective of using a valuation technique is to estimate what the transaction price would have been on the measurement date in an arm’s length exchange motivated by normal business considerations</w:t>
      </w:r>
    </w:p>
    <w:p w14:paraId="307B2C19" w14:textId="77777777" w:rsidR="00D41169" w:rsidRDefault="00D41169" w:rsidP="00D41169">
      <w:pPr>
        <w:pStyle w:val="Heading2"/>
        <w:tabs>
          <w:tab w:val="left" w:pos="360"/>
        </w:tabs>
        <w:spacing w:before="1"/>
        <w:ind w:left="720" w:firstLine="0"/>
        <w:rPr>
          <w:rFonts w:ascii="Times New Roman" w:hAnsi="Times New Roman" w:cs="Times New Roman"/>
          <w:bCs w:val="0"/>
          <w:w w:val="105"/>
          <w:sz w:val="22"/>
          <w:szCs w:val="22"/>
        </w:rPr>
      </w:pPr>
    </w:p>
    <w:p w14:paraId="1D01C629" w14:textId="77777777" w:rsidR="00435178" w:rsidRDefault="00435178">
      <w:pPr>
        <w:widowControl/>
        <w:autoSpaceDE/>
        <w:autoSpaceDN/>
        <w:spacing w:after="160" w:line="259" w:lineRule="auto"/>
        <w:rPr>
          <w:rFonts w:ascii="Times New Roman" w:eastAsia="Arial" w:hAnsi="Times New Roman" w:cs="Times New Roman"/>
          <w:b/>
          <w:w w:val="105"/>
        </w:rPr>
      </w:pPr>
      <w:r>
        <w:rPr>
          <w:rFonts w:ascii="Times New Roman" w:hAnsi="Times New Roman" w:cs="Times New Roman"/>
          <w:bCs/>
          <w:w w:val="105"/>
        </w:rPr>
        <w:br w:type="page"/>
      </w:r>
    </w:p>
    <w:p w14:paraId="334B1C14" w14:textId="04DFAAEF" w:rsidR="00AA12FD" w:rsidRPr="00B3204A" w:rsidRDefault="006B0CCC" w:rsidP="00204496">
      <w:pPr>
        <w:pStyle w:val="Heading2"/>
        <w:tabs>
          <w:tab w:val="left" w:pos="360"/>
        </w:tabs>
        <w:spacing w:before="1"/>
        <w:ind w:left="0" w:firstLine="0"/>
        <w:rPr>
          <w:rFonts w:ascii="Times New Roman" w:hAnsi="Times New Roman" w:cs="Times New Roman"/>
          <w:bCs w:val="0"/>
          <w:w w:val="105"/>
          <w:sz w:val="22"/>
          <w:szCs w:val="22"/>
        </w:rPr>
      </w:pPr>
      <w:r>
        <w:rPr>
          <w:rFonts w:ascii="Times New Roman" w:hAnsi="Times New Roman" w:cs="Times New Roman"/>
          <w:bCs w:val="0"/>
          <w:w w:val="105"/>
          <w:sz w:val="22"/>
          <w:szCs w:val="22"/>
        </w:rPr>
        <w:lastRenderedPageBreak/>
        <w:tab/>
      </w:r>
      <w:r>
        <w:rPr>
          <w:rFonts w:ascii="Times New Roman" w:hAnsi="Times New Roman" w:cs="Times New Roman"/>
          <w:bCs w:val="0"/>
          <w:w w:val="105"/>
          <w:sz w:val="22"/>
          <w:szCs w:val="22"/>
        </w:rPr>
        <w:tab/>
      </w:r>
      <w:r w:rsidR="005E0E31">
        <w:rPr>
          <w:rFonts w:ascii="Times New Roman" w:hAnsi="Times New Roman" w:cs="Times New Roman"/>
          <w:bCs w:val="0"/>
          <w:w w:val="105"/>
          <w:sz w:val="22"/>
          <w:szCs w:val="22"/>
        </w:rPr>
        <w:t>5</w:t>
      </w:r>
      <w:r w:rsidR="00551C7B">
        <w:rPr>
          <w:rFonts w:ascii="Times New Roman" w:hAnsi="Times New Roman" w:cs="Times New Roman"/>
          <w:bCs w:val="0"/>
          <w:w w:val="105"/>
          <w:sz w:val="22"/>
          <w:szCs w:val="22"/>
        </w:rPr>
        <w:t xml:space="preserve">.3 </w:t>
      </w:r>
      <w:r w:rsidR="00EB4035" w:rsidRPr="005D1901">
        <w:rPr>
          <w:rFonts w:ascii="Times New Roman" w:hAnsi="Times New Roman" w:cs="Times New Roman"/>
          <w:bCs w:val="0"/>
          <w:w w:val="105"/>
          <w:sz w:val="22"/>
          <w:szCs w:val="22"/>
        </w:rPr>
        <w:t>Related Party Disclosures</w:t>
      </w:r>
    </w:p>
    <w:p w14:paraId="05A604D5" w14:textId="77777777" w:rsidR="00C70211" w:rsidRPr="009B27AA" w:rsidRDefault="005D1901" w:rsidP="005D1901">
      <w:pPr>
        <w:pStyle w:val="Heading2"/>
        <w:tabs>
          <w:tab w:val="left" w:pos="316"/>
        </w:tabs>
        <w:spacing w:before="1"/>
        <w:rPr>
          <w:rFonts w:ascii="Times New Roman" w:hAnsi="Times New Roman" w:cs="Times New Roman"/>
          <w:bCs w:val="0"/>
          <w:w w:val="105"/>
          <w:sz w:val="10"/>
          <w:szCs w:val="10"/>
        </w:rPr>
      </w:pPr>
      <w:r w:rsidRPr="005D1901">
        <w:rPr>
          <w:rFonts w:ascii="Times New Roman" w:hAnsi="Times New Roman" w:cs="Times New Roman"/>
          <w:bCs w:val="0"/>
          <w:w w:val="105"/>
          <w:sz w:val="22"/>
          <w:szCs w:val="22"/>
        </w:rPr>
        <w:tab/>
      </w:r>
    </w:p>
    <w:p w14:paraId="14D4EF93" w14:textId="18D32E53" w:rsidR="005D1901" w:rsidRPr="005D1901" w:rsidRDefault="00C70211" w:rsidP="005D1901">
      <w:pPr>
        <w:pStyle w:val="Heading2"/>
        <w:tabs>
          <w:tab w:val="left" w:pos="316"/>
        </w:tabs>
        <w:spacing w:before="1"/>
        <w:rPr>
          <w:rFonts w:ascii="Times New Roman" w:hAnsi="Times New Roman" w:cs="Times New Roman"/>
          <w:bCs w:val="0"/>
          <w:w w:val="105"/>
          <w:sz w:val="22"/>
          <w:szCs w:val="22"/>
        </w:rPr>
      </w:pPr>
      <w:r>
        <w:rPr>
          <w:rFonts w:ascii="Times New Roman" w:hAnsi="Times New Roman" w:cs="Times New Roman"/>
          <w:bCs w:val="0"/>
          <w:w w:val="105"/>
          <w:sz w:val="22"/>
          <w:szCs w:val="22"/>
        </w:rPr>
        <w:tab/>
      </w:r>
      <w:r w:rsidR="005D1901" w:rsidRPr="005D1901">
        <w:rPr>
          <w:rFonts w:ascii="Times New Roman" w:hAnsi="Times New Roman" w:cs="Times New Roman"/>
          <w:bCs w:val="0"/>
          <w:w w:val="105"/>
          <w:sz w:val="22"/>
          <w:szCs w:val="22"/>
        </w:rPr>
        <w:t xml:space="preserve">List of Directors and Key Managerial Personnel </w:t>
      </w:r>
    </w:p>
    <w:p w14:paraId="0160A784" w14:textId="7B4ED40B" w:rsidR="005D1901" w:rsidRDefault="005D1901" w:rsidP="00E21C38">
      <w:pPr>
        <w:adjustRightInd w:val="0"/>
        <w:ind w:left="694"/>
        <w:jc w:val="both"/>
        <w:rPr>
          <w:rFonts w:ascii="Times New Roman" w:hAnsi="Times New Roman" w:cs="Times New Roman"/>
          <w:color w:val="000000"/>
        </w:rPr>
      </w:pPr>
      <w:r w:rsidRPr="005D1901">
        <w:rPr>
          <w:rFonts w:ascii="Times New Roman" w:hAnsi="Times New Roman" w:cs="Times New Roman"/>
          <w:color w:val="000000"/>
        </w:rPr>
        <w:t>The members of the Board of Directors, Accounts Committee and key managerial personnel have been identified as the relate</w:t>
      </w:r>
      <w:r w:rsidR="00E21C38">
        <w:rPr>
          <w:rFonts w:ascii="Times New Roman" w:hAnsi="Times New Roman" w:cs="Times New Roman"/>
          <w:color w:val="000000"/>
        </w:rPr>
        <w:t xml:space="preserve">d parties of the </w:t>
      </w:r>
      <w:r w:rsidR="00D62526">
        <w:rPr>
          <w:rFonts w:ascii="Times New Roman" w:hAnsi="Times New Roman" w:cs="Times New Roman"/>
          <w:color w:val="000000"/>
        </w:rPr>
        <w:t>Cooperative.</w:t>
      </w:r>
    </w:p>
    <w:p w14:paraId="6BDC98F7" w14:textId="77777777" w:rsidR="00E21C38" w:rsidRPr="00E21C38" w:rsidRDefault="00E21C38" w:rsidP="00E21C38">
      <w:pPr>
        <w:adjustRightInd w:val="0"/>
        <w:ind w:left="694"/>
        <w:jc w:val="both"/>
        <w:rPr>
          <w:rFonts w:ascii="Times New Roman" w:hAnsi="Times New Roman" w:cs="Times New Roman"/>
          <w:color w:val="000000"/>
          <w:sz w:val="4"/>
          <w:szCs w:val="4"/>
        </w:rPr>
      </w:pPr>
    </w:p>
    <w:p w14:paraId="740718CA" w14:textId="5DC998EC" w:rsidR="005D1901" w:rsidRPr="005D1901" w:rsidRDefault="005D1901" w:rsidP="005D1901">
      <w:pPr>
        <w:ind w:left="694"/>
        <w:jc w:val="both"/>
        <w:rPr>
          <w:rFonts w:ascii="Times New Roman" w:hAnsi="Times New Roman" w:cs="Times New Roman"/>
          <w:w w:val="105"/>
        </w:rPr>
      </w:pPr>
      <w:r w:rsidRPr="005D1901">
        <w:rPr>
          <w:rFonts w:ascii="Times New Roman" w:hAnsi="Times New Roman" w:cs="Times New Roman"/>
          <w:w w:val="105"/>
        </w:rPr>
        <w:t>The following parties have been identified as the related</w:t>
      </w:r>
      <w:r w:rsidR="00EB47B5">
        <w:rPr>
          <w:rFonts w:ascii="Times New Roman" w:hAnsi="Times New Roman" w:cs="Times New Roman"/>
          <w:w w:val="105"/>
        </w:rPr>
        <w:t xml:space="preserve"> party transaction as per Section 33</w:t>
      </w:r>
      <w:r w:rsidRPr="005D1901">
        <w:rPr>
          <w:rFonts w:ascii="Times New Roman" w:hAnsi="Times New Roman" w:cs="Times New Roman"/>
          <w:w w:val="105"/>
        </w:rPr>
        <w:t>:</w:t>
      </w:r>
    </w:p>
    <w:tbl>
      <w:tblPr>
        <w:tblStyle w:val="TableGridLight1"/>
        <w:tblW w:w="9023"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330"/>
        <w:gridCol w:w="2430"/>
        <w:gridCol w:w="1414"/>
        <w:gridCol w:w="1219"/>
      </w:tblGrid>
      <w:tr w:rsidR="005D1901" w:rsidRPr="005D1901" w14:paraId="6AE61BB3" w14:textId="77777777" w:rsidTr="00A93A2A">
        <w:trPr>
          <w:trHeight w:val="339"/>
        </w:trPr>
        <w:tc>
          <w:tcPr>
            <w:tcW w:w="630" w:type="dxa"/>
            <w:noWrap/>
            <w:vAlign w:val="center"/>
            <w:hideMark/>
          </w:tcPr>
          <w:p w14:paraId="4F4EF32C" w14:textId="77777777" w:rsidR="005D1901" w:rsidRPr="005D1901" w:rsidRDefault="005D1901" w:rsidP="008F6036">
            <w:pPr>
              <w:widowControl/>
              <w:autoSpaceDE/>
              <w:autoSpaceDN/>
              <w:jc w:val="center"/>
              <w:rPr>
                <w:rFonts w:ascii="Times New Roman" w:eastAsia="Times New Roman" w:hAnsi="Times New Roman" w:cs="Times New Roman"/>
                <w:b/>
                <w:bCs/>
                <w:color w:val="000000"/>
                <w:sz w:val="20"/>
                <w:szCs w:val="20"/>
              </w:rPr>
            </w:pPr>
            <w:r w:rsidRPr="005D1901">
              <w:rPr>
                <w:rFonts w:ascii="Times New Roman" w:eastAsia="Times New Roman" w:hAnsi="Times New Roman" w:cs="Times New Roman"/>
                <w:b/>
                <w:bCs/>
                <w:color w:val="000000"/>
                <w:sz w:val="20"/>
                <w:szCs w:val="20"/>
              </w:rPr>
              <w:t>S.N.</w:t>
            </w:r>
          </w:p>
        </w:tc>
        <w:tc>
          <w:tcPr>
            <w:tcW w:w="3330" w:type="dxa"/>
            <w:noWrap/>
            <w:vAlign w:val="center"/>
            <w:hideMark/>
          </w:tcPr>
          <w:p w14:paraId="22D3B2AE" w14:textId="77777777" w:rsidR="005D1901" w:rsidRPr="005D1901" w:rsidRDefault="005D1901" w:rsidP="008F6036">
            <w:pPr>
              <w:widowControl/>
              <w:autoSpaceDE/>
              <w:autoSpaceDN/>
              <w:jc w:val="center"/>
              <w:rPr>
                <w:rFonts w:ascii="Times New Roman" w:eastAsia="Times New Roman" w:hAnsi="Times New Roman" w:cs="Times New Roman"/>
                <w:b/>
                <w:bCs/>
                <w:color w:val="000000"/>
                <w:sz w:val="20"/>
                <w:szCs w:val="20"/>
              </w:rPr>
            </w:pPr>
            <w:r w:rsidRPr="005D1901">
              <w:rPr>
                <w:rFonts w:ascii="Times New Roman" w:eastAsia="Times New Roman" w:hAnsi="Times New Roman" w:cs="Times New Roman"/>
                <w:b/>
                <w:bCs/>
                <w:color w:val="000000"/>
                <w:sz w:val="20"/>
                <w:szCs w:val="20"/>
              </w:rPr>
              <w:t xml:space="preserve">Name </w:t>
            </w:r>
          </w:p>
        </w:tc>
        <w:tc>
          <w:tcPr>
            <w:tcW w:w="2430" w:type="dxa"/>
            <w:noWrap/>
            <w:vAlign w:val="center"/>
            <w:hideMark/>
          </w:tcPr>
          <w:p w14:paraId="2E7A92EE" w14:textId="77777777" w:rsidR="005D1901" w:rsidRPr="005D1901" w:rsidRDefault="005D1901" w:rsidP="008F6036">
            <w:pPr>
              <w:widowControl/>
              <w:autoSpaceDE/>
              <w:autoSpaceDN/>
              <w:jc w:val="center"/>
              <w:rPr>
                <w:rFonts w:ascii="Times New Roman" w:eastAsia="Times New Roman" w:hAnsi="Times New Roman" w:cs="Times New Roman"/>
                <w:b/>
                <w:bCs/>
                <w:color w:val="000000"/>
                <w:sz w:val="20"/>
                <w:szCs w:val="20"/>
              </w:rPr>
            </w:pPr>
            <w:r w:rsidRPr="005D1901">
              <w:rPr>
                <w:rFonts w:ascii="Times New Roman" w:eastAsia="Times New Roman" w:hAnsi="Times New Roman" w:cs="Times New Roman"/>
                <w:b/>
                <w:bCs/>
                <w:color w:val="000000"/>
                <w:sz w:val="20"/>
                <w:szCs w:val="20"/>
              </w:rPr>
              <w:t>Relationship</w:t>
            </w:r>
          </w:p>
        </w:tc>
        <w:tc>
          <w:tcPr>
            <w:tcW w:w="1414" w:type="dxa"/>
            <w:hideMark/>
          </w:tcPr>
          <w:p w14:paraId="2F638682" w14:textId="77777777" w:rsidR="005D1901" w:rsidRPr="005D1901" w:rsidRDefault="005D1901" w:rsidP="008F6036">
            <w:pPr>
              <w:widowControl/>
              <w:autoSpaceDE/>
              <w:autoSpaceDN/>
              <w:jc w:val="center"/>
              <w:rPr>
                <w:rFonts w:ascii="Times New Roman" w:eastAsia="Times New Roman" w:hAnsi="Times New Roman" w:cs="Times New Roman"/>
                <w:b/>
                <w:bCs/>
                <w:color w:val="000000"/>
                <w:sz w:val="20"/>
                <w:szCs w:val="20"/>
              </w:rPr>
            </w:pPr>
            <w:r w:rsidRPr="005D1901">
              <w:rPr>
                <w:rFonts w:ascii="Times New Roman" w:eastAsia="Times New Roman" w:hAnsi="Times New Roman" w:cs="Times New Roman"/>
                <w:b/>
                <w:bCs/>
                <w:color w:val="000000"/>
                <w:sz w:val="20"/>
                <w:szCs w:val="20"/>
              </w:rPr>
              <w:t>Date of appointment</w:t>
            </w:r>
          </w:p>
        </w:tc>
        <w:tc>
          <w:tcPr>
            <w:tcW w:w="1219" w:type="dxa"/>
            <w:hideMark/>
          </w:tcPr>
          <w:p w14:paraId="182BFF19" w14:textId="77777777" w:rsidR="005D1901" w:rsidRPr="005D1901" w:rsidRDefault="005D1901" w:rsidP="008F6036">
            <w:pPr>
              <w:widowControl/>
              <w:autoSpaceDE/>
              <w:autoSpaceDN/>
              <w:jc w:val="center"/>
              <w:rPr>
                <w:rFonts w:ascii="Times New Roman" w:eastAsia="Times New Roman" w:hAnsi="Times New Roman" w:cs="Times New Roman"/>
                <w:b/>
                <w:bCs/>
                <w:color w:val="000000"/>
                <w:sz w:val="20"/>
                <w:szCs w:val="20"/>
              </w:rPr>
            </w:pPr>
            <w:r w:rsidRPr="005D1901">
              <w:rPr>
                <w:rFonts w:ascii="Times New Roman" w:eastAsia="Times New Roman" w:hAnsi="Times New Roman" w:cs="Times New Roman"/>
                <w:b/>
                <w:bCs/>
                <w:color w:val="000000"/>
                <w:sz w:val="20"/>
                <w:szCs w:val="20"/>
              </w:rPr>
              <w:t>Date of retirement</w:t>
            </w:r>
          </w:p>
        </w:tc>
      </w:tr>
      <w:tr w:rsidR="005D1901" w:rsidRPr="005D1901" w14:paraId="21BFDFE1" w14:textId="77777777" w:rsidTr="00A93A2A">
        <w:trPr>
          <w:trHeight w:val="290"/>
        </w:trPr>
        <w:tc>
          <w:tcPr>
            <w:tcW w:w="630" w:type="dxa"/>
            <w:noWrap/>
            <w:vAlign w:val="bottom"/>
            <w:hideMark/>
          </w:tcPr>
          <w:p w14:paraId="18C19605" w14:textId="77777777" w:rsidR="005D1901" w:rsidRPr="005D1901" w:rsidRDefault="005D1901" w:rsidP="008F6036">
            <w:pPr>
              <w:jc w:val="right"/>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1</w:t>
            </w:r>
          </w:p>
        </w:tc>
        <w:tc>
          <w:tcPr>
            <w:tcW w:w="3330" w:type="dxa"/>
            <w:noWrap/>
            <w:vAlign w:val="bottom"/>
          </w:tcPr>
          <w:p w14:paraId="55A4F82F" w14:textId="1C741507"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34D21005"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Chairperson</w:t>
            </w:r>
          </w:p>
        </w:tc>
        <w:tc>
          <w:tcPr>
            <w:tcW w:w="1414" w:type="dxa"/>
            <w:noWrap/>
          </w:tcPr>
          <w:p w14:paraId="79BD6DB3" w14:textId="259CBFAF"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73265CB7" w14:textId="187A4459"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602BA8FE" w14:textId="77777777" w:rsidTr="00A93A2A">
        <w:trPr>
          <w:trHeight w:val="290"/>
        </w:trPr>
        <w:tc>
          <w:tcPr>
            <w:tcW w:w="630" w:type="dxa"/>
            <w:noWrap/>
            <w:vAlign w:val="bottom"/>
            <w:hideMark/>
          </w:tcPr>
          <w:p w14:paraId="52008D88" w14:textId="43C87D7C"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3330" w:type="dxa"/>
            <w:noWrap/>
            <w:vAlign w:val="bottom"/>
          </w:tcPr>
          <w:p w14:paraId="7A428BFF" w14:textId="3087DF1A"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66019D8F"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Vice Chairperson</w:t>
            </w:r>
          </w:p>
        </w:tc>
        <w:tc>
          <w:tcPr>
            <w:tcW w:w="1414" w:type="dxa"/>
            <w:noWrap/>
          </w:tcPr>
          <w:p w14:paraId="670674C0" w14:textId="14BE95EC"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7DB9E8FA" w14:textId="7E977DB5"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0FFD2555" w14:textId="77777777" w:rsidTr="00A93A2A">
        <w:trPr>
          <w:trHeight w:val="290"/>
        </w:trPr>
        <w:tc>
          <w:tcPr>
            <w:tcW w:w="630" w:type="dxa"/>
            <w:noWrap/>
            <w:vAlign w:val="bottom"/>
            <w:hideMark/>
          </w:tcPr>
          <w:p w14:paraId="05FF00F4" w14:textId="1D848974"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3330" w:type="dxa"/>
            <w:noWrap/>
            <w:vAlign w:val="bottom"/>
          </w:tcPr>
          <w:p w14:paraId="22D43A9A" w14:textId="6786A3C9"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42D8F4FF"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General Secretary</w:t>
            </w:r>
          </w:p>
        </w:tc>
        <w:tc>
          <w:tcPr>
            <w:tcW w:w="1414" w:type="dxa"/>
            <w:noWrap/>
          </w:tcPr>
          <w:p w14:paraId="183BA651" w14:textId="47EB8552"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4368366F" w14:textId="6E8A3A4D"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1A4B2DC5" w14:textId="77777777" w:rsidTr="00A93A2A">
        <w:trPr>
          <w:trHeight w:val="290"/>
        </w:trPr>
        <w:tc>
          <w:tcPr>
            <w:tcW w:w="630" w:type="dxa"/>
            <w:noWrap/>
            <w:vAlign w:val="bottom"/>
            <w:hideMark/>
          </w:tcPr>
          <w:p w14:paraId="7D8DDBA8" w14:textId="2A78A4A8"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3330" w:type="dxa"/>
            <w:noWrap/>
            <w:vAlign w:val="bottom"/>
          </w:tcPr>
          <w:p w14:paraId="4630BB8F" w14:textId="334650D4"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56983CC8"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Treasurer</w:t>
            </w:r>
          </w:p>
        </w:tc>
        <w:tc>
          <w:tcPr>
            <w:tcW w:w="1414" w:type="dxa"/>
            <w:noWrap/>
          </w:tcPr>
          <w:p w14:paraId="2960AAB6" w14:textId="44D3FC4C"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7C81CABA" w14:textId="3166839D"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661D553B" w14:textId="77777777" w:rsidTr="00A93A2A">
        <w:trPr>
          <w:trHeight w:val="290"/>
        </w:trPr>
        <w:tc>
          <w:tcPr>
            <w:tcW w:w="630" w:type="dxa"/>
            <w:noWrap/>
            <w:vAlign w:val="bottom"/>
            <w:hideMark/>
          </w:tcPr>
          <w:p w14:paraId="51279D21" w14:textId="60D20FA7"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3330" w:type="dxa"/>
            <w:noWrap/>
            <w:vAlign w:val="bottom"/>
          </w:tcPr>
          <w:p w14:paraId="77C3EE86" w14:textId="2B97A3B1"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32A28E54"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Board Member</w:t>
            </w:r>
          </w:p>
        </w:tc>
        <w:tc>
          <w:tcPr>
            <w:tcW w:w="1414" w:type="dxa"/>
            <w:noWrap/>
          </w:tcPr>
          <w:p w14:paraId="213B0BE7" w14:textId="189CF34D"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71445928" w14:textId="1382B66B"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1DB0A57E" w14:textId="77777777" w:rsidTr="00A93A2A">
        <w:trPr>
          <w:trHeight w:val="290"/>
        </w:trPr>
        <w:tc>
          <w:tcPr>
            <w:tcW w:w="630" w:type="dxa"/>
            <w:noWrap/>
            <w:vAlign w:val="bottom"/>
            <w:hideMark/>
          </w:tcPr>
          <w:p w14:paraId="0E5BA276" w14:textId="634E6672"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3330" w:type="dxa"/>
            <w:noWrap/>
            <w:vAlign w:val="bottom"/>
          </w:tcPr>
          <w:p w14:paraId="6C743D2A" w14:textId="736F8C7F"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425B6C38"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Board Member</w:t>
            </w:r>
          </w:p>
        </w:tc>
        <w:tc>
          <w:tcPr>
            <w:tcW w:w="1414" w:type="dxa"/>
            <w:noWrap/>
          </w:tcPr>
          <w:p w14:paraId="485372D7" w14:textId="0D2E6F59"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44697B6C" w14:textId="582E8EF0"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31694BCC" w14:textId="77777777" w:rsidTr="00A93A2A">
        <w:trPr>
          <w:trHeight w:val="290"/>
        </w:trPr>
        <w:tc>
          <w:tcPr>
            <w:tcW w:w="630" w:type="dxa"/>
            <w:noWrap/>
            <w:vAlign w:val="bottom"/>
            <w:hideMark/>
          </w:tcPr>
          <w:p w14:paraId="1CC9A2A6" w14:textId="5F03C1F7"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3330" w:type="dxa"/>
            <w:noWrap/>
            <w:vAlign w:val="bottom"/>
          </w:tcPr>
          <w:p w14:paraId="7E7185E7" w14:textId="196DE41E"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642AF9AF"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Board Member</w:t>
            </w:r>
          </w:p>
        </w:tc>
        <w:tc>
          <w:tcPr>
            <w:tcW w:w="1414" w:type="dxa"/>
            <w:noWrap/>
          </w:tcPr>
          <w:p w14:paraId="5FB997B2" w14:textId="4314863C"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6DFD81CB" w14:textId="49725ADC"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2220207F" w14:textId="77777777" w:rsidTr="00A93A2A">
        <w:trPr>
          <w:trHeight w:val="290"/>
        </w:trPr>
        <w:tc>
          <w:tcPr>
            <w:tcW w:w="630" w:type="dxa"/>
            <w:noWrap/>
            <w:vAlign w:val="bottom"/>
            <w:hideMark/>
          </w:tcPr>
          <w:p w14:paraId="2F8D9F1C" w14:textId="467F8B08"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3330" w:type="dxa"/>
            <w:noWrap/>
            <w:vAlign w:val="bottom"/>
          </w:tcPr>
          <w:p w14:paraId="671DD261" w14:textId="27D50FAB"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7E1CD1F0"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Board Member</w:t>
            </w:r>
          </w:p>
        </w:tc>
        <w:tc>
          <w:tcPr>
            <w:tcW w:w="1414" w:type="dxa"/>
            <w:noWrap/>
          </w:tcPr>
          <w:p w14:paraId="32AEEA4F" w14:textId="7AC79E5E"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7B5FB7EE" w14:textId="056E7D3F"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0D179102" w14:textId="77777777" w:rsidTr="00A93A2A">
        <w:trPr>
          <w:trHeight w:val="290"/>
        </w:trPr>
        <w:tc>
          <w:tcPr>
            <w:tcW w:w="630" w:type="dxa"/>
            <w:noWrap/>
            <w:vAlign w:val="bottom"/>
            <w:hideMark/>
          </w:tcPr>
          <w:p w14:paraId="458B6581" w14:textId="0FCFB672"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9 </w:t>
            </w:r>
          </w:p>
        </w:tc>
        <w:tc>
          <w:tcPr>
            <w:tcW w:w="3330" w:type="dxa"/>
            <w:noWrap/>
            <w:vAlign w:val="bottom"/>
          </w:tcPr>
          <w:p w14:paraId="0FC1D6A4" w14:textId="33C6D283"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1A53FDB7"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Board Member</w:t>
            </w:r>
          </w:p>
        </w:tc>
        <w:tc>
          <w:tcPr>
            <w:tcW w:w="1414" w:type="dxa"/>
            <w:noWrap/>
          </w:tcPr>
          <w:p w14:paraId="2339086F" w14:textId="21B31927"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5E055194" w14:textId="57137D19"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521AD5FF" w14:textId="77777777" w:rsidTr="00A93A2A">
        <w:trPr>
          <w:trHeight w:val="290"/>
        </w:trPr>
        <w:tc>
          <w:tcPr>
            <w:tcW w:w="630" w:type="dxa"/>
            <w:noWrap/>
            <w:vAlign w:val="bottom"/>
            <w:hideMark/>
          </w:tcPr>
          <w:p w14:paraId="5C229EF7" w14:textId="70D45C5F"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3330" w:type="dxa"/>
            <w:noWrap/>
            <w:vAlign w:val="bottom"/>
          </w:tcPr>
          <w:p w14:paraId="37394E23" w14:textId="6D86B8B0"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2C77577A"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Board Member</w:t>
            </w:r>
          </w:p>
        </w:tc>
        <w:tc>
          <w:tcPr>
            <w:tcW w:w="1414" w:type="dxa"/>
            <w:noWrap/>
          </w:tcPr>
          <w:p w14:paraId="7963B716" w14:textId="08248548"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0173CA0C" w14:textId="6ED8A450"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63711545" w14:textId="77777777" w:rsidTr="00A93A2A">
        <w:trPr>
          <w:trHeight w:val="290"/>
        </w:trPr>
        <w:tc>
          <w:tcPr>
            <w:tcW w:w="630" w:type="dxa"/>
            <w:noWrap/>
            <w:vAlign w:val="bottom"/>
            <w:hideMark/>
          </w:tcPr>
          <w:p w14:paraId="6A9074D9" w14:textId="6E7F121B"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3330" w:type="dxa"/>
            <w:noWrap/>
            <w:vAlign w:val="bottom"/>
          </w:tcPr>
          <w:p w14:paraId="42DF8CA3" w14:textId="6468349E"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152320F5"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Board Member</w:t>
            </w:r>
          </w:p>
        </w:tc>
        <w:tc>
          <w:tcPr>
            <w:tcW w:w="1414" w:type="dxa"/>
            <w:noWrap/>
          </w:tcPr>
          <w:p w14:paraId="7FB42560" w14:textId="038680A2"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3D0AD3EE" w14:textId="7C19C424"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7C881A5B" w14:textId="77777777" w:rsidTr="00A93A2A">
        <w:trPr>
          <w:trHeight w:val="290"/>
        </w:trPr>
        <w:tc>
          <w:tcPr>
            <w:tcW w:w="630" w:type="dxa"/>
            <w:noWrap/>
            <w:vAlign w:val="bottom"/>
            <w:hideMark/>
          </w:tcPr>
          <w:p w14:paraId="73A0D01F" w14:textId="454E2B18"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3330" w:type="dxa"/>
            <w:noWrap/>
            <w:vAlign w:val="bottom"/>
          </w:tcPr>
          <w:p w14:paraId="7B5D25F3" w14:textId="710B19EF"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3F85E2AC"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ASC Coordinator</w:t>
            </w:r>
          </w:p>
        </w:tc>
        <w:tc>
          <w:tcPr>
            <w:tcW w:w="1414" w:type="dxa"/>
            <w:noWrap/>
          </w:tcPr>
          <w:p w14:paraId="0E55C305" w14:textId="0B60ACEB"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0B2744D3" w14:textId="0E1D0BF7"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251E1B2C" w14:textId="77777777" w:rsidTr="00A93A2A">
        <w:trPr>
          <w:trHeight w:val="290"/>
        </w:trPr>
        <w:tc>
          <w:tcPr>
            <w:tcW w:w="630" w:type="dxa"/>
            <w:noWrap/>
            <w:vAlign w:val="bottom"/>
            <w:hideMark/>
          </w:tcPr>
          <w:p w14:paraId="0C680EBF" w14:textId="7FA3AD5E"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3330" w:type="dxa"/>
            <w:noWrap/>
            <w:vAlign w:val="bottom"/>
          </w:tcPr>
          <w:p w14:paraId="0F0A6844" w14:textId="51EED6D1"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1D4EB8FE"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ASC Member</w:t>
            </w:r>
          </w:p>
        </w:tc>
        <w:tc>
          <w:tcPr>
            <w:tcW w:w="1414" w:type="dxa"/>
            <w:noWrap/>
          </w:tcPr>
          <w:p w14:paraId="701BBC44" w14:textId="3BB8730C"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73126E4B" w14:textId="16D670F7"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36758F57" w14:textId="77777777" w:rsidTr="00A93A2A">
        <w:trPr>
          <w:trHeight w:val="290"/>
        </w:trPr>
        <w:tc>
          <w:tcPr>
            <w:tcW w:w="630" w:type="dxa"/>
            <w:noWrap/>
            <w:vAlign w:val="bottom"/>
            <w:hideMark/>
          </w:tcPr>
          <w:p w14:paraId="0F053E6E" w14:textId="32FB330A"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3330" w:type="dxa"/>
            <w:noWrap/>
            <w:vAlign w:val="bottom"/>
          </w:tcPr>
          <w:p w14:paraId="5738B476" w14:textId="52B3E678"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356FFD0B"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ASC Member</w:t>
            </w:r>
          </w:p>
        </w:tc>
        <w:tc>
          <w:tcPr>
            <w:tcW w:w="1414" w:type="dxa"/>
            <w:noWrap/>
          </w:tcPr>
          <w:p w14:paraId="244B513C" w14:textId="76D01135"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78783426" w14:textId="2E22597E"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r w:rsidR="005D1901" w:rsidRPr="005D1901" w14:paraId="54D00682" w14:textId="77777777" w:rsidTr="00A93A2A">
        <w:trPr>
          <w:trHeight w:val="290"/>
        </w:trPr>
        <w:tc>
          <w:tcPr>
            <w:tcW w:w="630" w:type="dxa"/>
            <w:noWrap/>
            <w:vAlign w:val="bottom"/>
            <w:hideMark/>
          </w:tcPr>
          <w:p w14:paraId="5708C80F" w14:textId="55227893" w:rsidR="005D1901" w:rsidRPr="005D1901" w:rsidRDefault="00CD4DBF" w:rsidP="008F6036">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3330" w:type="dxa"/>
            <w:noWrap/>
            <w:vAlign w:val="bottom"/>
          </w:tcPr>
          <w:p w14:paraId="06EFBDEC" w14:textId="5A9D5B90" w:rsidR="005D1901" w:rsidRPr="005D1901" w:rsidRDefault="005D1901" w:rsidP="008F6036">
            <w:pPr>
              <w:rPr>
                <w:rFonts w:ascii="Times New Roman" w:eastAsia="Times New Roman" w:hAnsi="Times New Roman" w:cs="Times New Roman"/>
                <w:color w:val="000000"/>
                <w:sz w:val="20"/>
                <w:szCs w:val="20"/>
              </w:rPr>
            </w:pPr>
          </w:p>
        </w:tc>
        <w:tc>
          <w:tcPr>
            <w:tcW w:w="2430" w:type="dxa"/>
            <w:noWrap/>
            <w:vAlign w:val="bottom"/>
            <w:hideMark/>
          </w:tcPr>
          <w:p w14:paraId="3655AB60" w14:textId="77777777" w:rsidR="005D1901" w:rsidRPr="005D1901" w:rsidRDefault="005D1901" w:rsidP="008F6036">
            <w:pPr>
              <w:rPr>
                <w:rFonts w:ascii="Times New Roman" w:eastAsia="Times New Roman" w:hAnsi="Times New Roman" w:cs="Times New Roman"/>
                <w:color w:val="000000"/>
                <w:sz w:val="20"/>
                <w:szCs w:val="20"/>
              </w:rPr>
            </w:pPr>
            <w:r w:rsidRPr="005D1901">
              <w:rPr>
                <w:rFonts w:ascii="Times New Roman" w:eastAsia="Times New Roman" w:hAnsi="Times New Roman" w:cs="Times New Roman"/>
                <w:color w:val="000000"/>
                <w:sz w:val="20"/>
                <w:szCs w:val="20"/>
              </w:rPr>
              <w:t>Chief Executive Officer</w:t>
            </w:r>
          </w:p>
        </w:tc>
        <w:tc>
          <w:tcPr>
            <w:tcW w:w="1414" w:type="dxa"/>
            <w:noWrap/>
          </w:tcPr>
          <w:p w14:paraId="0F9C54E6" w14:textId="23CBD06C" w:rsidR="005D1901" w:rsidRPr="005D1901" w:rsidRDefault="005D1901" w:rsidP="008F6036">
            <w:pPr>
              <w:widowControl/>
              <w:autoSpaceDE/>
              <w:autoSpaceDN/>
              <w:jc w:val="right"/>
              <w:rPr>
                <w:rFonts w:ascii="Times New Roman" w:eastAsia="Times New Roman" w:hAnsi="Times New Roman" w:cs="Times New Roman"/>
                <w:color w:val="000000"/>
                <w:sz w:val="20"/>
                <w:szCs w:val="20"/>
              </w:rPr>
            </w:pPr>
          </w:p>
        </w:tc>
        <w:tc>
          <w:tcPr>
            <w:tcW w:w="1219" w:type="dxa"/>
            <w:noWrap/>
          </w:tcPr>
          <w:p w14:paraId="7B71B8EB" w14:textId="273127AD" w:rsidR="005D1901" w:rsidRPr="005D1901" w:rsidRDefault="005D1901" w:rsidP="008F6036">
            <w:pPr>
              <w:widowControl/>
              <w:autoSpaceDE/>
              <w:autoSpaceDN/>
              <w:jc w:val="center"/>
              <w:rPr>
                <w:rFonts w:ascii="Times New Roman" w:eastAsia="Times New Roman" w:hAnsi="Times New Roman" w:cs="Times New Roman"/>
                <w:color w:val="000000"/>
                <w:sz w:val="20"/>
                <w:szCs w:val="20"/>
              </w:rPr>
            </w:pPr>
          </w:p>
        </w:tc>
      </w:tr>
    </w:tbl>
    <w:p w14:paraId="59DF7072" w14:textId="77777777" w:rsidR="009B4209" w:rsidRDefault="005D1901" w:rsidP="005D1901">
      <w:pPr>
        <w:pStyle w:val="Heading2"/>
        <w:tabs>
          <w:tab w:val="left" w:pos="316"/>
        </w:tabs>
        <w:spacing w:before="1"/>
        <w:rPr>
          <w:rFonts w:ascii="Times New Roman" w:hAnsi="Times New Roman" w:cs="Times New Roman"/>
          <w:bCs w:val="0"/>
          <w:w w:val="105"/>
          <w:sz w:val="22"/>
          <w:szCs w:val="22"/>
        </w:rPr>
      </w:pPr>
      <w:r>
        <w:rPr>
          <w:rFonts w:ascii="Times New Roman" w:hAnsi="Times New Roman" w:cs="Times New Roman"/>
          <w:bCs w:val="0"/>
          <w:w w:val="105"/>
          <w:sz w:val="22"/>
          <w:szCs w:val="22"/>
        </w:rPr>
        <w:tab/>
      </w:r>
    </w:p>
    <w:p w14:paraId="671B0143" w14:textId="492BD955" w:rsidR="005D1901" w:rsidRPr="005D1901" w:rsidRDefault="006B0CCC" w:rsidP="005D1901">
      <w:pPr>
        <w:pStyle w:val="Heading2"/>
        <w:tabs>
          <w:tab w:val="left" w:pos="316"/>
        </w:tabs>
        <w:spacing w:before="1"/>
        <w:rPr>
          <w:rFonts w:ascii="Times New Roman" w:hAnsi="Times New Roman" w:cs="Times New Roman"/>
          <w:bCs w:val="0"/>
          <w:w w:val="105"/>
          <w:sz w:val="22"/>
          <w:szCs w:val="22"/>
        </w:rPr>
      </w:pPr>
      <w:r>
        <w:rPr>
          <w:rFonts w:ascii="Times New Roman" w:hAnsi="Times New Roman" w:cs="Times New Roman"/>
          <w:bCs w:val="0"/>
          <w:w w:val="105"/>
          <w:sz w:val="22"/>
          <w:szCs w:val="22"/>
        </w:rPr>
        <w:tab/>
      </w:r>
      <w:r w:rsidR="005D1901" w:rsidRPr="005D1901">
        <w:rPr>
          <w:rFonts w:ascii="Times New Roman" w:hAnsi="Times New Roman" w:cs="Times New Roman"/>
          <w:bCs w:val="0"/>
          <w:w w:val="105"/>
          <w:sz w:val="22"/>
          <w:szCs w:val="22"/>
        </w:rPr>
        <w:t>Transactions</w:t>
      </w:r>
      <w:r w:rsidR="00E74B52">
        <w:rPr>
          <w:rFonts w:ascii="Times New Roman" w:hAnsi="Times New Roman" w:cs="Times New Roman"/>
          <w:bCs w:val="0"/>
          <w:w w:val="105"/>
          <w:sz w:val="22"/>
          <w:szCs w:val="22"/>
        </w:rPr>
        <w:t xml:space="preserve"> with and Payments to </w:t>
      </w:r>
      <w:r w:rsidR="00163B02">
        <w:rPr>
          <w:rFonts w:ascii="Times New Roman" w:hAnsi="Times New Roman" w:cs="Times New Roman"/>
          <w:bCs w:val="0"/>
          <w:w w:val="105"/>
          <w:sz w:val="22"/>
          <w:szCs w:val="22"/>
        </w:rPr>
        <w:t>Directors’</w:t>
      </w:r>
      <w:r w:rsidR="009B4209">
        <w:rPr>
          <w:rFonts w:ascii="Times New Roman" w:hAnsi="Times New Roman" w:cs="Times New Roman"/>
          <w:bCs w:val="0"/>
          <w:w w:val="105"/>
          <w:sz w:val="22"/>
          <w:szCs w:val="22"/>
        </w:rPr>
        <w:t xml:space="preserve"> </w:t>
      </w:r>
      <w:r w:rsidR="002C61D1">
        <w:rPr>
          <w:rFonts w:ascii="Times New Roman" w:hAnsi="Times New Roman" w:cs="Times New Roman"/>
          <w:bCs w:val="0"/>
          <w:w w:val="105"/>
          <w:sz w:val="22"/>
          <w:szCs w:val="22"/>
        </w:rPr>
        <w:t xml:space="preserve">and </w:t>
      </w:r>
      <w:r w:rsidR="002C61D1" w:rsidRPr="005D1901">
        <w:rPr>
          <w:rFonts w:ascii="Times New Roman" w:hAnsi="Times New Roman" w:cs="Times New Roman"/>
          <w:bCs w:val="0"/>
          <w:w w:val="105"/>
          <w:sz w:val="22"/>
          <w:szCs w:val="22"/>
        </w:rPr>
        <w:t>Key</w:t>
      </w:r>
      <w:r w:rsidR="005D1901" w:rsidRPr="005D1901">
        <w:rPr>
          <w:rFonts w:ascii="Times New Roman" w:hAnsi="Times New Roman" w:cs="Times New Roman"/>
          <w:bCs w:val="0"/>
          <w:w w:val="105"/>
          <w:sz w:val="22"/>
          <w:szCs w:val="22"/>
        </w:rPr>
        <w:t xml:space="preserve"> Managerial Personnel</w:t>
      </w:r>
    </w:p>
    <w:p w14:paraId="120C4CB9" w14:textId="77777777" w:rsidR="005D1901" w:rsidRPr="005D1901" w:rsidRDefault="005D1901" w:rsidP="005D1901">
      <w:pPr>
        <w:ind w:left="694"/>
        <w:jc w:val="both"/>
        <w:rPr>
          <w:rFonts w:ascii="Times New Roman" w:hAnsi="Times New Roman" w:cs="Times New Roman"/>
        </w:rPr>
      </w:pPr>
      <w:r w:rsidRPr="005D1901">
        <w:rPr>
          <w:rFonts w:ascii="Times New Roman" w:hAnsi="Times New Roman" w:cs="Times New Roman"/>
        </w:rPr>
        <w:t>Board of Directors Allowances and Facilities</w:t>
      </w:r>
      <w:r w:rsidRPr="005D1901">
        <w:rPr>
          <w:rFonts w:ascii="Times New Roman" w:hAnsi="Times New Roman" w:cs="Times New Roman"/>
        </w:rPr>
        <w:tab/>
      </w:r>
    </w:p>
    <w:p w14:paraId="7CE7FF77" w14:textId="77777777" w:rsidR="005D1901" w:rsidRPr="005D1901" w:rsidRDefault="005D1901" w:rsidP="005D1901">
      <w:pPr>
        <w:jc w:val="both"/>
        <w:rPr>
          <w:rFonts w:ascii="Times New Roman" w:hAnsi="Times New Roman" w:cs="Times New Roman"/>
        </w:rPr>
      </w:pPr>
      <w:r w:rsidRPr="005D1901">
        <w:rPr>
          <w:rFonts w:ascii="Times New Roman" w:hAnsi="Times New Roman" w:cs="Times New Roman"/>
        </w:rPr>
        <w:tab/>
      </w:r>
    </w:p>
    <w:tbl>
      <w:tblPr>
        <w:tblStyle w:val="TableGrid"/>
        <w:tblW w:w="9090" w:type="dxa"/>
        <w:tblInd w:w="715" w:type="dxa"/>
        <w:tblLook w:val="04A0" w:firstRow="1" w:lastRow="0" w:firstColumn="1" w:lastColumn="0" w:noHBand="0" w:noVBand="1"/>
      </w:tblPr>
      <w:tblGrid>
        <w:gridCol w:w="5940"/>
        <w:gridCol w:w="1620"/>
        <w:gridCol w:w="1530"/>
      </w:tblGrid>
      <w:tr w:rsidR="005D1901" w:rsidRPr="005D1901" w14:paraId="09A39DF3" w14:textId="77777777" w:rsidTr="005D1901">
        <w:tc>
          <w:tcPr>
            <w:tcW w:w="5940" w:type="dxa"/>
          </w:tcPr>
          <w:p w14:paraId="6B406327" w14:textId="77777777" w:rsidR="005D1901" w:rsidRPr="005D1901" w:rsidRDefault="005D1901" w:rsidP="008F6036">
            <w:pPr>
              <w:adjustRightInd w:val="0"/>
              <w:jc w:val="center"/>
              <w:rPr>
                <w:rFonts w:ascii="Times New Roman" w:hAnsi="Times New Roman" w:cs="Times New Roman"/>
                <w:b/>
                <w:bCs/>
                <w:sz w:val="20"/>
                <w:szCs w:val="20"/>
                <w:cs/>
                <w:lang w:bidi="ne-NP"/>
              </w:rPr>
            </w:pPr>
            <w:r w:rsidRPr="005D1901">
              <w:rPr>
                <w:rFonts w:ascii="Times New Roman" w:hAnsi="Times New Roman" w:cs="Times New Roman"/>
                <w:b/>
                <w:bCs/>
                <w:sz w:val="20"/>
                <w:szCs w:val="20"/>
                <w:lang w:bidi="ne-NP"/>
              </w:rPr>
              <w:t>Particulars</w:t>
            </w:r>
          </w:p>
        </w:tc>
        <w:tc>
          <w:tcPr>
            <w:tcW w:w="1620" w:type="dxa"/>
          </w:tcPr>
          <w:p w14:paraId="2028B0CD"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Current Year</w:t>
            </w:r>
          </w:p>
        </w:tc>
        <w:tc>
          <w:tcPr>
            <w:tcW w:w="1530" w:type="dxa"/>
          </w:tcPr>
          <w:p w14:paraId="54137606"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Previous Year</w:t>
            </w:r>
          </w:p>
        </w:tc>
      </w:tr>
      <w:tr w:rsidR="005D1901" w:rsidRPr="005D1901" w14:paraId="07FB7C6A" w14:textId="77777777" w:rsidTr="005D1901">
        <w:tc>
          <w:tcPr>
            <w:tcW w:w="5940" w:type="dxa"/>
          </w:tcPr>
          <w:p w14:paraId="64EF179E"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Meeting Allowance</w:t>
            </w:r>
          </w:p>
        </w:tc>
        <w:tc>
          <w:tcPr>
            <w:tcW w:w="1620" w:type="dxa"/>
          </w:tcPr>
          <w:p w14:paraId="4369E5E9" w14:textId="53254B75" w:rsidR="005D1901" w:rsidRPr="005D1901" w:rsidRDefault="00FA3043" w:rsidP="008F6036">
            <w:pPr>
              <w:adjustRightInd w:val="0"/>
              <w:jc w:val="right"/>
              <w:rPr>
                <w:rFonts w:ascii="Times New Roman" w:hAnsi="Times New Roman" w:cs="Times New Roman"/>
                <w:sz w:val="20"/>
                <w:szCs w:val="20"/>
                <w:lang w:bidi="ne-NP"/>
              </w:rPr>
            </w:pPr>
            <w:r>
              <w:rPr>
                <w:rFonts w:ascii="Times New Roman" w:hAnsi="Times New Roman" w:cs="Times New Roman"/>
                <w:sz w:val="20"/>
                <w:szCs w:val="20"/>
              </w:rPr>
              <w:t>1</w:t>
            </w:r>
            <w:r w:rsidR="005D1901" w:rsidRPr="005D1901">
              <w:rPr>
                <w:rFonts w:ascii="Times New Roman" w:hAnsi="Times New Roman" w:cs="Times New Roman"/>
                <w:sz w:val="20"/>
                <w:szCs w:val="20"/>
              </w:rPr>
              <w:t>56</w:t>
            </w:r>
            <w:r w:rsidR="00CD4DBF">
              <w:rPr>
                <w:rFonts w:ascii="Times New Roman" w:hAnsi="Times New Roman" w:cs="Times New Roman"/>
                <w:sz w:val="20"/>
                <w:szCs w:val="20"/>
              </w:rPr>
              <w:t>,</w:t>
            </w:r>
            <w:r w:rsidR="005D1901" w:rsidRPr="005D1901">
              <w:rPr>
                <w:rFonts w:ascii="Times New Roman" w:hAnsi="Times New Roman" w:cs="Times New Roman"/>
                <w:sz w:val="20"/>
                <w:szCs w:val="20"/>
              </w:rPr>
              <w:t>3</w:t>
            </w:r>
            <w:r w:rsidR="00CD4DBF">
              <w:rPr>
                <w:rFonts w:ascii="Times New Roman" w:hAnsi="Times New Roman" w:cs="Times New Roman"/>
                <w:sz w:val="20"/>
                <w:szCs w:val="20"/>
              </w:rPr>
              <w:t>2</w:t>
            </w:r>
            <w:r w:rsidR="005D1901" w:rsidRPr="005D1901">
              <w:rPr>
                <w:rFonts w:ascii="Times New Roman" w:hAnsi="Times New Roman" w:cs="Times New Roman"/>
                <w:sz w:val="20"/>
                <w:szCs w:val="20"/>
              </w:rPr>
              <w:t>0</w:t>
            </w:r>
          </w:p>
        </w:tc>
        <w:tc>
          <w:tcPr>
            <w:tcW w:w="1530" w:type="dxa"/>
          </w:tcPr>
          <w:p w14:paraId="50A5E97F" w14:textId="5FDA26E6" w:rsidR="005D1901" w:rsidRPr="005D1901" w:rsidRDefault="00FA3043" w:rsidP="008F6036">
            <w:pPr>
              <w:adjustRightInd w:val="0"/>
              <w:jc w:val="right"/>
              <w:rPr>
                <w:rFonts w:ascii="Times New Roman" w:hAnsi="Times New Roman" w:cs="Times New Roman"/>
                <w:sz w:val="20"/>
                <w:szCs w:val="20"/>
                <w:lang w:bidi="ne-NP"/>
              </w:rPr>
            </w:pPr>
            <w:r>
              <w:rPr>
                <w:rFonts w:ascii="Times New Roman" w:hAnsi="Times New Roman" w:cs="Times New Roman"/>
                <w:sz w:val="20"/>
                <w:szCs w:val="20"/>
                <w:lang w:bidi="ne-NP"/>
              </w:rPr>
              <w:t>14</w:t>
            </w:r>
            <w:r w:rsidR="00CD4DBF">
              <w:rPr>
                <w:rFonts w:ascii="Times New Roman" w:hAnsi="Times New Roman" w:cs="Times New Roman"/>
                <w:sz w:val="20"/>
                <w:szCs w:val="20"/>
                <w:lang w:bidi="ne-NP"/>
              </w:rPr>
              <w:t>7,700</w:t>
            </w:r>
          </w:p>
        </w:tc>
      </w:tr>
      <w:tr w:rsidR="005D1901" w:rsidRPr="005D1901" w14:paraId="7DA577C4" w14:textId="77777777" w:rsidTr="005D1901">
        <w:tc>
          <w:tcPr>
            <w:tcW w:w="5940" w:type="dxa"/>
          </w:tcPr>
          <w:p w14:paraId="55E0A8BA"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Communication and Fuel Facilities</w:t>
            </w:r>
          </w:p>
        </w:tc>
        <w:tc>
          <w:tcPr>
            <w:tcW w:w="1620" w:type="dxa"/>
          </w:tcPr>
          <w:p w14:paraId="26B5C695" w14:textId="2E5361E6" w:rsidR="005D1901" w:rsidRPr="005D1901" w:rsidRDefault="005D1901" w:rsidP="008F6036">
            <w:pPr>
              <w:adjustRightInd w:val="0"/>
              <w:jc w:val="right"/>
              <w:rPr>
                <w:rFonts w:ascii="Times New Roman" w:hAnsi="Times New Roman" w:cs="Times New Roman"/>
                <w:sz w:val="20"/>
                <w:szCs w:val="20"/>
                <w:lang w:bidi="ne-NP"/>
              </w:rPr>
            </w:pPr>
            <w:r w:rsidRPr="005D1901">
              <w:rPr>
                <w:rFonts w:ascii="Times New Roman" w:hAnsi="Times New Roman" w:cs="Times New Roman"/>
                <w:sz w:val="20"/>
                <w:szCs w:val="20"/>
              </w:rPr>
              <w:t>46</w:t>
            </w:r>
            <w:r w:rsidR="00CD4DBF">
              <w:rPr>
                <w:rFonts w:ascii="Times New Roman" w:hAnsi="Times New Roman" w:cs="Times New Roman"/>
                <w:sz w:val="20"/>
                <w:szCs w:val="20"/>
              </w:rPr>
              <w:t>,</w:t>
            </w:r>
            <w:r w:rsidRPr="005D1901">
              <w:rPr>
                <w:rFonts w:ascii="Times New Roman" w:hAnsi="Times New Roman" w:cs="Times New Roman"/>
                <w:sz w:val="20"/>
                <w:szCs w:val="20"/>
              </w:rPr>
              <w:t>6</w:t>
            </w:r>
            <w:r w:rsidR="00CD4DBF">
              <w:rPr>
                <w:rFonts w:ascii="Times New Roman" w:hAnsi="Times New Roman" w:cs="Times New Roman"/>
                <w:sz w:val="20"/>
                <w:szCs w:val="20"/>
              </w:rPr>
              <w:t>00</w:t>
            </w:r>
          </w:p>
        </w:tc>
        <w:tc>
          <w:tcPr>
            <w:tcW w:w="1530" w:type="dxa"/>
          </w:tcPr>
          <w:p w14:paraId="269001E5" w14:textId="5B1A85A5" w:rsidR="005D1901" w:rsidRPr="005D1901" w:rsidRDefault="00CD4DBF" w:rsidP="008F6036">
            <w:pPr>
              <w:adjustRightInd w:val="0"/>
              <w:jc w:val="right"/>
              <w:rPr>
                <w:rFonts w:ascii="Times New Roman" w:hAnsi="Times New Roman" w:cs="Times New Roman"/>
                <w:sz w:val="20"/>
                <w:szCs w:val="20"/>
                <w:lang w:bidi="ne-NP"/>
              </w:rPr>
            </w:pPr>
            <w:r>
              <w:rPr>
                <w:rFonts w:ascii="Times New Roman" w:hAnsi="Times New Roman" w:cs="Times New Roman"/>
                <w:sz w:val="20"/>
                <w:szCs w:val="20"/>
                <w:lang w:bidi="ne-NP"/>
              </w:rPr>
              <w:t>66,400</w:t>
            </w:r>
          </w:p>
        </w:tc>
      </w:tr>
      <w:tr w:rsidR="005D1901" w:rsidRPr="005D1901" w14:paraId="6323700C" w14:textId="77777777" w:rsidTr="005D1901">
        <w:tc>
          <w:tcPr>
            <w:tcW w:w="5940" w:type="dxa"/>
          </w:tcPr>
          <w:p w14:paraId="4FF0A8A4" w14:textId="638B3C2E"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 xml:space="preserve">Accidental insurance premium (Insured </w:t>
            </w:r>
            <w:r w:rsidR="0021720B">
              <w:rPr>
                <w:rFonts w:ascii="Times New Roman" w:hAnsi="Times New Roman" w:cs="Times New Roman"/>
                <w:sz w:val="20"/>
                <w:szCs w:val="20"/>
                <w:lang w:bidi="ne-NP"/>
              </w:rPr>
              <w:t>amount:</w:t>
            </w:r>
          </w:p>
        </w:tc>
        <w:tc>
          <w:tcPr>
            <w:tcW w:w="1620" w:type="dxa"/>
          </w:tcPr>
          <w:p w14:paraId="5E8280F4" w14:textId="1E2989C8" w:rsidR="005D1901" w:rsidRPr="005D1901" w:rsidRDefault="005D1901" w:rsidP="008F6036">
            <w:pPr>
              <w:adjustRightInd w:val="0"/>
              <w:jc w:val="right"/>
              <w:rPr>
                <w:rFonts w:ascii="Times New Roman" w:hAnsi="Times New Roman" w:cs="Times New Roman"/>
                <w:sz w:val="20"/>
                <w:szCs w:val="20"/>
                <w:lang w:bidi="ne-NP"/>
              </w:rPr>
            </w:pPr>
            <w:r w:rsidRPr="005D1901">
              <w:rPr>
                <w:rFonts w:ascii="Times New Roman" w:hAnsi="Times New Roman" w:cs="Times New Roman"/>
                <w:sz w:val="20"/>
                <w:szCs w:val="20"/>
              </w:rPr>
              <w:t>10</w:t>
            </w:r>
            <w:r>
              <w:rPr>
                <w:rFonts w:ascii="Times New Roman" w:hAnsi="Times New Roman" w:cs="Times New Roman"/>
                <w:sz w:val="20"/>
                <w:szCs w:val="20"/>
              </w:rPr>
              <w:t>,272</w:t>
            </w:r>
          </w:p>
        </w:tc>
        <w:tc>
          <w:tcPr>
            <w:tcW w:w="1530" w:type="dxa"/>
          </w:tcPr>
          <w:p w14:paraId="4F9A07A0" w14:textId="77777777" w:rsidR="005D1901" w:rsidRPr="005D1901" w:rsidRDefault="005D1901" w:rsidP="008F6036">
            <w:pPr>
              <w:adjustRightInd w:val="0"/>
              <w:jc w:val="right"/>
              <w:rPr>
                <w:rFonts w:ascii="Times New Roman" w:hAnsi="Times New Roman" w:cs="Times New Roman"/>
                <w:sz w:val="20"/>
                <w:szCs w:val="20"/>
                <w:lang w:bidi="ne-NP"/>
              </w:rPr>
            </w:pPr>
            <w:r w:rsidRPr="005D1901">
              <w:rPr>
                <w:rFonts w:ascii="Times New Roman" w:hAnsi="Times New Roman" w:cs="Times New Roman"/>
                <w:sz w:val="20"/>
                <w:szCs w:val="20"/>
                <w:lang w:bidi="ne-NP"/>
              </w:rPr>
              <w:t>12,100</w:t>
            </w:r>
          </w:p>
        </w:tc>
      </w:tr>
      <w:tr w:rsidR="005D1901" w:rsidRPr="005D1901" w14:paraId="350A077B" w14:textId="77777777" w:rsidTr="005D1901">
        <w:tc>
          <w:tcPr>
            <w:tcW w:w="5940" w:type="dxa"/>
          </w:tcPr>
          <w:p w14:paraId="618E5DEA" w14:textId="323D74EF" w:rsidR="005D1901" w:rsidRPr="005D1901" w:rsidRDefault="005D1901" w:rsidP="008F6036">
            <w:pPr>
              <w:adjustRightInd w:val="0"/>
              <w:jc w:val="both"/>
              <w:rPr>
                <w:rFonts w:ascii="Times New Roman" w:hAnsi="Times New Roman" w:cs="Times New Roman"/>
                <w:sz w:val="20"/>
                <w:szCs w:val="20"/>
              </w:rPr>
            </w:pPr>
            <w:r w:rsidRPr="005D1901">
              <w:rPr>
                <w:rFonts w:ascii="Times New Roman" w:hAnsi="Times New Roman" w:cs="Times New Roman"/>
                <w:sz w:val="20"/>
                <w:szCs w:val="20"/>
              </w:rPr>
              <w:t xml:space="preserve">Life Insurance Premium </w:t>
            </w:r>
            <w:r w:rsidR="002C61D1" w:rsidRPr="005D1901">
              <w:rPr>
                <w:rFonts w:ascii="Times New Roman" w:hAnsi="Times New Roman" w:cs="Times New Roman"/>
                <w:sz w:val="20"/>
                <w:szCs w:val="20"/>
              </w:rPr>
              <w:t>(10</w:t>
            </w:r>
            <w:r w:rsidRPr="005D1901">
              <w:rPr>
                <w:rFonts w:ascii="Times New Roman" w:hAnsi="Times New Roman" w:cs="Times New Roman"/>
                <w:sz w:val="20"/>
                <w:szCs w:val="20"/>
              </w:rPr>
              <w:t xml:space="preserve"> years Life Insurance)</w:t>
            </w:r>
          </w:p>
        </w:tc>
        <w:tc>
          <w:tcPr>
            <w:tcW w:w="1620" w:type="dxa"/>
          </w:tcPr>
          <w:p w14:paraId="2DB5C6E1" w14:textId="597D3DD6" w:rsidR="005D1901" w:rsidRPr="005D1901" w:rsidRDefault="00CD4DBF" w:rsidP="008F6036">
            <w:pPr>
              <w:adjustRightInd w:val="0"/>
              <w:jc w:val="right"/>
              <w:rPr>
                <w:rFonts w:ascii="Times New Roman" w:hAnsi="Times New Roman" w:cs="Times New Roman"/>
                <w:sz w:val="20"/>
                <w:szCs w:val="20"/>
              </w:rPr>
            </w:pPr>
            <w:r>
              <w:rPr>
                <w:rFonts w:ascii="Times New Roman" w:hAnsi="Times New Roman" w:cs="Times New Roman"/>
                <w:sz w:val="20"/>
                <w:szCs w:val="20"/>
              </w:rPr>
              <w:t>48,000</w:t>
            </w:r>
          </w:p>
        </w:tc>
        <w:tc>
          <w:tcPr>
            <w:tcW w:w="1530" w:type="dxa"/>
          </w:tcPr>
          <w:p w14:paraId="319B7CA8" w14:textId="77777777" w:rsidR="005D1901" w:rsidRPr="005D1901" w:rsidRDefault="005D1901" w:rsidP="008F6036">
            <w:pPr>
              <w:adjustRightInd w:val="0"/>
              <w:jc w:val="right"/>
              <w:rPr>
                <w:rFonts w:ascii="Times New Roman" w:hAnsi="Times New Roman" w:cs="Times New Roman"/>
                <w:sz w:val="20"/>
                <w:szCs w:val="20"/>
              </w:rPr>
            </w:pPr>
          </w:p>
        </w:tc>
      </w:tr>
      <w:tr w:rsidR="005D1901" w:rsidRPr="005D1901" w14:paraId="3F058FAB" w14:textId="77777777" w:rsidTr="005D1901">
        <w:tc>
          <w:tcPr>
            <w:tcW w:w="5940" w:type="dxa"/>
          </w:tcPr>
          <w:p w14:paraId="5CCDDA57" w14:textId="77777777" w:rsidR="005D1901" w:rsidRPr="005D1901" w:rsidRDefault="005D1901" w:rsidP="005D1901">
            <w:pPr>
              <w:adjustRightInd w:val="0"/>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TOTAL</w:t>
            </w:r>
          </w:p>
        </w:tc>
        <w:tc>
          <w:tcPr>
            <w:tcW w:w="1620" w:type="dxa"/>
          </w:tcPr>
          <w:p w14:paraId="603E2195" w14:textId="3E593300" w:rsidR="005D1901" w:rsidRPr="005D1901" w:rsidRDefault="00FA3043" w:rsidP="008F6036">
            <w:pPr>
              <w:adjustRightInd w:val="0"/>
              <w:jc w:val="right"/>
              <w:rPr>
                <w:rFonts w:ascii="Times New Roman" w:hAnsi="Times New Roman" w:cs="Times New Roman"/>
                <w:b/>
                <w:bCs/>
                <w:sz w:val="20"/>
                <w:szCs w:val="20"/>
                <w:lang w:bidi="ne-NP"/>
              </w:rPr>
            </w:pPr>
            <w:r>
              <w:rPr>
                <w:rFonts w:ascii="Times New Roman" w:hAnsi="Times New Roman" w:cs="Times New Roman"/>
                <w:b/>
                <w:bCs/>
                <w:sz w:val="20"/>
                <w:szCs w:val="20"/>
              </w:rPr>
              <w:t>2</w:t>
            </w:r>
            <w:r w:rsidR="00CD4DBF">
              <w:rPr>
                <w:rFonts w:ascii="Times New Roman" w:hAnsi="Times New Roman" w:cs="Times New Roman"/>
                <w:b/>
                <w:bCs/>
                <w:sz w:val="20"/>
                <w:szCs w:val="20"/>
              </w:rPr>
              <w:t>,61,192</w:t>
            </w:r>
          </w:p>
        </w:tc>
        <w:tc>
          <w:tcPr>
            <w:tcW w:w="1530" w:type="dxa"/>
          </w:tcPr>
          <w:p w14:paraId="4A9B3323" w14:textId="769EFD1B" w:rsidR="005D1901" w:rsidRPr="005D1901" w:rsidRDefault="00FA3043" w:rsidP="008F6036">
            <w:pPr>
              <w:adjustRightInd w:val="0"/>
              <w:jc w:val="right"/>
              <w:rPr>
                <w:rFonts w:ascii="Times New Roman" w:hAnsi="Times New Roman" w:cs="Times New Roman"/>
                <w:b/>
                <w:bCs/>
                <w:sz w:val="20"/>
                <w:szCs w:val="20"/>
                <w:lang w:bidi="ne-NP"/>
              </w:rPr>
            </w:pPr>
            <w:r>
              <w:rPr>
                <w:rFonts w:ascii="Times New Roman" w:hAnsi="Times New Roman" w:cs="Times New Roman"/>
                <w:b/>
                <w:bCs/>
                <w:sz w:val="20"/>
                <w:szCs w:val="20"/>
                <w:lang w:bidi="ne-NP"/>
              </w:rPr>
              <w:t>22</w:t>
            </w:r>
            <w:r w:rsidR="00CD4DBF">
              <w:rPr>
                <w:rFonts w:ascii="Times New Roman" w:hAnsi="Times New Roman" w:cs="Times New Roman"/>
                <w:b/>
                <w:bCs/>
                <w:sz w:val="20"/>
                <w:szCs w:val="20"/>
                <w:lang w:bidi="ne-NP"/>
              </w:rPr>
              <w:t>6,200</w:t>
            </w:r>
          </w:p>
        </w:tc>
      </w:tr>
      <w:tr w:rsidR="005D1901" w:rsidRPr="005D1901" w14:paraId="62AB5966" w14:textId="77777777" w:rsidTr="005D1901">
        <w:tc>
          <w:tcPr>
            <w:tcW w:w="5940" w:type="dxa"/>
          </w:tcPr>
          <w:p w14:paraId="536577AD"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Loans, advances and other receivables/payables</w:t>
            </w:r>
          </w:p>
        </w:tc>
        <w:tc>
          <w:tcPr>
            <w:tcW w:w="1620" w:type="dxa"/>
          </w:tcPr>
          <w:p w14:paraId="76ACF88B"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w:t>
            </w:r>
          </w:p>
        </w:tc>
        <w:tc>
          <w:tcPr>
            <w:tcW w:w="1530" w:type="dxa"/>
          </w:tcPr>
          <w:p w14:paraId="64C7DE63"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w:t>
            </w:r>
          </w:p>
        </w:tc>
      </w:tr>
      <w:tr w:rsidR="005D1901" w:rsidRPr="005D1901" w14:paraId="4CA39F97" w14:textId="77777777" w:rsidTr="005D1901">
        <w:tc>
          <w:tcPr>
            <w:tcW w:w="5940" w:type="dxa"/>
          </w:tcPr>
          <w:p w14:paraId="62918B4C"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Receivables written off</w:t>
            </w:r>
          </w:p>
        </w:tc>
        <w:tc>
          <w:tcPr>
            <w:tcW w:w="1620" w:type="dxa"/>
          </w:tcPr>
          <w:p w14:paraId="0499DC5F"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w:t>
            </w:r>
          </w:p>
        </w:tc>
        <w:tc>
          <w:tcPr>
            <w:tcW w:w="1530" w:type="dxa"/>
          </w:tcPr>
          <w:p w14:paraId="1DA7E25C"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w:t>
            </w:r>
          </w:p>
        </w:tc>
      </w:tr>
    </w:tbl>
    <w:p w14:paraId="2CA0B93F" w14:textId="77777777" w:rsidR="009B27AA" w:rsidRPr="009B27AA" w:rsidRDefault="009B27AA" w:rsidP="005D1901">
      <w:pPr>
        <w:ind w:firstLine="720"/>
        <w:rPr>
          <w:rFonts w:ascii="Times New Roman" w:hAnsi="Times New Roman" w:cs="Times New Roman"/>
          <w:b/>
          <w:sz w:val="10"/>
          <w:szCs w:val="10"/>
        </w:rPr>
      </w:pPr>
    </w:p>
    <w:p w14:paraId="4969359D" w14:textId="77777777" w:rsidR="005D1901" w:rsidRPr="005D1901" w:rsidRDefault="005D1901" w:rsidP="005D1901">
      <w:pPr>
        <w:ind w:firstLine="720"/>
        <w:rPr>
          <w:rFonts w:ascii="Times New Roman" w:hAnsi="Times New Roman" w:cs="Times New Roman"/>
          <w:b/>
        </w:rPr>
      </w:pPr>
      <w:r w:rsidRPr="005D1901">
        <w:rPr>
          <w:rFonts w:ascii="Times New Roman" w:hAnsi="Times New Roman" w:cs="Times New Roman"/>
          <w:b/>
        </w:rPr>
        <w:t>Chief Executive Officer’s Emoluments and Facilities</w:t>
      </w:r>
    </w:p>
    <w:tbl>
      <w:tblPr>
        <w:tblStyle w:val="TableGrid"/>
        <w:tblW w:w="9090" w:type="dxa"/>
        <w:tblInd w:w="715" w:type="dxa"/>
        <w:tblLook w:val="04A0" w:firstRow="1" w:lastRow="0" w:firstColumn="1" w:lastColumn="0" w:noHBand="0" w:noVBand="1"/>
      </w:tblPr>
      <w:tblGrid>
        <w:gridCol w:w="5940"/>
        <w:gridCol w:w="1620"/>
        <w:gridCol w:w="1530"/>
      </w:tblGrid>
      <w:tr w:rsidR="005D1901" w:rsidRPr="005D1901" w14:paraId="024CDBA0" w14:textId="77777777" w:rsidTr="00A93A2A">
        <w:tc>
          <w:tcPr>
            <w:tcW w:w="5940" w:type="dxa"/>
          </w:tcPr>
          <w:p w14:paraId="3849E115" w14:textId="4422E633" w:rsidR="005D1901" w:rsidRPr="005D1901" w:rsidRDefault="005D1901" w:rsidP="008F6036">
            <w:pPr>
              <w:adjustRightInd w:val="0"/>
              <w:jc w:val="center"/>
              <w:rPr>
                <w:rFonts w:ascii="Times New Roman" w:hAnsi="Times New Roman" w:cs="Times New Roman"/>
                <w:b/>
                <w:bCs/>
                <w:sz w:val="20"/>
                <w:szCs w:val="20"/>
                <w:cs/>
                <w:lang w:bidi="ne-NP"/>
              </w:rPr>
            </w:pPr>
            <w:r w:rsidRPr="005D1901">
              <w:rPr>
                <w:rFonts w:ascii="Times New Roman" w:hAnsi="Times New Roman" w:cs="Times New Roman"/>
              </w:rPr>
              <w:tab/>
            </w:r>
            <w:r w:rsidRPr="005D1901">
              <w:rPr>
                <w:rFonts w:ascii="Times New Roman" w:hAnsi="Times New Roman" w:cs="Times New Roman"/>
                <w:b/>
                <w:bCs/>
                <w:sz w:val="20"/>
                <w:szCs w:val="20"/>
                <w:lang w:bidi="ne-NP"/>
              </w:rPr>
              <w:t>Particulars</w:t>
            </w:r>
          </w:p>
        </w:tc>
        <w:tc>
          <w:tcPr>
            <w:tcW w:w="1620" w:type="dxa"/>
          </w:tcPr>
          <w:p w14:paraId="054CB6A1"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Current Year</w:t>
            </w:r>
          </w:p>
        </w:tc>
        <w:tc>
          <w:tcPr>
            <w:tcW w:w="1530" w:type="dxa"/>
          </w:tcPr>
          <w:p w14:paraId="6B06E35A"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Previous Year</w:t>
            </w:r>
          </w:p>
        </w:tc>
      </w:tr>
      <w:tr w:rsidR="005D1901" w:rsidRPr="005D1901" w14:paraId="1A372C6B" w14:textId="77777777" w:rsidTr="00A93A2A">
        <w:tc>
          <w:tcPr>
            <w:tcW w:w="5940" w:type="dxa"/>
          </w:tcPr>
          <w:p w14:paraId="59923A34"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Basic Salary</w:t>
            </w:r>
          </w:p>
        </w:tc>
        <w:tc>
          <w:tcPr>
            <w:tcW w:w="1620" w:type="dxa"/>
          </w:tcPr>
          <w:p w14:paraId="59CFB5C2" w14:textId="137F92B9" w:rsidR="005D1901" w:rsidRPr="005D1901" w:rsidRDefault="00FA3043"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rPr>
              <w:t>4</w:t>
            </w:r>
            <w:r w:rsidR="00CD4DBF">
              <w:rPr>
                <w:rFonts w:ascii="Times New Roman" w:hAnsi="Times New Roman" w:cs="Times New Roman"/>
                <w:sz w:val="20"/>
                <w:szCs w:val="20"/>
              </w:rPr>
              <w:t>17,800</w:t>
            </w:r>
          </w:p>
        </w:tc>
        <w:tc>
          <w:tcPr>
            <w:tcW w:w="1530" w:type="dxa"/>
          </w:tcPr>
          <w:p w14:paraId="107CAE4B" w14:textId="6EFA4351" w:rsidR="005D1901" w:rsidRPr="005D1901" w:rsidRDefault="00FA3043"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lang w:bidi="ne-NP"/>
              </w:rPr>
              <w:t>4</w:t>
            </w:r>
            <w:r w:rsidR="00CD4DBF">
              <w:rPr>
                <w:rFonts w:ascii="Times New Roman" w:hAnsi="Times New Roman" w:cs="Times New Roman"/>
                <w:sz w:val="20"/>
                <w:szCs w:val="20"/>
                <w:lang w:bidi="ne-NP"/>
              </w:rPr>
              <w:t>93,500</w:t>
            </w:r>
          </w:p>
        </w:tc>
      </w:tr>
      <w:tr w:rsidR="005D1901" w:rsidRPr="005D1901" w14:paraId="3B4F4AC7" w14:textId="77777777" w:rsidTr="00A93A2A">
        <w:tc>
          <w:tcPr>
            <w:tcW w:w="5940" w:type="dxa"/>
          </w:tcPr>
          <w:p w14:paraId="51AFCF0D"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Grade</w:t>
            </w:r>
          </w:p>
        </w:tc>
        <w:tc>
          <w:tcPr>
            <w:tcW w:w="1620" w:type="dxa"/>
          </w:tcPr>
          <w:p w14:paraId="60A6F8D1"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rPr>
              <w:t>73,810</w:t>
            </w:r>
          </w:p>
        </w:tc>
        <w:tc>
          <w:tcPr>
            <w:tcW w:w="1530" w:type="dxa"/>
          </w:tcPr>
          <w:p w14:paraId="00A454A1"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lang w:bidi="ne-NP"/>
              </w:rPr>
              <w:t>-</w:t>
            </w:r>
          </w:p>
        </w:tc>
      </w:tr>
      <w:tr w:rsidR="005D1901" w:rsidRPr="005D1901" w14:paraId="7466786B" w14:textId="77777777" w:rsidTr="00A93A2A">
        <w:tc>
          <w:tcPr>
            <w:tcW w:w="5940" w:type="dxa"/>
          </w:tcPr>
          <w:p w14:paraId="6BF4872A"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Allowances</w:t>
            </w:r>
          </w:p>
        </w:tc>
        <w:tc>
          <w:tcPr>
            <w:tcW w:w="1620" w:type="dxa"/>
          </w:tcPr>
          <w:p w14:paraId="1EF23784" w14:textId="53FDC36C" w:rsidR="005D1901" w:rsidRPr="005D1901" w:rsidRDefault="00CD4DBF"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rPr>
              <w:t>6</w:t>
            </w:r>
            <w:r w:rsidR="005D1901" w:rsidRPr="005D1901">
              <w:rPr>
                <w:rFonts w:ascii="Times New Roman" w:hAnsi="Times New Roman" w:cs="Times New Roman"/>
                <w:sz w:val="20"/>
                <w:szCs w:val="20"/>
              </w:rPr>
              <w:t>0</w:t>
            </w:r>
            <w:r>
              <w:rPr>
                <w:rFonts w:ascii="Times New Roman" w:hAnsi="Times New Roman" w:cs="Times New Roman"/>
                <w:sz w:val="20"/>
                <w:szCs w:val="20"/>
              </w:rPr>
              <w:t>,</w:t>
            </w:r>
            <w:r w:rsidR="005D1901" w:rsidRPr="005D1901">
              <w:rPr>
                <w:rFonts w:ascii="Times New Roman" w:hAnsi="Times New Roman" w:cs="Times New Roman"/>
                <w:sz w:val="20"/>
                <w:szCs w:val="20"/>
              </w:rPr>
              <w:t>0</w:t>
            </w:r>
            <w:r>
              <w:rPr>
                <w:rFonts w:ascii="Times New Roman" w:hAnsi="Times New Roman" w:cs="Times New Roman"/>
                <w:sz w:val="20"/>
                <w:szCs w:val="20"/>
              </w:rPr>
              <w:t>00</w:t>
            </w:r>
          </w:p>
        </w:tc>
        <w:tc>
          <w:tcPr>
            <w:tcW w:w="1530" w:type="dxa"/>
          </w:tcPr>
          <w:p w14:paraId="4D48941A" w14:textId="32DF8BDC" w:rsidR="005D1901" w:rsidRPr="005D1901" w:rsidRDefault="00CD4DBF"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lang w:bidi="ne-NP"/>
              </w:rPr>
              <w:t>60,000</w:t>
            </w:r>
          </w:p>
        </w:tc>
      </w:tr>
      <w:tr w:rsidR="005D1901" w:rsidRPr="005D1901" w14:paraId="79A449AE" w14:textId="77777777" w:rsidTr="00A93A2A">
        <w:tc>
          <w:tcPr>
            <w:tcW w:w="5940" w:type="dxa"/>
          </w:tcPr>
          <w:p w14:paraId="1A268BF2"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Provident Fund and Social Security Fund Contribution</w:t>
            </w:r>
          </w:p>
        </w:tc>
        <w:tc>
          <w:tcPr>
            <w:tcW w:w="1620" w:type="dxa"/>
          </w:tcPr>
          <w:p w14:paraId="53D38C1E" w14:textId="712A98AA" w:rsidR="005D1901" w:rsidRPr="005D1901" w:rsidRDefault="00CD4DBF"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rPr>
              <w:t>45,0</w:t>
            </w:r>
            <w:r w:rsidR="00286A4C">
              <w:rPr>
                <w:rFonts w:ascii="Times New Roman" w:hAnsi="Times New Roman" w:cs="Times New Roman"/>
                <w:sz w:val="20"/>
                <w:szCs w:val="20"/>
              </w:rPr>
              <w:t>50</w:t>
            </w:r>
          </w:p>
        </w:tc>
        <w:tc>
          <w:tcPr>
            <w:tcW w:w="1530" w:type="dxa"/>
          </w:tcPr>
          <w:p w14:paraId="75B3467E" w14:textId="2115B624" w:rsidR="005D1901" w:rsidRPr="005D1901" w:rsidRDefault="00CD4DBF"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lang w:bidi="ne-NP"/>
              </w:rPr>
              <w:t>16,050</w:t>
            </w:r>
          </w:p>
        </w:tc>
      </w:tr>
      <w:tr w:rsidR="005D1901" w:rsidRPr="005D1901" w14:paraId="3CB33EE6" w14:textId="77777777" w:rsidTr="00A93A2A">
        <w:tc>
          <w:tcPr>
            <w:tcW w:w="5940" w:type="dxa"/>
          </w:tcPr>
          <w:p w14:paraId="2EAB866F"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Festival expenses</w:t>
            </w:r>
          </w:p>
        </w:tc>
        <w:tc>
          <w:tcPr>
            <w:tcW w:w="1620" w:type="dxa"/>
          </w:tcPr>
          <w:p w14:paraId="05510B4C" w14:textId="48B09A2A" w:rsidR="005D1901" w:rsidRPr="005D1901" w:rsidRDefault="00CD4DBF"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rPr>
              <w:t>18,150</w:t>
            </w:r>
          </w:p>
        </w:tc>
        <w:tc>
          <w:tcPr>
            <w:tcW w:w="1530" w:type="dxa"/>
          </w:tcPr>
          <w:p w14:paraId="112B1437" w14:textId="00B7D1CD" w:rsidR="005D1901" w:rsidRPr="005D1901" w:rsidRDefault="00CD4DBF"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lang w:bidi="ne-NP"/>
              </w:rPr>
              <w:t>1</w:t>
            </w:r>
            <w:r w:rsidR="005D1901" w:rsidRPr="005D1901">
              <w:rPr>
                <w:rFonts w:ascii="Times New Roman" w:hAnsi="Times New Roman" w:cs="Times New Roman"/>
                <w:sz w:val="20"/>
                <w:szCs w:val="20"/>
                <w:lang w:bidi="ne-NP"/>
              </w:rPr>
              <w:t>5,000</w:t>
            </w:r>
          </w:p>
        </w:tc>
      </w:tr>
      <w:tr w:rsidR="005D1901" w:rsidRPr="005D1901" w14:paraId="6D6F06B5" w14:textId="77777777" w:rsidTr="00A93A2A">
        <w:tc>
          <w:tcPr>
            <w:tcW w:w="5940" w:type="dxa"/>
          </w:tcPr>
          <w:p w14:paraId="4380CAE1"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Medical expenses</w:t>
            </w:r>
          </w:p>
        </w:tc>
        <w:tc>
          <w:tcPr>
            <w:tcW w:w="1620" w:type="dxa"/>
          </w:tcPr>
          <w:p w14:paraId="3EF404F6" w14:textId="3C4C3FE5" w:rsidR="005D1901" w:rsidRPr="005D1901" w:rsidRDefault="00CD4DBF"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rPr>
              <w:t>18,150</w:t>
            </w:r>
          </w:p>
        </w:tc>
        <w:tc>
          <w:tcPr>
            <w:tcW w:w="1530" w:type="dxa"/>
          </w:tcPr>
          <w:p w14:paraId="326F286F" w14:textId="0FBA758A" w:rsidR="005D1901" w:rsidRPr="005D1901" w:rsidRDefault="00CD4DBF" w:rsidP="008F6036">
            <w:pPr>
              <w:adjustRightInd w:val="0"/>
              <w:jc w:val="center"/>
              <w:rPr>
                <w:rFonts w:ascii="Times New Roman" w:hAnsi="Times New Roman" w:cs="Times New Roman"/>
                <w:sz w:val="20"/>
                <w:szCs w:val="20"/>
                <w:lang w:bidi="ne-NP"/>
              </w:rPr>
            </w:pPr>
            <w:r>
              <w:rPr>
                <w:rFonts w:ascii="Times New Roman" w:hAnsi="Times New Roman" w:cs="Times New Roman"/>
                <w:sz w:val="20"/>
                <w:szCs w:val="20"/>
                <w:lang w:bidi="ne-NP"/>
              </w:rPr>
              <w:t>1</w:t>
            </w:r>
            <w:r w:rsidR="005D1901" w:rsidRPr="005D1901">
              <w:rPr>
                <w:rFonts w:ascii="Times New Roman" w:hAnsi="Times New Roman" w:cs="Times New Roman"/>
                <w:sz w:val="20"/>
                <w:szCs w:val="20"/>
                <w:lang w:bidi="ne-NP"/>
              </w:rPr>
              <w:t>5,000</w:t>
            </w:r>
          </w:p>
        </w:tc>
      </w:tr>
      <w:tr w:rsidR="005D1901" w:rsidRPr="005D1901" w14:paraId="0E403589" w14:textId="77777777" w:rsidTr="00A93A2A">
        <w:tc>
          <w:tcPr>
            <w:tcW w:w="5940" w:type="dxa"/>
          </w:tcPr>
          <w:p w14:paraId="57614C88"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Accumulated leave payments</w:t>
            </w:r>
          </w:p>
        </w:tc>
        <w:tc>
          <w:tcPr>
            <w:tcW w:w="1620" w:type="dxa"/>
          </w:tcPr>
          <w:p w14:paraId="4AC1E422" w14:textId="77777777" w:rsidR="005D1901" w:rsidRPr="005D1901" w:rsidRDefault="005D1901" w:rsidP="008F6036">
            <w:pPr>
              <w:adjustRightInd w:val="0"/>
              <w:jc w:val="center"/>
              <w:rPr>
                <w:rFonts w:ascii="Times New Roman" w:hAnsi="Times New Roman" w:cs="Times New Roman"/>
                <w:sz w:val="20"/>
                <w:szCs w:val="20"/>
                <w:lang w:bidi="ne-NP"/>
              </w:rPr>
            </w:pPr>
          </w:p>
        </w:tc>
        <w:tc>
          <w:tcPr>
            <w:tcW w:w="1530" w:type="dxa"/>
          </w:tcPr>
          <w:p w14:paraId="0B59C751"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lang w:bidi="ne-NP"/>
              </w:rPr>
              <w:t>-</w:t>
            </w:r>
          </w:p>
        </w:tc>
      </w:tr>
      <w:tr w:rsidR="005D1901" w:rsidRPr="005D1901" w14:paraId="315057F7" w14:textId="77777777" w:rsidTr="00A93A2A">
        <w:tc>
          <w:tcPr>
            <w:tcW w:w="5940" w:type="dxa"/>
          </w:tcPr>
          <w:p w14:paraId="50528AB5"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Uniform Allowance</w:t>
            </w:r>
          </w:p>
        </w:tc>
        <w:tc>
          <w:tcPr>
            <w:tcW w:w="1620" w:type="dxa"/>
          </w:tcPr>
          <w:p w14:paraId="09A0159A"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rPr>
              <w:t>10,000</w:t>
            </w:r>
          </w:p>
        </w:tc>
        <w:tc>
          <w:tcPr>
            <w:tcW w:w="1530" w:type="dxa"/>
          </w:tcPr>
          <w:p w14:paraId="5D69723C"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lang w:bidi="ne-NP"/>
              </w:rPr>
              <w:t>10,000</w:t>
            </w:r>
          </w:p>
        </w:tc>
      </w:tr>
      <w:tr w:rsidR="005D1901" w:rsidRPr="005D1901" w14:paraId="32600D9B" w14:textId="77777777" w:rsidTr="00A93A2A">
        <w:tc>
          <w:tcPr>
            <w:tcW w:w="5940" w:type="dxa"/>
          </w:tcPr>
          <w:p w14:paraId="724B7558"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Life Insurance Premium</w:t>
            </w:r>
          </w:p>
        </w:tc>
        <w:tc>
          <w:tcPr>
            <w:tcW w:w="1620" w:type="dxa"/>
          </w:tcPr>
          <w:p w14:paraId="53E1B045"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rPr>
              <w:t>25,000</w:t>
            </w:r>
          </w:p>
        </w:tc>
        <w:tc>
          <w:tcPr>
            <w:tcW w:w="1530" w:type="dxa"/>
          </w:tcPr>
          <w:p w14:paraId="14343849"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lang w:bidi="ne-NP"/>
              </w:rPr>
              <w:t>25,000</w:t>
            </w:r>
          </w:p>
        </w:tc>
      </w:tr>
      <w:tr w:rsidR="005D1901" w:rsidRPr="005D1901" w14:paraId="5C1A56AB" w14:textId="77777777" w:rsidTr="00A93A2A">
        <w:tc>
          <w:tcPr>
            <w:tcW w:w="5940" w:type="dxa"/>
          </w:tcPr>
          <w:p w14:paraId="29F6B8EB"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Vehicle Facility</w:t>
            </w:r>
          </w:p>
        </w:tc>
        <w:tc>
          <w:tcPr>
            <w:tcW w:w="1620" w:type="dxa"/>
          </w:tcPr>
          <w:p w14:paraId="7920DF64"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lang w:bidi="ne-NP"/>
              </w:rPr>
              <w:t>Yes</w:t>
            </w:r>
          </w:p>
        </w:tc>
        <w:tc>
          <w:tcPr>
            <w:tcW w:w="1530" w:type="dxa"/>
          </w:tcPr>
          <w:p w14:paraId="7D26FF3A"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lang w:bidi="ne-NP"/>
              </w:rPr>
              <w:t>Yes</w:t>
            </w:r>
          </w:p>
        </w:tc>
      </w:tr>
      <w:tr w:rsidR="005D1901" w:rsidRPr="005D1901" w14:paraId="7CE84198" w14:textId="77777777" w:rsidTr="00A93A2A">
        <w:tc>
          <w:tcPr>
            <w:tcW w:w="5940" w:type="dxa"/>
          </w:tcPr>
          <w:p w14:paraId="797BCF09"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Accommodation Facility</w:t>
            </w:r>
          </w:p>
        </w:tc>
        <w:tc>
          <w:tcPr>
            <w:tcW w:w="1620" w:type="dxa"/>
          </w:tcPr>
          <w:p w14:paraId="1DC28236"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lang w:bidi="ne-NP"/>
              </w:rPr>
              <w:t>No</w:t>
            </w:r>
          </w:p>
        </w:tc>
        <w:tc>
          <w:tcPr>
            <w:tcW w:w="1530" w:type="dxa"/>
          </w:tcPr>
          <w:p w14:paraId="4A0A017F" w14:textId="77777777" w:rsidR="005D1901" w:rsidRPr="005D1901" w:rsidRDefault="005D1901" w:rsidP="008F6036">
            <w:pPr>
              <w:adjustRightInd w:val="0"/>
              <w:jc w:val="center"/>
              <w:rPr>
                <w:rFonts w:ascii="Times New Roman" w:hAnsi="Times New Roman" w:cs="Times New Roman"/>
                <w:sz w:val="20"/>
                <w:szCs w:val="20"/>
                <w:lang w:bidi="ne-NP"/>
              </w:rPr>
            </w:pPr>
            <w:r w:rsidRPr="005D1901">
              <w:rPr>
                <w:rFonts w:ascii="Times New Roman" w:hAnsi="Times New Roman" w:cs="Times New Roman"/>
                <w:sz w:val="20"/>
                <w:szCs w:val="20"/>
                <w:lang w:bidi="ne-NP"/>
              </w:rPr>
              <w:t>No</w:t>
            </w:r>
          </w:p>
        </w:tc>
      </w:tr>
      <w:tr w:rsidR="005D1901" w:rsidRPr="005D1901" w14:paraId="2DCD0A7A" w14:textId="77777777" w:rsidTr="00A93A2A">
        <w:tc>
          <w:tcPr>
            <w:tcW w:w="5940" w:type="dxa"/>
          </w:tcPr>
          <w:p w14:paraId="752969F6" w14:textId="77777777" w:rsidR="005D1901" w:rsidRPr="005D1901" w:rsidRDefault="005D1901" w:rsidP="008F6036">
            <w:pPr>
              <w:adjustRightInd w:val="0"/>
              <w:jc w:val="both"/>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TOTAL</w:t>
            </w:r>
          </w:p>
        </w:tc>
        <w:tc>
          <w:tcPr>
            <w:tcW w:w="1620" w:type="dxa"/>
          </w:tcPr>
          <w:p w14:paraId="50D30B69" w14:textId="42EF8C64" w:rsidR="005D1901" w:rsidRPr="005D1901" w:rsidRDefault="00FA3043" w:rsidP="008F6036">
            <w:pPr>
              <w:adjustRightInd w:val="0"/>
              <w:jc w:val="center"/>
              <w:rPr>
                <w:rFonts w:ascii="Times New Roman" w:hAnsi="Times New Roman" w:cs="Times New Roman"/>
                <w:b/>
                <w:bCs/>
                <w:sz w:val="20"/>
                <w:szCs w:val="20"/>
                <w:lang w:bidi="ne-NP"/>
              </w:rPr>
            </w:pPr>
            <w:r>
              <w:rPr>
                <w:rFonts w:ascii="Times New Roman" w:hAnsi="Times New Roman" w:cs="Times New Roman"/>
                <w:b/>
                <w:bCs/>
                <w:sz w:val="20"/>
                <w:szCs w:val="20"/>
              </w:rPr>
              <w:t>8</w:t>
            </w:r>
            <w:r w:rsidR="00286A4C">
              <w:rPr>
                <w:rFonts w:ascii="Times New Roman" w:hAnsi="Times New Roman" w:cs="Times New Roman"/>
                <w:b/>
                <w:bCs/>
                <w:sz w:val="20"/>
                <w:szCs w:val="20"/>
              </w:rPr>
              <w:t>,67,960</w:t>
            </w:r>
          </w:p>
        </w:tc>
        <w:tc>
          <w:tcPr>
            <w:tcW w:w="1530" w:type="dxa"/>
          </w:tcPr>
          <w:p w14:paraId="4B699D86" w14:textId="11C1A06A" w:rsidR="005D1901" w:rsidRPr="005D1901" w:rsidRDefault="00FA3043" w:rsidP="008F6036">
            <w:pPr>
              <w:adjustRightInd w:val="0"/>
              <w:jc w:val="center"/>
              <w:rPr>
                <w:rFonts w:ascii="Times New Roman" w:hAnsi="Times New Roman" w:cs="Times New Roman"/>
                <w:b/>
                <w:bCs/>
                <w:sz w:val="20"/>
                <w:szCs w:val="20"/>
                <w:lang w:bidi="ne-NP"/>
              </w:rPr>
            </w:pPr>
            <w:r>
              <w:rPr>
                <w:rFonts w:ascii="Times New Roman" w:hAnsi="Times New Roman" w:cs="Times New Roman"/>
                <w:b/>
                <w:bCs/>
                <w:sz w:val="20"/>
                <w:szCs w:val="20"/>
                <w:lang w:bidi="ne-NP"/>
              </w:rPr>
              <w:t>6</w:t>
            </w:r>
            <w:r w:rsidR="00286A4C">
              <w:rPr>
                <w:rFonts w:ascii="Times New Roman" w:hAnsi="Times New Roman" w:cs="Times New Roman"/>
                <w:b/>
                <w:bCs/>
                <w:sz w:val="20"/>
                <w:szCs w:val="20"/>
                <w:lang w:bidi="ne-NP"/>
              </w:rPr>
              <w:t>,34,550</w:t>
            </w:r>
          </w:p>
        </w:tc>
      </w:tr>
      <w:tr w:rsidR="005D1901" w:rsidRPr="005D1901" w14:paraId="3455BDA3" w14:textId="77777777" w:rsidTr="00A93A2A">
        <w:tc>
          <w:tcPr>
            <w:tcW w:w="5940" w:type="dxa"/>
          </w:tcPr>
          <w:p w14:paraId="2E17BA45"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Loans, advances and other receivables/payables</w:t>
            </w:r>
          </w:p>
        </w:tc>
        <w:tc>
          <w:tcPr>
            <w:tcW w:w="1620" w:type="dxa"/>
          </w:tcPr>
          <w:p w14:paraId="5F51BBA3"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w:t>
            </w:r>
          </w:p>
        </w:tc>
        <w:tc>
          <w:tcPr>
            <w:tcW w:w="1530" w:type="dxa"/>
          </w:tcPr>
          <w:p w14:paraId="5D983C7F"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w:t>
            </w:r>
          </w:p>
        </w:tc>
      </w:tr>
      <w:tr w:rsidR="005D1901" w:rsidRPr="005D1901" w14:paraId="68D6C1EB" w14:textId="77777777" w:rsidTr="00A93A2A">
        <w:tc>
          <w:tcPr>
            <w:tcW w:w="5940" w:type="dxa"/>
          </w:tcPr>
          <w:p w14:paraId="5858E676" w14:textId="77777777" w:rsidR="005D1901" w:rsidRPr="005D1901" w:rsidRDefault="005D1901" w:rsidP="008F6036">
            <w:pPr>
              <w:adjustRightInd w:val="0"/>
              <w:jc w:val="both"/>
              <w:rPr>
                <w:rFonts w:ascii="Times New Roman" w:hAnsi="Times New Roman" w:cs="Times New Roman"/>
                <w:sz w:val="20"/>
                <w:szCs w:val="20"/>
                <w:lang w:bidi="ne-NP"/>
              </w:rPr>
            </w:pPr>
            <w:r w:rsidRPr="005D1901">
              <w:rPr>
                <w:rFonts w:ascii="Times New Roman" w:hAnsi="Times New Roman" w:cs="Times New Roman"/>
                <w:sz w:val="20"/>
                <w:szCs w:val="20"/>
                <w:lang w:bidi="ne-NP"/>
              </w:rPr>
              <w:t>Receivables written off</w:t>
            </w:r>
          </w:p>
        </w:tc>
        <w:tc>
          <w:tcPr>
            <w:tcW w:w="1620" w:type="dxa"/>
          </w:tcPr>
          <w:p w14:paraId="658E2B4F"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w:t>
            </w:r>
          </w:p>
        </w:tc>
        <w:tc>
          <w:tcPr>
            <w:tcW w:w="1530" w:type="dxa"/>
          </w:tcPr>
          <w:p w14:paraId="1A206BDD" w14:textId="77777777" w:rsidR="005D1901" w:rsidRPr="005D1901" w:rsidRDefault="005D1901" w:rsidP="008F6036">
            <w:pPr>
              <w:adjustRightInd w:val="0"/>
              <w:jc w:val="center"/>
              <w:rPr>
                <w:rFonts w:ascii="Times New Roman" w:hAnsi="Times New Roman" w:cs="Times New Roman"/>
                <w:b/>
                <w:bCs/>
                <w:sz w:val="20"/>
                <w:szCs w:val="20"/>
                <w:lang w:bidi="ne-NP"/>
              </w:rPr>
            </w:pPr>
            <w:r w:rsidRPr="005D1901">
              <w:rPr>
                <w:rFonts w:ascii="Times New Roman" w:hAnsi="Times New Roman" w:cs="Times New Roman"/>
                <w:b/>
                <w:bCs/>
                <w:sz w:val="20"/>
                <w:szCs w:val="20"/>
                <w:lang w:bidi="ne-NP"/>
              </w:rPr>
              <w:t>-</w:t>
            </w:r>
          </w:p>
        </w:tc>
      </w:tr>
    </w:tbl>
    <w:p w14:paraId="1421FD35" w14:textId="6702716E" w:rsidR="00B0695D" w:rsidRDefault="005D1901" w:rsidP="005D1901">
      <w:pPr>
        <w:pStyle w:val="Heading2"/>
        <w:tabs>
          <w:tab w:val="left" w:pos="316"/>
        </w:tabs>
        <w:spacing w:before="1"/>
        <w:ind w:left="720" w:firstLine="0"/>
        <w:rPr>
          <w:rFonts w:ascii="Times New Roman" w:hAnsi="Times New Roman" w:cs="Times New Roman"/>
          <w:b w:val="0"/>
          <w:sz w:val="22"/>
          <w:szCs w:val="22"/>
        </w:rPr>
      </w:pPr>
      <w:r w:rsidRPr="00A93A2A">
        <w:rPr>
          <w:rFonts w:ascii="Times New Roman" w:hAnsi="Times New Roman" w:cs="Times New Roman"/>
          <w:b w:val="0"/>
          <w:sz w:val="22"/>
          <w:szCs w:val="22"/>
        </w:rPr>
        <w:t xml:space="preserve">In addition to above, the </w:t>
      </w:r>
      <w:r w:rsidR="00C7589A">
        <w:rPr>
          <w:rFonts w:ascii="Times New Roman" w:hAnsi="Times New Roman" w:cs="Times New Roman"/>
          <w:b w:val="0"/>
          <w:sz w:val="22"/>
          <w:szCs w:val="22"/>
        </w:rPr>
        <w:t>Cooperative</w:t>
      </w:r>
      <w:r w:rsidRPr="00A93A2A">
        <w:rPr>
          <w:rFonts w:ascii="Times New Roman" w:hAnsi="Times New Roman" w:cs="Times New Roman"/>
          <w:b w:val="0"/>
          <w:sz w:val="22"/>
          <w:szCs w:val="22"/>
        </w:rPr>
        <w:t xml:space="preserve"> also provide other facilities like travelling allowance as per the </w:t>
      </w:r>
      <w:r w:rsidR="00C7589A">
        <w:rPr>
          <w:rFonts w:ascii="Times New Roman" w:hAnsi="Times New Roman" w:cs="Times New Roman"/>
          <w:b w:val="0"/>
          <w:sz w:val="22"/>
          <w:szCs w:val="22"/>
        </w:rPr>
        <w:t>Cooperative</w:t>
      </w:r>
      <w:r w:rsidRPr="00A93A2A">
        <w:rPr>
          <w:rFonts w:ascii="Times New Roman" w:hAnsi="Times New Roman" w:cs="Times New Roman"/>
          <w:b w:val="0"/>
          <w:sz w:val="22"/>
          <w:szCs w:val="22"/>
        </w:rPr>
        <w:t>'s financial policy.</w:t>
      </w:r>
    </w:p>
    <w:p w14:paraId="63C67F6C" w14:textId="77777777" w:rsidR="00B0695D" w:rsidRDefault="00B0695D" w:rsidP="005D1901">
      <w:pPr>
        <w:pStyle w:val="Heading2"/>
        <w:tabs>
          <w:tab w:val="left" w:pos="316"/>
        </w:tabs>
        <w:spacing w:before="1"/>
        <w:ind w:left="720" w:firstLine="0"/>
        <w:rPr>
          <w:rFonts w:ascii="Times New Roman" w:hAnsi="Times New Roman" w:cs="Times New Roman"/>
          <w:b w:val="0"/>
          <w:sz w:val="22"/>
          <w:szCs w:val="22"/>
        </w:rPr>
      </w:pPr>
    </w:p>
    <w:p w14:paraId="76FBA2DB" w14:textId="77777777" w:rsidR="00B0695D" w:rsidRDefault="00B0695D" w:rsidP="005D1901">
      <w:pPr>
        <w:pStyle w:val="Heading2"/>
        <w:tabs>
          <w:tab w:val="left" w:pos="316"/>
        </w:tabs>
        <w:spacing w:before="1"/>
        <w:ind w:left="720" w:firstLine="0"/>
        <w:rPr>
          <w:rFonts w:ascii="Times New Roman" w:hAnsi="Times New Roman" w:cs="Times New Roman"/>
          <w:b w:val="0"/>
          <w:sz w:val="22"/>
          <w:szCs w:val="22"/>
        </w:rPr>
      </w:pPr>
    </w:p>
    <w:p w14:paraId="2EA3AC23" w14:textId="77777777" w:rsidR="00B0695D" w:rsidRDefault="00B0695D" w:rsidP="005D1901">
      <w:pPr>
        <w:pStyle w:val="Heading2"/>
        <w:tabs>
          <w:tab w:val="left" w:pos="316"/>
        </w:tabs>
        <w:spacing w:before="1"/>
        <w:ind w:left="720" w:firstLine="0"/>
        <w:rPr>
          <w:rFonts w:ascii="Times New Roman" w:hAnsi="Times New Roman" w:cs="Times New Roman"/>
          <w:b w:val="0"/>
          <w:sz w:val="22"/>
          <w:szCs w:val="22"/>
        </w:rPr>
      </w:pPr>
    </w:p>
    <w:p w14:paraId="580F88DD" w14:textId="77777777" w:rsidR="00B0695D" w:rsidRPr="00A93A2A" w:rsidRDefault="00B0695D" w:rsidP="005D1901">
      <w:pPr>
        <w:pStyle w:val="Heading2"/>
        <w:tabs>
          <w:tab w:val="left" w:pos="316"/>
        </w:tabs>
        <w:spacing w:before="1"/>
        <w:ind w:left="720" w:firstLine="0"/>
        <w:rPr>
          <w:rFonts w:ascii="Times New Roman" w:hAnsi="Times New Roman" w:cs="Times New Roman"/>
          <w:b w:val="0"/>
          <w:bCs w:val="0"/>
          <w:w w:val="105"/>
          <w:sz w:val="22"/>
          <w:szCs w:val="22"/>
        </w:rPr>
      </w:pPr>
    </w:p>
    <w:p w14:paraId="6FFD7F33" w14:textId="4BDA9F22" w:rsidR="004D75A9" w:rsidRDefault="006B0CCC" w:rsidP="00204496">
      <w:pPr>
        <w:pStyle w:val="Heading2"/>
        <w:tabs>
          <w:tab w:val="left" w:pos="316"/>
        </w:tabs>
        <w:spacing w:before="1"/>
        <w:ind w:left="0" w:firstLine="0"/>
        <w:rPr>
          <w:rFonts w:ascii="Times New Roman" w:hAnsi="Times New Roman" w:cs="Times New Roman"/>
          <w:bCs w:val="0"/>
          <w:w w:val="105"/>
          <w:sz w:val="22"/>
          <w:szCs w:val="22"/>
        </w:rPr>
      </w:pPr>
      <w:r>
        <w:rPr>
          <w:rFonts w:ascii="Times New Roman" w:hAnsi="Times New Roman" w:cs="Times New Roman"/>
          <w:bCs w:val="0"/>
          <w:w w:val="105"/>
          <w:sz w:val="22"/>
          <w:szCs w:val="22"/>
        </w:rPr>
        <w:tab/>
      </w:r>
      <w:r>
        <w:rPr>
          <w:rFonts w:ascii="Times New Roman" w:hAnsi="Times New Roman" w:cs="Times New Roman"/>
          <w:bCs w:val="0"/>
          <w:w w:val="105"/>
          <w:sz w:val="22"/>
          <w:szCs w:val="22"/>
        </w:rPr>
        <w:tab/>
      </w:r>
      <w:r w:rsidR="002C61D1">
        <w:rPr>
          <w:rFonts w:ascii="Times New Roman" w:hAnsi="Times New Roman" w:cs="Times New Roman"/>
          <w:bCs w:val="0"/>
          <w:w w:val="105"/>
          <w:sz w:val="22"/>
          <w:szCs w:val="22"/>
        </w:rPr>
        <w:t>5.4 Merger</w:t>
      </w:r>
      <w:r w:rsidR="004D75A9" w:rsidRPr="00F6126C">
        <w:rPr>
          <w:rFonts w:ascii="Times New Roman" w:hAnsi="Times New Roman" w:cs="Times New Roman"/>
          <w:bCs w:val="0"/>
          <w:w w:val="105"/>
          <w:sz w:val="22"/>
          <w:szCs w:val="22"/>
        </w:rPr>
        <w:t xml:space="preserve"> and Acquisition</w:t>
      </w:r>
    </w:p>
    <w:p w14:paraId="31F39D2A" w14:textId="74072C20" w:rsidR="00F6126C" w:rsidRPr="005D1901" w:rsidRDefault="005D1901" w:rsidP="00F6126C">
      <w:pPr>
        <w:ind w:left="694"/>
        <w:jc w:val="both"/>
        <w:rPr>
          <w:rFonts w:ascii="Times New Roman" w:hAnsi="Times New Roman" w:cs="Times New Roman"/>
        </w:rPr>
      </w:pPr>
      <w:r>
        <w:rPr>
          <w:rFonts w:ascii="Times New Roman" w:hAnsi="Times New Roman" w:cs="Times New Roman"/>
        </w:rPr>
        <w:t xml:space="preserve">The </w:t>
      </w:r>
      <w:r w:rsidR="00C7589A">
        <w:rPr>
          <w:rFonts w:ascii="Times New Roman" w:hAnsi="Times New Roman" w:cs="Times New Roman"/>
        </w:rPr>
        <w:t>cooperative</w:t>
      </w:r>
      <w:r>
        <w:rPr>
          <w:rFonts w:ascii="Times New Roman" w:hAnsi="Times New Roman" w:cs="Times New Roman"/>
        </w:rPr>
        <w:t xml:space="preserve"> has not entered into any agreement for </w:t>
      </w:r>
      <w:proofErr w:type="gramStart"/>
      <w:r>
        <w:rPr>
          <w:rFonts w:ascii="Times New Roman" w:hAnsi="Times New Roman" w:cs="Times New Roman"/>
        </w:rPr>
        <w:t>merger</w:t>
      </w:r>
      <w:proofErr w:type="gramEnd"/>
      <w:r>
        <w:rPr>
          <w:rFonts w:ascii="Times New Roman" w:hAnsi="Times New Roman" w:cs="Times New Roman"/>
        </w:rPr>
        <w:t xml:space="preserve"> or </w:t>
      </w:r>
      <w:proofErr w:type="gramStart"/>
      <w:r>
        <w:rPr>
          <w:rFonts w:ascii="Times New Roman" w:hAnsi="Times New Roman" w:cs="Times New Roman"/>
        </w:rPr>
        <w:t>acquisition</w:t>
      </w:r>
      <w:proofErr w:type="gramEnd"/>
      <w:r>
        <w:rPr>
          <w:rFonts w:ascii="Times New Roman" w:hAnsi="Times New Roman" w:cs="Times New Roman"/>
        </w:rPr>
        <w:t>.</w:t>
      </w:r>
    </w:p>
    <w:p w14:paraId="7AB2F4CA" w14:textId="2EFBE729" w:rsidR="00F6126C" w:rsidRDefault="00530CE4" w:rsidP="00530CE4">
      <w:pPr>
        <w:tabs>
          <w:tab w:val="left" w:pos="2376"/>
        </w:tabs>
        <w:ind w:left="694"/>
        <w:jc w:val="both"/>
        <w:rPr>
          <w:rFonts w:ascii="Times New Roman" w:hAnsi="Times New Roman" w:cs="Times New Roman"/>
        </w:rPr>
      </w:pPr>
      <w:r>
        <w:rPr>
          <w:rFonts w:ascii="Times New Roman" w:hAnsi="Times New Roman" w:cs="Times New Roman"/>
        </w:rPr>
        <w:tab/>
      </w:r>
    </w:p>
    <w:p w14:paraId="265F9127" w14:textId="63202D2E" w:rsidR="00C76653" w:rsidRPr="00F6126C" w:rsidRDefault="006B0CCC" w:rsidP="00204496">
      <w:pPr>
        <w:pStyle w:val="Heading2"/>
        <w:tabs>
          <w:tab w:val="left" w:pos="316"/>
        </w:tabs>
        <w:spacing w:before="1"/>
        <w:ind w:left="0" w:firstLine="0"/>
        <w:rPr>
          <w:rFonts w:ascii="Times New Roman" w:hAnsi="Times New Roman" w:cs="Times New Roman"/>
          <w:bCs w:val="0"/>
          <w:w w:val="105"/>
          <w:sz w:val="22"/>
          <w:szCs w:val="22"/>
        </w:rPr>
      </w:pPr>
      <w:r>
        <w:rPr>
          <w:rFonts w:ascii="Times New Roman" w:hAnsi="Times New Roman" w:cs="Times New Roman"/>
          <w:bCs w:val="0"/>
          <w:w w:val="105"/>
          <w:sz w:val="22"/>
          <w:szCs w:val="22"/>
        </w:rPr>
        <w:tab/>
      </w:r>
      <w:r>
        <w:rPr>
          <w:rFonts w:ascii="Times New Roman" w:hAnsi="Times New Roman" w:cs="Times New Roman"/>
          <w:bCs w:val="0"/>
          <w:w w:val="105"/>
          <w:sz w:val="22"/>
          <w:szCs w:val="22"/>
        </w:rPr>
        <w:tab/>
      </w:r>
      <w:r w:rsidR="005E0E31">
        <w:rPr>
          <w:rFonts w:ascii="Times New Roman" w:hAnsi="Times New Roman" w:cs="Times New Roman"/>
          <w:bCs w:val="0"/>
          <w:w w:val="105"/>
          <w:sz w:val="22"/>
          <w:szCs w:val="22"/>
        </w:rPr>
        <w:t>5</w:t>
      </w:r>
      <w:r w:rsidR="001B67F8">
        <w:rPr>
          <w:rFonts w:ascii="Times New Roman" w:hAnsi="Times New Roman" w:cs="Times New Roman"/>
          <w:bCs w:val="0"/>
          <w:w w:val="105"/>
          <w:sz w:val="22"/>
          <w:szCs w:val="22"/>
        </w:rPr>
        <w:t xml:space="preserve">.5 </w:t>
      </w:r>
      <w:r w:rsidR="00C76653" w:rsidRPr="00F6126C">
        <w:rPr>
          <w:rFonts w:ascii="Times New Roman" w:hAnsi="Times New Roman" w:cs="Times New Roman"/>
          <w:bCs w:val="0"/>
          <w:w w:val="105"/>
          <w:sz w:val="22"/>
          <w:szCs w:val="22"/>
        </w:rPr>
        <w:t xml:space="preserve">Additional </w:t>
      </w:r>
      <w:r w:rsidR="00F6126C" w:rsidRPr="00F6126C">
        <w:rPr>
          <w:rFonts w:ascii="Times New Roman" w:hAnsi="Times New Roman" w:cs="Times New Roman"/>
          <w:bCs w:val="0"/>
          <w:w w:val="105"/>
          <w:sz w:val="22"/>
          <w:szCs w:val="22"/>
        </w:rPr>
        <w:t>disclosure</w:t>
      </w:r>
      <w:r w:rsidR="00C76653" w:rsidRPr="00F6126C">
        <w:rPr>
          <w:rFonts w:ascii="Times New Roman" w:hAnsi="Times New Roman" w:cs="Times New Roman"/>
          <w:bCs w:val="0"/>
          <w:w w:val="105"/>
          <w:sz w:val="22"/>
          <w:szCs w:val="22"/>
        </w:rPr>
        <w:t xml:space="preserve"> of </w:t>
      </w:r>
      <w:r w:rsidR="00F6126C" w:rsidRPr="00F6126C">
        <w:rPr>
          <w:rFonts w:ascii="Times New Roman" w:hAnsi="Times New Roman" w:cs="Times New Roman"/>
          <w:bCs w:val="0"/>
          <w:w w:val="105"/>
          <w:sz w:val="22"/>
          <w:szCs w:val="22"/>
        </w:rPr>
        <w:t>non-consolidated</w:t>
      </w:r>
      <w:r w:rsidR="00C76653" w:rsidRPr="00F6126C">
        <w:rPr>
          <w:rFonts w:ascii="Times New Roman" w:hAnsi="Times New Roman" w:cs="Times New Roman"/>
          <w:bCs w:val="0"/>
          <w:w w:val="105"/>
          <w:sz w:val="22"/>
          <w:szCs w:val="22"/>
        </w:rPr>
        <w:t xml:space="preserve"> entities</w:t>
      </w:r>
    </w:p>
    <w:p w14:paraId="148D8A95" w14:textId="4A060E40" w:rsidR="00C76653" w:rsidRPr="00436902" w:rsidRDefault="00F6126C" w:rsidP="00CF3453">
      <w:pPr>
        <w:spacing w:before="1"/>
        <w:ind w:left="694"/>
        <w:jc w:val="both"/>
        <w:rPr>
          <w:rFonts w:ascii="Times New Roman" w:hAnsi="Times New Roman" w:cs="Times New Roman"/>
        </w:rPr>
      </w:pPr>
      <w:r w:rsidRPr="00436902">
        <w:rPr>
          <w:rFonts w:ascii="Times New Roman" w:hAnsi="Times New Roman" w:cs="Times New Roman"/>
          <w:w w:val="105"/>
        </w:rPr>
        <w:t xml:space="preserve">The </w:t>
      </w:r>
      <w:r w:rsidR="00C7589A">
        <w:rPr>
          <w:rFonts w:ascii="Times New Roman" w:hAnsi="Times New Roman" w:cs="Times New Roman"/>
          <w:w w:val="105"/>
        </w:rPr>
        <w:t>cooperative</w:t>
      </w:r>
      <w:r w:rsidRPr="00436902">
        <w:rPr>
          <w:rFonts w:ascii="Times New Roman" w:hAnsi="Times New Roman" w:cs="Times New Roman"/>
          <w:w w:val="105"/>
        </w:rPr>
        <w:t xml:space="preserve"> doesn’t </w:t>
      </w:r>
      <w:r w:rsidR="00CD294E" w:rsidRPr="00436902">
        <w:rPr>
          <w:rFonts w:ascii="Times New Roman" w:hAnsi="Times New Roman" w:cs="Times New Roman"/>
          <w:w w:val="105"/>
        </w:rPr>
        <w:t xml:space="preserve">have </w:t>
      </w:r>
      <w:r w:rsidR="00436902" w:rsidRPr="00436902">
        <w:rPr>
          <w:rFonts w:ascii="Times New Roman" w:hAnsi="Times New Roman" w:cs="Times New Roman"/>
          <w:w w:val="105"/>
        </w:rPr>
        <w:t xml:space="preserve">any </w:t>
      </w:r>
      <w:r w:rsidR="00CD294E" w:rsidRPr="00436902">
        <w:rPr>
          <w:rFonts w:ascii="Times New Roman" w:hAnsi="Times New Roman" w:cs="Times New Roman"/>
          <w:w w:val="105"/>
        </w:rPr>
        <w:t>subsidiaries &amp;</w:t>
      </w:r>
      <w:r w:rsidRPr="00436902">
        <w:rPr>
          <w:rFonts w:ascii="Times New Roman" w:hAnsi="Times New Roman" w:cs="Times New Roman"/>
          <w:w w:val="105"/>
        </w:rPr>
        <w:t xml:space="preserve"> associates</w:t>
      </w:r>
      <w:r w:rsidR="00436902" w:rsidRPr="00436902">
        <w:rPr>
          <w:rFonts w:ascii="Times New Roman" w:hAnsi="Times New Roman" w:cs="Times New Roman"/>
          <w:w w:val="105"/>
        </w:rPr>
        <w:t>. So, additional disclosure is not required.</w:t>
      </w:r>
    </w:p>
    <w:p w14:paraId="150A4136" w14:textId="77777777" w:rsidR="00C76653" w:rsidRPr="00B364CA" w:rsidRDefault="00C76653" w:rsidP="00C76653">
      <w:pPr>
        <w:pStyle w:val="BodyText"/>
        <w:spacing w:before="2"/>
        <w:rPr>
          <w:rFonts w:ascii="Times New Roman" w:hAnsi="Times New Roman" w:cs="Times New Roman"/>
          <w:sz w:val="22"/>
          <w:szCs w:val="22"/>
        </w:rPr>
      </w:pPr>
    </w:p>
    <w:p w14:paraId="4574683E" w14:textId="34E86037" w:rsidR="00C76653" w:rsidRPr="00F6126C" w:rsidRDefault="006B0CCC" w:rsidP="00204496">
      <w:pPr>
        <w:pStyle w:val="Heading2"/>
        <w:tabs>
          <w:tab w:val="left" w:pos="316"/>
        </w:tabs>
        <w:spacing w:before="1"/>
        <w:ind w:left="0" w:firstLine="0"/>
        <w:rPr>
          <w:rFonts w:ascii="Times New Roman" w:hAnsi="Times New Roman" w:cs="Times New Roman"/>
          <w:bCs w:val="0"/>
          <w:w w:val="105"/>
          <w:sz w:val="22"/>
          <w:szCs w:val="22"/>
        </w:rPr>
      </w:pPr>
      <w:r>
        <w:rPr>
          <w:rFonts w:ascii="Times New Roman" w:hAnsi="Times New Roman" w:cs="Times New Roman"/>
          <w:bCs w:val="0"/>
          <w:w w:val="105"/>
          <w:sz w:val="22"/>
          <w:szCs w:val="22"/>
        </w:rPr>
        <w:tab/>
      </w:r>
      <w:r>
        <w:rPr>
          <w:rFonts w:ascii="Times New Roman" w:hAnsi="Times New Roman" w:cs="Times New Roman"/>
          <w:bCs w:val="0"/>
          <w:w w:val="105"/>
          <w:sz w:val="22"/>
          <w:szCs w:val="22"/>
        </w:rPr>
        <w:tab/>
      </w:r>
      <w:r w:rsidR="002C61D1">
        <w:rPr>
          <w:rFonts w:ascii="Times New Roman" w:hAnsi="Times New Roman" w:cs="Times New Roman"/>
          <w:bCs w:val="0"/>
          <w:w w:val="105"/>
          <w:sz w:val="22"/>
          <w:szCs w:val="22"/>
        </w:rPr>
        <w:t>5.6 Events</w:t>
      </w:r>
      <w:r w:rsidR="00C76653" w:rsidRPr="00F6126C">
        <w:rPr>
          <w:rFonts w:ascii="Times New Roman" w:hAnsi="Times New Roman" w:cs="Times New Roman"/>
          <w:bCs w:val="0"/>
          <w:w w:val="105"/>
          <w:sz w:val="22"/>
          <w:szCs w:val="22"/>
        </w:rPr>
        <w:t xml:space="preserve"> after reporting date</w:t>
      </w:r>
    </w:p>
    <w:p w14:paraId="1DCFF222" w14:textId="5F975403" w:rsidR="00C76653" w:rsidRPr="00B364CA" w:rsidRDefault="00C76653" w:rsidP="00F6126C">
      <w:pPr>
        <w:ind w:left="694"/>
        <w:jc w:val="both"/>
        <w:rPr>
          <w:rFonts w:ascii="Times New Roman" w:hAnsi="Times New Roman" w:cs="Times New Roman"/>
        </w:rPr>
      </w:pPr>
      <w:r w:rsidRPr="00B364CA">
        <w:rPr>
          <w:rFonts w:ascii="Times New Roman" w:hAnsi="Times New Roman" w:cs="Times New Roman"/>
          <w:w w:val="105"/>
        </w:rPr>
        <w:t>No</w:t>
      </w:r>
      <w:r w:rsidRPr="00B364CA">
        <w:rPr>
          <w:rFonts w:ascii="Times New Roman" w:hAnsi="Times New Roman" w:cs="Times New Roman"/>
          <w:spacing w:val="-3"/>
          <w:w w:val="105"/>
        </w:rPr>
        <w:t xml:space="preserve"> </w:t>
      </w:r>
      <w:r w:rsidRPr="00B364CA">
        <w:rPr>
          <w:rFonts w:ascii="Times New Roman" w:hAnsi="Times New Roman" w:cs="Times New Roman"/>
          <w:w w:val="105"/>
        </w:rPr>
        <w:t>events</w:t>
      </w:r>
      <w:r w:rsidRPr="00B364CA">
        <w:rPr>
          <w:rFonts w:ascii="Times New Roman" w:hAnsi="Times New Roman" w:cs="Times New Roman"/>
          <w:spacing w:val="-3"/>
          <w:w w:val="105"/>
        </w:rPr>
        <w:t xml:space="preserve"> </w:t>
      </w:r>
      <w:r w:rsidRPr="00B364CA">
        <w:rPr>
          <w:rFonts w:ascii="Times New Roman" w:hAnsi="Times New Roman" w:cs="Times New Roman"/>
          <w:w w:val="105"/>
        </w:rPr>
        <w:t>requiring</w:t>
      </w:r>
      <w:r w:rsidRPr="00B364CA">
        <w:rPr>
          <w:rFonts w:ascii="Times New Roman" w:hAnsi="Times New Roman" w:cs="Times New Roman"/>
          <w:spacing w:val="-3"/>
          <w:w w:val="105"/>
        </w:rPr>
        <w:t xml:space="preserve"> </w:t>
      </w:r>
      <w:r w:rsidRPr="00B364CA">
        <w:rPr>
          <w:rFonts w:ascii="Times New Roman" w:hAnsi="Times New Roman" w:cs="Times New Roman"/>
          <w:w w:val="105"/>
        </w:rPr>
        <w:t>the</w:t>
      </w:r>
      <w:r w:rsidRPr="00B364CA">
        <w:rPr>
          <w:rFonts w:ascii="Times New Roman" w:hAnsi="Times New Roman" w:cs="Times New Roman"/>
          <w:spacing w:val="-2"/>
          <w:w w:val="105"/>
        </w:rPr>
        <w:t xml:space="preserve"> </w:t>
      </w:r>
      <w:r w:rsidRPr="00B364CA">
        <w:rPr>
          <w:rFonts w:ascii="Times New Roman" w:hAnsi="Times New Roman" w:cs="Times New Roman"/>
          <w:w w:val="105"/>
        </w:rPr>
        <w:t>adjustment</w:t>
      </w:r>
      <w:r w:rsidRPr="00B364CA">
        <w:rPr>
          <w:rFonts w:ascii="Times New Roman" w:hAnsi="Times New Roman" w:cs="Times New Roman"/>
          <w:spacing w:val="-4"/>
          <w:w w:val="105"/>
        </w:rPr>
        <w:t xml:space="preserve"> </w:t>
      </w:r>
      <w:r w:rsidRPr="00B364CA">
        <w:rPr>
          <w:rFonts w:ascii="Times New Roman" w:hAnsi="Times New Roman" w:cs="Times New Roman"/>
          <w:w w:val="105"/>
        </w:rPr>
        <w:t>as</w:t>
      </w:r>
      <w:r w:rsidRPr="00B364CA">
        <w:rPr>
          <w:rFonts w:ascii="Times New Roman" w:hAnsi="Times New Roman" w:cs="Times New Roman"/>
          <w:spacing w:val="-4"/>
          <w:w w:val="105"/>
        </w:rPr>
        <w:t xml:space="preserve"> </w:t>
      </w:r>
      <w:r w:rsidRPr="00B364CA">
        <w:rPr>
          <w:rFonts w:ascii="Times New Roman" w:hAnsi="Times New Roman" w:cs="Times New Roman"/>
          <w:w w:val="105"/>
        </w:rPr>
        <w:t>per</w:t>
      </w:r>
      <w:r w:rsidRPr="00B364CA">
        <w:rPr>
          <w:rFonts w:ascii="Times New Roman" w:hAnsi="Times New Roman" w:cs="Times New Roman"/>
          <w:spacing w:val="-3"/>
          <w:w w:val="105"/>
        </w:rPr>
        <w:t xml:space="preserve"> </w:t>
      </w:r>
      <w:r w:rsidR="003F1F12">
        <w:rPr>
          <w:rFonts w:ascii="Times New Roman" w:hAnsi="Times New Roman" w:cs="Times New Roman"/>
          <w:w w:val="105"/>
        </w:rPr>
        <w:t>section 32</w:t>
      </w:r>
      <w:r w:rsidRPr="00B364CA">
        <w:rPr>
          <w:rFonts w:ascii="Times New Roman" w:hAnsi="Times New Roman" w:cs="Times New Roman"/>
          <w:spacing w:val="-2"/>
          <w:w w:val="105"/>
        </w:rPr>
        <w:t xml:space="preserve"> </w:t>
      </w:r>
      <w:r w:rsidRPr="00B364CA">
        <w:rPr>
          <w:rFonts w:ascii="Times New Roman" w:hAnsi="Times New Roman" w:cs="Times New Roman"/>
          <w:w w:val="105"/>
        </w:rPr>
        <w:t>"Events</w:t>
      </w:r>
      <w:r w:rsidRPr="00B364CA">
        <w:rPr>
          <w:rFonts w:ascii="Times New Roman" w:hAnsi="Times New Roman" w:cs="Times New Roman"/>
          <w:spacing w:val="-3"/>
          <w:w w:val="105"/>
        </w:rPr>
        <w:t xml:space="preserve"> </w:t>
      </w:r>
      <w:r w:rsidR="00F6126C" w:rsidRPr="00B364CA">
        <w:rPr>
          <w:rFonts w:ascii="Times New Roman" w:hAnsi="Times New Roman" w:cs="Times New Roman"/>
          <w:w w:val="105"/>
        </w:rPr>
        <w:t>occurring</w:t>
      </w:r>
      <w:r w:rsidRPr="00B364CA">
        <w:rPr>
          <w:rFonts w:ascii="Times New Roman" w:hAnsi="Times New Roman" w:cs="Times New Roman"/>
          <w:spacing w:val="-3"/>
          <w:w w:val="105"/>
        </w:rPr>
        <w:t xml:space="preserve"> </w:t>
      </w:r>
      <w:r w:rsidRPr="00B364CA">
        <w:rPr>
          <w:rFonts w:ascii="Times New Roman" w:hAnsi="Times New Roman" w:cs="Times New Roman"/>
          <w:w w:val="105"/>
        </w:rPr>
        <w:t>after</w:t>
      </w:r>
      <w:r w:rsidRPr="00B364CA">
        <w:rPr>
          <w:rFonts w:ascii="Times New Roman" w:hAnsi="Times New Roman" w:cs="Times New Roman"/>
          <w:spacing w:val="-3"/>
          <w:w w:val="105"/>
        </w:rPr>
        <w:t xml:space="preserve"> </w:t>
      </w:r>
      <w:r w:rsidRPr="00B364CA">
        <w:rPr>
          <w:rFonts w:ascii="Times New Roman" w:hAnsi="Times New Roman" w:cs="Times New Roman"/>
          <w:w w:val="105"/>
        </w:rPr>
        <w:t>Reporting</w:t>
      </w:r>
      <w:r w:rsidRPr="00B364CA">
        <w:rPr>
          <w:rFonts w:ascii="Times New Roman" w:hAnsi="Times New Roman" w:cs="Times New Roman"/>
          <w:spacing w:val="-3"/>
          <w:w w:val="105"/>
        </w:rPr>
        <w:t xml:space="preserve"> </w:t>
      </w:r>
      <w:r w:rsidRPr="00B364CA">
        <w:rPr>
          <w:rFonts w:ascii="Times New Roman" w:hAnsi="Times New Roman" w:cs="Times New Roman"/>
          <w:w w:val="105"/>
        </w:rPr>
        <w:t>Period"</w:t>
      </w:r>
      <w:r w:rsidRPr="00B364CA">
        <w:rPr>
          <w:rFonts w:ascii="Times New Roman" w:hAnsi="Times New Roman" w:cs="Times New Roman"/>
          <w:spacing w:val="-3"/>
          <w:w w:val="105"/>
        </w:rPr>
        <w:t xml:space="preserve"> </w:t>
      </w:r>
      <w:r w:rsidRPr="00B364CA">
        <w:rPr>
          <w:rFonts w:ascii="Times New Roman" w:hAnsi="Times New Roman" w:cs="Times New Roman"/>
          <w:w w:val="105"/>
        </w:rPr>
        <w:t>are</w:t>
      </w:r>
      <w:r w:rsidRPr="00B364CA">
        <w:rPr>
          <w:rFonts w:ascii="Times New Roman" w:hAnsi="Times New Roman" w:cs="Times New Roman"/>
          <w:spacing w:val="-2"/>
          <w:w w:val="105"/>
        </w:rPr>
        <w:t xml:space="preserve"> </w:t>
      </w:r>
      <w:r w:rsidRPr="00B364CA">
        <w:rPr>
          <w:rFonts w:ascii="Times New Roman" w:hAnsi="Times New Roman" w:cs="Times New Roman"/>
          <w:w w:val="105"/>
        </w:rPr>
        <w:t>observed</w:t>
      </w:r>
      <w:r w:rsidRPr="00B364CA">
        <w:rPr>
          <w:rFonts w:ascii="Times New Roman" w:hAnsi="Times New Roman" w:cs="Times New Roman"/>
          <w:spacing w:val="-3"/>
          <w:w w:val="105"/>
        </w:rPr>
        <w:t xml:space="preserve"> </w:t>
      </w:r>
      <w:r w:rsidRPr="00B364CA">
        <w:rPr>
          <w:rFonts w:ascii="Times New Roman" w:hAnsi="Times New Roman" w:cs="Times New Roman"/>
          <w:w w:val="105"/>
        </w:rPr>
        <w:t>after</w:t>
      </w:r>
      <w:r w:rsidRPr="00B364CA">
        <w:rPr>
          <w:rFonts w:ascii="Times New Roman" w:hAnsi="Times New Roman" w:cs="Times New Roman"/>
          <w:spacing w:val="-3"/>
          <w:w w:val="105"/>
        </w:rPr>
        <w:t xml:space="preserve"> </w:t>
      </w:r>
      <w:r w:rsidRPr="00B364CA">
        <w:rPr>
          <w:rFonts w:ascii="Times New Roman" w:hAnsi="Times New Roman" w:cs="Times New Roman"/>
          <w:w w:val="105"/>
        </w:rPr>
        <w:t>the</w:t>
      </w:r>
      <w:r w:rsidRPr="00B364CA">
        <w:rPr>
          <w:rFonts w:ascii="Times New Roman" w:hAnsi="Times New Roman" w:cs="Times New Roman"/>
          <w:spacing w:val="-3"/>
          <w:w w:val="105"/>
        </w:rPr>
        <w:t xml:space="preserve"> </w:t>
      </w:r>
      <w:r w:rsidRPr="00B364CA">
        <w:rPr>
          <w:rFonts w:ascii="Times New Roman" w:hAnsi="Times New Roman" w:cs="Times New Roman"/>
          <w:w w:val="105"/>
        </w:rPr>
        <w:t>reporting</w:t>
      </w:r>
      <w:r w:rsidRPr="00B364CA">
        <w:rPr>
          <w:rFonts w:ascii="Times New Roman" w:hAnsi="Times New Roman" w:cs="Times New Roman"/>
          <w:spacing w:val="-2"/>
          <w:w w:val="105"/>
        </w:rPr>
        <w:t xml:space="preserve"> </w:t>
      </w:r>
      <w:r w:rsidRPr="00B364CA">
        <w:rPr>
          <w:rFonts w:ascii="Times New Roman" w:hAnsi="Times New Roman" w:cs="Times New Roman"/>
          <w:w w:val="105"/>
        </w:rPr>
        <w:t>period.</w:t>
      </w:r>
    </w:p>
    <w:p w14:paraId="1FAA19BB" w14:textId="77777777" w:rsidR="00601B9E" w:rsidRDefault="00601B9E" w:rsidP="00C76653">
      <w:pPr>
        <w:rPr>
          <w:rFonts w:ascii="Times New Roman" w:hAnsi="Times New Roman" w:cs="Times New Roman"/>
        </w:rPr>
      </w:pPr>
    </w:p>
    <w:p w14:paraId="4DA7D93A" w14:textId="09B13F4C" w:rsidR="009138D9" w:rsidRPr="00F47B76" w:rsidRDefault="009138D9" w:rsidP="00D60486">
      <w:pPr>
        <w:widowControl/>
        <w:autoSpaceDE/>
        <w:autoSpaceDN/>
        <w:spacing w:after="160" w:line="259" w:lineRule="auto"/>
      </w:pPr>
    </w:p>
    <w:sectPr w:rsidR="009138D9" w:rsidRPr="00F47B76" w:rsidSect="00AF3043">
      <w:headerReference w:type="default" r:id="rId12"/>
      <w:pgSz w:w="11907" w:h="16839" w:code="9"/>
      <w:pgMar w:top="1180" w:right="840" w:bottom="280" w:left="88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kshya Kharel" w:date="2025-08-01T14:44:00Z" w:initials="RK">
    <w:p w14:paraId="0E88AA2A" w14:textId="77777777" w:rsidR="008B4CD6" w:rsidRDefault="008B4CD6" w:rsidP="008B4CD6">
      <w:pPr>
        <w:pStyle w:val="CommentText"/>
      </w:pPr>
      <w:r>
        <w:rPr>
          <w:rStyle w:val="CommentReference"/>
        </w:rPr>
        <w:annotationRef/>
      </w:r>
      <w:r>
        <w:t>Rates to be changed as per ITA ??</w:t>
      </w:r>
    </w:p>
  </w:comment>
  <w:comment w:id="1" w:author="Rakshya Kharel" w:date="2025-08-01T14:45:00Z" w:initials="RK">
    <w:p w14:paraId="1EFA65E6" w14:textId="77777777" w:rsidR="00BA462E" w:rsidRDefault="00BA462E" w:rsidP="00BA462E">
      <w:pPr>
        <w:pStyle w:val="CommentText"/>
      </w:pPr>
      <w:r>
        <w:rPr>
          <w:rStyle w:val="CommentReference"/>
        </w:rPr>
        <w:annotationRef/>
      </w:r>
      <w:r>
        <w:t>As per S sir 2000??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88AA2A" w15:done="0"/>
  <w15:commentEx w15:paraId="1EFA65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8E8C48" w16cex:dateUtc="2025-08-01T08:59:00Z"/>
  <w16cex:commentExtensible w16cex:durableId="6C527CB9" w16cex:dateUtc="2025-08-01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88AA2A" w16cid:durableId="2E8E8C48"/>
  <w16cid:commentId w16cid:paraId="1EFA65E6" w16cid:durableId="6C527C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881AA" w14:textId="77777777" w:rsidR="00E60021" w:rsidRDefault="00E60021" w:rsidP="00AC735B">
      <w:r>
        <w:separator/>
      </w:r>
    </w:p>
  </w:endnote>
  <w:endnote w:type="continuationSeparator" w:id="0">
    <w:p w14:paraId="6326695C" w14:textId="77777777" w:rsidR="00E60021" w:rsidRDefault="00E60021" w:rsidP="00AC7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Open Sans Light">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Preeti">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1E6B7" w14:textId="77777777" w:rsidR="00E60021" w:rsidRDefault="00E60021" w:rsidP="00AC735B">
      <w:r>
        <w:separator/>
      </w:r>
    </w:p>
  </w:footnote>
  <w:footnote w:type="continuationSeparator" w:id="0">
    <w:p w14:paraId="1E847A64" w14:textId="77777777" w:rsidR="00E60021" w:rsidRDefault="00E60021" w:rsidP="00AC7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4A77" w14:textId="77777777" w:rsidR="00B130C8" w:rsidRPr="005360C1" w:rsidRDefault="00B130C8" w:rsidP="006D0E79">
    <w:pPr>
      <w:ind w:left="339" w:firstLine="381"/>
      <w:jc w:val="center"/>
      <w:rPr>
        <w:rFonts w:ascii="Times New Roman" w:hAnsi="Times New Roman" w:cs="Times New Roman"/>
        <w:b/>
        <w:sz w:val="28"/>
        <w:szCs w:val="28"/>
      </w:rPr>
    </w:pPr>
    <w:r>
      <w:rPr>
        <w:rFonts w:ascii="Times New Roman" w:hAnsi="Times New Roman" w:cs="Times New Roman"/>
        <w:b/>
        <w:sz w:val="28"/>
        <w:szCs w:val="28"/>
      </w:rPr>
      <w:t>ABC Saving and Credit Co-operative</w:t>
    </w:r>
    <w:r w:rsidRPr="005360C1">
      <w:rPr>
        <w:rFonts w:ascii="Times New Roman" w:hAnsi="Times New Roman" w:cs="Times New Roman"/>
        <w:b/>
        <w:sz w:val="28"/>
        <w:szCs w:val="28"/>
      </w:rPr>
      <w:t xml:space="preserve"> Limited</w:t>
    </w:r>
    <w:r>
      <w:rPr>
        <w:rFonts w:ascii="Times New Roman" w:hAnsi="Times New Roman" w:cs="Times New Roman"/>
        <w:b/>
        <w:sz w:val="28"/>
        <w:szCs w:val="28"/>
      </w:rPr>
      <w:t xml:space="preserve"> (ABC) </w:t>
    </w:r>
  </w:p>
  <w:p w14:paraId="5218A9F2" w14:textId="77777777" w:rsidR="00B130C8" w:rsidRPr="00941D6E" w:rsidRDefault="00B130C8" w:rsidP="006D0E79">
    <w:pPr>
      <w:ind w:left="329"/>
      <w:jc w:val="center"/>
      <w:rPr>
        <w:rFonts w:ascii="Times New Roman" w:hAnsi="Times New Roman" w:cs="Times New Roman"/>
        <w:sz w:val="24"/>
        <w:szCs w:val="24"/>
      </w:rPr>
    </w:pPr>
    <w:r w:rsidRPr="00941D6E">
      <w:rPr>
        <w:rFonts w:ascii="Times New Roman" w:hAnsi="Times New Roman" w:cs="Times New Roman"/>
        <w:spacing w:val="-1"/>
        <w:w w:val="101"/>
        <w:sz w:val="24"/>
        <w:szCs w:val="24"/>
      </w:rPr>
      <w:t xml:space="preserve">Notes to the Financial Statements </w:t>
    </w:r>
  </w:p>
  <w:p w14:paraId="173C865A" w14:textId="77777777" w:rsidR="00B130C8" w:rsidRPr="00941D6E" w:rsidRDefault="00B130C8" w:rsidP="006D0E79">
    <w:pPr>
      <w:spacing w:before="21"/>
      <w:ind w:left="320"/>
      <w:jc w:val="center"/>
      <w:rPr>
        <w:rFonts w:ascii="Times New Roman" w:hAnsi="Times New Roman" w:cs="Times New Roman"/>
        <w:sz w:val="24"/>
        <w:szCs w:val="24"/>
      </w:rPr>
    </w:pPr>
    <w:r w:rsidRPr="00941D6E">
      <w:rPr>
        <w:rFonts w:ascii="Times New Roman" w:hAnsi="Times New Roman" w:cs="Times New Roman"/>
        <w:spacing w:val="-1"/>
        <w:w w:val="89"/>
        <w:sz w:val="24"/>
        <w:szCs w:val="24"/>
      </w:rPr>
      <w:t>F</w:t>
    </w:r>
    <w:r w:rsidRPr="00941D6E">
      <w:rPr>
        <w:rFonts w:ascii="Times New Roman" w:hAnsi="Times New Roman" w:cs="Times New Roman"/>
        <w:w w:val="93"/>
        <w:sz w:val="24"/>
        <w:szCs w:val="24"/>
      </w:rPr>
      <w:t>o</w:t>
    </w:r>
    <w:r w:rsidRPr="00941D6E">
      <w:rPr>
        <w:rFonts w:ascii="Times New Roman" w:hAnsi="Times New Roman" w:cs="Times New Roman"/>
        <w:w w:val="102"/>
        <w:sz w:val="24"/>
        <w:szCs w:val="24"/>
      </w:rPr>
      <w:t>r</w:t>
    </w:r>
    <w:r w:rsidRPr="00941D6E">
      <w:rPr>
        <w:rFonts w:ascii="Times New Roman" w:hAnsi="Times New Roman" w:cs="Times New Roman"/>
        <w:spacing w:val="-2"/>
        <w:sz w:val="24"/>
        <w:szCs w:val="24"/>
      </w:rPr>
      <w:t xml:space="preserve"> </w:t>
    </w:r>
    <w:r w:rsidRPr="00941D6E">
      <w:rPr>
        <w:rFonts w:ascii="Times New Roman" w:hAnsi="Times New Roman" w:cs="Times New Roman"/>
        <w:spacing w:val="-1"/>
        <w:w w:val="125"/>
        <w:sz w:val="24"/>
        <w:szCs w:val="24"/>
      </w:rPr>
      <w:t>t</w:t>
    </w:r>
    <w:r w:rsidRPr="00941D6E">
      <w:rPr>
        <w:rFonts w:ascii="Times New Roman" w:hAnsi="Times New Roman" w:cs="Times New Roman"/>
        <w:spacing w:val="-1"/>
        <w:w w:val="95"/>
        <w:sz w:val="24"/>
        <w:szCs w:val="24"/>
      </w:rPr>
      <w:t>h</w:t>
    </w:r>
    <w:r w:rsidRPr="00941D6E">
      <w:rPr>
        <w:rFonts w:ascii="Times New Roman" w:hAnsi="Times New Roman" w:cs="Times New Roman"/>
        <w:w w:val="88"/>
        <w:sz w:val="24"/>
        <w:szCs w:val="24"/>
      </w:rPr>
      <w:t>e</w:t>
    </w:r>
    <w:r w:rsidRPr="00941D6E">
      <w:rPr>
        <w:rFonts w:ascii="Times New Roman" w:hAnsi="Times New Roman" w:cs="Times New Roman"/>
        <w:spacing w:val="-2"/>
        <w:sz w:val="24"/>
        <w:szCs w:val="24"/>
      </w:rPr>
      <w:t xml:space="preserve"> </w:t>
    </w:r>
    <w:r w:rsidRPr="00941D6E">
      <w:rPr>
        <w:rFonts w:ascii="Times New Roman" w:hAnsi="Times New Roman" w:cs="Times New Roman"/>
        <w:spacing w:val="-1"/>
        <w:w w:val="97"/>
        <w:sz w:val="24"/>
        <w:szCs w:val="24"/>
      </w:rPr>
      <w:t>y</w:t>
    </w:r>
    <w:r w:rsidRPr="00941D6E">
      <w:rPr>
        <w:rFonts w:ascii="Times New Roman" w:hAnsi="Times New Roman" w:cs="Times New Roman"/>
        <w:w w:val="88"/>
        <w:sz w:val="24"/>
        <w:szCs w:val="24"/>
      </w:rPr>
      <w:t>e</w:t>
    </w:r>
    <w:r w:rsidRPr="00941D6E">
      <w:rPr>
        <w:rFonts w:ascii="Times New Roman" w:hAnsi="Times New Roman" w:cs="Times New Roman"/>
        <w:w w:val="101"/>
        <w:sz w:val="24"/>
        <w:szCs w:val="24"/>
      </w:rPr>
      <w:t>a</w:t>
    </w:r>
    <w:r w:rsidRPr="00941D6E">
      <w:rPr>
        <w:rFonts w:ascii="Times New Roman" w:hAnsi="Times New Roman" w:cs="Times New Roman"/>
        <w:w w:val="102"/>
        <w:sz w:val="24"/>
        <w:szCs w:val="24"/>
      </w:rPr>
      <w:t>r</w:t>
    </w:r>
    <w:r w:rsidRPr="00941D6E">
      <w:rPr>
        <w:rFonts w:ascii="Times New Roman" w:hAnsi="Times New Roman" w:cs="Times New Roman"/>
        <w:spacing w:val="-2"/>
        <w:sz w:val="24"/>
        <w:szCs w:val="24"/>
      </w:rPr>
      <w:t xml:space="preserve"> </w:t>
    </w:r>
    <w:r w:rsidRPr="00941D6E">
      <w:rPr>
        <w:rFonts w:ascii="Times New Roman" w:hAnsi="Times New Roman" w:cs="Times New Roman"/>
        <w:w w:val="88"/>
        <w:sz w:val="24"/>
        <w:szCs w:val="24"/>
      </w:rPr>
      <w:t>e</w:t>
    </w:r>
    <w:r w:rsidRPr="00941D6E">
      <w:rPr>
        <w:rFonts w:ascii="Times New Roman" w:hAnsi="Times New Roman" w:cs="Times New Roman"/>
        <w:w w:val="95"/>
        <w:sz w:val="24"/>
        <w:szCs w:val="24"/>
      </w:rPr>
      <w:t>n</w:t>
    </w:r>
    <w:r w:rsidRPr="00941D6E">
      <w:rPr>
        <w:rFonts w:ascii="Times New Roman" w:hAnsi="Times New Roman" w:cs="Times New Roman"/>
        <w:w w:val="102"/>
        <w:sz w:val="24"/>
        <w:szCs w:val="24"/>
      </w:rPr>
      <w:t>d</w:t>
    </w:r>
    <w:r w:rsidRPr="00941D6E">
      <w:rPr>
        <w:rFonts w:ascii="Times New Roman" w:hAnsi="Times New Roman" w:cs="Times New Roman"/>
        <w:w w:val="88"/>
        <w:sz w:val="24"/>
        <w:szCs w:val="24"/>
      </w:rPr>
      <w:t>e</w:t>
    </w:r>
    <w:r w:rsidRPr="00941D6E">
      <w:rPr>
        <w:rFonts w:ascii="Times New Roman" w:hAnsi="Times New Roman" w:cs="Times New Roman"/>
        <w:w w:val="102"/>
        <w:sz w:val="24"/>
        <w:szCs w:val="24"/>
      </w:rPr>
      <w:t xml:space="preserve">d </w:t>
    </w:r>
    <w:r>
      <w:rPr>
        <w:rFonts w:ascii="Times New Roman" w:hAnsi="Times New Roman" w:cs="Times New Roman"/>
        <w:w w:val="102"/>
        <w:sz w:val="24"/>
        <w:szCs w:val="24"/>
      </w:rPr>
      <w:t>31st Ashadh 2082</w:t>
    </w:r>
  </w:p>
  <w:p w14:paraId="01B20571" w14:textId="77777777" w:rsidR="00B130C8" w:rsidRDefault="00B13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15E910"/>
    <w:multiLevelType w:val="hybridMultilevel"/>
    <w:tmpl w:val="D1206A00"/>
    <w:lvl w:ilvl="0" w:tplc="0409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94738B"/>
    <w:multiLevelType w:val="hybridMultilevel"/>
    <w:tmpl w:val="B435910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89"/>
    <w:multiLevelType w:val="singleLevel"/>
    <w:tmpl w:val="7AD820E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9C7F3D"/>
    <w:multiLevelType w:val="multilevel"/>
    <w:tmpl w:val="B8FC4B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2"/>
        <w:szCs w:val="22"/>
      </w:rPr>
    </w:lvl>
    <w:lvl w:ilvl="2">
      <w:start w:val="1"/>
      <w:numFmt w:val="decimal"/>
      <w:isLgl/>
      <w:lvlText w:val="%1.%2.%3"/>
      <w:lvlJc w:val="left"/>
      <w:pPr>
        <w:ind w:left="1080" w:hanging="720"/>
      </w:pPr>
      <w:rPr>
        <w:rFonts w:hint="default"/>
        <w:sz w:val="22"/>
        <w:szCs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8776098"/>
    <w:multiLevelType w:val="hybridMultilevel"/>
    <w:tmpl w:val="3D0C7E5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9572E2"/>
    <w:multiLevelType w:val="multilevel"/>
    <w:tmpl w:val="021653B2"/>
    <w:lvl w:ilvl="0">
      <w:start w:val="1"/>
      <w:numFmt w:val="decimal"/>
      <w:lvlText w:val="%1."/>
      <w:lvlJc w:val="left"/>
      <w:pPr>
        <w:ind w:left="334" w:hanging="154"/>
      </w:pPr>
      <w:rPr>
        <w:rFonts w:ascii="Times New Roman" w:eastAsia="Arial" w:hAnsi="Times New Roman" w:cs="Times New Roman" w:hint="default"/>
        <w:b/>
        <w:bCs/>
        <w:spacing w:val="-1"/>
        <w:w w:val="102"/>
        <w:sz w:val="24"/>
        <w:szCs w:val="24"/>
        <w:lang w:val="en-US" w:eastAsia="en-US" w:bidi="ar-SA"/>
      </w:rPr>
    </w:lvl>
    <w:lvl w:ilvl="1">
      <w:start w:val="1"/>
      <w:numFmt w:val="decimal"/>
      <w:lvlText w:val="%1.%2"/>
      <w:lvlJc w:val="left"/>
      <w:pPr>
        <w:ind w:left="715" w:hanging="255"/>
      </w:pPr>
      <w:rPr>
        <w:rFonts w:ascii="Times New Roman" w:eastAsia="Arial" w:hAnsi="Times New Roman" w:cs="Times New Roman" w:hint="default"/>
        <w:b/>
        <w:bCs/>
        <w:spacing w:val="-1"/>
        <w:w w:val="102"/>
        <w:sz w:val="24"/>
        <w:szCs w:val="24"/>
        <w:lang w:val="en-US" w:eastAsia="en-US" w:bidi="ar-SA"/>
      </w:rPr>
    </w:lvl>
    <w:lvl w:ilvl="2">
      <w:start w:val="1"/>
      <w:numFmt w:val="lowerLetter"/>
      <w:lvlText w:val="%3."/>
      <w:lvlJc w:val="left"/>
      <w:pPr>
        <w:ind w:left="715" w:hanging="274"/>
      </w:pPr>
      <w:rPr>
        <w:rFonts w:ascii="Times New Roman" w:eastAsia="Arial" w:hAnsi="Times New Roman" w:cs="Times New Roman" w:hint="default"/>
        <w:b/>
        <w:bCs/>
        <w:spacing w:val="-1"/>
        <w:w w:val="102"/>
        <w:sz w:val="24"/>
        <w:szCs w:val="24"/>
        <w:lang w:val="en-US" w:eastAsia="en-US" w:bidi="ar-SA"/>
      </w:rPr>
    </w:lvl>
    <w:lvl w:ilvl="3">
      <w:numFmt w:val="bullet"/>
      <w:lvlText w:val="•"/>
      <w:lvlJc w:val="left"/>
      <w:pPr>
        <w:ind w:left="2734" w:hanging="274"/>
      </w:pPr>
      <w:rPr>
        <w:rFonts w:hint="default"/>
        <w:lang w:val="en-US" w:eastAsia="en-US" w:bidi="ar-SA"/>
      </w:rPr>
    </w:lvl>
    <w:lvl w:ilvl="4">
      <w:numFmt w:val="bullet"/>
      <w:lvlText w:val="•"/>
      <w:lvlJc w:val="left"/>
      <w:pPr>
        <w:ind w:left="3849" w:hanging="274"/>
      </w:pPr>
      <w:rPr>
        <w:rFonts w:hint="default"/>
        <w:lang w:val="en-US" w:eastAsia="en-US" w:bidi="ar-SA"/>
      </w:rPr>
    </w:lvl>
    <w:lvl w:ilvl="5">
      <w:numFmt w:val="bullet"/>
      <w:lvlText w:val="•"/>
      <w:lvlJc w:val="left"/>
      <w:pPr>
        <w:ind w:left="4964" w:hanging="274"/>
      </w:pPr>
      <w:rPr>
        <w:rFonts w:hint="default"/>
        <w:lang w:val="en-US" w:eastAsia="en-US" w:bidi="ar-SA"/>
      </w:rPr>
    </w:lvl>
    <w:lvl w:ilvl="6">
      <w:numFmt w:val="bullet"/>
      <w:lvlText w:val="•"/>
      <w:lvlJc w:val="left"/>
      <w:pPr>
        <w:ind w:left="6079" w:hanging="274"/>
      </w:pPr>
      <w:rPr>
        <w:rFonts w:hint="default"/>
        <w:lang w:val="en-US" w:eastAsia="en-US" w:bidi="ar-SA"/>
      </w:rPr>
    </w:lvl>
    <w:lvl w:ilvl="7">
      <w:numFmt w:val="bullet"/>
      <w:lvlText w:val="•"/>
      <w:lvlJc w:val="left"/>
      <w:pPr>
        <w:ind w:left="7194" w:hanging="274"/>
      </w:pPr>
      <w:rPr>
        <w:rFonts w:hint="default"/>
        <w:lang w:val="en-US" w:eastAsia="en-US" w:bidi="ar-SA"/>
      </w:rPr>
    </w:lvl>
    <w:lvl w:ilvl="8">
      <w:numFmt w:val="bullet"/>
      <w:lvlText w:val="•"/>
      <w:lvlJc w:val="left"/>
      <w:pPr>
        <w:ind w:left="8309" w:hanging="274"/>
      </w:pPr>
      <w:rPr>
        <w:rFonts w:hint="default"/>
        <w:lang w:val="en-US" w:eastAsia="en-US" w:bidi="ar-SA"/>
      </w:rPr>
    </w:lvl>
  </w:abstractNum>
  <w:abstractNum w:abstractNumId="6" w15:restartNumberingAfterBreak="0">
    <w:nsid w:val="097E5C06"/>
    <w:multiLevelType w:val="multilevel"/>
    <w:tmpl w:val="25D478EA"/>
    <w:lvl w:ilvl="0">
      <w:start w:val="3"/>
      <w:numFmt w:val="decimal"/>
      <w:lvlText w:val="%1."/>
      <w:lvlJc w:val="left"/>
      <w:pPr>
        <w:ind w:left="620" w:hanging="620"/>
      </w:pPr>
      <w:rPr>
        <w:rFonts w:hint="default"/>
        <w:w w:val="105"/>
      </w:rPr>
    </w:lvl>
    <w:lvl w:ilvl="1">
      <w:start w:val="13"/>
      <w:numFmt w:val="decimal"/>
      <w:lvlText w:val="%1.%2."/>
      <w:lvlJc w:val="left"/>
      <w:pPr>
        <w:ind w:left="840" w:hanging="620"/>
      </w:pPr>
      <w:rPr>
        <w:rFonts w:hint="default"/>
        <w:w w:val="105"/>
      </w:rPr>
    </w:lvl>
    <w:lvl w:ilvl="2">
      <w:start w:val="1"/>
      <w:numFmt w:val="decimal"/>
      <w:lvlText w:val="%1.%2.%3."/>
      <w:lvlJc w:val="left"/>
      <w:pPr>
        <w:ind w:left="1160" w:hanging="720"/>
      </w:pPr>
      <w:rPr>
        <w:rFonts w:hint="default"/>
        <w:w w:val="105"/>
      </w:rPr>
    </w:lvl>
    <w:lvl w:ilvl="3">
      <w:start w:val="1"/>
      <w:numFmt w:val="decimal"/>
      <w:lvlText w:val="%1.%2.%3.%4."/>
      <w:lvlJc w:val="left"/>
      <w:pPr>
        <w:ind w:left="1380" w:hanging="720"/>
      </w:pPr>
      <w:rPr>
        <w:rFonts w:hint="default"/>
        <w:w w:val="105"/>
      </w:rPr>
    </w:lvl>
    <w:lvl w:ilvl="4">
      <w:start w:val="1"/>
      <w:numFmt w:val="decimal"/>
      <w:lvlText w:val="%1.%2.%3.%4.%5."/>
      <w:lvlJc w:val="left"/>
      <w:pPr>
        <w:ind w:left="1960" w:hanging="1080"/>
      </w:pPr>
      <w:rPr>
        <w:rFonts w:hint="default"/>
        <w:w w:val="105"/>
      </w:rPr>
    </w:lvl>
    <w:lvl w:ilvl="5">
      <w:start w:val="1"/>
      <w:numFmt w:val="decimal"/>
      <w:lvlText w:val="%1.%2.%3.%4.%5.%6."/>
      <w:lvlJc w:val="left"/>
      <w:pPr>
        <w:ind w:left="2180" w:hanging="1080"/>
      </w:pPr>
      <w:rPr>
        <w:rFonts w:hint="default"/>
        <w:w w:val="105"/>
      </w:rPr>
    </w:lvl>
    <w:lvl w:ilvl="6">
      <w:start w:val="1"/>
      <w:numFmt w:val="decimal"/>
      <w:lvlText w:val="%1.%2.%3.%4.%5.%6.%7."/>
      <w:lvlJc w:val="left"/>
      <w:pPr>
        <w:ind w:left="2760" w:hanging="1440"/>
      </w:pPr>
      <w:rPr>
        <w:rFonts w:hint="default"/>
        <w:w w:val="105"/>
      </w:rPr>
    </w:lvl>
    <w:lvl w:ilvl="7">
      <w:start w:val="1"/>
      <w:numFmt w:val="decimal"/>
      <w:lvlText w:val="%1.%2.%3.%4.%5.%6.%7.%8."/>
      <w:lvlJc w:val="left"/>
      <w:pPr>
        <w:ind w:left="2980" w:hanging="1440"/>
      </w:pPr>
      <w:rPr>
        <w:rFonts w:hint="default"/>
        <w:w w:val="105"/>
      </w:rPr>
    </w:lvl>
    <w:lvl w:ilvl="8">
      <w:start w:val="1"/>
      <w:numFmt w:val="decimal"/>
      <w:lvlText w:val="%1.%2.%3.%4.%5.%6.%7.%8.%9."/>
      <w:lvlJc w:val="left"/>
      <w:pPr>
        <w:ind w:left="3560" w:hanging="1800"/>
      </w:pPr>
      <w:rPr>
        <w:rFonts w:hint="default"/>
        <w:w w:val="105"/>
      </w:rPr>
    </w:lvl>
  </w:abstractNum>
  <w:abstractNum w:abstractNumId="7" w15:restartNumberingAfterBreak="0">
    <w:nsid w:val="0A1F7DF7"/>
    <w:multiLevelType w:val="hybridMultilevel"/>
    <w:tmpl w:val="440E4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2C5FA3"/>
    <w:multiLevelType w:val="hybridMultilevel"/>
    <w:tmpl w:val="C8F617BE"/>
    <w:lvl w:ilvl="0" w:tplc="33B6257C">
      <w:start w:val="1"/>
      <w:numFmt w:val="lowerRoman"/>
      <w:lvlText w:val="(%1)"/>
      <w:lvlJc w:val="left"/>
      <w:pPr>
        <w:ind w:left="1416" w:hanging="360"/>
      </w:pPr>
      <w:rPr>
        <w:rFonts w:ascii="Times New Roman" w:eastAsia="Calibri" w:hAnsi="Times New Roman" w:cs="Times New Roman" w:hint="default"/>
        <w:spacing w:val="-1"/>
        <w:w w:val="100"/>
        <w:sz w:val="22"/>
        <w:szCs w:val="22"/>
        <w:lang w:val="en-US" w:eastAsia="en-US" w:bidi="ar-SA"/>
      </w:r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9" w15:restartNumberingAfterBreak="0">
    <w:nsid w:val="0C1663E9"/>
    <w:multiLevelType w:val="hybridMultilevel"/>
    <w:tmpl w:val="C66A5E3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C24786"/>
    <w:multiLevelType w:val="multilevel"/>
    <w:tmpl w:val="68ECC2C2"/>
    <w:lvl w:ilvl="0">
      <w:start w:val="3"/>
      <w:numFmt w:val="decimal"/>
      <w:lvlText w:val="%1"/>
      <w:lvlJc w:val="left"/>
      <w:pPr>
        <w:ind w:left="600" w:hanging="600"/>
      </w:pPr>
      <w:rPr>
        <w:rFonts w:hint="default"/>
        <w:w w:val="105"/>
      </w:rPr>
    </w:lvl>
    <w:lvl w:ilvl="1">
      <w:start w:val="14"/>
      <w:numFmt w:val="decimal"/>
      <w:lvlText w:val="%1.%2"/>
      <w:lvlJc w:val="left"/>
      <w:pPr>
        <w:ind w:left="600" w:hanging="60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720" w:hanging="72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080" w:hanging="108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440" w:hanging="1440"/>
      </w:pPr>
      <w:rPr>
        <w:rFonts w:hint="default"/>
        <w:w w:val="105"/>
      </w:rPr>
    </w:lvl>
    <w:lvl w:ilvl="8">
      <w:start w:val="1"/>
      <w:numFmt w:val="decimal"/>
      <w:lvlText w:val="%1.%2.%3.%4.%5.%6.%7.%8.%9"/>
      <w:lvlJc w:val="left"/>
      <w:pPr>
        <w:ind w:left="1440" w:hanging="1440"/>
      </w:pPr>
      <w:rPr>
        <w:rFonts w:hint="default"/>
        <w:w w:val="105"/>
      </w:rPr>
    </w:lvl>
  </w:abstractNum>
  <w:abstractNum w:abstractNumId="11" w15:restartNumberingAfterBreak="0">
    <w:nsid w:val="10E374A8"/>
    <w:multiLevelType w:val="multilevel"/>
    <w:tmpl w:val="38882384"/>
    <w:lvl w:ilvl="0">
      <w:start w:val="1"/>
      <w:numFmt w:val="decimal"/>
      <w:lvlText w:val="%1."/>
      <w:lvlJc w:val="left"/>
      <w:pPr>
        <w:ind w:left="334" w:hanging="154"/>
      </w:pPr>
      <w:rPr>
        <w:rFonts w:ascii="Times New Roman" w:eastAsia="Arial" w:hAnsi="Times New Roman" w:cs="Times New Roman" w:hint="default"/>
        <w:b/>
        <w:bCs/>
        <w:spacing w:val="-1"/>
        <w:w w:val="102"/>
        <w:sz w:val="24"/>
        <w:szCs w:val="24"/>
        <w:lang w:val="en-US" w:eastAsia="en-US" w:bidi="ar-SA"/>
      </w:rPr>
    </w:lvl>
    <w:lvl w:ilvl="1">
      <w:start w:val="1"/>
      <w:numFmt w:val="decimal"/>
      <w:lvlText w:val="%1.%2"/>
      <w:lvlJc w:val="left"/>
      <w:pPr>
        <w:ind w:left="715" w:hanging="255"/>
      </w:pPr>
      <w:rPr>
        <w:rFonts w:ascii="Times New Roman" w:eastAsia="Arial" w:hAnsi="Times New Roman" w:cs="Times New Roman" w:hint="default"/>
        <w:b/>
        <w:bCs/>
        <w:spacing w:val="-1"/>
        <w:w w:val="102"/>
        <w:sz w:val="22"/>
        <w:szCs w:val="22"/>
        <w:lang w:val="en-US" w:eastAsia="en-US" w:bidi="ar-SA"/>
      </w:rPr>
    </w:lvl>
    <w:lvl w:ilvl="2">
      <w:start w:val="1"/>
      <w:numFmt w:val="lowerLetter"/>
      <w:lvlText w:val="%3."/>
      <w:lvlJc w:val="left"/>
      <w:pPr>
        <w:ind w:left="715" w:hanging="274"/>
      </w:pPr>
      <w:rPr>
        <w:rFonts w:ascii="Times New Roman" w:eastAsia="Arial" w:hAnsi="Times New Roman" w:cs="Times New Roman" w:hint="default"/>
        <w:b w:val="0"/>
        <w:bCs/>
        <w:spacing w:val="-1"/>
        <w:w w:val="102"/>
        <w:sz w:val="24"/>
        <w:szCs w:val="24"/>
        <w:lang w:val="en-US" w:eastAsia="en-US" w:bidi="ar-SA"/>
      </w:rPr>
    </w:lvl>
    <w:lvl w:ilvl="3">
      <w:numFmt w:val="bullet"/>
      <w:lvlText w:val="•"/>
      <w:lvlJc w:val="left"/>
      <w:pPr>
        <w:ind w:left="2734" w:hanging="274"/>
      </w:pPr>
      <w:rPr>
        <w:rFonts w:hint="default"/>
        <w:lang w:val="en-US" w:eastAsia="en-US" w:bidi="ar-SA"/>
      </w:rPr>
    </w:lvl>
    <w:lvl w:ilvl="4">
      <w:numFmt w:val="bullet"/>
      <w:lvlText w:val="•"/>
      <w:lvlJc w:val="left"/>
      <w:pPr>
        <w:ind w:left="3849" w:hanging="274"/>
      </w:pPr>
      <w:rPr>
        <w:rFonts w:hint="default"/>
        <w:lang w:val="en-US" w:eastAsia="en-US" w:bidi="ar-SA"/>
      </w:rPr>
    </w:lvl>
    <w:lvl w:ilvl="5">
      <w:numFmt w:val="bullet"/>
      <w:lvlText w:val="•"/>
      <w:lvlJc w:val="left"/>
      <w:pPr>
        <w:ind w:left="4964" w:hanging="274"/>
      </w:pPr>
      <w:rPr>
        <w:rFonts w:hint="default"/>
        <w:lang w:val="en-US" w:eastAsia="en-US" w:bidi="ar-SA"/>
      </w:rPr>
    </w:lvl>
    <w:lvl w:ilvl="6">
      <w:numFmt w:val="bullet"/>
      <w:lvlText w:val="•"/>
      <w:lvlJc w:val="left"/>
      <w:pPr>
        <w:ind w:left="6079" w:hanging="274"/>
      </w:pPr>
      <w:rPr>
        <w:rFonts w:hint="default"/>
        <w:lang w:val="en-US" w:eastAsia="en-US" w:bidi="ar-SA"/>
      </w:rPr>
    </w:lvl>
    <w:lvl w:ilvl="7">
      <w:numFmt w:val="bullet"/>
      <w:lvlText w:val="•"/>
      <w:lvlJc w:val="left"/>
      <w:pPr>
        <w:ind w:left="7194" w:hanging="274"/>
      </w:pPr>
      <w:rPr>
        <w:rFonts w:hint="default"/>
        <w:lang w:val="en-US" w:eastAsia="en-US" w:bidi="ar-SA"/>
      </w:rPr>
    </w:lvl>
    <w:lvl w:ilvl="8">
      <w:numFmt w:val="bullet"/>
      <w:lvlText w:val="•"/>
      <w:lvlJc w:val="left"/>
      <w:pPr>
        <w:ind w:left="8309" w:hanging="274"/>
      </w:pPr>
      <w:rPr>
        <w:rFonts w:hint="default"/>
        <w:lang w:val="en-US" w:eastAsia="en-US" w:bidi="ar-SA"/>
      </w:rPr>
    </w:lvl>
  </w:abstractNum>
  <w:abstractNum w:abstractNumId="12" w15:restartNumberingAfterBreak="0">
    <w:nsid w:val="114B144A"/>
    <w:multiLevelType w:val="hybridMultilevel"/>
    <w:tmpl w:val="19308D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776383"/>
    <w:multiLevelType w:val="hybridMultilevel"/>
    <w:tmpl w:val="794E36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5D013A6"/>
    <w:multiLevelType w:val="multilevel"/>
    <w:tmpl w:val="D9F2A48C"/>
    <w:lvl w:ilvl="0">
      <w:start w:val="3"/>
      <w:numFmt w:val="decimal"/>
      <w:lvlText w:val="%1."/>
      <w:lvlJc w:val="left"/>
      <w:pPr>
        <w:ind w:left="620" w:hanging="620"/>
      </w:pPr>
      <w:rPr>
        <w:rFonts w:hint="default"/>
        <w:w w:val="105"/>
      </w:rPr>
    </w:lvl>
    <w:lvl w:ilvl="1">
      <w:start w:val="16"/>
      <w:numFmt w:val="decimal"/>
      <w:lvlText w:val="%1.%2."/>
      <w:lvlJc w:val="left"/>
      <w:pPr>
        <w:ind w:left="620" w:hanging="62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720" w:hanging="72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080" w:hanging="108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440" w:hanging="1440"/>
      </w:pPr>
      <w:rPr>
        <w:rFonts w:hint="default"/>
        <w:w w:val="105"/>
      </w:rPr>
    </w:lvl>
    <w:lvl w:ilvl="8">
      <w:start w:val="1"/>
      <w:numFmt w:val="decimal"/>
      <w:lvlText w:val="%1.%2.%3.%4.%5.%6.%7.%8.%9."/>
      <w:lvlJc w:val="left"/>
      <w:pPr>
        <w:ind w:left="1800" w:hanging="1800"/>
      </w:pPr>
      <w:rPr>
        <w:rFonts w:hint="default"/>
        <w:w w:val="105"/>
      </w:rPr>
    </w:lvl>
  </w:abstractNum>
  <w:abstractNum w:abstractNumId="15" w15:restartNumberingAfterBreak="0">
    <w:nsid w:val="17497FFE"/>
    <w:multiLevelType w:val="multilevel"/>
    <w:tmpl w:val="2A3474EE"/>
    <w:lvl w:ilvl="0">
      <w:start w:val="3"/>
      <w:numFmt w:val="decimal"/>
      <w:lvlText w:val="%1"/>
      <w:lvlJc w:val="left"/>
      <w:pPr>
        <w:ind w:left="560" w:hanging="560"/>
      </w:pPr>
      <w:rPr>
        <w:rFonts w:hint="default"/>
        <w:w w:val="105"/>
      </w:rPr>
    </w:lvl>
    <w:lvl w:ilvl="1">
      <w:start w:val="11"/>
      <w:numFmt w:val="decimal"/>
      <w:lvlText w:val="%1.%2"/>
      <w:lvlJc w:val="left"/>
      <w:pPr>
        <w:ind w:left="560" w:hanging="56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720" w:hanging="72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080" w:hanging="108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440" w:hanging="1440"/>
      </w:pPr>
      <w:rPr>
        <w:rFonts w:hint="default"/>
        <w:w w:val="105"/>
      </w:rPr>
    </w:lvl>
    <w:lvl w:ilvl="8">
      <w:start w:val="1"/>
      <w:numFmt w:val="decimal"/>
      <w:lvlText w:val="%1.%2.%3.%4.%5.%6.%7.%8.%9"/>
      <w:lvlJc w:val="left"/>
      <w:pPr>
        <w:ind w:left="1440" w:hanging="1440"/>
      </w:pPr>
      <w:rPr>
        <w:rFonts w:hint="default"/>
        <w:w w:val="105"/>
      </w:rPr>
    </w:lvl>
  </w:abstractNum>
  <w:abstractNum w:abstractNumId="16" w15:restartNumberingAfterBreak="0">
    <w:nsid w:val="1E346494"/>
    <w:multiLevelType w:val="multilevel"/>
    <w:tmpl w:val="BB74E472"/>
    <w:lvl w:ilvl="0">
      <w:start w:val="3"/>
      <w:numFmt w:val="decimal"/>
      <w:lvlText w:val="%1."/>
      <w:lvlJc w:val="left"/>
      <w:pPr>
        <w:ind w:left="620" w:hanging="620"/>
      </w:pPr>
      <w:rPr>
        <w:rFonts w:hint="default"/>
        <w:w w:val="105"/>
      </w:rPr>
    </w:lvl>
    <w:lvl w:ilvl="1">
      <w:start w:val="15"/>
      <w:numFmt w:val="decimal"/>
      <w:lvlText w:val="%1.%2."/>
      <w:lvlJc w:val="left"/>
      <w:pPr>
        <w:ind w:left="620" w:hanging="62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720" w:hanging="72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080" w:hanging="108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440" w:hanging="1440"/>
      </w:pPr>
      <w:rPr>
        <w:rFonts w:hint="default"/>
        <w:w w:val="105"/>
      </w:rPr>
    </w:lvl>
    <w:lvl w:ilvl="8">
      <w:start w:val="1"/>
      <w:numFmt w:val="decimal"/>
      <w:lvlText w:val="%1.%2.%3.%4.%5.%6.%7.%8.%9."/>
      <w:lvlJc w:val="left"/>
      <w:pPr>
        <w:ind w:left="1800" w:hanging="1800"/>
      </w:pPr>
      <w:rPr>
        <w:rFonts w:hint="default"/>
        <w:w w:val="105"/>
      </w:rPr>
    </w:lvl>
  </w:abstractNum>
  <w:abstractNum w:abstractNumId="17" w15:restartNumberingAfterBreak="0">
    <w:nsid w:val="217F2A43"/>
    <w:multiLevelType w:val="hybridMultilevel"/>
    <w:tmpl w:val="7D6062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7145388"/>
    <w:multiLevelType w:val="multilevel"/>
    <w:tmpl w:val="C4FA4ACA"/>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2D1C4B73"/>
    <w:multiLevelType w:val="multilevel"/>
    <w:tmpl w:val="9D322C60"/>
    <w:lvl w:ilvl="0">
      <w:start w:val="5"/>
      <w:numFmt w:val="decimal"/>
      <w:lvlText w:val="%1."/>
      <w:lvlJc w:val="left"/>
      <w:pPr>
        <w:ind w:left="360" w:hanging="360"/>
      </w:pPr>
      <w:rPr>
        <w:rFonts w:hint="default"/>
        <w:w w:val="105"/>
      </w:rPr>
    </w:lvl>
    <w:lvl w:ilvl="1">
      <w:start w:val="1"/>
      <w:numFmt w:val="decimal"/>
      <w:lvlText w:val="%1.%2."/>
      <w:lvlJc w:val="left"/>
      <w:pPr>
        <w:ind w:left="694" w:hanging="360"/>
      </w:pPr>
      <w:rPr>
        <w:rFonts w:hint="default"/>
        <w:w w:val="105"/>
      </w:rPr>
    </w:lvl>
    <w:lvl w:ilvl="2">
      <w:start w:val="1"/>
      <w:numFmt w:val="decimal"/>
      <w:lvlText w:val="%1.%2.%3."/>
      <w:lvlJc w:val="left"/>
      <w:pPr>
        <w:ind w:left="1388" w:hanging="720"/>
      </w:pPr>
      <w:rPr>
        <w:rFonts w:hint="default"/>
        <w:w w:val="105"/>
      </w:rPr>
    </w:lvl>
    <w:lvl w:ilvl="3">
      <w:start w:val="1"/>
      <w:numFmt w:val="decimal"/>
      <w:lvlText w:val="%1.%2.%3.%4."/>
      <w:lvlJc w:val="left"/>
      <w:pPr>
        <w:ind w:left="1722" w:hanging="720"/>
      </w:pPr>
      <w:rPr>
        <w:rFonts w:hint="default"/>
        <w:w w:val="105"/>
      </w:rPr>
    </w:lvl>
    <w:lvl w:ilvl="4">
      <w:start w:val="1"/>
      <w:numFmt w:val="decimal"/>
      <w:lvlText w:val="%1.%2.%3.%4.%5."/>
      <w:lvlJc w:val="left"/>
      <w:pPr>
        <w:ind w:left="2416" w:hanging="1080"/>
      </w:pPr>
      <w:rPr>
        <w:rFonts w:hint="default"/>
        <w:w w:val="105"/>
      </w:rPr>
    </w:lvl>
    <w:lvl w:ilvl="5">
      <w:start w:val="1"/>
      <w:numFmt w:val="decimal"/>
      <w:lvlText w:val="%1.%2.%3.%4.%5.%6."/>
      <w:lvlJc w:val="left"/>
      <w:pPr>
        <w:ind w:left="2750" w:hanging="1080"/>
      </w:pPr>
      <w:rPr>
        <w:rFonts w:hint="default"/>
        <w:w w:val="105"/>
      </w:rPr>
    </w:lvl>
    <w:lvl w:ilvl="6">
      <w:start w:val="1"/>
      <w:numFmt w:val="decimal"/>
      <w:lvlText w:val="%1.%2.%3.%4.%5.%6.%7."/>
      <w:lvlJc w:val="left"/>
      <w:pPr>
        <w:ind w:left="3444" w:hanging="1440"/>
      </w:pPr>
      <w:rPr>
        <w:rFonts w:hint="default"/>
        <w:w w:val="105"/>
      </w:rPr>
    </w:lvl>
    <w:lvl w:ilvl="7">
      <w:start w:val="1"/>
      <w:numFmt w:val="decimal"/>
      <w:lvlText w:val="%1.%2.%3.%4.%5.%6.%7.%8."/>
      <w:lvlJc w:val="left"/>
      <w:pPr>
        <w:ind w:left="3778" w:hanging="1440"/>
      </w:pPr>
      <w:rPr>
        <w:rFonts w:hint="default"/>
        <w:w w:val="105"/>
      </w:rPr>
    </w:lvl>
    <w:lvl w:ilvl="8">
      <w:start w:val="1"/>
      <w:numFmt w:val="decimal"/>
      <w:lvlText w:val="%1.%2.%3.%4.%5.%6.%7.%8.%9."/>
      <w:lvlJc w:val="left"/>
      <w:pPr>
        <w:ind w:left="4472" w:hanging="1800"/>
      </w:pPr>
      <w:rPr>
        <w:rFonts w:hint="default"/>
        <w:w w:val="105"/>
      </w:rPr>
    </w:lvl>
  </w:abstractNum>
  <w:abstractNum w:abstractNumId="20" w15:restartNumberingAfterBreak="0">
    <w:nsid w:val="2D7D4E25"/>
    <w:multiLevelType w:val="hybridMultilevel"/>
    <w:tmpl w:val="2AD69E06"/>
    <w:lvl w:ilvl="0" w:tplc="04090017">
      <w:start w:val="1"/>
      <w:numFmt w:val="lowerLetter"/>
      <w:lvlText w:val="%1)"/>
      <w:lvlJc w:val="lef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21" w15:restartNumberingAfterBreak="0">
    <w:nsid w:val="2DD0481F"/>
    <w:multiLevelType w:val="hybridMultilevel"/>
    <w:tmpl w:val="2EC00B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C900E7"/>
    <w:multiLevelType w:val="hybridMultilevel"/>
    <w:tmpl w:val="A6827ABE"/>
    <w:lvl w:ilvl="0" w:tplc="04090001">
      <w:start w:val="1"/>
      <w:numFmt w:val="bullet"/>
      <w:lvlText w:val=""/>
      <w:lvlJc w:val="left"/>
      <w:pPr>
        <w:ind w:left="1416" w:hanging="360"/>
      </w:pPr>
      <w:rPr>
        <w:rFonts w:ascii="Symbol" w:hAnsi="Symbol"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23" w15:restartNumberingAfterBreak="0">
    <w:nsid w:val="3BD48C8F"/>
    <w:multiLevelType w:val="hybridMultilevel"/>
    <w:tmpl w:val="8C6A8E3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C5B20B0"/>
    <w:multiLevelType w:val="multilevel"/>
    <w:tmpl w:val="8496D1F8"/>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CE737E2"/>
    <w:multiLevelType w:val="multilevel"/>
    <w:tmpl w:val="47A01F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FEE5C92"/>
    <w:multiLevelType w:val="multilevel"/>
    <w:tmpl w:val="E40C37E2"/>
    <w:lvl w:ilvl="0">
      <w:start w:val="3"/>
      <w:numFmt w:val="decimal"/>
      <w:lvlText w:val="%1."/>
      <w:lvlJc w:val="left"/>
      <w:pPr>
        <w:ind w:left="510" w:hanging="510"/>
      </w:pPr>
      <w:rPr>
        <w:rFonts w:hint="default"/>
        <w:w w:val="105"/>
      </w:rPr>
    </w:lvl>
    <w:lvl w:ilvl="1">
      <w:start w:val="4"/>
      <w:numFmt w:val="decimal"/>
      <w:lvlText w:val="%1.%2."/>
      <w:lvlJc w:val="left"/>
      <w:pPr>
        <w:ind w:left="867" w:hanging="510"/>
      </w:pPr>
      <w:rPr>
        <w:rFonts w:hint="default"/>
        <w:w w:val="105"/>
      </w:rPr>
    </w:lvl>
    <w:lvl w:ilvl="2">
      <w:start w:val="1"/>
      <w:numFmt w:val="decimal"/>
      <w:lvlText w:val="%1.%2.%3."/>
      <w:lvlJc w:val="left"/>
      <w:pPr>
        <w:ind w:left="1434" w:hanging="720"/>
      </w:pPr>
      <w:rPr>
        <w:rFonts w:hint="default"/>
        <w:w w:val="105"/>
      </w:rPr>
    </w:lvl>
    <w:lvl w:ilvl="3">
      <w:start w:val="1"/>
      <w:numFmt w:val="decimal"/>
      <w:lvlText w:val="%1.%2.%3.%4."/>
      <w:lvlJc w:val="left"/>
      <w:pPr>
        <w:ind w:left="1791" w:hanging="720"/>
      </w:pPr>
      <w:rPr>
        <w:rFonts w:hint="default"/>
        <w:b/>
        <w:bCs/>
        <w:w w:val="105"/>
      </w:rPr>
    </w:lvl>
    <w:lvl w:ilvl="4">
      <w:start w:val="1"/>
      <w:numFmt w:val="decimal"/>
      <w:lvlText w:val="%1.%2.%3.%4.%5."/>
      <w:lvlJc w:val="left"/>
      <w:pPr>
        <w:ind w:left="2508" w:hanging="1080"/>
      </w:pPr>
      <w:rPr>
        <w:rFonts w:hint="default"/>
        <w:w w:val="105"/>
      </w:rPr>
    </w:lvl>
    <w:lvl w:ilvl="5">
      <w:start w:val="1"/>
      <w:numFmt w:val="decimal"/>
      <w:lvlText w:val="%1.%2.%3.%4.%5.%6."/>
      <w:lvlJc w:val="left"/>
      <w:pPr>
        <w:ind w:left="2865" w:hanging="1080"/>
      </w:pPr>
      <w:rPr>
        <w:rFonts w:hint="default"/>
        <w:w w:val="105"/>
      </w:rPr>
    </w:lvl>
    <w:lvl w:ilvl="6">
      <w:start w:val="1"/>
      <w:numFmt w:val="decimal"/>
      <w:lvlText w:val="%1.%2.%3.%4.%5.%6.%7."/>
      <w:lvlJc w:val="left"/>
      <w:pPr>
        <w:ind w:left="3582" w:hanging="1440"/>
      </w:pPr>
      <w:rPr>
        <w:rFonts w:hint="default"/>
        <w:w w:val="105"/>
      </w:rPr>
    </w:lvl>
    <w:lvl w:ilvl="7">
      <w:start w:val="1"/>
      <w:numFmt w:val="decimal"/>
      <w:lvlText w:val="%1.%2.%3.%4.%5.%6.%7.%8."/>
      <w:lvlJc w:val="left"/>
      <w:pPr>
        <w:ind w:left="3939" w:hanging="1440"/>
      </w:pPr>
      <w:rPr>
        <w:rFonts w:hint="default"/>
        <w:w w:val="105"/>
      </w:rPr>
    </w:lvl>
    <w:lvl w:ilvl="8">
      <w:start w:val="1"/>
      <w:numFmt w:val="decimal"/>
      <w:lvlText w:val="%1.%2.%3.%4.%5.%6.%7.%8.%9."/>
      <w:lvlJc w:val="left"/>
      <w:pPr>
        <w:ind w:left="4656" w:hanging="1800"/>
      </w:pPr>
      <w:rPr>
        <w:rFonts w:hint="default"/>
        <w:w w:val="105"/>
      </w:rPr>
    </w:lvl>
  </w:abstractNum>
  <w:abstractNum w:abstractNumId="27" w15:restartNumberingAfterBreak="0">
    <w:nsid w:val="422C605D"/>
    <w:multiLevelType w:val="multilevel"/>
    <w:tmpl w:val="BB74E472"/>
    <w:lvl w:ilvl="0">
      <w:start w:val="3"/>
      <w:numFmt w:val="decimal"/>
      <w:lvlText w:val="%1."/>
      <w:lvlJc w:val="left"/>
      <w:pPr>
        <w:ind w:left="620" w:hanging="620"/>
      </w:pPr>
      <w:rPr>
        <w:rFonts w:hint="default"/>
        <w:w w:val="105"/>
      </w:rPr>
    </w:lvl>
    <w:lvl w:ilvl="1">
      <w:start w:val="15"/>
      <w:numFmt w:val="decimal"/>
      <w:lvlText w:val="%1.%2."/>
      <w:lvlJc w:val="left"/>
      <w:pPr>
        <w:ind w:left="620" w:hanging="62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720" w:hanging="72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080" w:hanging="108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440" w:hanging="1440"/>
      </w:pPr>
      <w:rPr>
        <w:rFonts w:hint="default"/>
        <w:w w:val="105"/>
      </w:rPr>
    </w:lvl>
    <w:lvl w:ilvl="8">
      <w:start w:val="1"/>
      <w:numFmt w:val="decimal"/>
      <w:lvlText w:val="%1.%2.%3.%4.%5.%6.%7.%8.%9."/>
      <w:lvlJc w:val="left"/>
      <w:pPr>
        <w:ind w:left="1800" w:hanging="1800"/>
      </w:pPr>
      <w:rPr>
        <w:rFonts w:hint="default"/>
        <w:w w:val="105"/>
      </w:rPr>
    </w:lvl>
  </w:abstractNum>
  <w:abstractNum w:abstractNumId="28" w15:restartNumberingAfterBreak="0">
    <w:nsid w:val="42FA25D8"/>
    <w:multiLevelType w:val="multilevel"/>
    <w:tmpl w:val="ED2C2E34"/>
    <w:lvl w:ilvl="0">
      <w:start w:val="5"/>
      <w:numFmt w:val="decimal"/>
      <w:lvlText w:val="%1"/>
      <w:lvlJc w:val="left"/>
      <w:pPr>
        <w:ind w:left="360" w:hanging="360"/>
      </w:pPr>
      <w:rPr>
        <w:rFonts w:hint="default"/>
      </w:rPr>
    </w:lvl>
    <w:lvl w:ilvl="1">
      <w:start w:val="3"/>
      <w:numFmt w:val="decimal"/>
      <w:lvlText w:val="%1.%2"/>
      <w:lvlJc w:val="left"/>
      <w:pPr>
        <w:ind w:left="1054" w:hanging="360"/>
      </w:pPr>
      <w:rPr>
        <w:rFonts w:hint="default"/>
      </w:rPr>
    </w:lvl>
    <w:lvl w:ilvl="2">
      <w:start w:val="1"/>
      <w:numFmt w:val="decimal"/>
      <w:lvlText w:val="%1.%2.%3"/>
      <w:lvlJc w:val="left"/>
      <w:pPr>
        <w:ind w:left="2108" w:hanging="720"/>
      </w:pPr>
      <w:rPr>
        <w:rFonts w:hint="default"/>
      </w:rPr>
    </w:lvl>
    <w:lvl w:ilvl="3">
      <w:start w:val="1"/>
      <w:numFmt w:val="decimal"/>
      <w:lvlText w:val="%1.%2.%3.%4"/>
      <w:lvlJc w:val="left"/>
      <w:pPr>
        <w:ind w:left="2802" w:hanging="720"/>
      </w:pPr>
      <w:rPr>
        <w:rFonts w:hint="default"/>
      </w:rPr>
    </w:lvl>
    <w:lvl w:ilvl="4">
      <w:start w:val="1"/>
      <w:numFmt w:val="decimal"/>
      <w:lvlText w:val="%1.%2.%3.%4.%5"/>
      <w:lvlJc w:val="left"/>
      <w:pPr>
        <w:ind w:left="3856" w:hanging="1080"/>
      </w:pPr>
      <w:rPr>
        <w:rFonts w:hint="default"/>
      </w:rPr>
    </w:lvl>
    <w:lvl w:ilvl="5">
      <w:start w:val="1"/>
      <w:numFmt w:val="decimal"/>
      <w:lvlText w:val="%1.%2.%3.%4.%5.%6"/>
      <w:lvlJc w:val="left"/>
      <w:pPr>
        <w:ind w:left="4550" w:hanging="1080"/>
      </w:pPr>
      <w:rPr>
        <w:rFonts w:hint="default"/>
      </w:rPr>
    </w:lvl>
    <w:lvl w:ilvl="6">
      <w:start w:val="1"/>
      <w:numFmt w:val="decimal"/>
      <w:lvlText w:val="%1.%2.%3.%4.%5.%6.%7"/>
      <w:lvlJc w:val="left"/>
      <w:pPr>
        <w:ind w:left="5604" w:hanging="1440"/>
      </w:pPr>
      <w:rPr>
        <w:rFonts w:hint="default"/>
      </w:rPr>
    </w:lvl>
    <w:lvl w:ilvl="7">
      <w:start w:val="1"/>
      <w:numFmt w:val="decimal"/>
      <w:lvlText w:val="%1.%2.%3.%4.%5.%6.%7.%8"/>
      <w:lvlJc w:val="left"/>
      <w:pPr>
        <w:ind w:left="6298" w:hanging="1440"/>
      </w:pPr>
      <w:rPr>
        <w:rFonts w:hint="default"/>
      </w:rPr>
    </w:lvl>
    <w:lvl w:ilvl="8">
      <w:start w:val="1"/>
      <w:numFmt w:val="decimal"/>
      <w:lvlText w:val="%1.%2.%3.%4.%5.%6.%7.%8.%9"/>
      <w:lvlJc w:val="left"/>
      <w:pPr>
        <w:ind w:left="7352" w:hanging="1800"/>
      </w:pPr>
      <w:rPr>
        <w:rFonts w:hint="default"/>
      </w:rPr>
    </w:lvl>
  </w:abstractNum>
  <w:abstractNum w:abstractNumId="29" w15:restartNumberingAfterBreak="0">
    <w:nsid w:val="476B0E0C"/>
    <w:multiLevelType w:val="multilevel"/>
    <w:tmpl w:val="18DE4C28"/>
    <w:lvl w:ilvl="0">
      <w:start w:val="3"/>
      <w:numFmt w:val="decimal"/>
      <w:lvlText w:val="%1"/>
      <w:lvlJc w:val="left"/>
      <w:pPr>
        <w:ind w:left="780" w:hanging="780"/>
      </w:pPr>
      <w:rPr>
        <w:rFonts w:hint="default"/>
      </w:rPr>
    </w:lvl>
    <w:lvl w:ilvl="1">
      <w:start w:val="15"/>
      <w:numFmt w:val="decimal"/>
      <w:lvlText w:val="%1.%2"/>
      <w:lvlJc w:val="left"/>
      <w:pPr>
        <w:ind w:left="1020" w:hanging="780"/>
      </w:pPr>
      <w:rPr>
        <w:rFonts w:hint="default"/>
      </w:rPr>
    </w:lvl>
    <w:lvl w:ilvl="2">
      <w:start w:val="2"/>
      <w:numFmt w:val="decimal"/>
      <w:lvlText w:val="%1.%2.%3"/>
      <w:lvlJc w:val="left"/>
      <w:pPr>
        <w:ind w:left="1260" w:hanging="780"/>
      </w:pPr>
      <w:rPr>
        <w:rFonts w:hint="default"/>
      </w:rPr>
    </w:lvl>
    <w:lvl w:ilvl="3">
      <w:start w:val="2"/>
      <w:numFmt w:val="decimal"/>
      <w:lvlText w:val="%1.%2.%3.%4"/>
      <w:lvlJc w:val="left"/>
      <w:pPr>
        <w:ind w:left="1500" w:hanging="7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0" w15:restartNumberingAfterBreak="0">
    <w:nsid w:val="49CE1E62"/>
    <w:multiLevelType w:val="hybridMultilevel"/>
    <w:tmpl w:val="6DEEBFB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A126568"/>
    <w:multiLevelType w:val="hybridMultilevel"/>
    <w:tmpl w:val="3878E594"/>
    <w:lvl w:ilvl="0" w:tplc="04090001">
      <w:start w:val="1"/>
      <w:numFmt w:val="bullet"/>
      <w:lvlText w:val=""/>
      <w:lvlJc w:val="left"/>
      <w:pPr>
        <w:ind w:left="1178" w:hanging="360"/>
      </w:pPr>
      <w:rPr>
        <w:rFonts w:ascii="Symbol" w:hAnsi="Symbol" w:hint="default"/>
      </w:rPr>
    </w:lvl>
    <w:lvl w:ilvl="1" w:tplc="04090003" w:tentative="1">
      <w:start w:val="1"/>
      <w:numFmt w:val="bullet"/>
      <w:lvlText w:val="o"/>
      <w:lvlJc w:val="left"/>
      <w:pPr>
        <w:ind w:left="1898" w:hanging="360"/>
      </w:pPr>
      <w:rPr>
        <w:rFonts w:ascii="Courier New" w:hAnsi="Courier New" w:cs="Courier New" w:hint="default"/>
      </w:rPr>
    </w:lvl>
    <w:lvl w:ilvl="2" w:tplc="04090005" w:tentative="1">
      <w:start w:val="1"/>
      <w:numFmt w:val="bullet"/>
      <w:lvlText w:val=""/>
      <w:lvlJc w:val="left"/>
      <w:pPr>
        <w:ind w:left="2618" w:hanging="360"/>
      </w:pPr>
      <w:rPr>
        <w:rFonts w:ascii="Wingdings" w:hAnsi="Wingdings"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32" w15:restartNumberingAfterBreak="0">
    <w:nsid w:val="4C7C7EB6"/>
    <w:multiLevelType w:val="hybridMultilevel"/>
    <w:tmpl w:val="B066AD56"/>
    <w:lvl w:ilvl="0" w:tplc="04090001">
      <w:start w:val="1"/>
      <w:numFmt w:val="bullet"/>
      <w:lvlText w:val=""/>
      <w:lvlJc w:val="left"/>
      <w:pPr>
        <w:ind w:left="1416" w:hanging="360"/>
      </w:pPr>
      <w:rPr>
        <w:rFonts w:ascii="Symbol" w:hAnsi="Symbol"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33" w15:restartNumberingAfterBreak="0">
    <w:nsid w:val="592D6003"/>
    <w:multiLevelType w:val="hybridMultilevel"/>
    <w:tmpl w:val="3D0ECA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C393E21"/>
    <w:multiLevelType w:val="multilevel"/>
    <w:tmpl w:val="22D4744A"/>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5CC77680"/>
    <w:multiLevelType w:val="hybridMultilevel"/>
    <w:tmpl w:val="A8487D72"/>
    <w:lvl w:ilvl="0" w:tplc="04090005">
      <w:start w:val="1"/>
      <w:numFmt w:val="bullet"/>
      <w:lvlText w:val=""/>
      <w:lvlJc w:val="left"/>
      <w:pPr>
        <w:ind w:left="1416" w:hanging="360"/>
      </w:pPr>
      <w:rPr>
        <w:rFonts w:ascii="Wingdings" w:hAnsi="Wingdings"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36" w15:restartNumberingAfterBreak="0">
    <w:nsid w:val="608E778A"/>
    <w:multiLevelType w:val="hybridMultilevel"/>
    <w:tmpl w:val="6F324258"/>
    <w:lvl w:ilvl="0" w:tplc="04090001">
      <w:start w:val="1"/>
      <w:numFmt w:val="bullet"/>
      <w:lvlText w:val=""/>
      <w:lvlJc w:val="left"/>
      <w:pPr>
        <w:ind w:left="1414" w:hanging="360"/>
      </w:pPr>
      <w:rPr>
        <w:rFonts w:ascii="Symbol" w:hAnsi="Symbol" w:hint="default"/>
      </w:rPr>
    </w:lvl>
    <w:lvl w:ilvl="1" w:tplc="04090003" w:tentative="1">
      <w:start w:val="1"/>
      <w:numFmt w:val="bullet"/>
      <w:lvlText w:val="o"/>
      <w:lvlJc w:val="left"/>
      <w:pPr>
        <w:ind w:left="2134" w:hanging="360"/>
      </w:pPr>
      <w:rPr>
        <w:rFonts w:ascii="Courier New" w:hAnsi="Courier New" w:cs="Courier New" w:hint="default"/>
      </w:rPr>
    </w:lvl>
    <w:lvl w:ilvl="2" w:tplc="04090005" w:tentative="1">
      <w:start w:val="1"/>
      <w:numFmt w:val="bullet"/>
      <w:lvlText w:val=""/>
      <w:lvlJc w:val="left"/>
      <w:pPr>
        <w:ind w:left="2854" w:hanging="360"/>
      </w:pPr>
      <w:rPr>
        <w:rFonts w:ascii="Wingdings" w:hAnsi="Wingdings" w:hint="default"/>
      </w:rPr>
    </w:lvl>
    <w:lvl w:ilvl="3" w:tplc="04090001" w:tentative="1">
      <w:start w:val="1"/>
      <w:numFmt w:val="bullet"/>
      <w:lvlText w:val=""/>
      <w:lvlJc w:val="left"/>
      <w:pPr>
        <w:ind w:left="3574" w:hanging="360"/>
      </w:pPr>
      <w:rPr>
        <w:rFonts w:ascii="Symbol" w:hAnsi="Symbol" w:hint="default"/>
      </w:rPr>
    </w:lvl>
    <w:lvl w:ilvl="4" w:tplc="04090003" w:tentative="1">
      <w:start w:val="1"/>
      <w:numFmt w:val="bullet"/>
      <w:lvlText w:val="o"/>
      <w:lvlJc w:val="left"/>
      <w:pPr>
        <w:ind w:left="4294" w:hanging="360"/>
      </w:pPr>
      <w:rPr>
        <w:rFonts w:ascii="Courier New" w:hAnsi="Courier New" w:cs="Courier New" w:hint="default"/>
      </w:rPr>
    </w:lvl>
    <w:lvl w:ilvl="5" w:tplc="04090005" w:tentative="1">
      <w:start w:val="1"/>
      <w:numFmt w:val="bullet"/>
      <w:lvlText w:val=""/>
      <w:lvlJc w:val="left"/>
      <w:pPr>
        <w:ind w:left="5014" w:hanging="360"/>
      </w:pPr>
      <w:rPr>
        <w:rFonts w:ascii="Wingdings" w:hAnsi="Wingdings" w:hint="default"/>
      </w:rPr>
    </w:lvl>
    <w:lvl w:ilvl="6" w:tplc="04090001" w:tentative="1">
      <w:start w:val="1"/>
      <w:numFmt w:val="bullet"/>
      <w:lvlText w:val=""/>
      <w:lvlJc w:val="left"/>
      <w:pPr>
        <w:ind w:left="5734" w:hanging="360"/>
      </w:pPr>
      <w:rPr>
        <w:rFonts w:ascii="Symbol" w:hAnsi="Symbol" w:hint="default"/>
      </w:rPr>
    </w:lvl>
    <w:lvl w:ilvl="7" w:tplc="04090003" w:tentative="1">
      <w:start w:val="1"/>
      <w:numFmt w:val="bullet"/>
      <w:lvlText w:val="o"/>
      <w:lvlJc w:val="left"/>
      <w:pPr>
        <w:ind w:left="6454" w:hanging="360"/>
      </w:pPr>
      <w:rPr>
        <w:rFonts w:ascii="Courier New" w:hAnsi="Courier New" w:cs="Courier New" w:hint="default"/>
      </w:rPr>
    </w:lvl>
    <w:lvl w:ilvl="8" w:tplc="04090005" w:tentative="1">
      <w:start w:val="1"/>
      <w:numFmt w:val="bullet"/>
      <w:lvlText w:val=""/>
      <w:lvlJc w:val="left"/>
      <w:pPr>
        <w:ind w:left="7174" w:hanging="360"/>
      </w:pPr>
      <w:rPr>
        <w:rFonts w:ascii="Wingdings" w:hAnsi="Wingdings" w:hint="default"/>
      </w:rPr>
    </w:lvl>
  </w:abstractNum>
  <w:abstractNum w:abstractNumId="37" w15:restartNumberingAfterBreak="0">
    <w:nsid w:val="61356709"/>
    <w:multiLevelType w:val="hybridMultilevel"/>
    <w:tmpl w:val="34EA5DBC"/>
    <w:lvl w:ilvl="0" w:tplc="E9A04D42">
      <w:start w:val="1"/>
      <w:numFmt w:val="lowerLetter"/>
      <w:lvlText w:val="%1."/>
      <w:lvlJc w:val="left"/>
      <w:pPr>
        <w:ind w:left="1056" w:hanging="360"/>
      </w:pPr>
      <w:rPr>
        <w:rFonts w:hint="default"/>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38" w15:restartNumberingAfterBreak="0">
    <w:nsid w:val="64A2664F"/>
    <w:multiLevelType w:val="hybridMultilevel"/>
    <w:tmpl w:val="F8D8131E"/>
    <w:lvl w:ilvl="0" w:tplc="F0361196">
      <w:start w:val="1"/>
      <w:numFmt w:val="lowerLetter"/>
      <w:lvlText w:val="%1)"/>
      <w:lvlJc w:val="left"/>
      <w:pPr>
        <w:ind w:left="1056" w:hanging="360"/>
      </w:pPr>
      <w:rPr>
        <w:rFonts w:hint="default"/>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39" w15:restartNumberingAfterBreak="0">
    <w:nsid w:val="64B53D81"/>
    <w:multiLevelType w:val="hybridMultilevel"/>
    <w:tmpl w:val="877635F8"/>
    <w:lvl w:ilvl="0" w:tplc="04090005">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0" w15:restartNumberingAfterBreak="0">
    <w:nsid w:val="64C40B16"/>
    <w:multiLevelType w:val="hybridMultilevel"/>
    <w:tmpl w:val="F6409B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AC7315B"/>
    <w:multiLevelType w:val="multilevel"/>
    <w:tmpl w:val="469E85A0"/>
    <w:lvl w:ilvl="0">
      <w:start w:val="3"/>
      <w:numFmt w:val="decimal"/>
      <w:lvlText w:val="%1"/>
      <w:lvlJc w:val="left"/>
      <w:pPr>
        <w:ind w:left="560" w:hanging="560"/>
      </w:pPr>
      <w:rPr>
        <w:rFonts w:hint="default"/>
      </w:rPr>
    </w:lvl>
    <w:lvl w:ilvl="1">
      <w:start w:val="10"/>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6E5572F0"/>
    <w:multiLevelType w:val="hybridMultilevel"/>
    <w:tmpl w:val="9D403424"/>
    <w:lvl w:ilvl="0" w:tplc="C70C8AA0">
      <w:start w:val="1"/>
      <w:numFmt w:val="bullet"/>
      <w:lvlText w:val=""/>
      <w:lvlJc w:val="left"/>
      <w:pPr>
        <w:ind w:left="1416" w:hanging="360"/>
      </w:pPr>
      <w:rPr>
        <w:rFonts w:ascii="Symbol" w:hAnsi="Symbol" w:hint="default"/>
        <w:color w:val="auto"/>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43" w15:restartNumberingAfterBreak="0">
    <w:nsid w:val="6F961A5E"/>
    <w:multiLevelType w:val="hybridMultilevel"/>
    <w:tmpl w:val="F8D8131E"/>
    <w:lvl w:ilvl="0" w:tplc="F0361196">
      <w:start w:val="1"/>
      <w:numFmt w:val="lowerLetter"/>
      <w:lvlText w:val="%1)"/>
      <w:lvlJc w:val="left"/>
      <w:pPr>
        <w:ind w:left="1056" w:hanging="360"/>
      </w:pPr>
      <w:rPr>
        <w:rFonts w:hint="default"/>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44" w15:restartNumberingAfterBreak="0">
    <w:nsid w:val="74483D0E"/>
    <w:multiLevelType w:val="hybridMultilevel"/>
    <w:tmpl w:val="38EAE3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551776"/>
    <w:multiLevelType w:val="hybridMultilevel"/>
    <w:tmpl w:val="78361C4E"/>
    <w:lvl w:ilvl="0" w:tplc="04090001">
      <w:start w:val="1"/>
      <w:numFmt w:val="bullet"/>
      <w:lvlText w:val=""/>
      <w:lvlJc w:val="left"/>
      <w:pPr>
        <w:ind w:left="1718" w:hanging="360"/>
      </w:pPr>
      <w:rPr>
        <w:rFonts w:ascii="Symbol" w:hAnsi="Symbol" w:hint="default"/>
      </w:rPr>
    </w:lvl>
    <w:lvl w:ilvl="1" w:tplc="04090003" w:tentative="1">
      <w:start w:val="1"/>
      <w:numFmt w:val="bullet"/>
      <w:lvlText w:val="o"/>
      <w:lvlJc w:val="left"/>
      <w:pPr>
        <w:ind w:left="2438" w:hanging="360"/>
      </w:pPr>
      <w:rPr>
        <w:rFonts w:ascii="Courier New" w:hAnsi="Courier New" w:cs="Courier New" w:hint="default"/>
      </w:rPr>
    </w:lvl>
    <w:lvl w:ilvl="2" w:tplc="04090005" w:tentative="1">
      <w:start w:val="1"/>
      <w:numFmt w:val="bullet"/>
      <w:lvlText w:val=""/>
      <w:lvlJc w:val="left"/>
      <w:pPr>
        <w:ind w:left="3158" w:hanging="360"/>
      </w:pPr>
      <w:rPr>
        <w:rFonts w:ascii="Wingdings" w:hAnsi="Wingdings" w:hint="default"/>
      </w:rPr>
    </w:lvl>
    <w:lvl w:ilvl="3" w:tplc="04090001" w:tentative="1">
      <w:start w:val="1"/>
      <w:numFmt w:val="bullet"/>
      <w:lvlText w:val=""/>
      <w:lvlJc w:val="left"/>
      <w:pPr>
        <w:ind w:left="3878" w:hanging="360"/>
      </w:pPr>
      <w:rPr>
        <w:rFonts w:ascii="Symbol" w:hAnsi="Symbol" w:hint="default"/>
      </w:rPr>
    </w:lvl>
    <w:lvl w:ilvl="4" w:tplc="04090003" w:tentative="1">
      <w:start w:val="1"/>
      <w:numFmt w:val="bullet"/>
      <w:lvlText w:val="o"/>
      <w:lvlJc w:val="left"/>
      <w:pPr>
        <w:ind w:left="4598" w:hanging="360"/>
      </w:pPr>
      <w:rPr>
        <w:rFonts w:ascii="Courier New" w:hAnsi="Courier New" w:cs="Courier New" w:hint="default"/>
      </w:rPr>
    </w:lvl>
    <w:lvl w:ilvl="5" w:tplc="04090005" w:tentative="1">
      <w:start w:val="1"/>
      <w:numFmt w:val="bullet"/>
      <w:lvlText w:val=""/>
      <w:lvlJc w:val="left"/>
      <w:pPr>
        <w:ind w:left="5318" w:hanging="360"/>
      </w:pPr>
      <w:rPr>
        <w:rFonts w:ascii="Wingdings" w:hAnsi="Wingdings" w:hint="default"/>
      </w:rPr>
    </w:lvl>
    <w:lvl w:ilvl="6" w:tplc="04090001" w:tentative="1">
      <w:start w:val="1"/>
      <w:numFmt w:val="bullet"/>
      <w:lvlText w:val=""/>
      <w:lvlJc w:val="left"/>
      <w:pPr>
        <w:ind w:left="6038" w:hanging="360"/>
      </w:pPr>
      <w:rPr>
        <w:rFonts w:ascii="Symbol" w:hAnsi="Symbol" w:hint="default"/>
      </w:rPr>
    </w:lvl>
    <w:lvl w:ilvl="7" w:tplc="04090003" w:tentative="1">
      <w:start w:val="1"/>
      <w:numFmt w:val="bullet"/>
      <w:lvlText w:val="o"/>
      <w:lvlJc w:val="left"/>
      <w:pPr>
        <w:ind w:left="6758" w:hanging="360"/>
      </w:pPr>
      <w:rPr>
        <w:rFonts w:ascii="Courier New" w:hAnsi="Courier New" w:cs="Courier New" w:hint="default"/>
      </w:rPr>
    </w:lvl>
    <w:lvl w:ilvl="8" w:tplc="04090005" w:tentative="1">
      <w:start w:val="1"/>
      <w:numFmt w:val="bullet"/>
      <w:lvlText w:val=""/>
      <w:lvlJc w:val="left"/>
      <w:pPr>
        <w:ind w:left="7478" w:hanging="360"/>
      </w:pPr>
      <w:rPr>
        <w:rFonts w:ascii="Wingdings" w:hAnsi="Wingdings" w:hint="default"/>
      </w:rPr>
    </w:lvl>
  </w:abstractNum>
  <w:abstractNum w:abstractNumId="46" w15:restartNumberingAfterBreak="0">
    <w:nsid w:val="777A6587"/>
    <w:multiLevelType w:val="hybridMultilevel"/>
    <w:tmpl w:val="537411A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7" w15:restartNumberingAfterBreak="0">
    <w:nsid w:val="791FF688"/>
    <w:multiLevelType w:val="hybridMultilevel"/>
    <w:tmpl w:val="08DB112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3074613">
    <w:abstractNumId w:val="11"/>
  </w:num>
  <w:num w:numId="2" w16cid:durableId="1603953752">
    <w:abstractNumId w:val="2"/>
  </w:num>
  <w:num w:numId="3" w16cid:durableId="781531096">
    <w:abstractNumId w:val="24"/>
  </w:num>
  <w:num w:numId="4" w16cid:durableId="788817256">
    <w:abstractNumId w:val="26"/>
  </w:num>
  <w:num w:numId="5" w16cid:durableId="1421101037">
    <w:abstractNumId w:val="5"/>
  </w:num>
  <w:num w:numId="6" w16cid:durableId="1598251428">
    <w:abstractNumId w:val="32"/>
  </w:num>
  <w:num w:numId="7" w16cid:durableId="1268654706">
    <w:abstractNumId w:val="45"/>
  </w:num>
  <w:num w:numId="8" w16cid:durableId="6174283">
    <w:abstractNumId w:val="41"/>
  </w:num>
  <w:num w:numId="9" w16cid:durableId="1035352496">
    <w:abstractNumId w:val="15"/>
  </w:num>
  <w:num w:numId="10" w16cid:durableId="749547663">
    <w:abstractNumId w:val="6"/>
  </w:num>
  <w:num w:numId="11" w16cid:durableId="1318529930">
    <w:abstractNumId w:val="42"/>
  </w:num>
  <w:num w:numId="12" w16cid:durableId="608700752">
    <w:abstractNumId w:val="16"/>
  </w:num>
  <w:num w:numId="13" w16cid:durableId="629630307">
    <w:abstractNumId w:val="14"/>
  </w:num>
  <w:num w:numId="14" w16cid:durableId="1158307715">
    <w:abstractNumId w:val="19"/>
  </w:num>
  <w:num w:numId="15" w16cid:durableId="269894229">
    <w:abstractNumId w:val="36"/>
  </w:num>
  <w:num w:numId="16" w16cid:durableId="1871989298">
    <w:abstractNumId w:val="22"/>
  </w:num>
  <w:num w:numId="17" w16cid:durableId="1264655507">
    <w:abstractNumId w:val="8"/>
  </w:num>
  <w:num w:numId="18" w16cid:durableId="362247600">
    <w:abstractNumId w:val="37"/>
  </w:num>
  <w:num w:numId="19" w16cid:durableId="268664080">
    <w:abstractNumId w:val="31"/>
  </w:num>
  <w:num w:numId="20" w16cid:durableId="1138573205">
    <w:abstractNumId w:val="25"/>
  </w:num>
  <w:num w:numId="21" w16cid:durableId="883714645">
    <w:abstractNumId w:val="20"/>
  </w:num>
  <w:num w:numId="22" w16cid:durableId="1261569978">
    <w:abstractNumId w:val="21"/>
  </w:num>
  <w:num w:numId="23" w16cid:durableId="599416537">
    <w:abstractNumId w:val="44"/>
  </w:num>
  <w:num w:numId="24" w16cid:durableId="498545617">
    <w:abstractNumId w:val="7"/>
  </w:num>
  <w:num w:numId="25" w16cid:durableId="1304121099">
    <w:abstractNumId w:val="46"/>
  </w:num>
  <w:num w:numId="26" w16cid:durableId="1519612141">
    <w:abstractNumId w:val="27"/>
  </w:num>
  <w:num w:numId="27" w16cid:durableId="1160149371">
    <w:abstractNumId w:val="29"/>
  </w:num>
  <w:num w:numId="28" w16cid:durableId="755831340">
    <w:abstractNumId w:val="0"/>
  </w:num>
  <w:num w:numId="29" w16cid:durableId="1414161779">
    <w:abstractNumId w:val="23"/>
  </w:num>
  <w:num w:numId="30" w16cid:durableId="517501036">
    <w:abstractNumId w:val="40"/>
  </w:num>
  <w:num w:numId="31" w16cid:durableId="1550679084">
    <w:abstractNumId w:val="12"/>
  </w:num>
  <w:num w:numId="32" w16cid:durableId="1749572640">
    <w:abstractNumId w:val="1"/>
  </w:num>
  <w:num w:numId="33" w16cid:durableId="1522664312">
    <w:abstractNumId w:val="47"/>
  </w:num>
  <w:num w:numId="34" w16cid:durableId="501819339">
    <w:abstractNumId w:val="17"/>
  </w:num>
  <w:num w:numId="35" w16cid:durableId="1767462104">
    <w:abstractNumId w:val="9"/>
  </w:num>
  <w:num w:numId="36" w16cid:durableId="1855722464">
    <w:abstractNumId w:val="35"/>
  </w:num>
  <w:num w:numId="37" w16cid:durableId="447969882">
    <w:abstractNumId w:val="10"/>
  </w:num>
  <w:num w:numId="38" w16cid:durableId="786463671">
    <w:abstractNumId w:val="3"/>
  </w:num>
  <w:num w:numId="39" w16cid:durableId="2086803829">
    <w:abstractNumId w:val="28"/>
  </w:num>
  <w:num w:numId="40" w16cid:durableId="482545644">
    <w:abstractNumId w:val="18"/>
  </w:num>
  <w:num w:numId="41" w16cid:durableId="1911500086">
    <w:abstractNumId w:val="34"/>
  </w:num>
  <w:num w:numId="42" w16cid:durableId="1408111872">
    <w:abstractNumId w:val="4"/>
  </w:num>
  <w:num w:numId="43" w16cid:durableId="582687704">
    <w:abstractNumId w:val="39"/>
  </w:num>
  <w:num w:numId="44" w16cid:durableId="898713948">
    <w:abstractNumId w:val="33"/>
  </w:num>
  <w:num w:numId="45" w16cid:durableId="735276255">
    <w:abstractNumId w:val="30"/>
  </w:num>
  <w:num w:numId="46" w16cid:durableId="55469912">
    <w:abstractNumId w:val="13"/>
  </w:num>
  <w:num w:numId="47" w16cid:durableId="112790841">
    <w:abstractNumId w:val="38"/>
  </w:num>
  <w:num w:numId="48" w16cid:durableId="358238521">
    <w:abstractNumId w:val="4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kshya Kharel">
    <w15:presenceInfo w15:providerId="AD" w15:userId="S::rakshya.kharel@ican.org.np::f5f012df-f03f-4b72-9d01-9a76203928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653"/>
    <w:rsid w:val="00000AD9"/>
    <w:rsid w:val="000051FA"/>
    <w:rsid w:val="00005AB5"/>
    <w:rsid w:val="000065D7"/>
    <w:rsid w:val="00006F7C"/>
    <w:rsid w:val="00006FDC"/>
    <w:rsid w:val="00007624"/>
    <w:rsid w:val="000119B5"/>
    <w:rsid w:val="00014053"/>
    <w:rsid w:val="000142AF"/>
    <w:rsid w:val="000149AC"/>
    <w:rsid w:val="00014A75"/>
    <w:rsid w:val="00017FA1"/>
    <w:rsid w:val="000200CE"/>
    <w:rsid w:val="00020FA5"/>
    <w:rsid w:val="00021755"/>
    <w:rsid w:val="00021954"/>
    <w:rsid w:val="00022469"/>
    <w:rsid w:val="00023037"/>
    <w:rsid w:val="000248F7"/>
    <w:rsid w:val="000267CF"/>
    <w:rsid w:val="00032165"/>
    <w:rsid w:val="00032E53"/>
    <w:rsid w:val="00034F75"/>
    <w:rsid w:val="00041A30"/>
    <w:rsid w:val="00041BBF"/>
    <w:rsid w:val="00042BAA"/>
    <w:rsid w:val="00042C30"/>
    <w:rsid w:val="00043F15"/>
    <w:rsid w:val="0004469C"/>
    <w:rsid w:val="00045341"/>
    <w:rsid w:val="00046815"/>
    <w:rsid w:val="00047811"/>
    <w:rsid w:val="00051CD8"/>
    <w:rsid w:val="000527A8"/>
    <w:rsid w:val="00052B15"/>
    <w:rsid w:val="00054449"/>
    <w:rsid w:val="00054970"/>
    <w:rsid w:val="000549D4"/>
    <w:rsid w:val="00054B06"/>
    <w:rsid w:val="0006148D"/>
    <w:rsid w:val="00063F5E"/>
    <w:rsid w:val="0006628B"/>
    <w:rsid w:val="00075F5D"/>
    <w:rsid w:val="00076457"/>
    <w:rsid w:val="000820DD"/>
    <w:rsid w:val="00082942"/>
    <w:rsid w:val="000858F8"/>
    <w:rsid w:val="0009314B"/>
    <w:rsid w:val="00094145"/>
    <w:rsid w:val="00094707"/>
    <w:rsid w:val="00094DEF"/>
    <w:rsid w:val="000A075F"/>
    <w:rsid w:val="000A3B13"/>
    <w:rsid w:val="000A5305"/>
    <w:rsid w:val="000A660C"/>
    <w:rsid w:val="000B02E3"/>
    <w:rsid w:val="000B0747"/>
    <w:rsid w:val="000B3303"/>
    <w:rsid w:val="000B3395"/>
    <w:rsid w:val="000B4D9A"/>
    <w:rsid w:val="000B5AB8"/>
    <w:rsid w:val="000C2647"/>
    <w:rsid w:val="000C3872"/>
    <w:rsid w:val="000D2360"/>
    <w:rsid w:val="000D4B43"/>
    <w:rsid w:val="000D4EA5"/>
    <w:rsid w:val="000D5024"/>
    <w:rsid w:val="000D56B4"/>
    <w:rsid w:val="000D5987"/>
    <w:rsid w:val="000D639A"/>
    <w:rsid w:val="000D66EC"/>
    <w:rsid w:val="000D77EF"/>
    <w:rsid w:val="000E1DD0"/>
    <w:rsid w:val="000E208E"/>
    <w:rsid w:val="000E5C46"/>
    <w:rsid w:val="000F1287"/>
    <w:rsid w:val="000F163F"/>
    <w:rsid w:val="000F2F0B"/>
    <w:rsid w:val="000F4283"/>
    <w:rsid w:val="000F5343"/>
    <w:rsid w:val="0010203C"/>
    <w:rsid w:val="00102922"/>
    <w:rsid w:val="00105920"/>
    <w:rsid w:val="00105C66"/>
    <w:rsid w:val="00107825"/>
    <w:rsid w:val="00110271"/>
    <w:rsid w:val="001116DD"/>
    <w:rsid w:val="00111D83"/>
    <w:rsid w:val="001129BE"/>
    <w:rsid w:val="00116417"/>
    <w:rsid w:val="00121D65"/>
    <w:rsid w:val="00124516"/>
    <w:rsid w:val="00130E42"/>
    <w:rsid w:val="0013155D"/>
    <w:rsid w:val="00131FB2"/>
    <w:rsid w:val="0013204B"/>
    <w:rsid w:val="0013225E"/>
    <w:rsid w:val="00132D7D"/>
    <w:rsid w:val="001369B3"/>
    <w:rsid w:val="001469C7"/>
    <w:rsid w:val="001472CB"/>
    <w:rsid w:val="001474FD"/>
    <w:rsid w:val="00150226"/>
    <w:rsid w:val="00157BE2"/>
    <w:rsid w:val="00160C57"/>
    <w:rsid w:val="00163B02"/>
    <w:rsid w:val="0016797A"/>
    <w:rsid w:val="00171BFC"/>
    <w:rsid w:val="00175882"/>
    <w:rsid w:val="001766D1"/>
    <w:rsid w:val="00177119"/>
    <w:rsid w:val="00180D15"/>
    <w:rsid w:val="001844F0"/>
    <w:rsid w:val="00185866"/>
    <w:rsid w:val="00185B9D"/>
    <w:rsid w:val="00187C51"/>
    <w:rsid w:val="001907F1"/>
    <w:rsid w:val="00192E8E"/>
    <w:rsid w:val="00195807"/>
    <w:rsid w:val="00195F63"/>
    <w:rsid w:val="001A03B3"/>
    <w:rsid w:val="001A1B3F"/>
    <w:rsid w:val="001A1DE1"/>
    <w:rsid w:val="001A3624"/>
    <w:rsid w:val="001A4AC9"/>
    <w:rsid w:val="001A584B"/>
    <w:rsid w:val="001A5C34"/>
    <w:rsid w:val="001A6356"/>
    <w:rsid w:val="001A66E3"/>
    <w:rsid w:val="001A7253"/>
    <w:rsid w:val="001A774B"/>
    <w:rsid w:val="001B0C96"/>
    <w:rsid w:val="001B239B"/>
    <w:rsid w:val="001B29DE"/>
    <w:rsid w:val="001B3156"/>
    <w:rsid w:val="001B545C"/>
    <w:rsid w:val="001B67F8"/>
    <w:rsid w:val="001B7F0D"/>
    <w:rsid w:val="001C337B"/>
    <w:rsid w:val="001C6B65"/>
    <w:rsid w:val="001C7640"/>
    <w:rsid w:val="001C7671"/>
    <w:rsid w:val="001D0BDC"/>
    <w:rsid w:val="001D0E01"/>
    <w:rsid w:val="001D2683"/>
    <w:rsid w:val="001D33E3"/>
    <w:rsid w:val="001D552E"/>
    <w:rsid w:val="001E30CE"/>
    <w:rsid w:val="001F0255"/>
    <w:rsid w:val="001F090B"/>
    <w:rsid w:val="001F236B"/>
    <w:rsid w:val="001F4FA4"/>
    <w:rsid w:val="001F76E3"/>
    <w:rsid w:val="002029AC"/>
    <w:rsid w:val="00203745"/>
    <w:rsid w:val="00203C34"/>
    <w:rsid w:val="00204247"/>
    <w:rsid w:val="00204496"/>
    <w:rsid w:val="00204E72"/>
    <w:rsid w:val="00206969"/>
    <w:rsid w:val="00211A02"/>
    <w:rsid w:val="0021243A"/>
    <w:rsid w:val="0021470D"/>
    <w:rsid w:val="0021589F"/>
    <w:rsid w:val="00216B7F"/>
    <w:rsid w:val="0021720B"/>
    <w:rsid w:val="00223361"/>
    <w:rsid w:val="0022501A"/>
    <w:rsid w:val="00227945"/>
    <w:rsid w:val="00230FAA"/>
    <w:rsid w:val="00232710"/>
    <w:rsid w:val="00233C14"/>
    <w:rsid w:val="00234695"/>
    <w:rsid w:val="00235C6E"/>
    <w:rsid w:val="00236BCF"/>
    <w:rsid w:val="002446C6"/>
    <w:rsid w:val="00244F05"/>
    <w:rsid w:val="0024663B"/>
    <w:rsid w:val="00247058"/>
    <w:rsid w:val="002505B0"/>
    <w:rsid w:val="00250E83"/>
    <w:rsid w:val="002511BA"/>
    <w:rsid w:val="00253CEE"/>
    <w:rsid w:val="00254EF2"/>
    <w:rsid w:val="00256CDB"/>
    <w:rsid w:val="00256EC0"/>
    <w:rsid w:val="002603A2"/>
    <w:rsid w:val="00261492"/>
    <w:rsid w:val="0026207A"/>
    <w:rsid w:val="00262488"/>
    <w:rsid w:val="00263789"/>
    <w:rsid w:val="00265E47"/>
    <w:rsid w:val="00273716"/>
    <w:rsid w:val="00282908"/>
    <w:rsid w:val="00284361"/>
    <w:rsid w:val="00286A4C"/>
    <w:rsid w:val="002876FE"/>
    <w:rsid w:val="00293495"/>
    <w:rsid w:val="00295438"/>
    <w:rsid w:val="00296019"/>
    <w:rsid w:val="00297921"/>
    <w:rsid w:val="002A07B7"/>
    <w:rsid w:val="002A0C2D"/>
    <w:rsid w:val="002A1E1F"/>
    <w:rsid w:val="002A36F1"/>
    <w:rsid w:val="002B16A6"/>
    <w:rsid w:val="002B4B01"/>
    <w:rsid w:val="002B6505"/>
    <w:rsid w:val="002B68C6"/>
    <w:rsid w:val="002B739F"/>
    <w:rsid w:val="002C0C1E"/>
    <w:rsid w:val="002C134A"/>
    <w:rsid w:val="002C60F7"/>
    <w:rsid w:val="002C61D1"/>
    <w:rsid w:val="002D5014"/>
    <w:rsid w:val="002D636A"/>
    <w:rsid w:val="002D63FA"/>
    <w:rsid w:val="002D6D09"/>
    <w:rsid w:val="002D72E3"/>
    <w:rsid w:val="002D7F2F"/>
    <w:rsid w:val="002E136E"/>
    <w:rsid w:val="002E2CA9"/>
    <w:rsid w:val="002E33AA"/>
    <w:rsid w:val="002E4F8E"/>
    <w:rsid w:val="002E7BA2"/>
    <w:rsid w:val="003006D8"/>
    <w:rsid w:val="00303A18"/>
    <w:rsid w:val="00304CE8"/>
    <w:rsid w:val="00315AAE"/>
    <w:rsid w:val="00317D02"/>
    <w:rsid w:val="003227C1"/>
    <w:rsid w:val="0032354B"/>
    <w:rsid w:val="00325F6B"/>
    <w:rsid w:val="00331030"/>
    <w:rsid w:val="003314D0"/>
    <w:rsid w:val="003318C9"/>
    <w:rsid w:val="00332FCC"/>
    <w:rsid w:val="0033342B"/>
    <w:rsid w:val="0034109E"/>
    <w:rsid w:val="0034194F"/>
    <w:rsid w:val="003446F7"/>
    <w:rsid w:val="00344832"/>
    <w:rsid w:val="00347E3F"/>
    <w:rsid w:val="00351555"/>
    <w:rsid w:val="00352446"/>
    <w:rsid w:val="00352548"/>
    <w:rsid w:val="00352E03"/>
    <w:rsid w:val="00352E82"/>
    <w:rsid w:val="00355B0B"/>
    <w:rsid w:val="00356380"/>
    <w:rsid w:val="00357281"/>
    <w:rsid w:val="003619B1"/>
    <w:rsid w:val="00370AE3"/>
    <w:rsid w:val="003714CB"/>
    <w:rsid w:val="00373299"/>
    <w:rsid w:val="00380D2E"/>
    <w:rsid w:val="00381FC1"/>
    <w:rsid w:val="00384452"/>
    <w:rsid w:val="0039111B"/>
    <w:rsid w:val="00391D6C"/>
    <w:rsid w:val="003932C8"/>
    <w:rsid w:val="00395A0E"/>
    <w:rsid w:val="00396550"/>
    <w:rsid w:val="003967F8"/>
    <w:rsid w:val="003968C4"/>
    <w:rsid w:val="00396FA4"/>
    <w:rsid w:val="00397193"/>
    <w:rsid w:val="003971F3"/>
    <w:rsid w:val="003A131C"/>
    <w:rsid w:val="003A2248"/>
    <w:rsid w:val="003A2BB9"/>
    <w:rsid w:val="003A5441"/>
    <w:rsid w:val="003A54D5"/>
    <w:rsid w:val="003A7D62"/>
    <w:rsid w:val="003B126A"/>
    <w:rsid w:val="003B1A35"/>
    <w:rsid w:val="003B2502"/>
    <w:rsid w:val="003B25F8"/>
    <w:rsid w:val="003B598E"/>
    <w:rsid w:val="003B75E8"/>
    <w:rsid w:val="003C226C"/>
    <w:rsid w:val="003C23B2"/>
    <w:rsid w:val="003C4F06"/>
    <w:rsid w:val="003C5355"/>
    <w:rsid w:val="003C5DD1"/>
    <w:rsid w:val="003C5EB1"/>
    <w:rsid w:val="003C5F3F"/>
    <w:rsid w:val="003C69E8"/>
    <w:rsid w:val="003C747E"/>
    <w:rsid w:val="003D096D"/>
    <w:rsid w:val="003D212D"/>
    <w:rsid w:val="003D285E"/>
    <w:rsid w:val="003D467C"/>
    <w:rsid w:val="003E038F"/>
    <w:rsid w:val="003E089B"/>
    <w:rsid w:val="003E256D"/>
    <w:rsid w:val="003E37D4"/>
    <w:rsid w:val="003E3C55"/>
    <w:rsid w:val="003E6D15"/>
    <w:rsid w:val="003F1F12"/>
    <w:rsid w:val="003F3507"/>
    <w:rsid w:val="003F56A3"/>
    <w:rsid w:val="003F6AC4"/>
    <w:rsid w:val="003F745E"/>
    <w:rsid w:val="00401C8C"/>
    <w:rsid w:val="00403612"/>
    <w:rsid w:val="004037F5"/>
    <w:rsid w:val="00412713"/>
    <w:rsid w:val="004164BD"/>
    <w:rsid w:val="004204C1"/>
    <w:rsid w:val="0042090C"/>
    <w:rsid w:val="00422AFA"/>
    <w:rsid w:val="00426593"/>
    <w:rsid w:val="0042751D"/>
    <w:rsid w:val="00427C81"/>
    <w:rsid w:val="00427F9E"/>
    <w:rsid w:val="004326A1"/>
    <w:rsid w:val="00435178"/>
    <w:rsid w:val="00436176"/>
    <w:rsid w:val="00436902"/>
    <w:rsid w:val="00436A7C"/>
    <w:rsid w:val="004375B9"/>
    <w:rsid w:val="00445980"/>
    <w:rsid w:val="00446AAA"/>
    <w:rsid w:val="00447F8D"/>
    <w:rsid w:val="00450381"/>
    <w:rsid w:val="004519BF"/>
    <w:rsid w:val="00454684"/>
    <w:rsid w:val="00456FA1"/>
    <w:rsid w:val="00464A7A"/>
    <w:rsid w:val="00464A7F"/>
    <w:rsid w:val="00471DC8"/>
    <w:rsid w:val="0047241C"/>
    <w:rsid w:val="004727B0"/>
    <w:rsid w:val="00477824"/>
    <w:rsid w:val="00480E49"/>
    <w:rsid w:val="0048296E"/>
    <w:rsid w:val="0048393F"/>
    <w:rsid w:val="00485160"/>
    <w:rsid w:val="00485594"/>
    <w:rsid w:val="004868CA"/>
    <w:rsid w:val="00492207"/>
    <w:rsid w:val="0049223B"/>
    <w:rsid w:val="004964A8"/>
    <w:rsid w:val="00496F85"/>
    <w:rsid w:val="004A0324"/>
    <w:rsid w:val="004A0B22"/>
    <w:rsid w:val="004A18F8"/>
    <w:rsid w:val="004A3EBB"/>
    <w:rsid w:val="004A55D5"/>
    <w:rsid w:val="004B1D82"/>
    <w:rsid w:val="004B236C"/>
    <w:rsid w:val="004B24D3"/>
    <w:rsid w:val="004C1B2E"/>
    <w:rsid w:val="004C5182"/>
    <w:rsid w:val="004D2363"/>
    <w:rsid w:val="004D3DED"/>
    <w:rsid w:val="004D6218"/>
    <w:rsid w:val="004D75A9"/>
    <w:rsid w:val="004E0A01"/>
    <w:rsid w:val="004E1183"/>
    <w:rsid w:val="004E1DF7"/>
    <w:rsid w:val="004E2A8D"/>
    <w:rsid w:val="004E384C"/>
    <w:rsid w:val="004E7F13"/>
    <w:rsid w:val="004F0479"/>
    <w:rsid w:val="004F05C1"/>
    <w:rsid w:val="004F0833"/>
    <w:rsid w:val="004F578A"/>
    <w:rsid w:val="004F63A9"/>
    <w:rsid w:val="00500BC3"/>
    <w:rsid w:val="00501F45"/>
    <w:rsid w:val="00502BE9"/>
    <w:rsid w:val="00512AFC"/>
    <w:rsid w:val="00513BD4"/>
    <w:rsid w:val="00514307"/>
    <w:rsid w:val="00516570"/>
    <w:rsid w:val="00516FFB"/>
    <w:rsid w:val="00520DD1"/>
    <w:rsid w:val="005220A5"/>
    <w:rsid w:val="00522AC0"/>
    <w:rsid w:val="0052568C"/>
    <w:rsid w:val="005270BD"/>
    <w:rsid w:val="00530CE4"/>
    <w:rsid w:val="005360C1"/>
    <w:rsid w:val="005435FB"/>
    <w:rsid w:val="00546E71"/>
    <w:rsid w:val="005478CD"/>
    <w:rsid w:val="00550EA2"/>
    <w:rsid w:val="00551C7B"/>
    <w:rsid w:val="005532F5"/>
    <w:rsid w:val="0055342A"/>
    <w:rsid w:val="005554FB"/>
    <w:rsid w:val="00557BD2"/>
    <w:rsid w:val="00561F84"/>
    <w:rsid w:val="0056280D"/>
    <w:rsid w:val="0056382B"/>
    <w:rsid w:val="00564855"/>
    <w:rsid w:val="0056575E"/>
    <w:rsid w:val="00566D06"/>
    <w:rsid w:val="005673FF"/>
    <w:rsid w:val="005675CC"/>
    <w:rsid w:val="00570E5A"/>
    <w:rsid w:val="005710C2"/>
    <w:rsid w:val="00571C0D"/>
    <w:rsid w:val="00572C4D"/>
    <w:rsid w:val="0057347B"/>
    <w:rsid w:val="00575601"/>
    <w:rsid w:val="00575D2C"/>
    <w:rsid w:val="00576C36"/>
    <w:rsid w:val="00581396"/>
    <w:rsid w:val="00582BF0"/>
    <w:rsid w:val="00584CB6"/>
    <w:rsid w:val="005863D8"/>
    <w:rsid w:val="0059065F"/>
    <w:rsid w:val="00591AAE"/>
    <w:rsid w:val="00591C98"/>
    <w:rsid w:val="0059364A"/>
    <w:rsid w:val="00597CB5"/>
    <w:rsid w:val="005A1DF7"/>
    <w:rsid w:val="005A5902"/>
    <w:rsid w:val="005B0F72"/>
    <w:rsid w:val="005B1BB4"/>
    <w:rsid w:val="005B6BF3"/>
    <w:rsid w:val="005B7CA4"/>
    <w:rsid w:val="005C1305"/>
    <w:rsid w:val="005C146B"/>
    <w:rsid w:val="005C5638"/>
    <w:rsid w:val="005C725B"/>
    <w:rsid w:val="005D04E5"/>
    <w:rsid w:val="005D0B1F"/>
    <w:rsid w:val="005D1901"/>
    <w:rsid w:val="005D1D7E"/>
    <w:rsid w:val="005D2678"/>
    <w:rsid w:val="005D42B0"/>
    <w:rsid w:val="005D48CF"/>
    <w:rsid w:val="005E0E31"/>
    <w:rsid w:val="005E0E33"/>
    <w:rsid w:val="005E231A"/>
    <w:rsid w:val="005E46ED"/>
    <w:rsid w:val="005E5D05"/>
    <w:rsid w:val="005E68CB"/>
    <w:rsid w:val="005E690F"/>
    <w:rsid w:val="005F0F54"/>
    <w:rsid w:val="005F1117"/>
    <w:rsid w:val="005F247D"/>
    <w:rsid w:val="005F6AE3"/>
    <w:rsid w:val="00601B9E"/>
    <w:rsid w:val="0060392E"/>
    <w:rsid w:val="006070AE"/>
    <w:rsid w:val="00611BC4"/>
    <w:rsid w:val="00611DDF"/>
    <w:rsid w:val="00614778"/>
    <w:rsid w:val="006153BD"/>
    <w:rsid w:val="006156D9"/>
    <w:rsid w:val="00616DA8"/>
    <w:rsid w:val="006178F3"/>
    <w:rsid w:val="00617B97"/>
    <w:rsid w:val="00617DF8"/>
    <w:rsid w:val="00617E76"/>
    <w:rsid w:val="00617F6A"/>
    <w:rsid w:val="0062348B"/>
    <w:rsid w:val="00625622"/>
    <w:rsid w:val="0062645A"/>
    <w:rsid w:val="006310DD"/>
    <w:rsid w:val="00631786"/>
    <w:rsid w:val="00631BA8"/>
    <w:rsid w:val="00632788"/>
    <w:rsid w:val="00636B12"/>
    <w:rsid w:val="00641013"/>
    <w:rsid w:val="006411B0"/>
    <w:rsid w:val="006413E7"/>
    <w:rsid w:val="00641653"/>
    <w:rsid w:val="0064488C"/>
    <w:rsid w:val="00644E70"/>
    <w:rsid w:val="00645BEF"/>
    <w:rsid w:val="00645EA2"/>
    <w:rsid w:val="00646C90"/>
    <w:rsid w:val="00647A7B"/>
    <w:rsid w:val="00647EFA"/>
    <w:rsid w:val="00652AA3"/>
    <w:rsid w:val="00653080"/>
    <w:rsid w:val="0065623A"/>
    <w:rsid w:val="00656834"/>
    <w:rsid w:val="00660C90"/>
    <w:rsid w:val="00660DD6"/>
    <w:rsid w:val="00661151"/>
    <w:rsid w:val="006614E6"/>
    <w:rsid w:val="00662EBA"/>
    <w:rsid w:val="00663EB9"/>
    <w:rsid w:val="00664DA3"/>
    <w:rsid w:val="00665703"/>
    <w:rsid w:val="00666AF0"/>
    <w:rsid w:val="00667F44"/>
    <w:rsid w:val="0067304B"/>
    <w:rsid w:val="006756DD"/>
    <w:rsid w:val="006759EB"/>
    <w:rsid w:val="00676DB4"/>
    <w:rsid w:val="0067736A"/>
    <w:rsid w:val="00677C35"/>
    <w:rsid w:val="0068078E"/>
    <w:rsid w:val="0068288D"/>
    <w:rsid w:val="00684B59"/>
    <w:rsid w:val="00686B82"/>
    <w:rsid w:val="00687578"/>
    <w:rsid w:val="0069111E"/>
    <w:rsid w:val="006936F0"/>
    <w:rsid w:val="00693B2A"/>
    <w:rsid w:val="00693F2A"/>
    <w:rsid w:val="00694AF4"/>
    <w:rsid w:val="00695606"/>
    <w:rsid w:val="0069639C"/>
    <w:rsid w:val="006974F0"/>
    <w:rsid w:val="006A0230"/>
    <w:rsid w:val="006A03C4"/>
    <w:rsid w:val="006A1806"/>
    <w:rsid w:val="006A1AFB"/>
    <w:rsid w:val="006A6606"/>
    <w:rsid w:val="006A68F5"/>
    <w:rsid w:val="006B0741"/>
    <w:rsid w:val="006B0CCC"/>
    <w:rsid w:val="006B3010"/>
    <w:rsid w:val="006B406A"/>
    <w:rsid w:val="006B45E3"/>
    <w:rsid w:val="006B6C5F"/>
    <w:rsid w:val="006C03B1"/>
    <w:rsid w:val="006C06FD"/>
    <w:rsid w:val="006C2677"/>
    <w:rsid w:val="006C2978"/>
    <w:rsid w:val="006C3189"/>
    <w:rsid w:val="006C56B3"/>
    <w:rsid w:val="006C5D2B"/>
    <w:rsid w:val="006D0E79"/>
    <w:rsid w:val="006D1FD8"/>
    <w:rsid w:val="006D229D"/>
    <w:rsid w:val="006D4D83"/>
    <w:rsid w:val="006D5543"/>
    <w:rsid w:val="006D68D0"/>
    <w:rsid w:val="006E2051"/>
    <w:rsid w:val="006E2327"/>
    <w:rsid w:val="006E34BE"/>
    <w:rsid w:val="006E3BA3"/>
    <w:rsid w:val="006E61BA"/>
    <w:rsid w:val="006E7643"/>
    <w:rsid w:val="006E7C62"/>
    <w:rsid w:val="006F22F9"/>
    <w:rsid w:val="006F375C"/>
    <w:rsid w:val="006F4B48"/>
    <w:rsid w:val="006F5435"/>
    <w:rsid w:val="006F599F"/>
    <w:rsid w:val="006F6220"/>
    <w:rsid w:val="006F6C3A"/>
    <w:rsid w:val="007019E9"/>
    <w:rsid w:val="007034BA"/>
    <w:rsid w:val="007047CE"/>
    <w:rsid w:val="00706FCF"/>
    <w:rsid w:val="007071EA"/>
    <w:rsid w:val="00713DB0"/>
    <w:rsid w:val="00716C3F"/>
    <w:rsid w:val="007242C0"/>
    <w:rsid w:val="00727686"/>
    <w:rsid w:val="0072771C"/>
    <w:rsid w:val="00731A89"/>
    <w:rsid w:val="00737246"/>
    <w:rsid w:val="007376C7"/>
    <w:rsid w:val="00743255"/>
    <w:rsid w:val="0074387D"/>
    <w:rsid w:val="0074428A"/>
    <w:rsid w:val="00744E6D"/>
    <w:rsid w:val="00746E0D"/>
    <w:rsid w:val="00746EFA"/>
    <w:rsid w:val="0075370B"/>
    <w:rsid w:val="007538BB"/>
    <w:rsid w:val="00756FA4"/>
    <w:rsid w:val="00757D9F"/>
    <w:rsid w:val="007623F4"/>
    <w:rsid w:val="00763768"/>
    <w:rsid w:val="00766BF1"/>
    <w:rsid w:val="007714AC"/>
    <w:rsid w:val="00776061"/>
    <w:rsid w:val="00786661"/>
    <w:rsid w:val="00786F94"/>
    <w:rsid w:val="00787510"/>
    <w:rsid w:val="0079002F"/>
    <w:rsid w:val="007906F2"/>
    <w:rsid w:val="00791C23"/>
    <w:rsid w:val="0079250F"/>
    <w:rsid w:val="0079349F"/>
    <w:rsid w:val="00793735"/>
    <w:rsid w:val="00796D77"/>
    <w:rsid w:val="007A05F2"/>
    <w:rsid w:val="007A1207"/>
    <w:rsid w:val="007A1DED"/>
    <w:rsid w:val="007A2AE9"/>
    <w:rsid w:val="007A4835"/>
    <w:rsid w:val="007A7E0E"/>
    <w:rsid w:val="007B1F87"/>
    <w:rsid w:val="007B2AD1"/>
    <w:rsid w:val="007B3755"/>
    <w:rsid w:val="007C6314"/>
    <w:rsid w:val="007C65E5"/>
    <w:rsid w:val="007D0AD5"/>
    <w:rsid w:val="007D234D"/>
    <w:rsid w:val="007D394D"/>
    <w:rsid w:val="007D498A"/>
    <w:rsid w:val="007D4DAE"/>
    <w:rsid w:val="007D50C5"/>
    <w:rsid w:val="007E6A32"/>
    <w:rsid w:val="007E74A1"/>
    <w:rsid w:val="007F0B9A"/>
    <w:rsid w:val="007F3957"/>
    <w:rsid w:val="007F4FFF"/>
    <w:rsid w:val="007F5C8E"/>
    <w:rsid w:val="007F7864"/>
    <w:rsid w:val="0080034E"/>
    <w:rsid w:val="00800DF2"/>
    <w:rsid w:val="008018A1"/>
    <w:rsid w:val="0080218C"/>
    <w:rsid w:val="008036C2"/>
    <w:rsid w:val="00804EBB"/>
    <w:rsid w:val="00805A1D"/>
    <w:rsid w:val="00805E59"/>
    <w:rsid w:val="00810D78"/>
    <w:rsid w:val="008114B1"/>
    <w:rsid w:val="00815DE6"/>
    <w:rsid w:val="00815FEC"/>
    <w:rsid w:val="00817154"/>
    <w:rsid w:val="008173F0"/>
    <w:rsid w:val="00824A3A"/>
    <w:rsid w:val="0082550B"/>
    <w:rsid w:val="00830DD0"/>
    <w:rsid w:val="00832ABB"/>
    <w:rsid w:val="008345D8"/>
    <w:rsid w:val="00834BE7"/>
    <w:rsid w:val="00835C30"/>
    <w:rsid w:val="00836BAE"/>
    <w:rsid w:val="00841885"/>
    <w:rsid w:val="0084388A"/>
    <w:rsid w:val="0084414E"/>
    <w:rsid w:val="00844C4E"/>
    <w:rsid w:val="008512AE"/>
    <w:rsid w:val="00851875"/>
    <w:rsid w:val="008542E9"/>
    <w:rsid w:val="00854D95"/>
    <w:rsid w:val="008643B9"/>
    <w:rsid w:val="00865F3B"/>
    <w:rsid w:val="00866468"/>
    <w:rsid w:val="008670F3"/>
    <w:rsid w:val="0087136E"/>
    <w:rsid w:val="008714E4"/>
    <w:rsid w:val="0087175B"/>
    <w:rsid w:val="00871D36"/>
    <w:rsid w:val="0087582A"/>
    <w:rsid w:val="00875B0C"/>
    <w:rsid w:val="008775D5"/>
    <w:rsid w:val="00883913"/>
    <w:rsid w:val="00892CBA"/>
    <w:rsid w:val="00894BB8"/>
    <w:rsid w:val="00896287"/>
    <w:rsid w:val="008966A1"/>
    <w:rsid w:val="008971ED"/>
    <w:rsid w:val="008A0F37"/>
    <w:rsid w:val="008A21A5"/>
    <w:rsid w:val="008A3A20"/>
    <w:rsid w:val="008A410C"/>
    <w:rsid w:val="008A59A5"/>
    <w:rsid w:val="008A6C16"/>
    <w:rsid w:val="008A79D7"/>
    <w:rsid w:val="008B0604"/>
    <w:rsid w:val="008B371E"/>
    <w:rsid w:val="008B3CD4"/>
    <w:rsid w:val="008B4CD6"/>
    <w:rsid w:val="008B7A47"/>
    <w:rsid w:val="008C4386"/>
    <w:rsid w:val="008D2F00"/>
    <w:rsid w:val="008E0133"/>
    <w:rsid w:val="008E2B3C"/>
    <w:rsid w:val="008E487D"/>
    <w:rsid w:val="008E7072"/>
    <w:rsid w:val="008F1600"/>
    <w:rsid w:val="008F1D2F"/>
    <w:rsid w:val="008F326B"/>
    <w:rsid w:val="008F4E6B"/>
    <w:rsid w:val="008F6036"/>
    <w:rsid w:val="008F79CB"/>
    <w:rsid w:val="0090024D"/>
    <w:rsid w:val="00901D74"/>
    <w:rsid w:val="00905304"/>
    <w:rsid w:val="009067FA"/>
    <w:rsid w:val="00907474"/>
    <w:rsid w:val="0090783D"/>
    <w:rsid w:val="00911154"/>
    <w:rsid w:val="009126D1"/>
    <w:rsid w:val="009138D9"/>
    <w:rsid w:val="009151E0"/>
    <w:rsid w:val="00922C23"/>
    <w:rsid w:val="00923B4C"/>
    <w:rsid w:val="00924029"/>
    <w:rsid w:val="00927B10"/>
    <w:rsid w:val="00930EA9"/>
    <w:rsid w:val="009326DD"/>
    <w:rsid w:val="00932BB9"/>
    <w:rsid w:val="00934823"/>
    <w:rsid w:val="00934EC9"/>
    <w:rsid w:val="00935783"/>
    <w:rsid w:val="00941D6E"/>
    <w:rsid w:val="0094212D"/>
    <w:rsid w:val="009426B9"/>
    <w:rsid w:val="00942D6D"/>
    <w:rsid w:val="00943340"/>
    <w:rsid w:val="009444F8"/>
    <w:rsid w:val="00946365"/>
    <w:rsid w:val="009466E2"/>
    <w:rsid w:val="00946AD7"/>
    <w:rsid w:val="009503CA"/>
    <w:rsid w:val="00950764"/>
    <w:rsid w:val="009508AB"/>
    <w:rsid w:val="00951782"/>
    <w:rsid w:val="009540F5"/>
    <w:rsid w:val="00954C25"/>
    <w:rsid w:val="009551EB"/>
    <w:rsid w:val="009565ED"/>
    <w:rsid w:val="00956B51"/>
    <w:rsid w:val="0095746E"/>
    <w:rsid w:val="009627A4"/>
    <w:rsid w:val="00962A7B"/>
    <w:rsid w:val="00964D6A"/>
    <w:rsid w:val="00966F3B"/>
    <w:rsid w:val="00971041"/>
    <w:rsid w:val="009710F3"/>
    <w:rsid w:val="009729D7"/>
    <w:rsid w:val="009732EF"/>
    <w:rsid w:val="00975EE5"/>
    <w:rsid w:val="00977888"/>
    <w:rsid w:val="00983952"/>
    <w:rsid w:val="009841FF"/>
    <w:rsid w:val="009857DD"/>
    <w:rsid w:val="00990185"/>
    <w:rsid w:val="00990F2A"/>
    <w:rsid w:val="00993CC5"/>
    <w:rsid w:val="009941CD"/>
    <w:rsid w:val="00994589"/>
    <w:rsid w:val="00994E3E"/>
    <w:rsid w:val="00995DBB"/>
    <w:rsid w:val="009A4E3D"/>
    <w:rsid w:val="009A4F24"/>
    <w:rsid w:val="009A5C80"/>
    <w:rsid w:val="009A635D"/>
    <w:rsid w:val="009A65C8"/>
    <w:rsid w:val="009B2117"/>
    <w:rsid w:val="009B27AA"/>
    <w:rsid w:val="009B2D29"/>
    <w:rsid w:val="009B4209"/>
    <w:rsid w:val="009B4D0E"/>
    <w:rsid w:val="009B70FA"/>
    <w:rsid w:val="009C07B9"/>
    <w:rsid w:val="009C100F"/>
    <w:rsid w:val="009C14A1"/>
    <w:rsid w:val="009C1668"/>
    <w:rsid w:val="009C1BD0"/>
    <w:rsid w:val="009C1D22"/>
    <w:rsid w:val="009C3208"/>
    <w:rsid w:val="009C679A"/>
    <w:rsid w:val="009D1F06"/>
    <w:rsid w:val="009D2ED7"/>
    <w:rsid w:val="009D5805"/>
    <w:rsid w:val="009E1605"/>
    <w:rsid w:val="009E220B"/>
    <w:rsid w:val="009E38D4"/>
    <w:rsid w:val="009E4040"/>
    <w:rsid w:val="009E42BA"/>
    <w:rsid w:val="009E757E"/>
    <w:rsid w:val="009F1144"/>
    <w:rsid w:val="00A03EDC"/>
    <w:rsid w:val="00A0414C"/>
    <w:rsid w:val="00A04592"/>
    <w:rsid w:val="00A04C82"/>
    <w:rsid w:val="00A0551A"/>
    <w:rsid w:val="00A05D25"/>
    <w:rsid w:val="00A12AFA"/>
    <w:rsid w:val="00A16C8B"/>
    <w:rsid w:val="00A2073E"/>
    <w:rsid w:val="00A20C02"/>
    <w:rsid w:val="00A21E89"/>
    <w:rsid w:val="00A23A67"/>
    <w:rsid w:val="00A2573D"/>
    <w:rsid w:val="00A31287"/>
    <w:rsid w:val="00A3132D"/>
    <w:rsid w:val="00A36A6F"/>
    <w:rsid w:val="00A40BFC"/>
    <w:rsid w:val="00A41133"/>
    <w:rsid w:val="00A44F19"/>
    <w:rsid w:val="00A452D1"/>
    <w:rsid w:val="00A46D6E"/>
    <w:rsid w:val="00A47561"/>
    <w:rsid w:val="00A4793A"/>
    <w:rsid w:val="00A51C98"/>
    <w:rsid w:val="00A534C1"/>
    <w:rsid w:val="00A61A3A"/>
    <w:rsid w:val="00A71212"/>
    <w:rsid w:val="00A7293A"/>
    <w:rsid w:val="00A74C64"/>
    <w:rsid w:val="00A77790"/>
    <w:rsid w:val="00A8155A"/>
    <w:rsid w:val="00A81DB5"/>
    <w:rsid w:val="00A862DF"/>
    <w:rsid w:val="00A87546"/>
    <w:rsid w:val="00A903D3"/>
    <w:rsid w:val="00A90CE4"/>
    <w:rsid w:val="00A93A2A"/>
    <w:rsid w:val="00A93AEC"/>
    <w:rsid w:val="00A93BAF"/>
    <w:rsid w:val="00A9480A"/>
    <w:rsid w:val="00A95586"/>
    <w:rsid w:val="00AA0CC1"/>
    <w:rsid w:val="00AA12FD"/>
    <w:rsid w:val="00AA4C7A"/>
    <w:rsid w:val="00AA5B2E"/>
    <w:rsid w:val="00AA66EC"/>
    <w:rsid w:val="00AB2023"/>
    <w:rsid w:val="00AB5104"/>
    <w:rsid w:val="00AB6801"/>
    <w:rsid w:val="00AB6CD9"/>
    <w:rsid w:val="00AC0D19"/>
    <w:rsid w:val="00AC1E4D"/>
    <w:rsid w:val="00AC2932"/>
    <w:rsid w:val="00AC3883"/>
    <w:rsid w:val="00AC735B"/>
    <w:rsid w:val="00AC7DE8"/>
    <w:rsid w:val="00AD200A"/>
    <w:rsid w:val="00AD518C"/>
    <w:rsid w:val="00AD55DB"/>
    <w:rsid w:val="00AE461E"/>
    <w:rsid w:val="00AE46F3"/>
    <w:rsid w:val="00AE5C43"/>
    <w:rsid w:val="00AF03BB"/>
    <w:rsid w:val="00AF0DDB"/>
    <w:rsid w:val="00AF2C3F"/>
    <w:rsid w:val="00AF3043"/>
    <w:rsid w:val="00AF3537"/>
    <w:rsid w:val="00AF36B5"/>
    <w:rsid w:val="00AF3BDD"/>
    <w:rsid w:val="00AF440C"/>
    <w:rsid w:val="00AF672A"/>
    <w:rsid w:val="00AF7155"/>
    <w:rsid w:val="00AF7562"/>
    <w:rsid w:val="00B0121D"/>
    <w:rsid w:val="00B014DE"/>
    <w:rsid w:val="00B05457"/>
    <w:rsid w:val="00B0695D"/>
    <w:rsid w:val="00B06B2A"/>
    <w:rsid w:val="00B07DDF"/>
    <w:rsid w:val="00B11A40"/>
    <w:rsid w:val="00B1282A"/>
    <w:rsid w:val="00B12E3A"/>
    <w:rsid w:val="00B130C8"/>
    <w:rsid w:val="00B13A80"/>
    <w:rsid w:val="00B14A9A"/>
    <w:rsid w:val="00B14B43"/>
    <w:rsid w:val="00B15B6A"/>
    <w:rsid w:val="00B230BC"/>
    <w:rsid w:val="00B26835"/>
    <w:rsid w:val="00B272BD"/>
    <w:rsid w:val="00B27526"/>
    <w:rsid w:val="00B2781F"/>
    <w:rsid w:val="00B3105F"/>
    <w:rsid w:val="00B3204A"/>
    <w:rsid w:val="00B33723"/>
    <w:rsid w:val="00B33D09"/>
    <w:rsid w:val="00B34268"/>
    <w:rsid w:val="00B36B36"/>
    <w:rsid w:val="00B36C9C"/>
    <w:rsid w:val="00B370FB"/>
    <w:rsid w:val="00B43C14"/>
    <w:rsid w:val="00B442B3"/>
    <w:rsid w:val="00B54152"/>
    <w:rsid w:val="00B57F71"/>
    <w:rsid w:val="00B60158"/>
    <w:rsid w:val="00B6068A"/>
    <w:rsid w:val="00B617DD"/>
    <w:rsid w:val="00B63809"/>
    <w:rsid w:val="00B64E99"/>
    <w:rsid w:val="00B65877"/>
    <w:rsid w:val="00B669C7"/>
    <w:rsid w:val="00B67C82"/>
    <w:rsid w:val="00B72E39"/>
    <w:rsid w:val="00B74120"/>
    <w:rsid w:val="00B75D4C"/>
    <w:rsid w:val="00B80847"/>
    <w:rsid w:val="00B809F9"/>
    <w:rsid w:val="00B811AD"/>
    <w:rsid w:val="00B8137B"/>
    <w:rsid w:val="00B817EF"/>
    <w:rsid w:val="00B81B0B"/>
    <w:rsid w:val="00B82ABE"/>
    <w:rsid w:val="00B86AB3"/>
    <w:rsid w:val="00B90243"/>
    <w:rsid w:val="00B91AEA"/>
    <w:rsid w:val="00B92AF6"/>
    <w:rsid w:val="00B96BD1"/>
    <w:rsid w:val="00BA174A"/>
    <w:rsid w:val="00BA462E"/>
    <w:rsid w:val="00BA5B4F"/>
    <w:rsid w:val="00BB0970"/>
    <w:rsid w:val="00BB1227"/>
    <w:rsid w:val="00BB3997"/>
    <w:rsid w:val="00BB63CC"/>
    <w:rsid w:val="00BC071E"/>
    <w:rsid w:val="00BC2785"/>
    <w:rsid w:val="00BC45C4"/>
    <w:rsid w:val="00BD353A"/>
    <w:rsid w:val="00BD3CE8"/>
    <w:rsid w:val="00BD4B45"/>
    <w:rsid w:val="00BE12E6"/>
    <w:rsid w:val="00BE2E2C"/>
    <w:rsid w:val="00BE2FC0"/>
    <w:rsid w:val="00BE32F0"/>
    <w:rsid w:val="00BE39E4"/>
    <w:rsid w:val="00BF1038"/>
    <w:rsid w:val="00BF1CC1"/>
    <w:rsid w:val="00BF3FA7"/>
    <w:rsid w:val="00BF4B6B"/>
    <w:rsid w:val="00C01EDB"/>
    <w:rsid w:val="00C0247C"/>
    <w:rsid w:val="00C06220"/>
    <w:rsid w:val="00C06923"/>
    <w:rsid w:val="00C06A04"/>
    <w:rsid w:val="00C07E63"/>
    <w:rsid w:val="00C106D2"/>
    <w:rsid w:val="00C14534"/>
    <w:rsid w:val="00C15DEF"/>
    <w:rsid w:val="00C211F1"/>
    <w:rsid w:val="00C23851"/>
    <w:rsid w:val="00C23B7B"/>
    <w:rsid w:val="00C26D52"/>
    <w:rsid w:val="00C2720A"/>
    <w:rsid w:val="00C30005"/>
    <w:rsid w:val="00C315BC"/>
    <w:rsid w:val="00C3232F"/>
    <w:rsid w:val="00C34CE7"/>
    <w:rsid w:val="00C34E00"/>
    <w:rsid w:val="00C35421"/>
    <w:rsid w:val="00C36B1F"/>
    <w:rsid w:val="00C37240"/>
    <w:rsid w:val="00C37277"/>
    <w:rsid w:val="00C37812"/>
    <w:rsid w:val="00C436C2"/>
    <w:rsid w:val="00C43F57"/>
    <w:rsid w:val="00C457E3"/>
    <w:rsid w:val="00C4592F"/>
    <w:rsid w:val="00C45955"/>
    <w:rsid w:val="00C4704F"/>
    <w:rsid w:val="00C51BAB"/>
    <w:rsid w:val="00C523C8"/>
    <w:rsid w:val="00C52B73"/>
    <w:rsid w:val="00C53D42"/>
    <w:rsid w:val="00C5413A"/>
    <w:rsid w:val="00C54988"/>
    <w:rsid w:val="00C55DDF"/>
    <w:rsid w:val="00C6001E"/>
    <w:rsid w:val="00C635E2"/>
    <w:rsid w:val="00C65C12"/>
    <w:rsid w:val="00C65FC3"/>
    <w:rsid w:val="00C6682F"/>
    <w:rsid w:val="00C67C98"/>
    <w:rsid w:val="00C70211"/>
    <w:rsid w:val="00C702D0"/>
    <w:rsid w:val="00C70F3C"/>
    <w:rsid w:val="00C71836"/>
    <w:rsid w:val="00C7589A"/>
    <w:rsid w:val="00C76653"/>
    <w:rsid w:val="00C772B2"/>
    <w:rsid w:val="00C838BB"/>
    <w:rsid w:val="00C867E8"/>
    <w:rsid w:val="00C86D50"/>
    <w:rsid w:val="00C903C4"/>
    <w:rsid w:val="00C92062"/>
    <w:rsid w:val="00C932EF"/>
    <w:rsid w:val="00C95121"/>
    <w:rsid w:val="00C9533E"/>
    <w:rsid w:val="00C96B5D"/>
    <w:rsid w:val="00C97551"/>
    <w:rsid w:val="00C975CB"/>
    <w:rsid w:val="00C97DC7"/>
    <w:rsid w:val="00CA01B8"/>
    <w:rsid w:val="00CA0392"/>
    <w:rsid w:val="00CA0827"/>
    <w:rsid w:val="00CA0B73"/>
    <w:rsid w:val="00CA1DC8"/>
    <w:rsid w:val="00CA2BCA"/>
    <w:rsid w:val="00CA3794"/>
    <w:rsid w:val="00CA7427"/>
    <w:rsid w:val="00CB2579"/>
    <w:rsid w:val="00CB60CE"/>
    <w:rsid w:val="00CB7B3A"/>
    <w:rsid w:val="00CB7DE4"/>
    <w:rsid w:val="00CC0EBC"/>
    <w:rsid w:val="00CC0F11"/>
    <w:rsid w:val="00CC1015"/>
    <w:rsid w:val="00CC221C"/>
    <w:rsid w:val="00CC7223"/>
    <w:rsid w:val="00CD0314"/>
    <w:rsid w:val="00CD031A"/>
    <w:rsid w:val="00CD294E"/>
    <w:rsid w:val="00CD4ABC"/>
    <w:rsid w:val="00CD4DBF"/>
    <w:rsid w:val="00CD575D"/>
    <w:rsid w:val="00CD7B21"/>
    <w:rsid w:val="00CE262B"/>
    <w:rsid w:val="00CE7C83"/>
    <w:rsid w:val="00CF273E"/>
    <w:rsid w:val="00CF3453"/>
    <w:rsid w:val="00CF430B"/>
    <w:rsid w:val="00CF44AC"/>
    <w:rsid w:val="00CF48F2"/>
    <w:rsid w:val="00CF6C3C"/>
    <w:rsid w:val="00D00FD9"/>
    <w:rsid w:val="00D02369"/>
    <w:rsid w:val="00D033B0"/>
    <w:rsid w:val="00D04BB1"/>
    <w:rsid w:val="00D05B5A"/>
    <w:rsid w:val="00D06DA8"/>
    <w:rsid w:val="00D11B09"/>
    <w:rsid w:val="00D126DD"/>
    <w:rsid w:val="00D12A47"/>
    <w:rsid w:val="00D13FD0"/>
    <w:rsid w:val="00D14FCC"/>
    <w:rsid w:val="00D1557E"/>
    <w:rsid w:val="00D164DD"/>
    <w:rsid w:val="00D20EBD"/>
    <w:rsid w:val="00D21139"/>
    <w:rsid w:val="00D22911"/>
    <w:rsid w:val="00D253F4"/>
    <w:rsid w:val="00D25789"/>
    <w:rsid w:val="00D26746"/>
    <w:rsid w:val="00D31C6D"/>
    <w:rsid w:val="00D33D49"/>
    <w:rsid w:val="00D348B8"/>
    <w:rsid w:val="00D36C60"/>
    <w:rsid w:val="00D41169"/>
    <w:rsid w:val="00D4268E"/>
    <w:rsid w:val="00D45033"/>
    <w:rsid w:val="00D46B84"/>
    <w:rsid w:val="00D536FF"/>
    <w:rsid w:val="00D57450"/>
    <w:rsid w:val="00D575F9"/>
    <w:rsid w:val="00D57A65"/>
    <w:rsid w:val="00D60486"/>
    <w:rsid w:val="00D62526"/>
    <w:rsid w:val="00D638B7"/>
    <w:rsid w:val="00D64847"/>
    <w:rsid w:val="00D64E28"/>
    <w:rsid w:val="00D65428"/>
    <w:rsid w:val="00D66BA4"/>
    <w:rsid w:val="00D702BA"/>
    <w:rsid w:val="00D713FA"/>
    <w:rsid w:val="00D8275C"/>
    <w:rsid w:val="00D83B1E"/>
    <w:rsid w:val="00D83FB7"/>
    <w:rsid w:val="00D85447"/>
    <w:rsid w:val="00D909D4"/>
    <w:rsid w:val="00D96570"/>
    <w:rsid w:val="00D97FE0"/>
    <w:rsid w:val="00DA4530"/>
    <w:rsid w:val="00DA7E17"/>
    <w:rsid w:val="00DB0549"/>
    <w:rsid w:val="00DB0D6D"/>
    <w:rsid w:val="00DB2022"/>
    <w:rsid w:val="00DB2DCF"/>
    <w:rsid w:val="00DB4545"/>
    <w:rsid w:val="00DB490F"/>
    <w:rsid w:val="00DB4E52"/>
    <w:rsid w:val="00DB5C7E"/>
    <w:rsid w:val="00DB67BA"/>
    <w:rsid w:val="00DB723B"/>
    <w:rsid w:val="00DC1126"/>
    <w:rsid w:val="00DC235A"/>
    <w:rsid w:val="00DC3EE5"/>
    <w:rsid w:val="00DC711A"/>
    <w:rsid w:val="00DD144D"/>
    <w:rsid w:val="00DD2DBD"/>
    <w:rsid w:val="00DD39A3"/>
    <w:rsid w:val="00DD6D5C"/>
    <w:rsid w:val="00DD7540"/>
    <w:rsid w:val="00DE0ABF"/>
    <w:rsid w:val="00DE53D9"/>
    <w:rsid w:val="00DE5F9A"/>
    <w:rsid w:val="00DE76AE"/>
    <w:rsid w:val="00DF3287"/>
    <w:rsid w:val="00DF4C54"/>
    <w:rsid w:val="00E032A9"/>
    <w:rsid w:val="00E0337F"/>
    <w:rsid w:val="00E03A3B"/>
    <w:rsid w:val="00E05A3B"/>
    <w:rsid w:val="00E0761F"/>
    <w:rsid w:val="00E07692"/>
    <w:rsid w:val="00E10061"/>
    <w:rsid w:val="00E104F4"/>
    <w:rsid w:val="00E10D66"/>
    <w:rsid w:val="00E144E1"/>
    <w:rsid w:val="00E151BE"/>
    <w:rsid w:val="00E15A24"/>
    <w:rsid w:val="00E21C38"/>
    <w:rsid w:val="00E26B45"/>
    <w:rsid w:val="00E31979"/>
    <w:rsid w:val="00E3236C"/>
    <w:rsid w:val="00E35159"/>
    <w:rsid w:val="00E43E71"/>
    <w:rsid w:val="00E51C18"/>
    <w:rsid w:val="00E51DCE"/>
    <w:rsid w:val="00E52AFF"/>
    <w:rsid w:val="00E53EE2"/>
    <w:rsid w:val="00E55A2D"/>
    <w:rsid w:val="00E60021"/>
    <w:rsid w:val="00E600BC"/>
    <w:rsid w:val="00E622B0"/>
    <w:rsid w:val="00E62379"/>
    <w:rsid w:val="00E64285"/>
    <w:rsid w:val="00E67314"/>
    <w:rsid w:val="00E6757E"/>
    <w:rsid w:val="00E67DB5"/>
    <w:rsid w:val="00E700D8"/>
    <w:rsid w:val="00E72334"/>
    <w:rsid w:val="00E73DC2"/>
    <w:rsid w:val="00E73DE9"/>
    <w:rsid w:val="00E741FD"/>
    <w:rsid w:val="00E74B52"/>
    <w:rsid w:val="00E775BB"/>
    <w:rsid w:val="00E80762"/>
    <w:rsid w:val="00E82BBF"/>
    <w:rsid w:val="00E8344E"/>
    <w:rsid w:val="00E83A9C"/>
    <w:rsid w:val="00E85586"/>
    <w:rsid w:val="00E94308"/>
    <w:rsid w:val="00E94F9C"/>
    <w:rsid w:val="00E952A5"/>
    <w:rsid w:val="00E95426"/>
    <w:rsid w:val="00E955ED"/>
    <w:rsid w:val="00E9581E"/>
    <w:rsid w:val="00E95A52"/>
    <w:rsid w:val="00E96D2A"/>
    <w:rsid w:val="00E96DD5"/>
    <w:rsid w:val="00EA3AF0"/>
    <w:rsid w:val="00EB0851"/>
    <w:rsid w:val="00EB4035"/>
    <w:rsid w:val="00EB47B5"/>
    <w:rsid w:val="00EB5545"/>
    <w:rsid w:val="00EC26D4"/>
    <w:rsid w:val="00ED2B99"/>
    <w:rsid w:val="00ED478E"/>
    <w:rsid w:val="00ED5323"/>
    <w:rsid w:val="00ED5CFA"/>
    <w:rsid w:val="00ED7B24"/>
    <w:rsid w:val="00EE1E6C"/>
    <w:rsid w:val="00EE1EAE"/>
    <w:rsid w:val="00EE429D"/>
    <w:rsid w:val="00EE433A"/>
    <w:rsid w:val="00EE55CA"/>
    <w:rsid w:val="00EE57FE"/>
    <w:rsid w:val="00EE6B15"/>
    <w:rsid w:val="00EF13FC"/>
    <w:rsid w:val="00EF1809"/>
    <w:rsid w:val="00EF298F"/>
    <w:rsid w:val="00EF3E61"/>
    <w:rsid w:val="00EF452E"/>
    <w:rsid w:val="00EF644D"/>
    <w:rsid w:val="00F026A5"/>
    <w:rsid w:val="00F04FD0"/>
    <w:rsid w:val="00F05788"/>
    <w:rsid w:val="00F078F9"/>
    <w:rsid w:val="00F11C4C"/>
    <w:rsid w:val="00F207B8"/>
    <w:rsid w:val="00F20D15"/>
    <w:rsid w:val="00F2139A"/>
    <w:rsid w:val="00F25724"/>
    <w:rsid w:val="00F26CF2"/>
    <w:rsid w:val="00F310B6"/>
    <w:rsid w:val="00F33DA4"/>
    <w:rsid w:val="00F35C1D"/>
    <w:rsid w:val="00F40E10"/>
    <w:rsid w:val="00F4537C"/>
    <w:rsid w:val="00F46433"/>
    <w:rsid w:val="00F472E1"/>
    <w:rsid w:val="00F47B76"/>
    <w:rsid w:val="00F51B07"/>
    <w:rsid w:val="00F52342"/>
    <w:rsid w:val="00F605C4"/>
    <w:rsid w:val="00F610A2"/>
    <w:rsid w:val="00F6126C"/>
    <w:rsid w:val="00F63081"/>
    <w:rsid w:val="00F65C50"/>
    <w:rsid w:val="00F65F1E"/>
    <w:rsid w:val="00F66CFD"/>
    <w:rsid w:val="00F71EB3"/>
    <w:rsid w:val="00F72DE5"/>
    <w:rsid w:val="00F748D9"/>
    <w:rsid w:val="00F7498A"/>
    <w:rsid w:val="00F81E1A"/>
    <w:rsid w:val="00F82B91"/>
    <w:rsid w:val="00F838B2"/>
    <w:rsid w:val="00F84BB5"/>
    <w:rsid w:val="00F863E9"/>
    <w:rsid w:val="00F86A22"/>
    <w:rsid w:val="00F91B33"/>
    <w:rsid w:val="00FA3043"/>
    <w:rsid w:val="00FA383C"/>
    <w:rsid w:val="00FA7B78"/>
    <w:rsid w:val="00FA7CDF"/>
    <w:rsid w:val="00FB0DDA"/>
    <w:rsid w:val="00FB1F56"/>
    <w:rsid w:val="00FB23E2"/>
    <w:rsid w:val="00FB577E"/>
    <w:rsid w:val="00FB7DE7"/>
    <w:rsid w:val="00FC114E"/>
    <w:rsid w:val="00FC2806"/>
    <w:rsid w:val="00FD0C54"/>
    <w:rsid w:val="00FD0F27"/>
    <w:rsid w:val="00FD252C"/>
    <w:rsid w:val="00FD592E"/>
    <w:rsid w:val="00FD644B"/>
    <w:rsid w:val="00FD662A"/>
    <w:rsid w:val="00FD6CF6"/>
    <w:rsid w:val="00FD746A"/>
    <w:rsid w:val="00FD798E"/>
    <w:rsid w:val="00FE6D7B"/>
    <w:rsid w:val="00FE78A5"/>
    <w:rsid w:val="00FF124B"/>
    <w:rsid w:val="00FF4E07"/>
    <w:rsid w:val="00FF647F"/>
    <w:rsid w:val="00FF772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DD59"/>
  <w15:chartTrackingRefBased/>
  <w15:docId w15:val="{AD71C91F-E0E4-4E6D-A40D-D51F4213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B52"/>
    <w:pPr>
      <w:widowControl w:val="0"/>
      <w:autoSpaceDE w:val="0"/>
      <w:autoSpaceDN w:val="0"/>
      <w:spacing w:after="0" w:line="240" w:lineRule="auto"/>
    </w:pPr>
    <w:rPr>
      <w:rFonts w:ascii="Arial MT" w:eastAsia="Arial MT" w:hAnsi="Arial MT" w:cs="Arial MT"/>
    </w:rPr>
  </w:style>
  <w:style w:type="paragraph" w:styleId="Heading1">
    <w:name w:val="heading 1"/>
    <w:basedOn w:val="Normal"/>
    <w:link w:val="Heading1Char"/>
    <w:uiPriority w:val="9"/>
    <w:qFormat/>
    <w:rsid w:val="00C76653"/>
    <w:pPr>
      <w:ind w:left="1337"/>
      <w:outlineLvl w:val="0"/>
    </w:pPr>
    <w:rPr>
      <w:rFonts w:ascii="Times New Roman" w:eastAsia="Times New Roman" w:hAnsi="Times New Roman" w:cs="Times New Roman"/>
      <w:b/>
      <w:bCs/>
    </w:rPr>
  </w:style>
  <w:style w:type="paragraph" w:styleId="Heading2">
    <w:name w:val="heading 2"/>
    <w:basedOn w:val="Normal"/>
    <w:link w:val="Heading2Char"/>
    <w:uiPriority w:val="9"/>
    <w:unhideWhenUsed/>
    <w:qFormat/>
    <w:rsid w:val="00C76653"/>
    <w:pPr>
      <w:ind w:left="696" w:hanging="255"/>
      <w:outlineLvl w:val="1"/>
    </w:pPr>
    <w:rPr>
      <w:rFonts w:ascii="Arial" w:eastAsia="Arial" w:hAnsi="Arial" w:cs="Arial"/>
      <w:b/>
      <w:bCs/>
      <w:sz w:val="14"/>
      <w:szCs w:val="14"/>
    </w:rPr>
  </w:style>
  <w:style w:type="paragraph" w:styleId="Heading3">
    <w:name w:val="heading 3"/>
    <w:basedOn w:val="Normal"/>
    <w:next w:val="Normal"/>
    <w:link w:val="Heading3Char"/>
    <w:uiPriority w:val="9"/>
    <w:unhideWhenUsed/>
    <w:qFormat/>
    <w:rsid w:val="00A3128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653"/>
    <w:rPr>
      <w:rFonts w:ascii="Times New Roman" w:eastAsia="Times New Roman" w:hAnsi="Times New Roman" w:cs="Times New Roman"/>
      <w:b/>
      <w:bCs/>
    </w:rPr>
  </w:style>
  <w:style w:type="character" w:customStyle="1" w:styleId="Heading2Char">
    <w:name w:val="Heading 2 Char"/>
    <w:basedOn w:val="DefaultParagraphFont"/>
    <w:link w:val="Heading2"/>
    <w:uiPriority w:val="9"/>
    <w:rsid w:val="00C76653"/>
    <w:rPr>
      <w:rFonts w:ascii="Arial" w:eastAsia="Arial" w:hAnsi="Arial" w:cs="Arial"/>
      <w:b/>
      <w:bCs/>
      <w:sz w:val="14"/>
      <w:szCs w:val="14"/>
    </w:rPr>
  </w:style>
  <w:style w:type="paragraph" w:styleId="BodyText">
    <w:name w:val="Body Text"/>
    <w:basedOn w:val="Normal"/>
    <w:link w:val="BodyTextChar"/>
    <w:uiPriority w:val="1"/>
    <w:qFormat/>
    <w:rsid w:val="00C76653"/>
    <w:rPr>
      <w:sz w:val="14"/>
      <w:szCs w:val="14"/>
    </w:rPr>
  </w:style>
  <w:style w:type="character" w:customStyle="1" w:styleId="BodyTextChar">
    <w:name w:val="Body Text Char"/>
    <w:basedOn w:val="DefaultParagraphFont"/>
    <w:link w:val="BodyText"/>
    <w:uiPriority w:val="1"/>
    <w:rsid w:val="00C76653"/>
    <w:rPr>
      <w:rFonts w:ascii="Arial MT" w:eastAsia="Arial MT" w:hAnsi="Arial MT" w:cs="Arial MT"/>
      <w:sz w:val="14"/>
      <w:szCs w:val="14"/>
    </w:rPr>
  </w:style>
  <w:style w:type="paragraph" w:styleId="ListParagraph">
    <w:name w:val="List Paragraph"/>
    <w:basedOn w:val="Normal"/>
    <w:uiPriority w:val="1"/>
    <w:qFormat/>
    <w:rsid w:val="00C76653"/>
    <w:pPr>
      <w:ind w:left="696" w:hanging="255"/>
    </w:pPr>
  </w:style>
  <w:style w:type="paragraph" w:customStyle="1" w:styleId="TableParagraph">
    <w:name w:val="Table Paragraph"/>
    <w:basedOn w:val="Normal"/>
    <w:uiPriority w:val="1"/>
    <w:qFormat/>
    <w:rsid w:val="00C76653"/>
  </w:style>
  <w:style w:type="paragraph" w:styleId="ListBullet">
    <w:name w:val="List Bullet"/>
    <w:basedOn w:val="Normal"/>
    <w:uiPriority w:val="99"/>
    <w:unhideWhenUsed/>
    <w:rsid w:val="00C76653"/>
    <w:pPr>
      <w:numPr>
        <w:numId w:val="2"/>
      </w:numPr>
      <w:contextualSpacing/>
    </w:pPr>
  </w:style>
  <w:style w:type="table" w:styleId="TableGrid">
    <w:name w:val="Table Grid"/>
    <w:basedOn w:val="TableNormal"/>
    <w:uiPriority w:val="59"/>
    <w:rsid w:val="00C76653"/>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76653"/>
    <w:pPr>
      <w:widowControl w:val="0"/>
      <w:autoSpaceDE w:val="0"/>
      <w:autoSpaceDN w:val="0"/>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76653"/>
    <w:pPr>
      <w:widowControl w:val="0"/>
      <w:autoSpaceDE w:val="0"/>
      <w:autoSpaceDN w:val="0"/>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76653"/>
    <w:pPr>
      <w:widowControl w:val="0"/>
      <w:autoSpaceDE w:val="0"/>
      <w:autoSpaceDN w:val="0"/>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76653"/>
    <w:pPr>
      <w:widowControl w:val="0"/>
      <w:autoSpaceDE w:val="0"/>
      <w:autoSpaceDN w:val="0"/>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76653"/>
    <w:pPr>
      <w:widowControl w:val="0"/>
      <w:autoSpaceDE w:val="0"/>
      <w:autoSpaceDN w:val="0"/>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A4C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47B76"/>
    <w:pPr>
      <w:tabs>
        <w:tab w:val="center" w:pos="4680"/>
        <w:tab w:val="right" w:pos="9360"/>
      </w:tabs>
    </w:pPr>
  </w:style>
  <w:style w:type="character" w:customStyle="1" w:styleId="HeaderChar">
    <w:name w:val="Header Char"/>
    <w:basedOn w:val="DefaultParagraphFont"/>
    <w:link w:val="Header"/>
    <w:uiPriority w:val="99"/>
    <w:rsid w:val="00F47B76"/>
    <w:rPr>
      <w:rFonts w:ascii="Arial MT" w:eastAsia="Arial MT" w:hAnsi="Arial MT" w:cs="Arial MT"/>
    </w:rPr>
  </w:style>
  <w:style w:type="paragraph" w:styleId="Footer">
    <w:name w:val="footer"/>
    <w:basedOn w:val="Normal"/>
    <w:link w:val="FooterChar"/>
    <w:uiPriority w:val="99"/>
    <w:unhideWhenUsed/>
    <w:rsid w:val="00F47B76"/>
    <w:pPr>
      <w:tabs>
        <w:tab w:val="center" w:pos="4680"/>
        <w:tab w:val="right" w:pos="9360"/>
      </w:tabs>
    </w:pPr>
  </w:style>
  <w:style w:type="character" w:customStyle="1" w:styleId="FooterChar">
    <w:name w:val="Footer Char"/>
    <w:basedOn w:val="DefaultParagraphFont"/>
    <w:link w:val="Footer"/>
    <w:uiPriority w:val="99"/>
    <w:rsid w:val="00F47B76"/>
    <w:rPr>
      <w:rFonts w:ascii="Arial MT" w:eastAsia="Arial MT" w:hAnsi="Arial MT" w:cs="Arial MT"/>
    </w:rPr>
  </w:style>
  <w:style w:type="character" w:customStyle="1" w:styleId="Heading3Char">
    <w:name w:val="Heading 3 Char"/>
    <w:basedOn w:val="DefaultParagraphFont"/>
    <w:link w:val="Heading3"/>
    <w:uiPriority w:val="9"/>
    <w:rsid w:val="00A31287"/>
    <w:rPr>
      <w:rFonts w:asciiTheme="majorHAnsi" w:eastAsiaTheme="majorEastAsia" w:hAnsiTheme="majorHAnsi" w:cstheme="majorBidi"/>
      <w:color w:val="1F3763" w:themeColor="accent1" w:themeShade="7F"/>
      <w:sz w:val="24"/>
      <w:szCs w:val="24"/>
    </w:rPr>
  </w:style>
  <w:style w:type="paragraph" w:customStyle="1" w:styleId="Pa11">
    <w:name w:val="Pa11"/>
    <w:basedOn w:val="Normal"/>
    <w:next w:val="Normal"/>
    <w:uiPriority w:val="99"/>
    <w:rsid w:val="00A12AFA"/>
    <w:pPr>
      <w:widowControl/>
      <w:adjustRightInd w:val="0"/>
      <w:spacing w:line="171" w:lineRule="atLeast"/>
    </w:pPr>
    <w:rPr>
      <w:rFonts w:ascii="Open Sans Light" w:eastAsiaTheme="minorHAnsi" w:hAnsi="Open Sans Light" w:cs="Times New Roman"/>
      <w:sz w:val="24"/>
      <w:szCs w:val="24"/>
    </w:rPr>
  </w:style>
  <w:style w:type="paragraph" w:customStyle="1" w:styleId="Pa6">
    <w:name w:val="Pa6"/>
    <w:basedOn w:val="Normal"/>
    <w:next w:val="Normal"/>
    <w:uiPriority w:val="99"/>
    <w:rsid w:val="00A12AFA"/>
    <w:pPr>
      <w:widowControl/>
      <w:adjustRightInd w:val="0"/>
      <w:spacing w:line="241" w:lineRule="atLeast"/>
    </w:pPr>
    <w:rPr>
      <w:rFonts w:ascii="Open Sans Light" w:eastAsiaTheme="minorHAnsi" w:hAnsi="Open Sans Light" w:cs="Times New Roman"/>
      <w:sz w:val="24"/>
      <w:szCs w:val="24"/>
    </w:rPr>
  </w:style>
  <w:style w:type="character" w:customStyle="1" w:styleId="A1">
    <w:name w:val="A1"/>
    <w:uiPriority w:val="99"/>
    <w:rsid w:val="00A12AFA"/>
    <w:rPr>
      <w:rFonts w:cs="Open Sans Light"/>
      <w:color w:val="000000"/>
      <w:sz w:val="17"/>
      <w:szCs w:val="17"/>
    </w:rPr>
  </w:style>
  <w:style w:type="paragraph" w:customStyle="1" w:styleId="Default">
    <w:name w:val="Default"/>
    <w:rsid w:val="00A12AFA"/>
    <w:pPr>
      <w:autoSpaceDE w:val="0"/>
      <w:autoSpaceDN w:val="0"/>
      <w:adjustRightInd w:val="0"/>
      <w:spacing w:after="0" w:line="240" w:lineRule="auto"/>
    </w:pPr>
    <w:rPr>
      <w:rFonts w:ascii="Open Sans Light" w:hAnsi="Open Sans Light" w:cs="Open Sans Light"/>
      <w:color w:val="000000"/>
      <w:sz w:val="24"/>
      <w:szCs w:val="24"/>
    </w:rPr>
  </w:style>
  <w:style w:type="paragraph" w:customStyle="1" w:styleId="Pa16">
    <w:name w:val="Pa16"/>
    <w:basedOn w:val="Default"/>
    <w:next w:val="Default"/>
    <w:uiPriority w:val="99"/>
    <w:rsid w:val="00F33DA4"/>
    <w:pPr>
      <w:spacing w:line="171" w:lineRule="atLeast"/>
    </w:pPr>
    <w:rPr>
      <w:rFonts w:cs="Times New Roman"/>
      <w:color w:val="auto"/>
    </w:rPr>
  </w:style>
  <w:style w:type="paragraph" w:customStyle="1" w:styleId="Pa7">
    <w:name w:val="Pa7"/>
    <w:basedOn w:val="Default"/>
    <w:next w:val="Default"/>
    <w:uiPriority w:val="99"/>
    <w:rsid w:val="00F33DA4"/>
    <w:pPr>
      <w:spacing w:line="171" w:lineRule="atLeast"/>
    </w:pPr>
    <w:rPr>
      <w:rFonts w:ascii="Open Sans" w:hAnsi="Open Sans" w:cs="Times New Roman"/>
      <w:color w:val="auto"/>
    </w:rPr>
  </w:style>
  <w:style w:type="character" w:customStyle="1" w:styleId="A2">
    <w:name w:val="A2"/>
    <w:uiPriority w:val="99"/>
    <w:rsid w:val="00F33DA4"/>
    <w:rPr>
      <w:rFonts w:cs="Open Sans Light"/>
      <w:b/>
      <w:bCs/>
      <w:color w:val="000000"/>
    </w:rPr>
  </w:style>
  <w:style w:type="paragraph" w:styleId="NoSpacing">
    <w:name w:val="No Spacing"/>
    <w:uiPriority w:val="1"/>
    <w:qFormat/>
    <w:rsid w:val="00C4592F"/>
    <w:pPr>
      <w:spacing w:after="0" w:line="240" w:lineRule="auto"/>
    </w:pPr>
    <w:rPr>
      <w:rFonts w:eastAsiaTheme="minorEastAsia"/>
      <w:szCs w:val="20"/>
      <w:lang w:val="en-GB" w:eastAsia="en-GB" w:bidi="ne-NP"/>
    </w:rPr>
  </w:style>
  <w:style w:type="table" w:customStyle="1" w:styleId="TableGridLight1">
    <w:name w:val="Table Grid Light1"/>
    <w:basedOn w:val="TableNormal"/>
    <w:uiPriority w:val="40"/>
    <w:rsid w:val="005D1901"/>
    <w:pPr>
      <w:widowControl w:val="0"/>
      <w:autoSpaceDE w:val="0"/>
      <w:autoSpaceDN w:val="0"/>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A075F"/>
    <w:pPr>
      <w:spacing w:after="0" w:line="240" w:lineRule="auto"/>
    </w:pPr>
    <w:rPr>
      <w:rFonts w:ascii="Arial MT" w:eastAsia="Arial MT" w:hAnsi="Arial MT" w:cs="Arial MT"/>
    </w:rPr>
  </w:style>
  <w:style w:type="character" w:styleId="CommentReference">
    <w:name w:val="annotation reference"/>
    <w:basedOn w:val="DefaultParagraphFont"/>
    <w:uiPriority w:val="99"/>
    <w:semiHidden/>
    <w:unhideWhenUsed/>
    <w:rsid w:val="008B4CD6"/>
    <w:rPr>
      <w:sz w:val="16"/>
      <w:szCs w:val="16"/>
    </w:rPr>
  </w:style>
  <w:style w:type="paragraph" w:styleId="CommentText">
    <w:name w:val="annotation text"/>
    <w:basedOn w:val="Normal"/>
    <w:link w:val="CommentTextChar"/>
    <w:uiPriority w:val="99"/>
    <w:unhideWhenUsed/>
    <w:rsid w:val="008B4CD6"/>
    <w:rPr>
      <w:sz w:val="20"/>
      <w:szCs w:val="20"/>
    </w:rPr>
  </w:style>
  <w:style w:type="character" w:customStyle="1" w:styleId="CommentTextChar">
    <w:name w:val="Comment Text Char"/>
    <w:basedOn w:val="DefaultParagraphFont"/>
    <w:link w:val="CommentText"/>
    <w:uiPriority w:val="99"/>
    <w:rsid w:val="008B4CD6"/>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8B4CD6"/>
    <w:rPr>
      <w:b/>
      <w:bCs/>
    </w:rPr>
  </w:style>
  <w:style w:type="character" w:customStyle="1" w:styleId="CommentSubjectChar">
    <w:name w:val="Comment Subject Char"/>
    <w:basedOn w:val="CommentTextChar"/>
    <w:link w:val="CommentSubject"/>
    <w:uiPriority w:val="99"/>
    <w:semiHidden/>
    <w:rsid w:val="008B4CD6"/>
    <w:rPr>
      <w:rFonts w:ascii="Arial MT" w:eastAsia="Arial MT" w:hAnsi="Arial MT" w:cs="Arial MT"/>
      <w:b/>
      <w:bCs/>
      <w:sz w:val="20"/>
      <w:szCs w:val="20"/>
    </w:rPr>
  </w:style>
  <w:style w:type="paragraph" w:styleId="BalloonText">
    <w:name w:val="Balloon Text"/>
    <w:basedOn w:val="Normal"/>
    <w:link w:val="BalloonTextChar"/>
    <w:uiPriority w:val="99"/>
    <w:semiHidden/>
    <w:unhideWhenUsed/>
    <w:rsid w:val="008E01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133"/>
    <w:rPr>
      <w:rFonts w:ascii="Segoe UI" w:eastAsia="Arial MT"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721">
      <w:bodyDiv w:val="1"/>
      <w:marLeft w:val="0"/>
      <w:marRight w:val="0"/>
      <w:marTop w:val="0"/>
      <w:marBottom w:val="0"/>
      <w:divBdr>
        <w:top w:val="none" w:sz="0" w:space="0" w:color="auto"/>
        <w:left w:val="none" w:sz="0" w:space="0" w:color="auto"/>
        <w:bottom w:val="none" w:sz="0" w:space="0" w:color="auto"/>
        <w:right w:val="none" w:sz="0" w:space="0" w:color="auto"/>
      </w:divBdr>
    </w:div>
    <w:div w:id="6716505">
      <w:bodyDiv w:val="1"/>
      <w:marLeft w:val="0"/>
      <w:marRight w:val="0"/>
      <w:marTop w:val="0"/>
      <w:marBottom w:val="0"/>
      <w:divBdr>
        <w:top w:val="none" w:sz="0" w:space="0" w:color="auto"/>
        <w:left w:val="none" w:sz="0" w:space="0" w:color="auto"/>
        <w:bottom w:val="none" w:sz="0" w:space="0" w:color="auto"/>
        <w:right w:val="none" w:sz="0" w:space="0" w:color="auto"/>
      </w:divBdr>
    </w:div>
    <w:div w:id="8721567">
      <w:bodyDiv w:val="1"/>
      <w:marLeft w:val="0"/>
      <w:marRight w:val="0"/>
      <w:marTop w:val="0"/>
      <w:marBottom w:val="0"/>
      <w:divBdr>
        <w:top w:val="none" w:sz="0" w:space="0" w:color="auto"/>
        <w:left w:val="none" w:sz="0" w:space="0" w:color="auto"/>
        <w:bottom w:val="none" w:sz="0" w:space="0" w:color="auto"/>
        <w:right w:val="none" w:sz="0" w:space="0" w:color="auto"/>
      </w:divBdr>
    </w:div>
    <w:div w:id="11416074">
      <w:bodyDiv w:val="1"/>
      <w:marLeft w:val="0"/>
      <w:marRight w:val="0"/>
      <w:marTop w:val="0"/>
      <w:marBottom w:val="0"/>
      <w:divBdr>
        <w:top w:val="none" w:sz="0" w:space="0" w:color="auto"/>
        <w:left w:val="none" w:sz="0" w:space="0" w:color="auto"/>
        <w:bottom w:val="none" w:sz="0" w:space="0" w:color="auto"/>
        <w:right w:val="none" w:sz="0" w:space="0" w:color="auto"/>
      </w:divBdr>
    </w:div>
    <w:div w:id="13848565">
      <w:bodyDiv w:val="1"/>
      <w:marLeft w:val="0"/>
      <w:marRight w:val="0"/>
      <w:marTop w:val="0"/>
      <w:marBottom w:val="0"/>
      <w:divBdr>
        <w:top w:val="none" w:sz="0" w:space="0" w:color="auto"/>
        <w:left w:val="none" w:sz="0" w:space="0" w:color="auto"/>
        <w:bottom w:val="none" w:sz="0" w:space="0" w:color="auto"/>
        <w:right w:val="none" w:sz="0" w:space="0" w:color="auto"/>
      </w:divBdr>
    </w:div>
    <w:div w:id="20085468">
      <w:bodyDiv w:val="1"/>
      <w:marLeft w:val="0"/>
      <w:marRight w:val="0"/>
      <w:marTop w:val="0"/>
      <w:marBottom w:val="0"/>
      <w:divBdr>
        <w:top w:val="none" w:sz="0" w:space="0" w:color="auto"/>
        <w:left w:val="none" w:sz="0" w:space="0" w:color="auto"/>
        <w:bottom w:val="none" w:sz="0" w:space="0" w:color="auto"/>
        <w:right w:val="none" w:sz="0" w:space="0" w:color="auto"/>
      </w:divBdr>
    </w:div>
    <w:div w:id="41289607">
      <w:bodyDiv w:val="1"/>
      <w:marLeft w:val="0"/>
      <w:marRight w:val="0"/>
      <w:marTop w:val="0"/>
      <w:marBottom w:val="0"/>
      <w:divBdr>
        <w:top w:val="none" w:sz="0" w:space="0" w:color="auto"/>
        <w:left w:val="none" w:sz="0" w:space="0" w:color="auto"/>
        <w:bottom w:val="none" w:sz="0" w:space="0" w:color="auto"/>
        <w:right w:val="none" w:sz="0" w:space="0" w:color="auto"/>
      </w:divBdr>
    </w:div>
    <w:div w:id="41753051">
      <w:bodyDiv w:val="1"/>
      <w:marLeft w:val="0"/>
      <w:marRight w:val="0"/>
      <w:marTop w:val="0"/>
      <w:marBottom w:val="0"/>
      <w:divBdr>
        <w:top w:val="none" w:sz="0" w:space="0" w:color="auto"/>
        <w:left w:val="none" w:sz="0" w:space="0" w:color="auto"/>
        <w:bottom w:val="none" w:sz="0" w:space="0" w:color="auto"/>
        <w:right w:val="none" w:sz="0" w:space="0" w:color="auto"/>
      </w:divBdr>
    </w:div>
    <w:div w:id="43260740">
      <w:bodyDiv w:val="1"/>
      <w:marLeft w:val="0"/>
      <w:marRight w:val="0"/>
      <w:marTop w:val="0"/>
      <w:marBottom w:val="0"/>
      <w:divBdr>
        <w:top w:val="none" w:sz="0" w:space="0" w:color="auto"/>
        <w:left w:val="none" w:sz="0" w:space="0" w:color="auto"/>
        <w:bottom w:val="none" w:sz="0" w:space="0" w:color="auto"/>
        <w:right w:val="none" w:sz="0" w:space="0" w:color="auto"/>
      </w:divBdr>
    </w:div>
    <w:div w:id="46078083">
      <w:bodyDiv w:val="1"/>
      <w:marLeft w:val="0"/>
      <w:marRight w:val="0"/>
      <w:marTop w:val="0"/>
      <w:marBottom w:val="0"/>
      <w:divBdr>
        <w:top w:val="none" w:sz="0" w:space="0" w:color="auto"/>
        <w:left w:val="none" w:sz="0" w:space="0" w:color="auto"/>
        <w:bottom w:val="none" w:sz="0" w:space="0" w:color="auto"/>
        <w:right w:val="none" w:sz="0" w:space="0" w:color="auto"/>
      </w:divBdr>
    </w:div>
    <w:div w:id="50006091">
      <w:bodyDiv w:val="1"/>
      <w:marLeft w:val="0"/>
      <w:marRight w:val="0"/>
      <w:marTop w:val="0"/>
      <w:marBottom w:val="0"/>
      <w:divBdr>
        <w:top w:val="none" w:sz="0" w:space="0" w:color="auto"/>
        <w:left w:val="none" w:sz="0" w:space="0" w:color="auto"/>
        <w:bottom w:val="none" w:sz="0" w:space="0" w:color="auto"/>
        <w:right w:val="none" w:sz="0" w:space="0" w:color="auto"/>
      </w:divBdr>
    </w:div>
    <w:div w:id="52582386">
      <w:bodyDiv w:val="1"/>
      <w:marLeft w:val="0"/>
      <w:marRight w:val="0"/>
      <w:marTop w:val="0"/>
      <w:marBottom w:val="0"/>
      <w:divBdr>
        <w:top w:val="none" w:sz="0" w:space="0" w:color="auto"/>
        <w:left w:val="none" w:sz="0" w:space="0" w:color="auto"/>
        <w:bottom w:val="none" w:sz="0" w:space="0" w:color="auto"/>
        <w:right w:val="none" w:sz="0" w:space="0" w:color="auto"/>
      </w:divBdr>
    </w:div>
    <w:div w:id="57360802">
      <w:bodyDiv w:val="1"/>
      <w:marLeft w:val="0"/>
      <w:marRight w:val="0"/>
      <w:marTop w:val="0"/>
      <w:marBottom w:val="0"/>
      <w:divBdr>
        <w:top w:val="none" w:sz="0" w:space="0" w:color="auto"/>
        <w:left w:val="none" w:sz="0" w:space="0" w:color="auto"/>
        <w:bottom w:val="none" w:sz="0" w:space="0" w:color="auto"/>
        <w:right w:val="none" w:sz="0" w:space="0" w:color="auto"/>
      </w:divBdr>
    </w:div>
    <w:div w:id="75367430">
      <w:bodyDiv w:val="1"/>
      <w:marLeft w:val="0"/>
      <w:marRight w:val="0"/>
      <w:marTop w:val="0"/>
      <w:marBottom w:val="0"/>
      <w:divBdr>
        <w:top w:val="none" w:sz="0" w:space="0" w:color="auto"/>
        <w:left w:val="none" w:sz="0" w:space="0" w:color="auto"/>
        <w:bottom w:val="none" w:sz="0" w:space="0" w:color="auto"/>
        <w:right w:val="none" w:sz="0" w:space="0" w:color="auto"/>
      </w:divBdr>
    </w:div>
    <w:div w:id="80298011">
      <w:bodyDiv w:val="1"/>
      <w:marLeft w:val="0"/>
      <w:marRight w:val="0"/>
      <w:marTop w:val="0"/>
      <w:marBottom w:val="0"/>
      <w:divBdr>
        <w:top w:val="none" w:sz="0" w:space="0" w:color="auto"/>
        <w:left w:val="none" w:sz="0" w:space="0" w:color="auto"/>
        <w:bottom w:val="none" w:sz="0" w:space="0" w:color="auto"/>
        <w:right w:val="none" w:sz="0" w:space="0" w:color="auto"/>
      </w:divBdr>
    </w:div>
    <w:div w:id="84034718">
      <w:bodyDiv w:val="1"/>
      <w:marLeft w:val="0"/>
      <w:marRight w:val="0"/>
      <w:marTop w:val="0"/>
      <w:marBottom w:val="0"/>
      <w:divBdr>
        <w:top w:val="none" w:sz="0" w:space="0" w:color="auto"/>
        <w:left w:val="none" w:sz="0" w:space="0" w:color="auto"/>
        <w:bottom w:val="none" w:sz="0" w:space="0" w:color="auto"/>
        <w:right w:val="none" w:sz="0" w:space="0" w:color="auto"/>
      </w:divBdr>
    </w:div>
    <w:div w:id="84766138">
      <w:bodyDiv w:val="1"/>
      <w:marLeft w:val="0"/>
      <w:marRight w:val="0"/>
      <w:marTop w:val="0"/>
      <w:marBottom w:val="0"/>
      <w:divBdr>
        <w:top w:val="none" w:sz="0" w:space="0" w:color="auto"/>
        <w:left w:val="none" w:sz="0" w:space="0" w:color="auto"/>
        <w:bottom w:val="none" w:sz="0" w:space="0" w:color="auto"/>
        <w:right w:val="none" w:sz="0" w:space="0" w:color="auto"/>
      </w:divBdr>
    </w:div>
    <w:div w:id="87315089">
      <w:bodyDiv w:val="1"/>
      <w:marLeft w:val="0"/>
      <w:marRight w:val="0"/>
      <w:marTop w:val="0"/>
      <w:marBottom w:val="0"/>
      <w:divBdr>
        <w:top w:val="none" w:sz="0" w:space="0" w:color="auto"/>
        <w:left w:val="none" w:sz="0" w:space="0" w:color="auto"/>
        <w:bottom w:val="none" w:sz="0" w:space="0" w:color="auto"/>
        <w:right w:val="none" w:sz="0" w:space="0" w:color="auto"/>
      </w:divBdr>
    </w:div>
    <w:div w:id="104081934">
      <w:bodyDiv w:val="1"/>
      <w:marLeft w:val="0"/>
      <w:marRight w:val="0"/>
      <w:marTop w:val="0"/>
      <w:marBottom w:val="0"/>
      <w:divBdr>
        <w:top w:val="none" w:sz="0" w:space="0" w:color="auto"/>
        <w:left w:val="none" w:sz="0" w:space="0" w:color="auto"/>
        <w:bottom w:val="none" w:sz="0" w:space="0" w:color="auto"/>
        <w:right w:val="none" w:sz="0" w:space="0" w:color="auto"/>
      </w:divBdr>
    </w:div>
    <w:div w:id="115494668">
      <w:bodyDiv w:val="1"/>
      <w:marLeft w:val="0"/>
      <w:marRight w:val="0"/>
      <w:marTop w:val="0"/>
      <w:marBottom w:val="0"/>
      <w:divBdr>
        <w:top w:val="none" w:sz="0" w:space="0" w:color="auto"/>
        <w:left w:val="none" w:sz="0" w:space="0" w:color="auto"/>
        <w:bottom w:val="none" w:sz="0" w:space="0" w:color="auto"/>
        <w:right w:val="none" w:sz="0" w:space="0" w:color="auto"/>
      </w:divBdr>
    </w:div>
    <w:div w:id="115947103">
      <w:bodyDiv w:val="1"/>
      <w:marLeft w:val="0"/>
      <w:marRight w:val="0"/>
      <w:marTop w:val="0"/>
      <w:marBottom w:val="0"/>
      <w:divBdr>
        <w:top w:val="none" w:sz="0" w:space="0" w:color="auto"/>
        <w:left w:val="none" w:sz="0" w:space="0" w:color="auto"/>
        <w:bottom w:val="none" w:sz="0" w:space="0" w:color="auto"/>
        <w:right w:val="none" w:sz="0" w:space="0" w:color="auto"/>
      </w:divBdr>
    </w:div>
    <w:div w:id="118425618">
      <w:bodyDiv w:val="1"/>
      <w:marLeft w:val="0"/>
      <w:marRight w:val="0"/>
      <w:marTop w:val="0"/>
      <w:marBottom w:val="0"/>
      <w:divBdr>
        <w:top w:val="none" w:sz="0" w:space="0" w:color="auto"/>
        <w:left w:val="none" w:sz="0" w:space="0" w:color="auto"/>
        <w:bottom w:val="none" w:sz="0" w:space="0" w:color="auto"/>
        <w:right w:val="none" w:sz="0" w:space="0" w:color="auto"/>
      </w:divBdr>
    </w:div>
    <w:div w:id="119342711">
      <w:bodyDiv w:val="1"/>
      <w:marLeft w:val="0"/>
      <w:marRight w:val="0"/>
      <w:marTop w:val="0"/>
      <w:marBottom w:val="0"/>
      <w:divBdr>
        <w:top w:val="none" w:sz="0" w:space="0" w:color="auto"/>
        <w:left w:val="none" w:sz="0" w:space="0" w:color="auto"/>
        <w:bottom w:val="none" w:sz="0" w:space="0" w:color="auto"/>
        <w:right w:val="none" w:sz="0" w:space="0" w:color="auto"/>
      </w:divBdr>
    </w:div>
    <w:div w:id="120464300">
      <w:bodyDiv w:val="1"/>
      <w:marLeft w:val="0"/>
      <w:marRight w:val="0"/>
      <w:marTop w:val="0"/>
      <w:marBottom w:val="0"/>
      <w:divBdr>
        <w:top w:val="none" w:sz="0" w:space="0" w:color="auto"/>
        <w:left w:val="none" w:sz="0" w:space="0" w:color="auto"/>
        <w:bottom w:val="none" w:sz="0" w:space="0" w:color="auto"/>
        <w:right w:val="none" w:sz="0" w:space="0" w:color="auto"/>
      </w:divBdr>
    </w:div>
    <w:div w:id="130944956">
      <w:bodyDiv w:val="1"/>
      <w:marLeft w:val="0"/>
      <w:marRight w:val="0"/>
      <w:marTop w:val="0"/>
      <w:marBottom w:val="0"/>
      <w:divBdr>
        <w:top w:val="none" w:sz="0" w:space="0" w:color="auto"/>
        <w:left w:val="none" w:sz="0" w:space="0" w:color="auto"/>
        <w:bottom w:val="none" w:sz="0" w:space="0" w:color="auto"/>
        <w:right w:val="none" w:sz="0" w:space="0" w:color="auto"/>
      </w:divBdr>
    </w:div>
    <w:div w:id="133916936">
      <w:bodyDiv w:val="1"/>
      <w:marLeft w:val="0"/>
      <w:marRight w:val="0"/>
      <w:marTop w:val="0"/>
      <w:marBottom w:val="0"/>
      <w:divBdr>
        <w:top w:val="none" w:sz="0" w:space="0" w:color="auto"/>
        <w:left w:val="none" w:sz="0" w:space="0" w:color="auto"/>
        <w:bottom w:val="none" w:sz="0" w:space="0" w:color="auto"/>
        <w:right w:val="none" w:sz="0" w:space="0" w:color="auto"/>
      </w:divBdr>
    </w:div>
    <w:div w:id="137773260">
      <w:bodyDiv w:val="1"/>
      <w:marLeft w:val="0"/>
      <w:marRight w:val="0"/>
      <w:marTop w:val="0"/>
      <w:marBottom w:val="0"/>
      <w:divBdr>
        <w:top w:val="none" w:sz="0" w:space="0" w:color="auto"/>
        <w:left w:val="none" w:sz="0" w:space="0" w:color="auto"/>
        <w:bottom w:val="none" w:sz="0" w:space="0" w:color="auto"/>
        <w:right w:val="none" w:sz="0" w:space="0" w:color="auto"/>
      </w:divBdr>
    </w:div>
    <w:div w:id="143356686">
      <w:bodyDiv w:val="1"/>
      <w:marLeft w:val="0"/>
      <w:marRight w:val="0"/>
      <w:marTop w:val="0"/>
      <w:marBottom w:val="0"/>
      <w:divBdr>
        <w:top w:val="none" w:sz="0" w:space="0" w:color="auto"/>
        <w:left w:val="none" w:sz="0" w:space="0" w:color="auto"/>
        <w:bottom w:val="none" w:sz="0" w:space="0" w:color="auto"/>
        <w:right w:val="none" w:sz="0" w:space="0" w:color="auto"/>
      </w:divBdr>
    </w:div>
    <w:div w:id="150028769">
      <w:bodyDiv w:val="1"/>
      <w:marLeft w:val="0"/>
      <w:marRight w:val="0"/>
      <w:marTop w:val="0"/>
      <w:marBottom w:val="0"/>
      <w:divBdr>
        <w:top w:val="none" w:sz="0" w:space="0" w:color="auto"/>
        <w:left w:val="none" w:sz="0" w:space="0" w:color="auto"/>
        <w:bottom w:val="none" w:sz="0" w:space="0" w:color="auto"/>
        <w:right w:val="none" w:sz="0" w:space="0" w:color="auto"/>
      </w:divBdr>
    </w:div>
    <w:div w:id="152723743">
      <w:bodyDiv w:val="1"/>
      <w:marLeft w:val="0"/>
      <w:marRight w:val="0"/>
      <w:marTop w:val="0"/>
      <w:marBottom w:val="0"/>
      <w:divBdr>
        <w:top w:val="none" w:sz="0" w:space="0" w:color="auto"/>
        <w:left w:val="none" w:sz="0" w:space="0" w:color="auto"/>
        <w:bottom w:val="none" w:sz="0" w:space="0" w:color="auto"/>
        <w:right w:val="none" w:sz="0" w:space="0" w:color="auto"/>
      </w:divBdr>
    </w:div>
    <w:div w:id="154422298">
      <w:bodyDiv w:val="1"/>
      <w:marLeft w:val="0"/>
      <w:marRight w:val="0"/>
      <w:marTop w:val="0"/>
      <w:marBottom w:val="0"/>
      <w:divBdr>
        <w:top w:val="none" w:sz="0" w:space="0" w:color="auto"/>
        <w:left w:val="none" w:sz="0" w:space="0" w:color="auto"/>
        <w:bottom w:val="none" w:sz="0" w:space="0" w:color="auto"/>
        <w:right w:val="none" w:sz="0" w:space="0" w:color="auto"/>
      </w:divBdr>
    </w:div>
    <w:div w:id="157579028">
      <w:bodyDiv w:val="1"/>
      <w:marLeft w:val="0"/>
      <w:marRight w:val="0"/>
      <w:marTop w:val="0"/>
      <w:marBottom w:val="0"/>
      <w:divBdr>
        <w:top w:val="none" w:sz="0" w:space="0" w:color="auto"/>
        <w:left w:val="none" w:sz="0" w:space="0" w:color="auto"/>
        <w:bottom w:val="none" w:sz="0" w:space="0" w:color="auto"/>
        <w:right w:val="none" w:sz="0" w:space="0" w:color="auto"/>
      </w:divBdr>
    </w:div>
    <w:div w:id="160194575">
      <w:bodyDiv w:val="1"/>
      <w:marLeft w:val="0"/>
      <w:marRight w:val="0"/>
      <w:marTop w:val="0"/>
      <w:marBottom w:val="0"/>
      <w:divBdr>
        <w:top w:val="none" w:sz="0" w:space="0" w:color="auto"/>
        <w:left w:val="none" w:sz="0" w:space="0" w:color="auto"/>
        <w:bottom w:val="none" w:sz="0" w:space="0" w:color="auto"/>
        <w:right w:val="none" w:sz="0" w:space="0" w:color="auto"/>
      </w:divBdr>
    </w:div>
    <w:div w:id="165632079">
      <w:bodyDiv w:val="1"/>
      <w:marLeft w:val="0"/>
      <w:marRight w:val="0"/>
      <w:marTop w:val="0"/>
      <w:marBottom w:val="0"/>
      <w:divBdr>
        <w:top w:val="none" w:sz="0" w:space="0" w:color="auto"/>
        <w:left w:val="none" w:sz="0" w:space="0" w:color="auto"/>
        <w:bottom w:val="none" w:sz="0" w:space="0" w:color="auto"/>
        <w:right w:val="none" w:sz="0" w:space="0" w:color="auto"/>
      </w:divBdr>
    </w:div>
    <w:div w:id="177892398">
      <w:bodyDiv w:val="1"/>
      <w:marLeft w:val="0"/>
      <w:marRight w:val="0"/>
      <w:marTop w:val="0"/>
      <w:marBottom w:val="0"/>
      <w:divBdr>
        <w:top w:val="none" w:sz="0" w:space="0" w:color="auto"/>
        <w:left w:val="none" w:sz="0" w:space="0" w:color="auto"/>
        <w:bottom w:val="none" w:sz="0" w:space="0" w:color="auto"/>
        <w:right w:val="none" w:sz="0" w:space="0" w:color="auto"/>
      </w:divBdr>
    </w:div>
    <w:div w:id="183639541">
      <w:bodyDiv w:val="1"/>
      <w:marLeft w:val="0"/>
      <w:marRight w:val="0"/>
      <w:marTop w:val="0"/>
      <w:marBottom w:val="0"/>
      <w:divBdr>
        <w:top w:val="none" w:sz="0" w:space="0" w:color="auto"/>
        <w:left w:val="none" w:sz="0" w:space="0" w:color="auto"/>
        <w:bottom w:val="none" w:sz="0" w:space="0" w:color="auto"/>
        <w:right w:val="none" w:sz="0" w:space="0" w:color="auto"/>
      </w:divBdr>
    </w:div>
    <w:div w:id="185754513">
      <w:bodyDiv w:val="1"/>
      <w:marLeft w:val="0"/>
      <w:marRight w:val="0"/>
      <w:marTop w:val="0"/>
      <w:marBottom w:val="0"/>
      <w:divBdr>
        <w:top w:val="none" w:sz="0" w:space="0" w:color="auto"/>
        <w:left w:val="none" w:sz="0" w:space="0" w:color="auto"/>
        <w:bottom w:val="none" w:sz="0" w:space="0" w:color="auto"/>
        <w:right w:val="none" w:sz="0" w:space="0" w:color="auto"/>
      </w:divBdr>
    </w:div>
    <w:div w:id="190191860">
      <w:bodyDiv w:val="1"/>
      <w:marLeft w:val="0"/>
      <w:marRight w:val="0"/>
      <w:marTop w:val="0"/>
      <w:marBottom w:val="0"/>
      <w:divBdr>
        <w:top w:val="none" w:sz="0" w:space="0" w:color="auto"/>
        <w:left w:val="none" w:sz="0" w:space="0" w:color="auto"/>
        <w:bottom w:val="none" w:sz="0" w:space="0" w:color="auto"/>
        <w:right w:val="none" w:sz="0" w:space="0" w:color="auto"/>
      </w:divBdr>
    </w:div>
    <w:div w:id="199056341">
      <w:bodyDiv w:val="1"/>
      <w:marLeft w:val="0"/>
      <w:marRight w:val="0"/>
      <w:marTop w:val="0"/>
      <w:marBottom w:val="0"/>
      <w:divBdr>
        <w:top w:val="none" w:sz="0" w:space="0" w:color="auto"/>
        <w:left w:val="none" w:sz="0" w:space="0" w:color="auto"/>
        <w:bottom w:val="none" w:sz="0" w:space="0" w:color="auto"/>
        <w:right w:val="none" w:sz="0" w:space="0" w:color="auto"/>
      </w:divBdr>
    </w:div>
    <w:div w:id="200679490">
      <w:bodyDiv w:val="1"/>
      <w:marLeft w:val="0"/>
      <w:marRight w:val="0"/>
      <w:marTop w:val="0"/>
      <w:marBottom w:val="0"/>
      <w:divBdr>
        <w:top w:val="none" w:sz="0" w:space="0" w:color="auto"/>
        <w:left w:val="none" w:sz="0" w:space="0" w:color="auto"/>
        <w:bottom w:val="none" w:sz="0" w:space="0" w:color="auto"/>
        <w:right w:val="none" w:sz="0" w:space="0" w:color="auto"/>
      </w:divBdr>
    </w:div>
    <w:div w:id="203059487">
      <w:bodyDiv w:val="1"/>
      <w:marLeft w:val="0"/>
      <w:marRight w:val="0"/>
      <w:marTop w:val="0"/>
      <w:marBottom w:val="0"/>
      <w:divBdr>
        <w:top w:val="none" w:sz="0" w:space="0" w:color="auto"/>
        <w:left w:val="none" w:sz="0" w:space="0" w:color="auto"/>
        <w:bottom w:val="none" w:sz="0" w:space="0" w:color="auto"/>
        <w:right w:val="none" w:sz="0" w:space="0" w:color="auto"/>
      </w:divBdr>
    </w:div>
    <w:div w:id="215900818">
      <w:bodyDiv w:val="1"/>
      <w:marLeft w:val="0"/>
      <w:marRight w:val="0"/>
      <w:marTop w:val="0"/>
      <w:marBottom w:val="0"/>
      <w:divBdr>
        <w:top w:val="none" w:sz="0" w:space="0" w:color="auto"/>
        <w:left w:val="none" w:sz="0" w:space="0" w:color="auto"/>
        <w:bottom w:val="none" w:sz="0" w:space="0" w:color="auto"/>
        <w:right w:val="none" w:sz="0" w:space="0" w:color="auto"/>
      </w:divBdr>
    </w:div>
    <w:div w:id="217322451">
      <w:bodyDiv w:val="1"/>
      <w:marLeft w:val="0"/>
      <w:marRight w:val="0"/>
      <w:marTop w:val="0"/>
      <w:marBottom w:val="0"/>
      <w:divBdr>
        <w:top w:val="none" w:sz="0" w:space="0" w:color="auto"/>
        <w:left w:val="none" w:sz="0" w:space="0" w:color="auto"/>
        <w:bottom w:val="none" w:sz="0" w:space="0" w:color="auto"/>
        <w:right w:val="none" w:sz="0" w:space="0" w:color="auto"/>
      </w:divBdr>
    </w:div>
    <w:div w:id="220681484">
      <w:bodyDiv w:val="1"/>
      <w:marLeft w:val="0"/>
      <w:marRight w:val="0"/>
      <w:marTop w:val="0"/>
      <w:marBottom w:val="0"/>
      <w:divBdr>
        <w:top w:val="none" w:sz="0" w:space="0" w:color="auto"/>
        <w:left w:val="none" w:sz="0" w:space="0" w:color="auto"/>
        <w:bottom w:val="none" w:sz="0" w:space="0" w:color="auto"/>
        <w:right w:val="none" w:sz="0" w:space="0" w:color="auto"/>
      </w:divBdr>
    </w:div>
    <w:div w:id="221403613">
      <w:bodyDiv w:val="1"/>
      <w:marLeft w:val="0"/>
      <w:marRight w:val="0"/>
      <w:marTop w:val="0"/>
      <w:marBottom w:val="0"/>
      <w:divBdr>
        <w:top w:val="none" w:sz="0" w:space="0" w:color="auto"/>
        <w:left w:val="none" w:sz="0" w:space="0" w:color="auto"/>
        <w:bottom w:val="none" w:sz="0" w:space="0" w:color="auto"/>
        <w:right w:val="none" w:sz="0" w:space="0" w:color="auto"/>
      </w:divBdr>
    </w:div>
    <w:div w:id="224268544">
      <w:bodyDiv w:val="1"/>
      <w:marLeft w:val="0"/>
      <w:marRight w:val="0"/>
      <w:marTop w:val="0"/>
      <w:marBottom w:val="0"/>
      <w:divBdr>
        <w:top w:val="none" w:sz="0" w:space="0" w:color="auto"/>
        <w:left w:val="none" w:sz="0" w:space="0" w:color="auto"/>
        <w:bottom w:val="none" w:sz="0" w:space="0" w:color="auto"/>
        <w:right w:val="none" w:sz="0" w:space="0" w:color="auto"/>
      </w:divBdr>
    </w:div>
    <w:div w:id="231083594">
      <w:bodyDiv w:val="1"/>
      <w:marLeft w:val="0"/>
      <w:marRight w:val="0"/>
      <w:marTop w:val="0"/>
      <w:marBottom w:val="0"/>
      <w:divBdr>
        <w:top w:val="none" w:sz="0" w:space="0" w:color="auto"/>
        <w:left w:val="none" w:sz="0" w:space="0" w:color="auto"/>
        <w:bottom w:val="none" w:sz="0" w:space="0" w:color="auto"/>
        <w:right w:val="none" w:sz="0" w:space="0" w:color="auto"/>
      </w:divBdr>
    </w:div>
    <w:div w:id="233005812">
      <w:bodyDiv w:val="1"/>
      <w:marLeft w:val="0"/>
      <w:marRight w:val="0"/>
      <w:marTop w:val="0"/>
      <w:marBottom w:val="0"/>
      <w:divBdr>
        <w:top w:val="none" w:sz="0" w:space="0" w:color="auto"/>
        <w:left w:val="none" w:sz="0" w:space="0" w:color="auto"/>
        <w:bottom w:val="none" w:sz="0" w:space="0" w:color="auto"/>
        <w:right w:val="none" w:sz="0" w:space="0" w:color="auto"/>
      </w:divBdr>
    </w:div>
    <w:div w:id="240914242">
      <w:bodyDiv w:val="1"/>
      <w:marLeft w:val="0"/>
      <w:marRight w:val="0"/>
      <w:marTop w:val="0"/>
      <w:marBottom w:val="0"/>
      <w:divBdr>
        <w:top w:val="none" w:sz="0" w:space="0" w:color="auto"/>
        <w:left w:val="none" w:sz="0" w:space="0" w:color="auto"/>
        <w:bottom w:val="none" w:sz="0" w:space="0" w:color="auto"/>
        <w:right w:val="none" w:sz="0" w:space="0" w:color="auto"/>
      </w:divBdr>
    </w:div>
    <w:div w:id="249317357">
      <w:bodyDiv w:val="1"/>
      <w:marLeft w:val="0"/>
      <w:marRight w:val="0"/>
      <w:marTop w:val="0"/>
      <w:marBottom w:val="0"/>
      <w:divBdr>
        <w:top w:val="none" w:sz="0" w:space="0" w:color="auto"/>
        <w:left w:val="none" w:sz="0" w:space="0" w:color="auto"/>
        <w:bottom w:val="none" w:sz="0" w:space="0" w:color="auto"/>
        <w:right w:val="none" w:sz="0" w:space="0" w:color="auto"/>
      </w:divBdr>
    </w:div>
    <w:div w:id="270362604">
      <w:bodyDiv w:val="1"/>
      <w:marLeft w:val="0"/>
      <w:marRight w:val="0"/>
      <w:marTop w:val="0"/>
      <w:marBottom w:val="0"/>
      <w:divBdr>
        <w:top w:val="none" w:sz="0" w:space="0" w:color="auto"/>
        <w:left w:val="none" w:sz="0" w:space="0" w:color="auto"/>
        <w:bottom w:val="none" w:sz="0" w:space="0" w:color="auto"/>
        <w:right w:val="none" w:sz="0" w:space="0" w:color="auto"/>
      </w:divBdr>
    </w:div>
    <w:div w:id="270861158">
      <w:bodyDiv w:val="1"/>
      <w:marLeft w:val="0"/>
      <w:marRight w:val="0"/>
      <w:marTop w:val="0"/>
      <w:marBottom w:val="0"/>
      <w:divBdr>
        <w:top w:val="none" w:sz="0" w:space="0" w:color="auto"/>
        <w:left w:val="none" w:sz="0" w:space="0" w:color="auto"/>
        <w:bottom w:val="none" w:sz="0" w:space="0" w:color="auto"/>
        <w:right w:val="none" w:sz="0" w:space="0" w:color="auto"/>
      </w:divBdr>
    </w:div>
    <w:div w:id="271016661">
      <w:bodyDiv w:val="1"/>
      <w:marLeft w:val="0"/>
      <w:marRight w:val="0"/>
      <w:marTop w:val="0"/>
      <w:marBottom w:val="0"/>
      <w:divBdr>
        <w:top w:val="none" w:sz="0" w:space="0" w:color="auto"/>
        <w:left w:val="none" w:sz="0" w:space="0" w:color="auto"/>
        <w:bottom w:val="none" w:sz="0" w:space="0" w:color="auto"/>
        <w:right w:val="none" w:sz="0" w:space="0" w:color="auto"/>
      </w:divBdr>
    </w:div>
    <w:div w:id="290283537">
      <w:bodyDiv w:val="1"/>
      <w:marLeft w:val="0"/>
      <w:marRight w:val="0"/>
      <w:marTop w:val="0"/>
      <w:marBottom w:val="0"/>
      <w:divBdr>
        <w:top w:val="none" w:sz="0" w:space="0" w:color="auto"/>
        <w:left w:val="none" w:sz="0" w:space="0" w:color="auto"/>
        <w:bottom w:val="none" w:sz="0" w:space="0" w:color="auto"/>
        <w:right w:val="none" w:sz="0" w:space="0" w:color="auto"/>
      </w:divBdr>
    </w:div>
    <w:div w:id="291837216">
      <w:bodyDiv w:val="1"/>
      <w:marLeft w:val="0"/>
      <w:marRight w:val="0"/>
      <w:marTop w:val="0"/>
      <w:marBottom w:val="0"/>
      <w:divBdr>
        <w:top w:val="none" w:sz="0" w:space="0" w:color="auto"/>
        <w:left w:val="none" w:sz="0" w:space="0" w:color="auto"/>
        <w:bottom w:val="none" w:sz="0" w:space="0" w:color="auto"/>
        <w:right w:val="none" w:sz="0" w:space="0" w:color="auto"/>
      </w:divBdr>
    </w:div>
    <w:div w:id="295914396">
      <w:bodyDiv w:val="1"/>
      <w:marLeft w:val="0"/>
      <w:marRight w:val="0"/>
      <w:marTop w:val="0"/>
      <w:marBottom w:val="0"/>
      <w:divBdr>
        <w:top w:val="none" w:sz="0" w:space="0" w:color="auto"/>
        <w:left w:val="none" w:sz="0" w:space="0" w:color="auto"/>
        <w:bottom w:val="none" w:sz="0" w:space="0" w:color="auto"/>
        <w:right w:val="none" w:sz="0" w:space="0" w:color="auto"/>
      </w:divBdr>
    </w:div>
    <w:div w:id="301232604">
      <w:bodyDiv w:val="1"/>
      <w:marLeft w:val="0"/>
      <w:marRight w:val="0"/>
      <w:marTop w:val="0"/>
      <w:marBottom w:val="0"/>
      <w:divBdr>
        <w:top w:val="none" w:sz="0" w:space="0" w:color="auto"/>
        <w:left w:val="none" w:sz="0" w:space="0" w:color="auto"/>
        <w:bottom w:val="none" w:sz="0" w:space="0" w:color="auto"/>
        <w:right w:val="none" w:sz="0" w:space="0" w:color="auto"/>
      </w:divBdr>
    </w:div>
    <w:div w:id="310837923">
      <w:bodyDiv w:val="1"/>
      <w:marLeft w:val="0"/>
      <w:marRight w:val="0"/>
      <w:marTop w:val="0"/>
      <w:marBottom w:val="0"/>
      <w:divBdr>
        <w:top w:val="none" w:sz="0" w:space="0" w:color="auto"/>
        <w:left w:val="none" w:sz="0" w:space="0" w:color="auto"/>
        <w:bottom w:val="none" w:sz="0" w:space="0" w:color="auto"/>
        <w:right w:val="none" w:sz="0" w:space="0" w:color="auto"/>
      </w:divBdr>
    </w:div>
    <w:div w:id="311254294">
      <w:bodyDiv w:val="1"/>
      <w:marLeft w:val="0"/>
      <w:marRight w:val="0"/>
      <w:marTop w:val="0"/>
      <w:marBottom w:val="0"/>
      <w:divBdr>
        <w:top w:val="none" w:sz="0" w:space="0" w:color="auto"/>
        <w:left w:val="none" w:sz="0" w:space="0" w:color="auto"/>
        <w:bottom w:val="none" w:sz="0" w:space="0" w:color="auto"/>
        <w:right w:val="none" w:sz="0" w:space="0" w:color="auto"/>
      </w:divBdr>
    </w:div>
    <w:div w:id="312762397">
      <w:bodyDiv w:val="1"/>
      <w:marLeft w:val="0"/>
      <w:marRight w:val="0"/>
      <w:marTop w:val="0"/>
      <w:marBottom w:val="0"/>
      <w:divBdr>
        <w:top w:val="none" w:sz="0" w:space="0" w:color="auto"/>
        <w:left w:val="none" w:sz="0" w:space="0" w:color="auto"/>
        <w:bottom w:val="none" w:sz="0" w:space="0" w:color="auto"/>
        <w:right w:val="none" w:sz="0" w:space="0" w:color="auto"/>
      </w:divBdr>
    </w:div>
    <w:div w:id="316034028">
      <w:bodyDiv w:val="1"/>
      <w:marLeft w:val="0"/>
      <w:marRight w:val="0"/>
      <w:marTop w:val="0"/>
      <w:marBottom w:val="0"/>
      <w:divBdr>
        <w:top w:val="none" w:sz="0" w:space="0" w:color="auto"/>
        <w:left w:val="none" w:sz="0" w:space="0" w:color="auto"/>
        <w:bottom w:val="none" w:sz="0" w:space="0" w:color="auto"/>
        <w:right w:val="none" w:sz="0" w:space="0" w:color="auto"/>
      </w:divBdr>
    </w:div>
    <w:div w:id="323558248">
      <w:bodyDiv w:val="1"/>
      <w:marLeft w:val="0"/>
      <w:marRight w:val="0"/>
      <w:marTop w:val="0"/>
      <w:marBottom w:val="0"/>
      <w:divBdr>
        <w:top w:val="none" w:sz="0" w:space="0" w:color="auto"/>
        <w:left w:val="none" w:sz="0" w:space="0" w:color="auto"/>
        <w:bottom w:val="none" w:sz="0" w:space="0" w:color="auto"/>
        <w:right w:val="none" w:sz="0" w:space="0" w:color="auto"/>
      </w:divBdr>
    </w:div>
    <w:div w:id="326906410">
      <w:bodyDiv w:val="1"/>
      <w:marLeft w:val="0"/>
      <w:marRight w:val="0"/>
      <w:marTop w:val="0"/>
      <w:marBottom w:val="0"/>
      <w:divBdr>
        <w:top w:val="none" w:sz="0" w:space="0" w:color="auto"/>
        <w:left w:val="none" w:sz="0" w:space="0" w:color="auto"/>
        <w:bottom w:val="none" w:sz="0" w:space="0" w:color="auto"/>
        <w:right w:val="none" w:sz="0" w:space="0" w:color="auto"/>
      </w:divBdr>
    </w:div>
    <w:div w:id="327952122">
      <w:bodyDiv w:val="1"/>
      <w:marLeft w:val="0"/>
      <w:marRight w:val="0"/>
      <w:marTop w:val="0"/>
      <w:marBottom w:val="0"/>
      <w:divBdr>
        <w:top w:val="none" w:sz="0" w:space="0" w:color="auto"/>
        <w:left w:val="none" w:sz="0" w:space="0" w:color="auto"/>
        <w:bottom w:val="none" w:sz="0" w:space="0" w:color="auto"/>
        <w:right w:val="none" w:sz="0" w:space="0" w:color="auto"/>
      </w:divBdr>
    </w:div>
    <w:div w:id="331839167">
      <w:bodyDiv w:val="1"/>
      <w:marLeft w:val="0"/>
      <w:marRight w:val="0"/>
      <w:marTop w:val="0"/>
      <w:marBottom w:val="0"/>
      <w:divBdr>
        <w:top w:val="none" w:sz="0" w:space="0" w:color="auto"/>
        <w:left w:val="none" w:sz="0" w:space="0" w:color="auto"/>
        <w:bottom w:val="none" w:sz="0" w:space="0" w:color="auto"/>
        <w:right w:val="none" w:sz="0" w:space="0" w:color="auto"/>
      </w:divBdr>
    </w:div>
    <w:div w:id="341053271">
      <w:bodyDiv w:val="1"/>
      <w:marLeft w:val="0"/>
      <w:marRight w:val="0"/>
      <w:marTop w:val="0"/>
      <w:marBottom w:val="0"/>
      <w:divBdr>
        <w:top w:val="none" w:sz="0" w:space="0" w:color="auto"/>
        <w:left w:val="none" w:sz="0" w:space="0" w:color="auto"/>
        <w:bottom w:val="none" w:sz="0" w:space="0" w:color="auto"/>
        <w:right w:val="none" w:sz="0" w:space="0" w:color="auto"/>
      </w:divBdr>
    </w:div>
    <w:div w:id="345792889">
      <w:bodyDiv w:val="1"/>
      <w:marLeft w:val="0"/>
      <w:marRight w:val="0"/>
      <w:marTop w:val="0"/>
      <w:marBottom w:val="0"/>
      <w:divBdr>
        <w:top w:val="none" w:sz="0" w:space="0" w:color="auto"/>
        <w:left w:val="none" w:sz="0" w:space="0" w:color="auto"/>
        <w:bottom w:val="none" w:sz="0" w:space="0" w:color="auto"/>
        <w:right w:val="none" w:sz="0" w:space="0" w:color="auto"/>
      </w:divBdr>
    </w:div>
    <w:div w:id="350300243">
      <w:bodyDiv w:val="1"/>
      <w:marLeft w:val="0"/>
      <w:marRight w:val="0"/>
      <w:marTop w:val="0"/>
      <w:marBottom w:val="0"/>
      <w:divBdr>
        <w:top w:val="none" w:sz="0" w:space="0" w:color="auto"/>
        <w:left w:val="none" w:sz="0" w:space="0" w:color="auto"/>
        <w:bottom w:val="none" w:sz="0" w:space="0" w:color="auto"/>
        <w:right w:val="none" w:sz="0" w:space="0" w:color="auto"/>
      </w:divBdr>
    </w:div>
    <w:div w:id="350304593">
      <w:bodyDiv w:val="1"/>
      <w:marLeft w:val="0"/>
      <w:marRight w:val="0"/>
      <w:marTop w:val="0"/>
      <w:marBottom w:val="0"/>
      <w:divBdr>
        <w:top w:val="none" w:sz="0" w:space="0" w:color="auto"/>
        <w:left w:val="none" w:sz="0" w:space="0" w:color="auto"/>
        <w:bottom w:val="none" w:sz="0" w:space="0" w:color="auto"/>
        <w:right w:val="none" w:sz="0" w:space="0" w:color="auto"/>
      </w:divBdr>
    </w:div>
    <w:div w:id="351691309">
      <w:bodyDiv w:val="1"/>
      <w:marLeft w:val="0"/>
      <w:marRight w:val="0"/>
      <w:marTop w:val="0"/>
      <w:marBottom w:val="0"/>
      <w:divBdr>
        <w:top w:val="none" w:sz="0" w:space="0" w:color="auto"/>
        <w:left w:val="none" w:sz="0" w:space="0" w:color="auto"/>
        <w:bottom w:val="none" w:sz="0" w:space="0" w:color="auto"/>
        <w:right w:val="none" w:sz="0" w:space="0" w:color="auto"/>
      </w:divBdr>
    </w:div>
    <w:div w:id="365720850">
      <w:bodyDiv w:val="1"/>
      <w:marLeft w:val="0"/>
      <w:marRight w:val="0"/>
      <w:marTop w:val="0"/>
      <w:marBottom w:val="0"/>
      <w:divBdr>
        <w:top w:val="none" w:sz="0" w:space="0" w:color="auto"/>
        <w:left w:val="none" w:sz="0" w:space="0" w:color="auto"/>
        <w:bottom w:val="none" w:sz="0" w:space="0" w:color="auto"/>
        <w:right w:val="none" w:sz="0" w:space="0" w:color="auto"/>
      </w:divBdr>
    </w:div>
    <w:div w:id="368192537">
      <w:bodyDiv w:val="1"/>
      <w:marLeft w:val="0"/>
      <w:marRight w:val="0"/>
      <w:marTop w:val="0"/>
      <w:marBottom w:val="0"/>
      <w:divBdr>
        <w:top w:val="none" w:sz="0" w:space="0" w:color="auto"/>
        <w:left w:val="none" w:sz="0" w:space="0" w:color="auto"/>
        <w:bottom w:val="none" w:sz="0" w:space="0" w:color="auto"/>
        <w:right w:val="none" w:sz="0" w:space="0" w:color="auto"/>
      </w:divBdr>
    </w:div>
    <w:div w:id="369452005">
      <w:bodyDiv w:val="1"/>
      <w:marLeft w:val="0"/>
      <w:marRight w:val="0"/>
      <w:marTop w:val="0"/>
      <w:marBottom w:val="0"/>
      <w:divBdr>
        <w:top w:val="none" w:sz="0" w:space="0" w:color="auto"/>
        <w:left w:val="none" w:sz="0" w:space="0" w:color="auto"/>
        <w:bottom w:val="none" w:sz="0" w:space="0" w:color="auto"/>
        <w:right w:val="none" w:sz="0" w:space="0" w:color="auto"/>
      </w:divBdr>
    </w:div>
    <w:div w:id="376511324">
      <w:bodyDiv w:val="1"/>
      <w:marLeft w:val="0"/>
      <w:marRight w:val="0"/>
      <w:marTop w:val="0"/>
      <w:marBottom w:val="0"/>
      <w:divBdr>
        <w:top w:val="none" w:sz="0" w:space="0" w:color="auto"/>
        <w:left w:val="none" w:sz="0" w:space="0" w:color="auto"/>
        <w:bottom w:val="none" w:sz="0" w:space="0" w:color="auto"/>
        <w:right w:val="none" w:sz="0" w:space="0" w:color="auto"/>
      </w:divBdr>
    </w:div>
    <w:div w:id="378090902">
      <w:bodyDiv w:val="1"/>
      <w:marLeft w:val="0"/>
      <w:marRight w:val="0"/>
      <w:marTop w:val="0"/>
      <w:marBottom w:val="0"/>
      <w:divBdr>
        <w:top w:val="none" w:sz="0" w:space="0" w:color="auto"/>
        <w:left w:val="none" w:sz="0" w:space="0" w:color="auto"/>
        <w:bottom w:val="none" w:sz="0" w:space="0" w:color="auto"/>
        <w:right w:val="none" w:sz="0" w:space="0" w:color="auto"/>
      </w:divBdr>
    </w:div>
    <w:div w:id="379595896">
      <w:bodyDiv w:val="1"/>
      <w:marLeft w:val="0"/>
      <w:marRight w:val="0"/>
      <w:marTop w:val="0"/>
      <w:marBottom w:val="0"/>
      <w:divBdr>
        <w:top w:val="none" w:sz="0" w:space="0" w:color="auto"/>
        <w:left w:val="none" w:sz="0" w:space="0" w:color="auto"/>
        <w:bottom w:val="none" w:sz="0" w:space="0" w:color="auto"/>
        <w:right w:val="none" w:sz="0" w:space="0" w:color="auto"/>
      </w:divBdr>
    </w:div>
    <w:div w:id="381056369">
      <w:bodyDiv w:val="1"/>
      <w:marLeft w:val="0"/>
      <w:marRight w:val="0"/>
      <w:marTop w:val="0"/>
      <w:marBottom w:val="0"/>
      <w:divBdr>
        <w:top w:val="none" w:sz="0" w:space="0" w:color="auto"/>
        <w:left w:val="none" w:sz="0" w:space="0" w:color="auto"/>
        <w:bottom w:val="none" w:sz="0" w:space="0" w:color="auto"/>
        <w:right w:val="none" w:sz="0" w:space="0" w:color="auto"/>
      </w:divBdr>
    </w:div>
    <w:div w:id="386227276">
      <w:bodyDiv w:val="1"/>
      <w:marLeft w:val="0"/>
      <w:marRight w:val="0"/>
      <w:marTop w:val="0"/>
      <w:marBottom w:val="0"/>
      <w:divBdr>
        <w:top w:val="none" w:sz="0" w:space="0" w:color="auto"/>
        <w:left w:val="none" w:sz="0" w:space="0" w:color="auto"/>
        <w:bottom w:val="none" w:sz="0" w:space="0" w:color="auto"/>
        <w:right w:val="none" w:sz="0" w:space="0" w:color="auto"/>
      </w:divBdr>
    </w:div>
    <w:div w:id="388261134">
      <w:bodyDiv w:val="1"/>
      <w:marLeft w:val="0"/>
      <w:marRight w:val="0"/>
      <w:marTop w:val="0"/>
      <w:marBottom w:val="0"/>
      <w:divBdr>
        <w:top w:val="none" w:sz="0" w:space="0" w:color="auto"/>
        <w:left w:val="none" w:sz="0" w:space="0" w:color="auto"/>
        <w:bottom w:val="none" w:sz="0" w:space="0" w:color="auto"/>
        <w:right w:val="none" w:sz="0" w:space="0" w:color="auto"/>
      </w:divBdr>
    </w:div>
    <w:div w:id="394667851">
      <w:bodyDiv w:val="1"/>
      <w:marLeft w:val="0"/>
      <w:marRight w:val="0"/>
      <w:marTop w:val="0"/>
      <w:marBottom w:val="0"/>
      <w:divBdr>
        <w:top w:val="none" w:sz="0" w:space="0" w:color="auto"/>
        <w:left w:val="none" w:sz="0" w:space="0" w:color="auto"/>
        <w:bottom w:val="none" w:sz="0" w:space="0" w:color="auto"/>
        <w:right w:val="none" w:sz="0" w:space="0" w:color="auto"/>
      </w:divBdr>
    </w:div>
    <w:div w:id="397558574">
      <w:bodyDiv w:val="1"/>
      <w:marLeft w:val="0"/>
      <w:marRight w:val="0"/>
      <w:marTop w:val="0"/>
      <w:marBottom w:val="0"/>
      <w:divBdr>
        <w:top w:val="none" w:sz="0" w:space="0" w:color="auto"/>
        <w:left w:val="none" w:sz="0" w:space="0" w:color="auto"/>
        <w:bottom w:val="none" w:sz="0" w:space="0" w:color="auto"/>
        <w:right w:val="none" w:sz="0" w:space="0" w:color="auto"/>
      </w:divBdr>
    </w:div>
    <w:div w:id="400757318">
      <w:bodyDiv w:val="1"/>
      <w:marLeft w:val="0"/>
      <w:marRight w:val="0"/>
      <w:marTop w:val="0"/>
      <w:marBottom w:val="0"/>
      <w:divBdr>
        <w:top w:val="none" w:sz="0" w:space="0" w:color="auto"/>
        <w:left w:val="none" w:sz="0" w:space="0" w:color="auto"/>
        <w:bottom w:val="none" w:sz="0" w:space="0" w:color="auto"/>
        <w:right w:val="none" w:sz="0" w:space="0" w:color="auto"/>
      </w:divBdr>
    </w:div>
    <w:div w:id="413205160">
      <w:bodyDiv w:val="1"/>
      <w:marLeft w:val="0"/>
      <w:marRight w:val="0"/>
      <w:marTop w:val="0"/>
      <w:marBottom w:val="0"/>
      <w:divBdr>
        <w:top w:val="none" w:sz="0" w:space="0" w:color="auto"/>
        <w:left w:val="none" w:sz="0" w:space="0" w:color="auto"/>
        <w:bottom w:val="none" w:sz="0" w:space="0" w:color="auto"/>
        <w:right w:val="none" w:sz="0" w:space="0" w:color="auto"/>
      </w:divBdr>
    </w:div>
    <w:div w:id="415251717">
      <w:bodyDiv w:val="1"/>
      <w:marLeft w:val="0"/>
      <w:marRight w:val="0"/>
      <w:marTop w:val="0"/>
      <w:marBottom w:val="0"/>
      <w:divBdr>
        <w:top w:val="none" w:sz="0" w:space="0" w:color="auto"/>
        <w:left w:val="none" w:sz="0" w:space="0" w:color="auto"/>
        <w:bottom w:val="none" w:sz="0" w:space="0" w:color="auto"/>
        <w:right w:val="none" w:sz="0" w:space="0" w:color="auto"/>
      </w:divBdr>
    </w:div>
    <w:div w:id="415591153">
      <w:bodyDiv w:val="1"/>
      <w:marLeft w:val="0"/>
      <w:marRight w:val="0"/>
      <w:marTop w:val="0"/>
      <w:marBottom w:val="0"/>
      <w:divBdr>
        <w:top w:val="none" w:sz="0" w:space="0" w:color="auto"/>
        <w:left w:val="none" w:sz="0" w:space="0" w:color="auto"/>
        <w:bottom w:val="none" w:sz="0" w:space="0" w:color="auto"/>
        <w:right w:val="none" w:sz="0" w:space="0" w:color="auto"/>
      </w:divBdr>
    </w:div>
    <w:div w:id="418792503">
      <w:bodyDiv w:val="1"/>
      <w:marLeft w:val="0"/>
      <w:marRight w:val="0"/>
      <w:marTop w:val="0"/>
      <w:marBottom w:val="0"/>
      <w:divBdr>
        <w:top w:val="none" w:sz="0" w:space="0" w:color="auto"/>
        <w:left w:val="none" w:sz="0" w:space="0" w:color="auto"/>
        <w:bottom w:val="none" w:sz="0" w:space="0" w:color="auto"/>
        <w:right w:val="none" w:sz="0" w:space="0" w:color="auto"/>
      </w:divBdr>
    </w:div>
    <w:div w:id="427895599">
      <w:bodyDiv w:val="1"/>
      <w:marLeft w:val="0"/>
      <w:marRight w:val="0"/>
      <w:marTop w:val="0"/>
      <w:marBottom w:val="0"/>
      <w:divBdr>
        <w:top w:val="none" w:sz="0" w:space="0" w:color="auto"/>
        <w:left w:val="none" w:sz="0" w:space="0" w:color="auto"/>
        <w:bottom w:val="none" w:sz="0" w:space="0" w:color="auto"/>
        <w:right w:val="none" w:sz="0" w:space="0" w:color="auto"/>
      </w:divBdr>
    </w:div>
    <w:div w:id="442193097">
      <w:bodyDiv w:val="1"/>
      <w:marLeft w:val="0"/>
      <w:marRight w:val="0"/>
      <w:marTop w:val="0"/>
      <w:marBottom w:val="0"/>
      <w:divBdr>
        <w:top w:val="none" w:sz="0" w:space="0" w:color="auto"/>
        <w:left w:val="none" w:sz="0" w:space="0" w:color="auto"/>
        <w:bottom w:val="none" w:sz="0" w:space="0" w:color="auto"/>
        <w:right w:val="none" w:sz="0" w:space="0" w:color="auto"/>
      </w:divBdr>
    </w:div>
    <w:div w:id="445000239">
      <w:bodyDiv w:val="1"/>
      <w:marLeft w:val="0"/>
      <w:marRight w:val="0"/>
      <w:marTop w:val="0"/>
      <w:marBottom w:val="0"/>
      <w:divBdr>
        <w:top w:val="none" w:sz="0" w:space="0" w:color="auto"/>
        <w:left w:val="none" w:sz="0" w:space="0" w:color="auto"/>
        <w:bottom w:val="none" w:sz="0" w:space="0" w:color="auto"/>
        <w:right w:val="none" w:sz="0" w:space="0" w:color="auto"/>
      </w:divBdr>
    </w:div>
    <w:div w:id="455216754">
      <w:bodyDiv w:val="1"/>
      <w:marLeft w:val="0"/>
      <w:marRight w:val="0"/>
      <w:marTop w:val="0"/>
      <w:marBottom w:val="0"/>
      <w:divBdr>
        <w:top w:val="none" w:sz="0" w:space="0" w:color="auto"/>
        <w:left w:val="none" w:sz="0" w:space="0" w:color="auto"/>
        <w:bottom w:val="none" w:sz="0" w:space="0" w:color="auto"/>
        <w:right w:val="none" w:sz="0" w:space="0" w:color="auto"/>
      </w:divBdr>
    </w:div>
    <w:div w:id="459955328">
      <w:bodyDiv w:val="1"/>
      <w:marLeft w:val="0"/>
      <w:marRight w:val="0"/>
      <w:marTop w:val="0"/>
      <w:marBottom w:val="0"/>
      <w:divBdr>
        <w:top w:val="none" w:sz="0" w:space="0" w:color="auto"/>
        <w:left w:val="none" w:sz="0" w:space="0" w:color="auto"/>
        <w:bottom w:val="none" w:sz="0" w:space="0" w:color="auto"/>
        <w:right w:val="none" w:sz="0" w:space="0" w:color="auto"/>
      </w:divBdr>
    </w:div>
    <w:div w:id="472404592">
      <w:bodyDiv w:val="1"/>
      <w:marLeft w:val="0"/>
      <w:marRight w:val="0"/>
      <w:marTop w:val="0"/>
      <w:marBottom w:val="0"/>
      <w:divBdr>
        <w:top w:val="none" w:sz="0" w:space="0" w:color="auto"/>
        <w:left w:val="none" w:sz="0" w:space="0" w:color="auto"/>
        <w:bottom w:val="none" w:sz="0" w:space="0" w:color="auto"/>
        <w:right w:val="none" w:sz="0" w:space="0" w:color="auto"/>
      </w:divBdr>
    </w:div>
    <w:div w:id="476916324">
      <w:bodyDiv w:val="1"/>
      <w:marLeft w:val="0"/>
      <w:marRight w:val="0"/>
      <w:marTop w:val="0"/>
      <w:marBottom w:val="0"/>
      <w:divBdr>
        <w:top w:val="none" w:sz="0" w:space="0" w:color="auto"/>
        <w:left w:val="none" w:sz="0" w:space="0" w:color="auto"/>
        <w:bottom w:val="none" w:sz="0" w:space="0" w:color="auto"/>
        <w:right w:val="none" w:sz="0" w:space="0" w:color="auto"/>
      </w:divBdr>
    </w:div>
    <w:div w:id="477648464">
      <w:bodyDiv w:val="1"/>
      <w:marLeft w:val="0"/>
      <w:marRight w:val="0"/>
      <w:marTop w:val="0"/>
      <w:marBottom w:val="0"/>
      <w:divBdr>
        <w:top w:val="none" w:sz="0" w:space="0" w:color="auto"/>
        <w:left w:val="none" w:sz="0" w:space="0" w:color="auto"/>
        <w:bottom w:val="none" w:sz="0" w:space="0" w:color="auto"/>
        <w:right w:val="none" w:sz="0" w:space="0" w:color="auto"/>
      </w:divBdr>
    </w:div>
    <w:div w:id="479734705">
      <w:bodyDiv w:val="1"/>
      <w:marLeft w:val="0"/>
      <w:marRight w:val="0"/>
      <w:marTop w:val="0"/>
      <w:marBottom w:val="0"/>
      <w:divBdr>
        <w:top w:val="none" w:sz="0" w:space="0" w:color="auto"/>
        <w:left w:val="none" w:sz="0" w:space="0" w:color="auto"/>
        <w:bottom w:val="none" w:sz="0" w:space="0" w:color="auto"/>
        <w:right w:val="none" w:sz="0" w:space="0" w:color="auto"/>
      </w:divBdr>
    </w:div>
    <w:div w:id="482048192">
      <w:bodyDiv w:val="1"/>
      <w:marLeft w:val="0"/>
      <w:marRight w:val="0"/>
      <w:marTop w:val="0"/>
      <w:marBottom w:val="0"/>
      <w:divBdr>
        <w:top w:val="none" w:sz="0" w:space="0" w:color="auto"/>
        <w:left w:val="none" w:sz="0" w:space="0" w:color="auto"/>
        <w:bottom w:val="none" w:sz="0" w:space="0" w:color="auto"/>
        <w:right w:val="none" w:sz="0" w:space="0" w:color="auto"/>
      </w:divBdr>
    </w:div>
    <w:div w:id="483467867">
      <w:bodyDiv w:val="1"/>
      <w:marLeft w:val="0"/>
      <w:marRight w:val="0"/>
      <w:marTop w:val="0"/>
      <w:marBottom w:val="0"/>
      <w:divBdr>
        <w:top w:val="none" w:sz="0" w:space="0" w:color="auto"/>
        <w:left w:val="none" w:sz="0" w:space="0" w:color="auto"/>
        <w:bottom w:val="none" w:sz="0" w:space="0" w:color="auto"/>
        <w:right w:val="none" w:sz="0" w:space="0" w:color="auto"/>
      </w:divBdr>
    </w:div>
    <w:div w:id="491222730">
      <w:bodyDiv w:val="1"/>
      <w:marLeft w:val="0"/>
      <w:marRight w:val="0"/>
      <w:marTop w:val="0"/>
      <w:marBottom w:val="0"/>
      <w:divBdr>
        <w:top w:val="none" w:sz="0" w:space="0" w:color="auto"/>
        <w:left w:val="none" w:sz="0" w:space="0" w:color="auto"/>
        <w:bottom w:val="none" w:sz="0" w:space="0" w:color="auto"/>
        <w:right w:val="none" w:sz="0" w:space="0" w:color="auto"/>
      </w:divBdr>
    </w:div>
    <w:div w:id="501819879">
      <w:bodyDiv w:val="1"/>
      <w:marLeft w:val="0"/>
      <w:marRight w:val="0"/>
      <w:marTop w:val="0"/>
      <w:marBottom w:val="0"/>
      <w:divBdr>
        <w:top w:val="none" w:sz="0" w:space="0" w:color="auto"/>
        <w:left w:val="none" w:sz="0" w:space="0" w:color="auto"/>
        <w:bottom w:val="none" w:sz="0" w:space="0" w:color="auto"/>
        <w:right w:val="none" w:sz="0" w:space="0" w:color="auto"/>
      </w:divBdr>
    </w:div>
    <w:div w:id="503324693">
      <w:bodyDiv w:val="1"/>
      <w:marLeft w:val="0"/>
      <w:marRight w:val="0"/>
      <w:marTop w:val="0"/>
      <w:marBottom w:val="0"/>
      <w:divBdr>
        <w:top w:val="none" w:sz="0" w:space="0" w:color="auto"/>
        <w:left w:val="none" w:sz="0" w:space="0" w:color="auto"/>
        <w:bottom w:val="none" w:sz="0" w:space="0" w:color="auto"/>
        <w:right w:val="none" w:sz="0" w:space="0" w:color="auto"/>
      </w:divBdr>
    </w:div>
    <w:div w:id="503667048">
      <w:bodyDiv w:val="1"/>
      <w:marLeft w:val="0"/>
      <w:marRight w:val="0"/>
      <w:marTop w:val="0"/>
      <w:marBottom w:val="0"/>
      <w:divBdr>
        <w:top w:val="none" w:sz="0" w:space="0" w:color="auto"/>
        <w:left w:val="none" w:sz="0" w:space="0" w:color="auto"/>
        <w:bottom w:val="none" w:sz="0" w:space="0" w:color="auto"/>
        <w:right w:val="none" w:sz="0" w:space="0" w:color="auto"/>
      </w:divBdr>
    </w:div>
    <w:div w:id="503906702">
      <w:bodyDiv w:val="1"/>
      <w:marLeft w:val="0"/>
      <w:marRight w:val="0"/>
      <w:marTop w:val="0"/>
      <w:marBottom w:val="0"/>
      <w:divBdr>
        <w:top w:val="none" w:sz="0" w:space="0" w:color="auto"/>
        <w:left w:val="none" w:sz="0" w:space="0" w:color="auto"/>
        <w:bottom w:val="none" w:sz="0" w:space="0" w:color="auto"/>
        <w:right w:val="none" w:sz="0" w:space="0" w:color="auto"/>
      </w:divBdr>
    </w:div>
    <w:div w:id="510069956">
      <w:bodyDiv w:val="1"/>
      <w:marLeft w:val="0"/>
      <w:marRight w:val="0"/>
      <w:marTop w:val="0"/>
      <w:marBottom w:val="0"/>
      <w:divBdr>
        <w:top w:val="none" w:sz="0" w:space="0" w:color="auto"/>
        <w:left w:val="none" w:sz="0" w:space="0" w:color="auto"/>
        <w:bottom w:val="none" w:sz="0" w:space="0" w:color="auto"/>
        <w:right w:val="none" w:sz="0" w:space="0" w:color="auto"/>
      </w:divBdr>
    </w:div>
    <w:div w:id="514539974">
      <w:bodyDiv w:val="1"/>
      <w:marLeft w:val="0"/>
      <w:marRight w:val="0"/>
      <w:marTop w:val="0"/>
      <w:marBottom w:val="0"/>
      <w:divBdr>
        <w:top w:val="none" w:sz="0" w:space="0" w:color="auto"/>
        <w:left w:val="none" w:sz="0" w:space="0" w:color="auto"/>
        <w:bottom w:val="none" w:sz="0" w:space="0" w:color="auto"/>
        <w:right w:val="none" w:sz="0" w:space="0" w:color="auto"/>
      </w:divBdr>
    </w:div>
    <w:div w:id="515658575">
      <w:bodyDiv w:val="1"/>
      <w:marLeft w:val="0"/>
      <w:marRight w:val="0"/>
      <w:marTop w:val="0"/>
      <w:marBottom w:val="0"/>
      <w:divBdr>
        <w:top w:val="none" w:sz="0" w:space="0" w:color="auto"/>
        <w:left w:val="none" w:sz="0" w:space="0" w:color="auto"/>
        <w:bottom w:val="none" w:sz="0" w:space="0" w:color="auto"/>
        <w:right w:val="none" w:sz="0" w:space="0" w:color="auto"/>
      </w:divBdr>
    </w:div>
    <w:div w:id="519856562">
      <w:bodyDiv w:val="1"/>
      <w:marLeft w:val="0"/>
      <w:marRight w:val="0"/>
      <w:marTop w:val="0"/>
      <w:marBottom w:val="0"/>
      <w:divBdr>
        <w:top w:val="none" w:sz="0" w:space="0" w:color="auto"/>
        <w:left w:val="none" w:sz="0" w:space="0" w:color="auto"/>
        <w:bottom w:val="none" w:sz="0" w:space="0" w:color="auto"/>
        <w:right w:val="none" w:sz="0" w:space="0" w:color="auto"/>
      </w:divBdr>
    </w:div>
    <w:div w:id="520170461">
      <w:bodyDiv w:val="1"/>
      <w:marLeft w:val="0"/>
      <w:marRight w:val="0"/>
      <w:marTop w:val="0"/>
      <w:marBottom w:val="0"/>
      <w:divBdr>
        <w:top w:val="none" w:sz="0" w:space="0" w:color="auto"/>
        <w:left w:val="none" w:sz="0" w:space="0" w:color="auto"/>
        <w:bottom w:val="none" w:sz="0" w:space="0" w:color="auto"/>
        <w:right w:val="none" w:sz="0" w:space="0" w:color="auto"/>
      </w:divBdr>
    </w:div>
    <w:div w:id="523905680">
      <w:bodyDiv w:val="1"/>
      <w:marLeft w:val="0"/>
      <w:marRight w:val="0"/>
      <w:marTop w:val="0"/>
      <w:marBottom w:val="0"/>
      <w:divBdr>
        <w:top w:val="none" w:sz="0" w:space="0" w:color="auto"/>
        <w:left w:val="none" w:sz="0" w:space="0" w:color="auto"/>
        <w:bottom w:val="none" w:sz="0" w:space="0" w:color="auto"/>
        <w:right w:val="none" w:sz="0" w:space="0" w:color="auto"/>
      </w:divBdr>
    </w:div>
    <w:div w:id="523985399">
      <w:bodyDiv w:val="1"/>
      <w:marLeft w:val="0"/>
      <w:marRight w:val="0"/>
      <w:marTop w:val="0"/>
      <w:marBottom w:val="0"/>
      <w:divBdr>
        <w:top w:val="none" w:sz="0" w:space="0" w:color="auto"/>
        <w:left w:val="none" w:sz="0" w:space="0" w:color="auto"/>
        <w:bottom w:val="none" w:sz="0" w:space="0" w:color="auto"/>
        <w:right w:val="none" w:sz="0" w:space="0" w:color="auto"/>
      </w:divBdr>
    </w:div>
    <w:div w:id="528884297">
      <w:bodyDiv w:val="1"/>
      <w:marLeft w:val="0"/>
      <w:marRight w:val="0"/>
      <w:marTop w:val="0"/>
      <w:marBottom w:val="0"/>
      <w:divBdr>
        <w:top w:val="none" w:sz="0" w:space="0" w:color="auto"/>
        <w:left w:val="none" w:sz="0" w:space="0" w:color="auto"/>
        <w:bottom w:val="none" w:sz="0" w:space="0" w:color="auto"/>
        <w:right w:val="none" w:sz="0" w:space="0" w:color="auto"/>
      </w:divBdr>
    </w:div>
    <w:div w:id="530874341">
      <w:bodyDiv w:val="1"/>
      <w:marLeft w:val="0"/>
      <w:marRight w:val="0"/>
      <w:marTop w:val="0"/>
      <w:marBottom w:val="0"/>
      <w:divBdr>
        <w:top w:val="none" w:sz="0" w:space="0" w:color="auto"/>
        <w:left w:val="none" w:sz="0" w:space="0" w:color="auto"/>
        <w:bottom w:val="none" w:sz="0" w:space="0" w:color="auto"/>
        <w:right w:val="none" w:sz="0" w:space="0" w:color="auto"/>
      </w:divBdr>
    </w:div>
    <w:div w:id="547569714">
      <w:bodyDiv w:val="1"/>
      <w:marLeft w:val="0"/>
      <w:marRight w:val="0"/>
      <w:marTop w:val="0"/>
      <w:marBottom w:val="0"/>
      <w:divBdr>
        <w:top w:val="none" w:sz="0" w:space="0" w:color="auto"/>
        <w:left w:val="none" w:sz="0" w:space="0" w:color="auto"/>
        <w:bottom w:val="none" w:sz="0" w:space="0" w:color="auto"/>
        <w:right w:val="none" w:sz="0" w:space="0" w:color="auto"/>
      </w:divBdr>
    </w:div>
    <w:div w:id="552231751">
      <w:bodyDiv w:val="1"/>
      <w:marLeft w:val="0"/>
      <w:marRight w:val="0"/>
      <w:marTop w:val="0"/>
      <w:marBottom w:val="0"/>
      <w:divBdr>
        <w:top w:val="none" w:sz="0" w:space="0" w:color="auto"/>
        <w:left w:val="none" w:sz="0" w:space="0" w:color="auto"/>
        <w:bottom w:val="none" w:sz="0" w:space="0" w:color="auto"/>
        <w:right w:val="none" w:sz="0" w:space="0" w:color="auto"/>
      </w:divBdr>
    </w:div>
    <w:div w:id="553391795">
      <w:bodyDiv w:val="1"/>
      <w:marLeft w:val="0"/>
      <w:marRight w:val="0"/>
      <w:marTop w:val="0"/>
      <w:marBottom w:val="0"/>
      <w:divBdr>
        <w:top w:val="none" w:sz="0" w:space="0" w:color="auto"/>
        <w:left w:val="none" w:sz="0" w:space="0" w:color="auto"/>
        <w:bottom w:val="none" w:sz="0" w:space="0" w:color="auto"/>
        <w:right w:val="none" w:sz="0" w:space="0" w:color="auto"/>
      </w:divBdr>
    </w:div>
    <w:div w:id="560795638">
      <w:bodyDiv w:val="1"/>
      <w:marLeft w:val="0"/>
      <w:marRight w:val="0"/>
      <w:marTop w:val="0"/>
      <w:marBottom w:val="0"/>
      <w:divBdr>
        <w:top w:val="none" w:sz="0" w:space="0" w:color="auto"/>
        <w:left w:val="none" w:sz="0" w:space="0" w:color="auto"/>
        <w:bottom w:val="none" w:sz="0" w:space="0" w:color="auto"/>
        <w:right w:val="none" w:sz="0" w:space="0" w:color="auto"/>
      </w:divBdr>
    </w:div>
    <w:div w:id="561058087">
      <w:bodyDiv w:val="1"/>
      <w:marLeft w:val="0"/>
      <w:marRight w:val="0"/>
      <w:marTop w:val="0"/>
      <w:marBottom w:val="0"/>
      <w:divBdr>
        <w:top w:val="none" w:sz="0" w:space="0" w:color="auto"/>
        <w:left w:val="none" w:sz="0" w:space="0" w:color="auto"/>
        <w:bottom w:val="none" w:sz="0" w:space="0" w:color="auto"/>
        <w:right w:val="none" w:sz="0" w:space="0" w:color="auto"/>
      </w:divBdr>
    </w:div>
    <w:div w:id="563570592">
      <w:bodyDiv w:val="1"/>
      <w:marLeft w:val="0"/>
      <w:marRight w:val="0"/>
      <w:marTop w:val="0"/>
      <w:marBottom w:val="0"/>
      <w:divBdr>
        <w:top w:val="none" w:sz="0" w:space="0" w:color="auto"/>
        <w:left w:val="none" w:sz="0" w:space="0" w:color="auto"/>
        <w:bottom w:val="none" w:sz="0" w:space="0" w:color="auto"/>
        <w:right w:val="none" w:sz="0" w:space="0" w:color="auto"/>
      </w:divBdr>
    </w:div>
    <w:div w:id="567688518">
      <w:bodyDiv w:val="1"/>
      <w:marLeft w:val="0"/>
      <w:marRight w:val="0"/>
      <w:marTop w:val="0"/>
      <w:marBottom w:val="0"/>
      <w:divBdr>
        <w:top w:val="none" w:sz="0" w:space="0" w:color="auto"/>
        <w:left w:val="none" w:sz="0" w:space="0" w:color="auto"/>
        <w:bottom w:val="none" w:sz="0" w:space="0" w:color="auto"/>
        <w:right w:val="none" w:sz="0" w:space="0" w:color="auto"/>
      </w:divBdr>
    </w:div>
    <w:div w:id="568854413">
      <w:bodyDiv w:val="1"/>
      <w:marLeft w:val="0"/>
      <w:marRight w:val="0"/>
      <w:marTop w:val="0"/>
      <w:marBottom w:val="0"/>
      <w:divBdr>
        <w:top w:val="none" w:sz="0" w:space="0" w:color="auto"/>
        <w:left w:val="none" w:sz="0" w:space="0" w:color="auto"/>
        <w:bottom w:val="none" w:sz="0" w:space="0" w:color="auto"/>
        <w:right w:val="none" w:sz="0" w:space="0" w:color="auto"/>
      </w:divBdr>
    </w:div>
    <w:div w:id="578635298">
      <w:bodyDiv w:val="1"/>
      <w:marLeft w:val="0"/>
      <w:marRight w:val="0"/>
      <w:marTop w:val="0"/>
      <w:marBottom w:val="0"/>
      <w:divBdr>
        <w:top w:val="none" w:sz="0" w:space="0" w:color="auto"/>
        <w:left w:val="none" w:sz="0" w:space="0" w:color="auto"/>
        <w:bottom w:val="none" w:sz="0" w:space="0" w:color="auto"/>
        <w:right w:val="none" w:sz="0" w:space="0" w:color="auto"/>
      </w:divBdr>
    </w:div>
    <w:div w:id="590968825">
      <w:bodyDiv w:val="1"/>
      <w:marLeft w:val="0"/>
      <w:marRight w:val="0"/>
      <w:marTop w:val="0"/>
      <w:marBottom w:val="0"/>
      <w:divBdr>
        <w:top w:val="none" w:sz="0" w:space="0" w:color="auto"/>
        <w:left w:val="none" w:sz="0" w:space="0" w:color="auto"/>
        <w:bottom w:val="none" w:sz="0" w:space="0" w:color="auto"/>
        <w:right w:val="none" w:sz="0" w:space="0" w:color="auto"/>
      </w:divBdr>
    </w:div>
    <w:div w:id="592905903">
      <w:bodyDiv w:val="1"/>
      <w:marLeft w:val="0"/>
      <w:marRight w:val="0"/>
      <w:marTop w:val="0"/>
      <w:marBottom w:val="0"/>
      <w:divBdr>
        <w:top w:val="none" w:sz="0" w:space="0" w:color="auto"/>
        <w:left w:val="none" w:sz="0" w:space="0" w:color="auto"/>
        <w:bottom w:val="none" w:sz="0" w:space="0" w:color="auto"/>
        <w:right w:val="none" w:sz="0" w:space="0" w:color="auto"/>
      </w:divBdr>
    </w:div>
    <w:div w:id="598291478">
      <w:bodyDiv w:val="1"/>
      <w:marLeft w:val="0"/>
      <w:marRight w:val="0"/>
      <w:marTop w:val="0"/>
      <w:marBottom w:val="0"/>
      <w:divBdr>
        <w:top w:val="none" w:sz="0" w:space="0" w:color="auto"/>
        <w:left w:val="none" w:sz="0" w:space="0" w:color="auto"/>
        <w:bottom w:val="none" w:sz="0" w:space="0" w:color="auto"/>
        <w:right w:val="none" w:sz="0" w:space="0" w:color="auto"/>
      </w:divBdr>
    </w:div>
    <w:div w:id="598954598">
      <w:bodyDiv w:val="1"/>
      <w:marLeft w:val="0"/>
      <w:marRight w:val="0"/>
      <w:marTop w:val="0"/>
      <w:marBottom w:val="0"/>
      <w:divBdr>
        <w:top w:val="none" w:sz="0" w:space="0" w:color="auto"/>
        <w:left w:val="none" w:sz="0" w:space="0" w:color="auto"/>
        <w:bottom w:val="none" w:sz="0" w:space="0" w:color="auto"/>
        <w:right w:val="none" w:sz="0" w:space="0" w:color="auto"/>
      </w:divBdr>
    </w:div>
    <w:div w:id="604579708">
      <w:bodyDiv w:val="1"/>
      <w:marLeft w:val="0"/>
      <w:marRight w:val="0"/>
      <w:marTop w:val="0"/>
      <w:marBottom w:val="0"/>
      <w:divBdr>
        <w:top w:val="none" w:sz="0" w:space="0" w:color="auto"/>
        <w:left w:val="none" w:sz="0" w:space="0" w:color="auto"/>
        <w:bottom w:val="none" w:sz="0" w:space="0" w:color="auto"/>
        <w:right w:val="none" w:sz="0" w:space="0" w:color="auto"/>
      </w:divBdr>
    </w:div>
    <w:div w:id="606423368">
      <w:bodyDiv w:val="1"/>
      <w:marLeft w:val="0"/>
      <w:marRight w:val="0"/>
      <w:marTop w:val="0"/>
      <w:marBottom w:val="0"/>
      <w:divBdr>
        <w:top w:val="none" w:sz="0" w:space="0" w:color="auto"/>
        <w:left w:val="none" w:sz="0" w:space="0" w:color="auto"/>
        <w:bottom w:val="none" w:sz="0" w:space="0" w:color="auto"/>
        <w:right w:val="none" w:sz="0" w:space="0" w:color="auto"/>
      </w:divBdr>
    </w:div>
    <w:div w:id="610817432">
      <w:bodyDiv w:val="1"/>
      <w:marLeft w:val="0"/>
      <w:marRight w:val="0"/>
      <w:marTop w:val="0"/>
      <w:marBottom w:val="0"/>
      <w:divBdr>
        <w:top w:val="none" w:sz="0" w:space="0" w:color="auto"/>
        <w:left w:val="none" w:sz="0" w:space="0" w:color="auto"/>
        <w:bottom w:val="none" w:sz="0" w:space="0" w:color="auto"/>
        <w:right w:val="none" w:sz="0" w:space="0" w:color="auto"/>
      </w:divBdr>
    </w:div>
    <w:div w:id="619802518">
      <w:bodyDiv w:val="1"/>
      <w:marLeft w:val="0"/>
      <w:marRight w:val="0"/>
      <w:marTop w:val="0"/>
      <w:marBottom w:val="0"/>
      <w:divBdr>
        <w:top w:val="none" w:sz="0" w:space="0" w:color="auto"/>
        <w:left w:val="none" w:sz="0" w:space="0" w:color="auto"/>
        <w:bottom w:val="none" w:sz="0" w:space="0" w:color="auto"/>
        <w:right w:val="none" w:sz="0" w:space="0" w:color="auto"/>
      </w:divBdr>
    </w:div>
    <w:div w:id="623274148">
      <w:bodyDiv w:val="1"/>
      <w:marLeft w:val="0"/>
      <w:marRight w:val="0"/>
      <w:marTop w:val="0"/>
      <w:marBottom w:val="0"/>
      <w:divBdr>
        <w:top w:val="none" w:sz="0" w:space="0" w:color="auto"/>
        <w:left w:val="none" w:sz="0" w:space="0" w:color="auto"/>
        <w:bottom w:val="none" w:sz="0" w:space="0" w:color="auto"/>
        <w:right w:val="none" w:sz="0" w:space="0" w:color="auto"/>
      </w:divBdr>
    </w:div>
    <w:div w:id="624970231">
      <w:bodyDiv w:val="1"/>
      <w:marLeft w:val="0"/>
      <w:marRight w:val="0"/>
      <w:marTop w:val="0"/>
      <w:marBottom w:val="0"/>
      <w:divBdr>
        <w:top w:val="none" w:sz="0" w:space="0" w:color="auto"/>
        <w:left w:val="none" w:sz="0" w:space="0" w:color="auto"/>
        <w:bottom w:val="none" w:sz="0" w:space="0" w:color="auto"/>
        <w:right w:val="none" w:sz="0" w:space="0" w:color="auto"/>
      </w:divBdr>
    </w:div>
    <w:div w:id="630793601">
      <w:bodyDiv w:val="1"/>
      <w:marLeft w:val="0"/>
      <w:marRight w:val="0"/>
      <w:marTop w:val="0"/>
      <w:marBottom w:val="0"/>
      <w:divBdr>
        <w:top w:val="none" w:sz="0" w:space="0" w:color="auto"/>
        <w:left w:val="none" w:sz="0" w:space="0" w:color="auto"/>
        <w:bottom w:val="none" w:sz="0" w:space="0" w:color="auto"/>
        <w:right w:val="none" w:sz="0" w:space="0" w:color="auto"/>
      </w:divBdr>
    </w:div>
    <w:div w:id="637883726">
      <w:bodyDiv w:val="1"/>
      <w:marLeft w:val="0"/>
      <w:marRight w:val="0"/>
      <w:marTop w:val="0"/>
      <w:marBottom w:val="0"/>
      <w:divBdr>
        <w:top w:val="none" w:sz="0" w:space="0" w:color="auto"/>
        <w:left w:val="none" w:sz="0" w:space="0" w:color="auto"/>
        <w:bottom w:val="none" w:sz="0" w:space="0" w:color="auto"/>
        <w:right w:val="none" w:sz="0" w:space="0" w:color="auto"/>
      </w:divBdr>
    </w:div>
    <w:div w:id="647704395">
      <w:bodyDiv w:val="1"/>
      <w:marLeft w:val="0"/>
      <w:marRight w:val="0"/>
      <w:marTop w:val="0"/>
      <w:marBottom w:val="0"/>
      <w:divBdr>
        <w:top w:val="none" w:sz="0" w:space="0" w:color="auto"/>
        <w:left w:val="none" w:sz="0" w:space="0" w:color="auto"/>
        <w:bottom w:val="none" w:sz="0" w:space="0" w:color="auto"/>
        <w:right w:val="none" w:sz="0" w:space="0" w:color="auto"/>
      </w:divBdr>
    </w:div>
    <w:div w:id="650673617">
      <w:bodyDiv w:val="1"/>
      <w:marLeft w:val="0"/>
      <w:marRight w:val="0"/>
      <w:marTop w:val="0"/>
      <w:marBottom w:val="0"/>
      <w:divBdr>
        <w:top w:val="none" w:sz="0" w:space="0" w:color="auto"/>
        <w:left w:val="none" w:sz="0" w:space="0" w:color="auto"/>
        <w:bottom w:val="none" w:sz="0" w:space="0" w:color="auto"/>
        <w:right w:val="none" w:sz="0" w:space="0" w:color="auto"/>
      </w:divBdr>
    </w:div>
    <w:div w:id="653145404">
      <w:bodyDiv w:val="1"/>
      <w:marLeft w:val="0"/>
      <w:marRight w:val="0"/>
      <w:marTop w:val="0"/>
      <w:marBottom w:val="0"/>
      <w:divBdr>
        <w:top w:val="none" w:sz="0" w:space="0" w:color="auto"/>
        <w:left w:val="none" w:sz="0" w:space="0" w:color="auto"/>
        <w:bottom w:val="none" w:sz="0" w:space="0" w:color="auto"/>
        <w:right w:val="none" w:sz="0" w:space="0" w:color="auto"/>
      </w:divBdr>
    </w:div>
    <w:div w:id="660163543">
      <w:bodyDiv w:val="1"/>
      <w:marLeft w:val="0"/>
      <w:marRight w:val="0"/>
      <w:marTop w:val="0"/>
      <w:marBottom w:val="0"/>
      <w:divBdr>
        <w:top w:val="none" w:sz="0" w:space="0" w:color="auto"/>
        <w:left w:val="none" w:sz="0" w:space="0" w:color="auto"/>
        <w:bottom w:val="none" w:sz="0" w:space="0" w:color="auto"/>
        <w:right w:val="none" w:sz="0" w:space="0" w:color="auto"/>
      </w:divBdr>
    </w:div>
    <w:div w:id="660548237">
      <w:bodyDiv w:val="1"/>
      <w:marLeft w:val="0"/>
      <w:marRight w:val="0"/>
      <w:marTop w:val="0"/>
      <w:marBottom w:val="0"/>
      <w:divBdr>
        <w:top w:val="none" w:sz="0" w:space="0" w:color="auto"/>
        <w:left w:val="none" w:sz="0" w:space="0" w:color="auto"/>
        <w:bottom w:val="none" w:sz="0" w:space="0" w:color="auto"/>
        <w:right w:val="none" w:sz="0" w:space="0" w:color="auto"/>
      </w:divBdr>
    </w:div>
    <w:div w:id="661353373">
      <w:bodyDiv w:val="1"/>
      <w:marLeft w:val="0"/>
      <w:marRight w:val="0"/>
      <w:marTop w:val="0"/>
      <w:marBottom w:val="0"/>
      <w:divBdr>
        <w:top w:val="none" w:sz="0" w:space="0" w:color="auto"/>
        <w:left w:val="none" w:sz="0" w:space="0" w:color="auto"/>
        <w:bottom w:val="none" w:sz="0" w:space="0" w:color="auto"/>
        <w:right w:val="none" w:sz="0" w:space="0" w:color="auto"/>
      </w:divBdr>
    </w:div>
    <w:div w:id="662010876">
      <w:bodyDiv w:val="1"/>
      <w:marLeft w:val="0"/>
      <w:marRight w:val="0"/>
      <w:marTop w:val="0"/>
      <w:marBottom w:val="0"/>
      <w:divBdr>
        <w:top w:val="none" w:sz="0" w:space="0" w:color="auto"/>
        <w:left w:val="none" w:sz="0" w:space="0" w:color="auto"/>
        <w:bottom w:val="none" w:sz="0" w:space="0" w:color="auto"/>
        <w:right w:val="none" w:sz="0" w:space="0" w:color="auto"/>
      </w:divBdr>
    </w:div>
    <w:div w:id="666632467">
      <w:bodyDiv w:val="1"/>
      <w:marLeft w:val="0"/>
      <w:marRight w:val="0"/>
      <w:marTop w:val="0"/>
      <w:marBottom w:val="0"/>
      <w:divBdr>
        <w:top w:val="none" w:sz="0" w:space="0" w:color="auto"/>
        <w:left w:val="none" w:sz="0" w:space="0" w:color="auto"/>
        <w:bottom w:val="none" w:sz="0" w:space="0" w:color="auto"/>
        <w:right w:val="none" w:sz="0" w:space="0" w:color="auto"/>
      </w:divBdr>
    </w:div>
    <w:div w:id="684987464">
      <w:bodyDiv w:val="1"/>
      <w:marLeft w:val="0"/>
      <w:marRight w:val="0"/>
      <w:marTop w:val="0"/>
      <w:marBottom w:val="0"/>
      <w:divBdr>
        <w:top w:val="none" w:sz="0" w:space="0" w:color="auto"/>
        <w:left w:val="none" w:sz="0" w:space="0" w:color="auto"/>
        <w:bottom w:val="none" w:sz="0" w:space="0" w:color="auto"/>
        <w:right w:val="none" w:sz="0" w:space="0" w:color="auto"/>
      </w:divBdr>
    </w:div>
    <w:div w:id="689378707">
      <w:bodyDiv w:val="1"/>
      <w:marLeft w:val="0"/>
      <w:marRight w:val="0"/>
      <w:marTop w:val="0"/>
      <w:marBottom w:val="0"/>
      <w:divBdr>
        <w:top w:val="none" w:sz="0" w:space="0" w:color="auto"/>
        <w:left w:val="none" w:sz="0" w:space="0" w:color="auto"/>
        <w:bottom w:val="none" w:sz="0" w:space="0" w:color="auto"/>
        <w:right w:val="none" w:sz="0" w:space="0" w:color="auto"/>
      </w:divBdr>
    </w:div>
    <w:div w:id="692265900">
      <w:bodyDiv w:val="1"/>
      <w:marLeft w:val="0"/>
      <w:marRight w:val="0"/>
      <w:marTop w:val="0"/>
      <w:marBottom w:val="0"/>
      <w:divBdr>
        <w:top w:val="none" w:sz="0" w:space="0" w:color="auto"/>
        <w:left w:val="none" w:sz="0" w:space="0" w:color="auto"/>
        <w:bottom w:val="none" w:sz="0" w:space="0" w:color="auto"/>
        <w:right w:val="none" w:sz="0" w:space="0" w:color="auto"/>
      </w:divBdr>
    </w:div>
    <w:div w:id="695809083">
      <w:bodyDiv w:val="1"/>
      <w:marLeft w:val="0"/>
      <w:marRight w:val="0"/>
      <w:marTop w:val="0"/>
      <w:marBottom w:val="0"/>
      <w:divBdr>
        <w:top w:val="none" w:sz="0" w:space="0" w:color="auto"/>
        <w:left w:val="none" w:sz="0" w:space="0" w:color="auto"/>
        <w:bottom w:val="none" w:sz="0" w:space="0" w:color="auto"/>
        <w:right w:val="none" w:sz="0" w:space="0" w:color="auto"/>
      </w:divBdr>
    </w:div>
    <w:div w:id="698815472">
      <w:bodyDiv w:val="1"/>
      <w:marLeft w:val="0"/>
      <w:marRight w:val="0"/>
      <w:marTop w:val="0"/>
      <w:marBottom w:val="0"/>
      <w:divBdr>
        <w:top w:val="none" w:sz="0" w:space="0" w:color="auto"/>
        <w:left w:val="none" w:sz="0" w:space="0" w:color="auto"/>
        <w:bottom w:val="none" w:sz="0" w:space="0" w:color="auto"/>
        <w:right w:val="none" w:sz="0" w:space="0" w:color="auto"/>
      </w:divBdr>
    </w:div>
    <w:div w:id="701321908">
      <w:bodyDiv w:val="1"/>
      <w:marLeft w:val="0"/>
      <w:marRight w:val="0"/>
      <w:marTop w:val="0"/>
      <w:marBottom w:val="0"/>
      <w:divBdr>
        <w:top w:val="none" w:sz="0" w:space="0" w:color="auto"/>
        <w:left w:val="none" w:sz="0" w:space="0" w:color="auto"/>
        <w:bottom w:val="none" w:sz="0" w:space="0" w:color="auto"/>
        <w:right w:val="none" w:sz="0" w:space="0" w:color="auto"/>
      </w:divBdr>
    </w:div>
    <w:div w:id="703483388">
      <w:bodyDiv w:val="1"/>
      <w:marLeft w:val="0"/>
      <w:marRight w:val="0"/>
      <w:marTop w:val="0"/>
      <w:marBottom w:val="0"/>
      <w:divBdr>
        <w:top w:val="none" w:sz="0" w:space="0" w:color="auto"/>
        <w:left w:val="none" w:sz="0" w:space="0" w:color="auto"/>
        <w:bottom w:val="none" w:sz="0" w:space="0" w:color="auto"/>
        <w:right w:val="none" w:sz="0" w:space="0" w:color="auto"/>
      </w:divBdr>
    </w:div>
    <w:div w:id="704451819">
      <w:bodyDiv w:val="1"/>
      <w:marLeft w:val="0"/>
      <w:marRight w:val="0"/>
      <w:marTop w:val="0"/>
      <w:marBottom w:val="0"/>
      <w:divBdr>
        <w:top w:val="none" w:sz="0" w:space="0" w:color="auto"/>
        <w:left w:val="none" w:sz="0" w:space="0" w:color="auto"/>
        <w:bottom w:val="none" w:sz="0" w:space="0" w:color="auto"/>
        <w:right w:val="none" w:sz="0" w:space="0" w:color="auto"/>
      </w:divBdr>
    </w:div>
    <w:div w:id="708144452">
      <w:bodyDiv w:val="1"/>
      <w:marLeft w:val="0"/>
      <w:marRight w:val="0"/>
      <w:marTop w:val="0"/>
      <w:marBottom w:val="0"/>
      <w:divBdr>
        <w:top w:val="none" w:sz="0" w:space="0" w:color="auto"/>
        <w:left w:val="none" w:sz="0" w:space="0" w:color="auto"/>
        <w:bottom w:val="none" w:sz="0" w:space="0" w:color="auto"/>
        <w:right w:val="none" w:sz="0" w:space="0" w:color="auto"/>
      </w:divBdr>
    </w:div>
    <w:div w:id="709187802">
      <w:bodyDiv w:val="1"/>
      <w:marLeft w:val="0"/>
      <w:marRight w:val="0"/>
      <w:marTop w:val="0"/>
      <w:marBottom w:val="0"/>
      <w:divBdr>
        <w:top w:val="none" w:sz="0" w:space="0" w:color="auto"/>
        <w:left w:val="none" w:sz="0" w:space="0" w:color="auto"/>
        <w:bottom w:val="none" w:sz="0" w:space="0" w:color="auto"/>
        <w:right w:val="none" w:sz="0" w:space="0" w:color="auto"/>
      </w:divBdr>
    </w:div>
    <w:div w:id="721560774">
      <w:bodyDiv w:val="1"/>
      <w:marLeft w:val="0"/>
      <w:marRight w:val="0"/>
      <w:marTop w:val="0"/>
      <w:marBottom w:val="0"/>
      <w:divBdr>
        <w:top w:val="none" w:sz="0" w:space="0" w:color="auto"/>
        <w:left w:val="none" w:sz="0" w:space="0" w:color="auto"/>
        <w:bottom w:val="none" w:sz="0" w:space="0" w:color="auto"/>
        <w:right w:val="none" w:sz="0" w:space="0" w:color="auto"/>
      </w:divBdr>
    </w:div>
    <w:div w:id="733429792">
      <w:bodyDiv w:val="1"/>
      <w:marLeft w:val="0"/>
      <w:marRight w:val="0"/>
      <w:marTop w:val="0"/>
      <w:marBottom w:val="0"/>
      <w:divBdr>
        <w:top w:val="none" w:sz="0" w:space="0" w:color="auto"/>
        <w:left w:val="none" w:sz="0" w:space="0" w:color="auto"/>
        <w:bottom w:val="none" w:sz="0" w:space="0" w:color="auto"/>
        <w:right w:val="none" w:sz="0" w:space="0" w:color="auto"/>
      </w:divBdr>
    </w:div>
    <w:div w:id="737824868">
      <w:bodyDiv w:val="1"/>
      <w:marLeft w:val="0"/>
      <w:marRight w:val="0"/>
      <w:marTop w:val="0"/>
      <w:marBottom w:val="0"/>
      <w:divBdr>
        <w:top w:val="none" w:sz="0" w:space="0" w:color="auto"/>
        <w:left w:val="none" w:sz="0" w:space="0" w:color="auto"/>
        <w:bottom w:val="none" w:sz="0" w:space="0" w:color="auto"/>
        <w:right w:val="none" w:sz="0" w:space="0" w:color="auto"/>
      </w:divBdr>
    </w:div>
    <w:div w:id="738334055">
      <w:bodyDiv w:val="1"/>
      <w:marLeft w:val="0"/>
      <w:marRight w:val="0"/>
      <w:marTop w:val="0"/>
      <w:marBottom w:val="0"/>
      <w:divBdr>
        <w:top w:val="none" w:sz="0" w:space="0" w:color="auto"/>
        <w:left w:val="none" w:sz="0" w:space="0" w:color="auto"/>
        <w:bottom w:val="none" w:sz="0" w:space="0" w:color="auto"/>
        <w:right w:val="none" w:sz="0" w:space="0" w:color="auto"/>
      </w:divBdr>
    </w:div>
    <w:div w:id="743141700">
      <w:bodyDiv w:val="1"/>
      <w:marLeft w:val="0"/>
      <w:marRight w:val="0"/>
      <w:marTop w:val="0"/>
      <w:marBottom w:val="0"/>
      <w:divBdr>
        <w:top w:val="none" w:sz="0" w:space="0" w:color="auto"/>
        <w:left w:val="none" w:sz="0" w:space="0" w:color="auto"/>
        <w:bottom w:val="none" w:sz="0" w:space="0" w:color="auto"/>
        <w:right w:val="none" w:sz="0" w:space="0" w:color="auto"/>
      </w:divBdr>
    </w:div>
    <w:div w:id="756638603">
      <w:bodyDiv w:val="1"/>
      <w:marLeft w:val="0"/>
      <w:marRight w:val="0"/>
      <w:marTop w:val="0"/>
      <w:marBottom w:val="0"/>
      <w:divBdr>
        <w:top w:val="none" w:sz="0" w:space="0" w:color="auto"/>
        <w:left w:val="none" w:sz="0" w:space="0" w:color="auto"/>
        <w:bottom w:val="none" w:sz="0" w:space="0" w:color="auto"/>
        <w:right w:val="none" w:sz="0" w:space="0" w:color="auto"/>
      </w:divBdr>
    </w:div>
    <w:div w:id="756828348">
      <w:bodyDiv w:val="1"/>
      <w:marLeft w:val="0"/>
      <w:marRight w:val="0"/>
      <w:marTop w:val="0"/>
      <w:marBottom w:val="0"/>
      <w:divBdr>
        <w:top w:val="none" w:sz="0" w:space="0" w:color="auto"/>
        <w:left w:val="none" w:sz="0" w:space="0" w:color="auto"/>
        <w:bottom w:val="none" w:sz="0" w:space="0" w:color="auto"/>
        <w:right w:val="none" w:sz="0" w:space="0" w:color="auto"/>
      </w:divBdr>
    </w:div>
    <w:div w:id="761994226">
      <w:bodyDiv w:val="1"/>
      <w:marLeft w:val="0"/>
      <w:marRight w:val="0"/>
      <w:marTop w:val="0"/>
      <w:marBottom w:val="0"/>
      <w:divBdr>
        <w:top w:val="none" w:sz="0" w:space="0" w:color="auto"/>
        <w:left w:val="none" w:sz="0" w:space="0" w:color="auto"/>
        <w:bottom w:val="none" w:sz="0" w:space="0" w:color="auto"/>
        <w:right w:val="none" w:sz="0" w:space="0" w:color="auto"/>
      </w:divBdr>
    </w:div>
    <w:div w:id="764693965">
      <w:bodyDiv w:val="1"/>
      <w:marLeft w:val="0"/>
      <w:marRight w:val="0"/>
      <w:marTop w:val="0"/>
      <w:marBottom w:val="0"/>
      <w:divBdr>
        <w:top w:val="none" w:sz="0" w:space="0" w:color="auto"/>
        <w:left w:val="none" w:sz="0" w:space="0" w:color="auto"/>
        <w:bottom w:val="none" w:sz="0" w:space="0" w:color="auto"/>
        <w:right w:val="none" w:sz="0" w:space="0" w:color="auto"/>
      </w:divBdr>
    </w:div>
    <w:div w:id="770902807">
      <w:bodyDiv w:val="1"/>
      <w:marLeft w:val="0"/>
      <w:marRight w:val="0"/>
      <w:marTop w:val="0"/>
      <w:marBottom w:val="0"/>
      <w:divBdr>
        <w:top w:val="none" w:sz="0" w:space="0" w:color="auto"/>
        <w:left w:val="none" w:sz="0" w:space="0" w:color="auto"/>
        <w:bottom w:val="none" w:sz="0" w:space="0" w:color="auto"/>
        <w:right w:val="none" w:sz="0" w:space="0" w:color="auto"/>
      </w:divBdr>
    </w:div>
    <w:div w:id="774516174">
      <w:bodyDiv w:val="1"/>
      <w:marLeft w:val="0"/>
      <w:marRight w:val="0"/>
      <w:marTop w:val="0"/>
      <w:marBottom w:val="0"/>
      <w:divBdr>
        <w:top w:val="none" w:sz="0" w:space="0" w:color="auto"/>
        <w:left w:val="none" w:sz="0" w:space="0" w:color="auto"/>
        <w:bottom w:val="none" w:sz="0" w:space="0" w:color="auto"/>
        <w:right w:val="none" w:sz="0" w:space="0" w:color="auto"/>
      </w:divBdr>
    </w:div>
    <w:div w:id="777988424">
      <w:bodyDiv w:val="1"/>
      <w:marLeft w:val="0"/>
      <w:marRight w:val="0"/>
      <w:marTop w:val="0"/>
      <w:marBottom w:val="0"/>
      <w:divBdr>
        <w:top w:val="none" w:sz="0" w:space="0" w:color="auto"/>
        <w:left w:val="none" w:sz="0" w:space="0" w:color="auto"/>
        <w:bottom w:val="none" w:sz="0" w:space="0" w:color="auto"/>
        <w:right w:val="none" w:sz="0" w:space="0" w:color="auto"/>
      </w:divBdr>
    </w:div>
    <w:div w:id="778063771">
      <w:bodyDiv w:val="1"/>
      <w:marLeft w:val="0"/>
      <w:marRight w:val="0"/>
      <w:marTop w:val="0"/>
      <w:marBottom w:val="0"/>
      <w:divBdr>
        <w:top w:val="none" w:sz="0" w:space="0" w:color="auto"/>
        <w:left w:val="none" w:sz="0" w:space="0" w:color="auto"/>
        <w:bottom w:val="none" w:sz="0" w:space="0" w:color="auto"/>
        <w:right w:val="none" w:sz="0" w:space="0" w:color="auto"/>
      </w:divBdr>
    </w:div>
    <w:div w:id="779568480">
      <w:bodyDiv w:val="1"/>
      <w:marLeft w:val="0"/>
      <w:marRight w:val="0"/>
      <w:marTop w:val="0"/>
      <w:marBottom w:val="0"/>
      <w:divBdr>
        <w:top w:val="none" w:sz="0" w:space="0" w:color="auto"/>
        <w:left w:val="none" w:sz="0" w:space="0" w:color="auto"/>
        <w:bottom w:val="none" w:sz="0" w:space="0" w:color="auto"/>
        <w:right w:val="none" w:sz="0" w:space="0" w:color="auto"/>
      </w:divBdr>
    </w:div>
    <w:div w:id="786462030">
      <w:bodyDiv w:val="1"/>
      <w:marLeft w:val="0"/>
      <w:marRight w:val="0"/>
      <w:marTop w:val="0"/>
      <w:marBottom w:val="0"/>
      <w:divBdr>
        <w:top w:val="none" w:sz="0" w:space="0" w:color="auto"/>
        <w:left w:val="none" w:sz="0" w:space="0" w:color="auto"/>
        <w:bottom w:val="none" w:sz="0" w:space="0" w:color="auto"/>
        <w:right w:val="none" w:sz="0" w:space="0" w:color="auto"/>
      </w:divBdr>
    </w:div>
    <w:div w:id="788158356">
      <w:bodyDiv w:val="1"/>
      <w:marLeft w:val="0"/>
      <w:marRight w:val="0"/>
      <w:marTop w:val="0"/>
      <w:marBottom w:val="0"/>
      <w:divBdr>
        <w:top w:val="none" w:sz="0" w:space="0" w:color="auto"/>
        <w:left w:val="none" w:sz="0" w:space="0" w:color="auto"/>
        <w:bottom w:val="none" w:sz="0" w:space="0" w:color="auto"/>
        <w:right w:val="none" w:sz="0" w:space="0" w:color="auto"/>
      </w:divBdr>
    </w:div>
    <w:div w:id="790439153">
      <w:bodyDiv w:val="1"/>
      <w:marLeft w:val="0"/>
      <w:marRight w:val="0"/>
      <w:marTop w:val="0"/>
      <w:marBottom w:val="0"/>
      <w:divBdr>
        <w:top w:val="none" w:sz="0" w:space="0" w:color="auto"/>
        <w:left w:val="none" w:sz="0" w:space="0" w:color="auto"/>
        <w:bottom w:val="none" w:sz="0" w:space="0" w:color="auto"/>
        <w:right w:val="none" w:sz="0" w:space="0" w:color="auto"/>
      </w:divBdr>
    </w:div>
    <w:div w:id="793795884">
      <w:bodyDiv w:val="1"/>
      <w:marLeft w:val="0"/>
      <w:marRight w:val="0"/>
      <w:marTop w:val="0"/>
      <w:marBottom w:val="0"/>
      <w:divBdr>
        <w:top w:val="none" w:sz="0" w:space="0" w:color="auto"/>
        <w:left w:val="none" w:sz="0" w:space="0" w:color="auto"/>
        <w:bottom w:val="none" w:sz="0" w:space="0" w:color="auto"/>
        <w:right w:val="none" w:sz="0" w:space="0" w:color="auto"/>
      </w:divBdr>
    </w:div>
    <w:div w:id="811144645">
      <w:bodyDiv w:val="1"/>
      <w:marLeft w:val="0"/>
      <w:marRight w:val="0"/>
      <w:marTop w:val="0"/>
      <w:marBottom w:val="0"/>
      <w:divBdr>
        <w:top w:val="none" w:sz="0" w:space="0" w:color="auto"/>
        <w:left w:val="none" w:sz="0" w:space="0" w:color="auto"/>
        <w:bottom w:val="none" w:sz="0" w:space="0" w:color="auto"/>
        <w:right w:val="none" w:sz="0" w:space="0" w:color="auto"/>
      </w:divBdr>
    </w:div>
    <w:div w:id="818772024">
      <w:bodyDiv w:val="1"/>
      <w:marLeft w:val="0"/>
      <w:marRight w:val="0"/>
      <w:marTop w:val="0"/>
      <w:marBottom w:val="0"/>
      <w:divBdr>
        <w:top w:val="none" w:sz="0" w:space="0" w:color="auto"/>
        <w:left w:val="none" w:sz="0" w:space="0" w:color="auto"/>
        <w:bottom w:val="none" w:sz="0" w:space="0" w:color="auto"/>
        <w:right w:val="none" w:sz="0" w:space="0" w:color="auto"/>
      </w:divBdr>
    </w:div>
    <w:div w:id="822429887">
      <w:bodyDiv w:val="1"/>
      <w:marLeft w:val="0"/>
      <w:marRight w:val="0"/>
      <w:marTop w:val="0"/>
      <w:marBottom w:val="0"/>
      <w:divBdr>
        <w:top w:val="none" w:sz="0" w:space="0" w:color="auto"/>
        <w:left w:val="none" w:sz="0" w:space="0" w:color="auto"/>
        <w:bottom w:val="none" w:sz="0" w:space="0" w:color="auto"/>
        <w:right w:val="none" w:sz="0" w:space="0" w:color="auto"/>
      </w:divBdr>
    </w:div>
    <w:div w:id="823088706">
      <w:bodyDiv w:val="1"/>
      <w:marLeft w:val="0"/>
      <w:marRight w:val="0"/>
      <w:marTop w:val="0"/>
      <w:marBottom w:val="0"/>
      <w:divBdr>
        <w:top w:val="none" w:sz="0" w:space="0" w:color="auto"/>
        <w:left w:val="none" w:sz="0" w:space="0" w:color="auto"/>
        <w:bottom w:val="none" w:sz="0" w:space="0" w:color="auto"/>
        <w:right w:val="none" w:sz="0" w:space="0" w:color="auto"/>
      </w:divBdr>
    </w:div>
    <w:div w:id="827523845">
      <w:bodyDiv w:val="1"/>
      <w:marLeft w:val="0"/>
      <w:marRight w:val="0"/>
      <w:marTop w:val="0"/>
      <w:marBottom w:val="0"/>
      <w:divBdr>
        <w:top w:val="none" w:sz="0" w:space="0" w:color="auto"/>
        <w:left w:val="none" w:sz="0" w:space="0" w:color="auto"/>
        <w:bottom w:val="none" w:sz="0" w:space="0" w:color="auto"/>
        <w:right w:val="none" w:sz="0" w:space="0" w:color="auto"/>
      </w:divBdr>
    </w:div>
    <w:div w:id="831674787">
      <w:bodyDiv w:val="1"/>
      <w:marLeft w:val="0"/>
      <w:marRight w:val="0"/>
      <w:marTop w:val="0"/>
      <w:marBottom w:val="0"/>
      <w:divBdr>
        <w:top w:val="none" w:sz="0" w:space="0" w:color="auto"/>
        <w:left w:val="none" w:sz="0" w:space="0" w:color="auto"/>
        <w:bottom w:val="none" w:sz="0" w:space="0" w:color="auto"/>
        <w:right w:val="none" w:sz="0" w:space="0" w:color="auto"/>
      </w:divBdr>
    </w:div>
    <w:div w:id="836113571">
      <w:bodyDiv w:val="1"/>
      <w:marLeft w:val="0"/>
      <w:marRight w:val="0"/>
      <w:marTop w:val="0"/>
      <w:marBottom w:val="0"/>
      <w:divBdr>
        <w:top w:val="none" w:sz="0" w:space="0" w:color="auto"/>
        <w:left w:val="none" w:sz="0" w:space="0" w:color="auto"/>
        <w:bottom w:val="none" w:sz="0" w:space="0" w:color="auto"/>
        <w:right w:val="none" w:sz="0" w:space="0" w:color="auto"/>
      </w:divBdr>
    </w:div>
    <w:div w:id="861088927">
      <w:bodyDiv w:val="1"/>
      <w:marLeft w:val="0"/>
      <w:marRight w:val="0"/>
      <w:marTop w:val="0"/>
      <w:marBottom w:val="0"/>
      <w:divBdr>
        <w:top w:val="none" w:sz="0" w:space="0" w:color="auto"/>
        <w:left w:val="none" w:sz="0" w:space="0" w:color="auto"/>
        <w:bottom w:val="none" w:sz="0" w:space="0" w:color="auto"/>
        <w:right w:val="none" w:sz="0" w:space="0" w:color="auto"/>
      </w:divBdr>
    </w:div>
    <w:div w:id="862742470">
      <w:bodyDiv w:val="1"/>
      <w:marLeft w:val="0"/>
      <w:marRight w:val="0"/>
      <w:marTop w:val="0"/>
      <w:marBottom w:val="0"/>
      <w:divBdr>
        <w:top w:val="none" w:sz="0" w:space="0" w:color="auto"/>
        <w:left w:val="none" w:sz="0" w:space="0" w:color="auto"/>
        <w:bottom w:val="none" w:sz="0" w:space="0" w:color="auto"/>
        <w:right w:val="none" w:sz="0" w:space="0" w:color="auto"/>
      </w:divBdr>
    </w:div>
    <w:div w:id="863442747">
      <w:bodyDiv w:val="1"/>
      <w:marLeft w:val="0"/>
      <w:marRight w:val="0"/>
      <w:marTop w:val="0"/>
      <w:marBottom w:val="0"/>
      <w:divBdr>
        <w:top w:val="none" w:sz="0" w:space="0" w:color="auto"/>
        <w:left w:val="none" w:sz="0" w:space="0" w:color="auto"/>
        <w:bottom w:val="none" w:sz="0" w:space="0" w:color="auto"/>
        <w:right w:val="none" w:sz="0" w:space="0" w:color="auto"/>
      </w:divBdr>
    </w:div>
    <w:div w:id="864175837">
      <w:bodyDiv w:val="1"/>
      <w:marLeft w:val="0"/>
      <w:marRight w:val="0"/>
      <w:marTop w:val="0"/>
      <w:marBottom w:val="0"/>
      <w:divBdr>
        <w:top w:val="none" w:sz="0" w:space="0" w:color="auto"/>
        <w:left w:val="none" w:sz="0" w:space="0" w:color="auto"/>
        <w:bottom w:val="none" w:sz="0" w:space="0" w:color="auto"/>
        <w:right w:val="none" w:sz="0" w:space="0" w:color="auto"/>
      </w:divBdr>
    </w:div>
    <w:div w:id="864832456">
      <w:bodyDiv w:val="1"/>
      <w:marLeft w:val="0"/>
      <w:marRight w:val="0"/>
      <w:marTop w:val="0"/>
      <w:marBottom w:val="0"/>
      <w:divBdr>
        <w:top w:val="none" w:sz="0" w:space="0" w:color="auto"/>
        <w:left w:val="none" w:sz="0" w:space="0" w:color="auto"/>
        <w:bottom w:val="none" w:sz="0" w:space="0" w:color="auto"/>
        <w:right w:val="none" w:sz="0" w:space="0" w:color="auto"/>
      </w:divBdr>
    </w:div>
    <w:div w:id="865563564">
      <w:bodyDiv w:val="1"/>
      <w:marLeft w:val="0"/>
      <w:marRight w:val="0"/>
      <w:marTop w:val="0"/>
      <w:marBottom w:val="0"/>
      <w:divBdr>
        <w:top w:val="none" w:sz="0" w:space="0" w:color="auto"/>
        <w:left w:val="none" w:sz="0" w:space="0" w:color="auto"/>
        <w:bottom w:val="none" w:sz="0" w:space="0" w:color="auto"/>
        <w:right w:val="none" w:sz="0" w:space="0" w:color="auto"/>
      </w:divBdr>
    </w:div>
    <w:div w:id="871919338">
      <w:bodyDiv w:val="1"/>
      <w:marLeft w:val="0"/>
      <w:marRight w:val="0"/>
      <w:marTop w:val="0"/>
      <w:marBottom w:val="0"/>
      <w:divBdr>
        <w:top w:val="none" w:sz="0" w:space="0" w:color="auto"/>
        <w:left w:val="none" w:sz="0" w:space="0" w:color="auto"/>
        <w:bottom w:val="none" w:sz="0" w:space="0" w:color="auto"/>
        <w:right w:val="none" w:sz="0" w:space="0" w:color="auto"/>
      </w:divBdr>
    </w:div>
    <w:div w:id="874729661">
      <w:bodyDiv w:val="1"/>
      <w:marLeft w:val="0"/>
      <w:marRight w:val="0"/>
      <w:marTop w:val="0"/>
      <w:marBottom w:val="0"/>
      <w:divBdr>
        <w:top w:val="none" w:sz="0" w:space="0" w:color="auto"/>
        <w:left w:val="none" w:sz="0" w:space="0" w:color="auto"/>
        <w:bottom w:val="none" w:sz="0" w:space="0" w:color="auto"/>
        <w:right w:val="none" w:sz="0" w:space="0" w:color="auto"/>
      </w:divBdr>
    </w:div>
    <w:div w:id="880628238">
      <w:bodyDiv w:val="1"/>
      <w:marLeft w:val="0"/>
      <w:marRight w:val="0"/>
      <w:marTop w:val="0"/>
      <w:marBottom w:val="0"/>
      <w:divBdr>
        <w:top w:val="none" w:sz="0" w:space="0" w:color="auto"/>
        <w:left w:val="none" w:sz="0" w:space="0" w:color="auto"/>
        <w:bottom w:val="none" w:sz="0" w:space="0" w:color="auto"/>
        <w:right w:val="none" w:sz="0" w:space="0" w:color="auto"/>
      </w:divBdr>
    </w:div>
    <w:div w:id="881790669">
      <w:bodyDiv w:val="1"/>
      <w:marLeft w:val="0"/>
      <w:marRight w:val="0"/>
      <w:marTop w:val="0"/>
      <w:marBottom w:val="0"/>
      <w:divBdr>
        <w:top w:val="none" w:sz="0" w:space="0" w:color="auto"/>
        <w:left w:val="none" w:sz="0" w:space="0" w:color="auto"/>
        <w:bottom w:val="none" w:sz="0" w:space="0" w:color="auto"/>
        <w:right w:val="none" w:sz="0" w:space="0" w:color="auto"/>
      </w:divBdr>
    </w:div>
    <w:div w:id="885995663">
      <w:bodyDiv w:val="1"/>
      <w:marLeft w:val="0"/>
      <w:marRight w:val="0"/>
      <w:marTop w:val="0"/>
      <w:marBottom w:val="0"/>
      <w:divBdr>
        <w:top w:val="none" w:sz="0" w:space="0" w:color="auto"/>
        <w:left w:val="none" w:sz="0" w:space="0" w:color="auto"/>
        <w:bottom w:val="none" w:sz="0" w:space="0" w:color="auto"/>
        <w:right w:val="none" w:sz="0" w:space="0" w:color="auto"/>
      </w:divBdr>
    </w:div>
    <w:div w:id="888689810">
      <w:bodyDiv w:val="1"/>
      <w:marLeft w:val="0"/>
      <w:marRight w:val="0"/>
      <w:marTop w:val="0"/>
      <w:marBottom w:val="0"/>
      <w:divBdr>
        <w:top w:val="none" w:sz="0" w:space="0" w:color="auto"/>
        <w:left w:val="none" w:sz="0" w:space="0" w:color="auto"/>
        <w:bottom w:val="none" w:sz="0" w:space="0" w:color="auto"/>
        <w:right w:val="none" w:sz="0" w:space="0" w:color="auto"/>
      </w:divBdr>
    </w:div>
    <w:div w:id="891967332">
      <w:bodyDiv w:val="1"/>
      <w:marLeft w:val="0"/>
      <w:marRight w:val="0"/>
      <w:marTop w:val="0"/>
      <w:marBottom w:val="0"/>
      <w:divBdr>
        <w:top w:val="none" w:sz="0" w:space="0" w:color="auto"/>
        <w:left w:val="none" w:sz="0" w:space="0" w:color="auto"/>
        <w:bottom w:val="none" w:sz="0" w:space="0" w:color="auto"/>
        <w:right w:val="none" w:sz="0" w:space="0" w:color="auto"/>
      </w:divBdr>
    </w:div>
    <w:div w:id="895359745">
      <w:bodyDiv w:val="1"/>
      <w:marLeft w:val="0"/>
      <w:marRight w:val="0"/>
      <w:marTop w:val="0"/>
      <w:marBottom w:val="0"/>
      <w:divBdr>
        <w:top w:val="none" w:sz="0" w:space="0" w:color="auto"/>
        <w:left w:val="none" w:sz="0" w:space="0" w:color="auto"/>
        <w:bottom w:val="none" w:sz="0" w:space="0" w:color="auto"/>
        <w:right w:val="none" w:sz="0" w:space="0" w:color="auto"/>
      </w:divBdr>
    </w:div>
    <w:div w:id="901601305">
      <w:bodyDiv w:val="1"/>
      <w:marLeft w:val="0"/>
      <w:marRight w:val="0"/>
      <w:marTop w:val="0"/>
      <w:marBottom w:val="0"/>
      <w:divBdr>
        <w:top w:val="none" w:sz="0" w:space="0" w:color="auto"/>
        <w:left w:val="none" w:sz="0" w:space="0" w:color="auto"/>
        <w:bottom w:val="none" w:sz="0" w:space="0" w:color="auto"/>
        <w:right w:val="none" w:sz="0" w:space="0" w:color="auto"/>
      </w:divBdr>
    </w:div>
    <w:div w:id="905997013">
      <w:bodyDiv w:val="1"/>
      <w:marLeft w:val="0"/>
      <w:marRight w:val="0"/>
      <w:marTop w:val="0"/>
      <w:marBottom w:val="0"/>
      <w:divBdr>
        <w:top w:val="none" w:sz="0" w:space="0" w:color="auto"/>
        <w:left w:val="none" w:sz="0" w:space="0" w:color="auto"/>
        <w:bottom w:val="none" w:sz="0" w:space="0" w:color="auto"/>
        <w:right w:val="none" w:sz="0" w:space="0" w:color="auto"/>
      </w:divBdr>
    </w:div>
    <w:div w:id="908002194">
      <w:bodyDiv w:val="1"/>
      <w:marLeft w:val="0"/>
      <w:marRight w:val="0"/>
      <w:marTop w:val="0"/>
      <w:marBottom w:val="0"/>
      <w:divBdr>
        <w:top w:val="none" w:sz="0" w:space="0" w:color="auto"/>
        <w:left w:val="none" w:sz="0" w:space="0" w:color="auto"/>
        <w:bottom w:val="none" w:sz="0" w:space="0" w:color="auto"/>
        <w:right w:val="none" w:sz="0" w:space="0" w:color="auto"/>
      </w:divBdr>
    </w:div>
    <w:div w:id="914127018">
      <w:bodyDiv w:val="1"/>
      <w:marLeft w:val="0"/>
      <w:marRight w:val="0"/>
      <w:marTop w:val="0"/>
      <w:marBottom w:val="0"/>
      <w:divBdr>
        <w:top w:val="none" w:sz="0" w:space="0" w:color="auto"/>
        <w:left w:val="none" w:sz="0" w:space="0" w:color="auto"/>
        <w:bottom w:val="none" w:sz="0" w:space="0" w:color="auto"/>
        <w:right w:val="none" w:sz="0" w:space="0" w:color="auto"/>
      </w:divBdr>
    </w:div>
    <w:div w:id="916479103">
      <w:bodyDiv w:val="1"/>
      <w:marLeft w:val="0"/>
      <w:marRight w:val="0"/>
      <w:marTop w:val="0"/>
      <w:marBottom w:val="0"/>
      <w:divBdr>
        <w:top w:val="none" w:sz="0" w:space="0" w:color="auto"/>
        <w:left w:val="none" w:sz="0" w:space="0" w:color="auto"/>
        <w:bottom w:val="none" w:sz="0" w:space="0" w:color="auto"/>
        <w:right w:val="none" w:sz="0" w:space="0" w:color="auto"/>
      </w:divBdr>
    </w:div>
    <w:div w:id="917904716">
      <w:bodyDiv w:val="1"/>
      <w:marLeft w:val="0"/>
      <w:marRight w:val="0"/>
      <w:marTop w:val="0"/>
      <w:marBottom w:val="0"/>
      <w:divBdr>
        <w:top w:val="none" w:sz="0" w:space="0" w:color="auto"/>
        <w:left w:val="none" w:sz="0" w:space="0" w:color="auto"/>
        <w:bottom w:val="none" w:sz="0" w:space="0" w:color="auto"/>
        <w:right w:val="none" w:sz="0" w:space="0" w:color="auto"/>
      </w:divBdr>
    </w:div>
    <w:div w:id="925387197">
      <w:bodyDiv w:val="1"/>
      <w:marLeft w:val="0"/>
      <w:marRight w:val="0"/>
      <w:marTop w:val="0"/>
      <w:marBottom w:val="0"/>
      <w:divBdr>
        <w:top w:val="none" w:sz="0" w:space="0" w:color="auto"/>
        <w:left w:val="none" w:sz="0" w:space="0" w:color="auto"/>
        <w:bottom w:val="none" w:sz="0" w:space="0" w:color="auto"/>
        <w:right w:val="none" w:sz="0" w:space="0" w:color="auto"/>
      </w:divBdr>
    </w:div>
    <w:div w:id="927468042">
      <w:bodyDiv w:val="1"/>
      <w:marLeft w:val="0"/>
      <w:marRight w:val="0"/>
      <w:marTop w:val="0"/>
      <w:marBottom w:val="0"/>
      <w:divBdr>
        <w:top w:val="none" w:sz="0" w:space="0" w:color="auto"/>
        <w:left w:val="none" w:sz="0" w:space="0" w:color="auto"/>
        <w:bottom w:val="none" w:sz="0" w:space="0" w:color="auto"/>
        <w:right w:val="none" w:sz="0" w:space="0" w:color="auto"/>
      </w:divBdr>
    </w:div>
    <w:div w:id="931085035">
      <w:bodyDiv w:val="1"/>
      <w:marLeft w:val="0"/>
      <w:marRight w:val="0"/>
      <w:marTop w:val="0"/>
      <w:marBottom w:val="0"/>
      <w:divBdr>
        <w:top w:val="none" w:sz="0" w:space="0" w:color="auto"/>
        <w:left w:val="none" w:sz="0" w:space="0" w:color="auto"/>
        <w:bottom w:val="none" w:sz="0" w:space="0" w:color="auto"/>
        <w:right w:val="none" w:sz="0" w:space="0" w:color="auto"/>
      </w:divBdr>
    </w:div>
    <w:div w:id="935023085">
      <w:bodyDiv w:val="1"/>
      <w:marLeft w:val="0"/>
      <w:marRight w:val="0"/>
      <w:marTop w:val="0"/>
      <w:marBottom w:val="0"/>
      <w:divBdr>
        <w:top w:val="none" w:sz="0" w:space="0" w:color="auto"/>
        <w:left w:val="none" w:sz="0" w:space="0" w:color="auto"/>
        <w:bottom w:val="none" w:sz="0" w:space="0" w:color="auto"/>
        <w:right w:val="none" w:sz="0" w:space="0" w:color="auto"/>
      </w:divBdr>
    </w:div>
    <w:div w:id="942615483">
      <w:bodyDiv w:val="1"/>
      <w:marLeft w:val="0"/>
      <w:marRight w:val="0"/>
      <w:marTop w:val="0"/>
      <w:marBottom w:val="0"/>
      <w:divBdr>
        <w:top w:val="none" w:sz="0" w:space="0" w:color="auto"/>
        <w:left w:val="none" w:sz="0" w:space="0" w:color="auto"/>
        <w:bottom w:val="none" w:sz="0" w:space="0" w:color="auto"/>
        <w:right w:val="none" w:sz="0" w:space="0" w:color="auto"/>
      </w:divBdr>
    </w:div>
    <w:div w:id="945423971">
      <w:bodyDiv w:val="1"/>
      <w:marLeft w:val="0"/>
      <w:marRight w:val="0"/>
      <w:marTop w:val="0"/>
      <w:marBottom w:val="0"/>
      <w:divBdr>
        <w:top w:val="none" w:sz="0" w:space="0" w:color="auto"/>
        <w:left w:val="none" w:sz="0" w:space="0" w:color="auto"/>
        <w:bottom w:val="none" w:sz="0" w:space="0" w:color="auto"/>
        <w:right w:val="none" w:sz="0" w:space="0" w:color="auto"/>
      </w:divBdr>
    </w:div>
    <w:div w:id="947545000">
      <w:bodyDiv w:val="1"/>
      <w:marLeft w:val="0"/>
      <w:marRight w:val="0"/>
      <w:marTop w:val="0"/>
      <w:marBottom w:val="0"/>
      <w:divBdr>
        <w:top w:val="none" w:sz="0" w:space="0" w:color="auto"/>
        <w:left w:val="none" w:sz="0" w:space="0" w:color="auto"/>
        <w:bottom w:val="none" w:sz="0" w:space="0" w:color="auto"/>
        <w:right w:val="none" w:sz="0" w:space="0" w:color="auto"/>
      </w:divBdr>
    </w:div>
    <w:div w:id="952443685">
      <w:bodyDiv w:val="1"/>
      <w:marLeft w:val="0"/>
      <w:marRight w:val="0"/>
      <w:marTop w:val="0"/>
      <w:marBottom w:val="0"/>
      <w:divBdr>
        <w:top w:val="none" w:sz="0" w:space="0" w:color="auto"/>
        <w:left w:val="none" w:sz="0" w:space="0" w:color="auto"/>
        <w:bottom w:val="none" w:sz="0" w:space="0" w:color="auto"/>
        <w:right w:val="none" w:sz="0" w:space="0" w:color="auto"/>
      </w:divBdr>
    </w:div>
    <w:div w:id="963005653">
      <w:bodyDiv w:val="1"/>
      <w:marLeft w:val="0"/>
      <w:marRight w:val="0"/>
      <w:marTop w:val="0"/>
      <w:marBottom w:val="0"/>
      <w:divBdr>
        <w:top w:val="none" w:sz="0" w:space="0" w:color="auto"/>
        <w:left w:val="none" w:sz="0" w:space="0" w:color="auto"/>
        <w:bottom w:val="none" w:sz="0" w:space="0" w:color="auto"/>
        <w:right w:val="none" w:sz="0" w:space="0" w:color="auto"/>
      </w:divBdr>
    </w:div>
    <w:div w:id="967005749">
      <w:bodyDiv w:val="1"/>
      <w:marLeft w:val="0"/>
      <w:marRight w:val="0"/>
      <w:marTop w:val="0"/>
      <w:marBottom w:val="0"/>
      <w:divBdr>
        <w:top w:val="none" w:sz="0" w:space="0" w:color="auto"/>
        <w:left w:val="none" w:sz="0" w:space="0" w:color="auto"/>
        <w:bottom w:val="none" w:sz="0" w:space="0" w:color="auto"/>
        <w:right w:val="none" w:sz="0" w:space="0" w:color="auto"/>
      </w:divBdr>
    </w:div>
    <w:div w:id="968434448">
      <w:bodyDiv w:val="1"/>
      <w:marLeft w:val="0"/>
      <w:marRight w:val="0"/>
      <w:marTop w:val="0"/>
      <w:marBottom w:val="0"/>
      <w:divBdr>
        <w:top w:val="none" w:sz="0" w:space="0" w:color="auto"/>
        <w:left w:val="none" w:sz="0" w:space="0" w:color="auto"/>
        <w:bottom w:val="none" w:sz="0" w:space="0" w:color="auto"/>
        <w:right w:val="none" w:sz="0" w:space="0" w:color="auto"/>
      </w:divBdr>
    </w:div>
    <w:div w:id="969475976">
      <w:bodyDiv w:val="1"/>
      <w:marLeft w:val="0"/>
      <w:marRight w:val="0"/>
      <w:marTop w:val="0"/>
      <w:marBottom w:val="0"/>
      <w:divBdr>
        <w:top w:val="none" w:sz="0" w:space="0" w:color="auto"/>
        <w:left w:val="none" w:sz="0" w:space="0" w:color="auto"/>
        <w:bottom w:val="none" w:sz="0" w:space="0" w:color="auto"/>
        <w:right w:val="none" w:sz="0" w:space="0" w:color="auto"/>
      </w:divBdr>
    </w:div>
    <w:div w:id="976960332">
      <w:bodyDiv w:val="1"/>
      <w:marLeft w:val="0"/>
      <w:marRight w:val="0"/>
      <w:marTop w:val="0"/>
      <w:marBottom w:val="0"/>
      <w:divBdr>
        <w:top w:val="none" w:sz="0" w:space="0" w:color="auto"/>
        <w:left w:val="none" w:sz="0" w:space="0" w:color="auto"/>
        <w:bottom w:val="none" w:sz="0" w:space="0" w:color="auto"/>
        <w:right w:val="none" w:sz="0" w:space="0" w:color="auto"/>
      </w:divBdr>
    </w:div>
    <w:div w:id="978918380">
      <w:bodyDiv w:val="1"/>
      <w:marLeft w:val="0"/>
      <w:marRight w:val="0"/>
      <w:marTop w:val="0"/>
      <w:marBottom w:val="0"/>
      <w:divBdr>
        <w:top w:val="none" w:sz="0" w:space="0" w:color="auto"/>
        <w:left w:val="none" w:sz="0" w:space="0" w:color="auto"/>
        <w:bottom w:val="none" w:sz="0" w:space="0" w:color="auto"/>
        <w:right w:val="none" w:sz="0" w:space="0" w:color="auto"/>
      </w:divBdr>
    </w:div>
    <w:div w:id="982855366">
      <w:bodyDiv w:val="1"/>
      <w:marLeft w:val="0"/>
      <w:marRight w:val="0"/>
      <w:marTop w:val="0"/>
      <w:marBottom w:val="0"/>
      <w:divBdr>
        <w:top w:val="none" w:sz="0" w:space="0" w:color="auto"/>
        <w:left w:val="none" w:sz="0" w:space="0" w:color="auto"/>
        <w:bottom w:val="none" w:sz="0" w:space="0" w:color="auto"/>
        <w:right w:val="none" w:sz="0" w:space="0" w:color="auto"/>
      </w:divBdr>
    </w:div>
    <w:div w:id="994142632">
      <w:bodyDiv w:val="1"/>
      <w:marLeft w:val="0"/>
      <w:marRight w:val="0"/>
      <w:marTop w:val="0"/>
      <w:marBottom w:val="0"/>
      <w:divBdr>
        <w:top w:val="none" w:sz="0" w:space="0" w:color="auto"/>
        <w:left w:val="none" w:sz="0" w:space="0" w:color="auto"/>
        <w:bottom w:val="none" w:sz="0" w:space="0" w:color="auto"/>
        <w:right w:val="none" w:sz="0" w:space="0" w:color="auto"/>
      </w:divBdr>
    </w:div>
    <w:div w:id="995107109">
      <w:bodyDiv w:val="1"/>
      <w:marLeft w:val="0"/>
      <w:marRight w:val="0"/>
      <w:marTop w:val="0"/>
      <w:marBottom w:val="0"/>
      <w:divBdr>
        <w:top w:val="none" w:sz="0" w:space="0" w:color="auto"/>
        <w:left w:val="none" w:sz="0" w:space="0" w:color="auto"/>
        <w:bottom w:val="none" w:sz="0" w:space="0" w:color="auto"/>
        <w:right w:val="none" w:sz="0" w:space="0" w:color="auto"/>
      </w:divBdr>
    </w:div>
    <w:div w:id="996029644">
      <w:bodyDiv w:val="1"/>
      <w:marLeft w:val="0"/>
      <w:marRight w:val="0"/>
      <w:marTop w:val="0"/>
      <w:marBottom w:val="0"/>
      <w:divBdr>
        <w:top w:val="none" w:sz="0" w:space="0" w:color="auto"/>
        <w:left w:val="none" w:sz="0" w:space="0" w:color="auto"/>
        <w:bottom w:val="none" w:sz="0" w:space="0" w:color="auto"/>
        <w:right w:val="none" w:sz="0" w:space="0" w:color="auto"/>
      </w:divBdr>
    </w:div>
    <w:div w:id="997146195">
      <w:bodyDiv w:val="1"/>
      <w:marLeft w:val="0"/>
      <w:marRight w:val="0"/>
      <w:marTop w:val="0"/>
      <w:marBottom w:val="0"/>
      <w:divBdr>
        <w:top w:val="none" w:sz="0" w:space="0" w:color="auto"/>
        <w:left w:val="none" w:sz="0" w:space="0" w:color="auto"/>
        <w:bottom w:val="none" w:sz="0" w:space="0" w:color="auto"/>
        <w:right w:val="none" w:sz="0" w:space="0" w:color="auto"/>
      </w:divBdr>
    </w:div>
    <w:div w:id="999579196">
      <w:bodyDiv w:val="1"/>
      <w:marLeft w:val="0"/>
      <w:marRight w:val="0"/>
      <w:marTop w:val="0"/>
      <w:marBottom w:val="0"/>
      <w:divBdr>
        <w:top w:val="none" w:sz="0" w:space="0" w:color="auto"/>
        <w:left w:val="none" w:sz="0" w:space="0" w:color="auto"/>
        <w:bottom w:val="none" w:sz="0" w:space="0" w:color="auto"/>
        <w:right w:val="none" w:sz="0" w:space="0" w:color="auto"/>
      </w:divBdr>
    </w:div>
    <w:div w:id="1006829919">
      <w:bodyDiv w:val="1"/>
      <w:marLeft w:val="0"/>
      <w:marRight w:val="0"/>
      <w:marTop w:val="0"/>
      <w:marBottom w:val="0"/>
      <w:divBdr>
        <w:top w:val="none" w:sz="0" w:space="0" w:color="auto"/>
        <w:left w:val="none" w:sz="0" w:space="0" w:color="auto"/>
        <w:bottom w:val="none" w:sz="0" w:space="0" w:color="auto"/>
        <w:right w:val="none" w:sz="0" w:space="0" w:color="auto"/>
      </w:divBdr>
    </w:div>
    <w:div w:id="1009526337">
      <w:bodyDiv w:val="1"/>
      <w:marLeft w:val="0"/>
      <w:marRight w:val="0"/>
      <w:marTop w:val="0"/>
      <w:marBottom w:val="0"/>
      <w:divBdr>
        <w:top w:val="none" w:sz="0" w:space="0" w:color="auto"/>
        <w:left w:val="none" w:sz="0" w:space="0" w:color="auto"/>
        <w:bottom w:val="none" w:sz="0" w:space="0" w:color="auto"/>
        <w:right w:val="none" w:sz="0" w:space="0" w:color="auto"/>
      </w:divBdr>
    </w:div>
    <w:div w:id="1021320100">
      <w:bodyDiv w:val="1"/>
      <w:marLeft w:val="0"/>
      <w:marRight w:val="0"/>
      <w:marTop w:val="0"/>
      <w:marBottom w:val="0"/>
      <w:divBdr>
        <w:top w:val="none" w:sz="0" w:space="0" w:color="auto"/>
        <w:left w:val="none" w:sz="0" w:space="0" w:color="auto"/>
        <w:bottom w:val="none" w:sz="0" w:space="0" w:color="auto"/>
        <w:right w:val="none" w:sz="0" w:space="0" w:color="auto"/>
      </w:divBdr>
    </w:div>
    <w:div w:id="1033652832">
      <w:bodyDiv w:val="1"/>
      <w:marLeft w:val="0"/>
      <w:marRight w:val="0"/>
      <w:marTop w:val="0"/>
      <w:marBottom w:val="0"/>
      <w:divBdr>
        <w:top w:val="none" w:sz="0" w:space="0" w:color="auto"/>
        <w:left w:val="none" w:sz="0" w:space="0" w:color="auto"/>
        <w:bottom w:val="none" w:sz="0" w:space="0" w:color="auto"/>
        <w:right w:val="none" w:sz="0" w:space="0" w:color="auto"/>
      </w:divBdr>
    </w:div>
    <w:div w:id="1035469243">
      <w:bodyDiv w:val="1"/>
      <w:marLeft w:val="0"/>
      <w:marRight w:val="0"/>
      <w:marTop w:val="0"/>
      <w:marBottom w:val="0"/>
      <w:divBdr>
        <w:top w:val="none" w:sz="0" w:space="0" w:color="auto"/>
        <w:left w:val="none" w:sz="0" w:space="0" w:color="auto"/>
        <w:bottom w:val="none" w:sz="0" w:space="0" w:color="auto"/>
        <w:right w:val="none" w:sz="0" w:space="0" w:color="auto"/>
      </w:divBdr>
    </w:div>
    <w:div w:id="1037972779">
      <w:bodyDiv w:val="1"/>
      <w:marLeft w:val="0"/>
      <w:marRight w:val="0"/>
      <w:marTop w:val="0"/>
      <w:marBottom w:val="0"/>
      <w:divBdr>
        <w:top w:val="none" w:sz="0" w:space="0" w:color="auto"/>
        <w:left w:val="none" w:sz="0" w:space="0" w:color="auto"/>
        <w:bottom w:val="none" w:sz="0" w:space="0" w:color="auto"/>
        <w:right w:val="none" w:sz="0" w:space="0" w:color="auto"/>
      </w:divBdr>
    </w:div>
    <w:div w:id="1042440830">
      <w:bodyDiv w:val="1"/>
      <w:marLeft w:val="0"/>
      <w:marRight w:val="0"/>
      <w:marTop w:val="0"/>
      <w:marBottom w:val="0"/>
      <w:divBdr>
        <w:top w:val="none" w:sz="0" w:space="0" w:color="auto"/>
        <w:left w:val="none" w:sz="0" w:space="0" w:color="auto"/>
        <w:bottom w:val="none" w:sz="0" w:space="0" w:color="auto"/>
        <w:right w:val="none" w:sz="0" w:space="0" w:color="auto"/>
      </w:divBdr>
    </w:div>
    <w:div w:id="1044717912">
      <w:bodyDiv w:val="1"/>
      <w:marLeft w:val="0"/>
      <w:marRight w:val="0"/>
      <w:marTop w:val="0"/>
      <w:marBottom w:val="0"/>
      <w:divBdr>
        <w:top w:val="none" w:sz="0" w:space="0" w:color="auto"/>
        <w:left w:val="none" w:sz="0" w:space="0" w:color="auto"/>
        <w:bottom w:val="none" w:sz="0" w:space="0" w:color="auto"/>
        <w:right w:val="none" w:sz="0" w:space="0" w:color="auto"/>
      </w:divBdr>
    </w:div>
    <w:div w:id="1045520194">
      <w:bodyDiv w:val="1"/>
      <w:marLeft w:val="0"/>
      <w:marRight w:val="0"/>
      <w:marTop w:val="0"/>
      <w:marBottom w:val="0"/>
      <w:divBdr>
        <w:top w:val="none" w:sz="0" w:space="0" w:color="auto"/>
        <w:left w:val="none" w:sz="0" w:space="0" w:color="auto"/>
        <w:bottom w:val="none" w:sz="0" w:space="0" w:color="auto"/>
        <w:right w:val="none" w:sz="0" w:space="0" w:color="auto"/>
      </w:divBdr>
    </w:div>
    <w:div w:id="1046952810">
      <w:bodyDiv w:val="1"/>
      <w:marLeft w:val="0"/>
      <w:marRight w:val="0"/>
      <w:marTop w:val="0"/>
      <w:marBottom w:val="0"/>
      <w:divBdr>
        <w:top w:val="none" w:sz="0" w:space="0" w:color="auto"/>
        <w:left w:val="none" w:sz="0" w:space="0" w:color="auto"/>
        <w:bottom w:val="none" w:sz="0" w:space="0" w:color="auto"/>
        <w:right w:val="none" w:sz="0" w:space="0" w:color="auto"/>
      </w:divBdr>
    </w:div>
    <w:div w:id="1049767022">
      <w:bodyDiv w:val="1"/>
      <w:marLeft w:val="0"/>
      <w:marRight w:val="0"/>
      <w:marTop w:val="0"/>
      <w:marBottom w:val="0"/>
      <w:divBdr>
        <w:top w:val="none" w:sz="0" w:space="0" w:color="auto"/>
        <w:left w:val="none" w:sz="0" w:space="0" w:color="auto"/>
        <w:bottom w:val="none" w:sz="0" w:space="0" w:color="auto"/>
        <w:right w:val="none" w:sz="0" w:space="0" w:color="auto"/>
      </w:divBdr>
    </w:div>
    <w:div w:id="1050034516">
      <w:bodyDiv w:val="1"/>
      <w:marLeft w:val="0"/>
      <w:marRight w:val="0"/>
      <w:marTop w:val="0"/>
      <w:marBottom w:val="0"/>
      <w:divBdr>
        <w:top w:val="none" w:sz="0" w:space="0" w:color="auto"/>
        <w:left w:val="none" w:sz="0" w:space="0" w:color="auto"/>
        <w:bottom w:val="none" w:sz="0" w:space="0" w:color="auto"/>
        <w:right w:val="none" w:sz="0" w:space="0" w:color="auto"/>
      </w:divBdr>
    </w:div>
    <w:div w:id="1057125512">
      <w:bodyDiv w:val="1"/>
      <w:marLeft w:val="0"/>
      <w:marRight w:val="0"/>
      <w:marTop w:val="0"/>
      <w:marBottom w:val="0"/>
      <w:divBdr>
        <w:top w:val="none" w:sz="0" w:space="0" w:color="auto"/>
        <w:left w:val="none" w:sz="0" w:space="0" w:color="auto"/>
        <w:bottom w:val="none" w:sz="0" w:space="0" w:color="auto"/>
        <w:right w:val="none" w:sz="0" w:space="0" w:color="auto"/>
      </w:divBdr>
    </w:div>
    <w:div w:id="1061052102">
      <w:bodyDiv w:val="1"/>
      <w:marLeft w:val="0"/>
      <w:marRight w:val="0"/>
      <w:marTop w:val="0"/>
      <w:marBottom w:val="0"/>
      <w:divBdr>
        <w:top w:val="none" w:sz="0" w:space="0" w:color="auto"/>
        <w:left w:val="none" w:sz="0" w:space="0" w:color="auto"/>
        <w:bottom w:val="none" w:sz="0" w:space="0" w:color="auto"/>
        <w:right w:val="none" w:sz="0" w:space="0" w:color="auto"/>
      </w:divBdr>
    </w:div>
    <w:div w:id="1067535164">
      <w:bodyDiv w:val="1"/>
      <w:marLeft w:val="0"/>
      <w:marRight w:val="0"/>
      <w:marTop w:val="0"/>
      <w:marBottom w:val="0"/>
      <w:divBdr>
        <w:top w:val="none" w:sz="0" w:space="0" w:color="auto"/>
        <w:left w:val="none" w:sz="0" w:space="0" w:color="auto"/>
        <w:bottom w:val="none" w:sz="0" w:space="0" w:color="auto"/>
        <w:right w:val="none" w:sz="0" w:space="0" w:color="auto"/>
      </w:divBdr>
    </w:div>
    <w:div w:id="1068113588">
      <w:bodyDiv w:val="1"/>
      <w:marLeft w:val="0"/>
      <w:marRight w:val="0"/>
      <w:marTop w:val="0"/>
      <w:marBottom w:val="0"/>
      <w:divBdr>
        <w:top w:val="none" w:sz="0" w:space="0" w:color="auto"/>
        <w:left w:val="none" w:sz="0" w:space="0" w:color="auto"/>
        <w:bottom w:val="none" w:sz="0" w:space="0" w:color="auto"/>
        <w:right w:val="none" w:sz="0" w:space="0" w:color="auto"/>
      </w:divBdr>
    </w:div>
    <w:div w:id="1069577434">
      <w:bodyDiv w:val="1"/>
      <w:marLeft w:val="0"/>
      <w:marRight w:val="0"/>
      <w:marTop w:val="0"/>
      <w:marBottom w:val="0"/>
      <w:divBdr>
        <w:top w:val="none" w:sz="0" w:space="0" w:color="auto"/>
        <w:left w:val="none" w:sz="0" w:space="0" w:color="auto"/>
        <w:bottom w:val="none" w:sz="0" w:space="0" w:color="auto"/>
        <w:right w:val="none" w:sz="0" w:space="0" w:color="auto"/>
      </w:divBdr>
    </w:div>
    <w:div w:id="1070689609">
      <w:bodyDiv w:val="1"/>
      <w:marLeft w:val="0"/>
      <w:marRight w:val="0"/>
      <w:marTop w:val="0"/>
      <w:marBottom w:val="0"/>
      <w:divBdr>
        <w:top w:val="none" w:sz="0" w:space="0" w:color="auto"/>
        <w:left w:val="none" w:sz="0" w:space="0" w:color="auto"/>
        <w:bottom w:val="none" w:sz="0" w:space="0" w:color="auto"/>
        <w:right w:val="none" w:sz="0" w:space="0" w:color="auto"/>
      </w:divBdr>
    </w:div>
    <w:div w:id="1074670969">
      <w:bodyDiv w:val="1"/>
      <w:marLeft w:val="0"/>
      <w:marRight w:val="0"/>
      <w:marTop w:val="0"/>
      <w:marBottom w:val="0"/>
      <w:divBdr>
        <w:top w:val="none" w:sz="0" w:space="0" w:color="auto"/>
        <w:left w:val="none" w:sz="0" w:space="0" w:color="auto"/>
        <w:bottom w:val="none" w:sz="0" w:space="0" w:color="auto"/>
        <w:right w:val="none" w:sz="0" w:space="0" w:color="auto"/>
      </w:divBdr>
    </w:div>
    <w:div w:id="1078015050">
      <w:bodyDiv w:val="1"/>
      <w:marLeft w:val="0"/>
      <w:marRight w:val="0"/>
      <w:marTop w:val="0"/>
      <w:marBottom w:val="0"/>
      <w:divBdr>
        <w:top w:val="none" w:sz="0" w:space="0" w:color="auto"/>
        <w:left w:val="none" w:sz="0" w:space="0" w:color="auto"/>
        <w:bottom w:val="none" w:sz="0" w:space="0" w:color="auto"/>
        <w:right w:val="none" w:sz="0" w:space="0" w:color="auto"/>
      </w:divBdr>
    </w:div>
    <w:div w:id="1081561545">
      <w:bodyDiv w:val="1"/>
      <w:marLeft w:val="0"/>
      <w:marRight w:val="0"/>
      <w:marTop w:val="0"/>
      <w:marBottom w:val="0"/>
      <w:divBdr>
        <w:top w:val="none" w:sz="0" w:space="0" w:color="auto"/>
        <w:left w:val="none" w:sz="0" w:space="0" w:color="auto"/>
        <w:bottom w:val="none" w:sz="0" w:space="0" w:color="auto"/>
        <w:right w:val="none" w:sz="0" w:space="0" w:color="auto"/>
      </w:divBdr>
    </w:div>
    <w:div w:id="1086028967">
      <w:bodyDiv w:val="1"/>
      <w:marLeft w:val="0"/>
      <w:marRight w:val="0"/>
      <w:marTop w:val="0"/>
      <w:marBottom w:val="0"/>
      <w:divBdr>
        <w:top w:val="none" w:sz="0" w:space="0" w:color="auto"/>
        <w:left w:val="none" w:sz="0" w:space="0" w:color="auto"/>
        <w:bottom w:val="none" w:sz="0" w:space="0" w:color="auto"/>
        <w:right w:val="none" w:sz="0" w:space="0" w:color="auto"/>
      </w:divBdr>
    </w:div>
    <w:div w:id="1090392874">
      <w:bodyDiv w:val="1"/>
      <w:marLeft w:val="0"/>
      <w:marRight w:val="0"/>
      <w:marTop w:val="0"/>
      <w:marBottom w:val="0"/>
      <w:divBdr>
        <w:top w:val="none" w:sz="0" w:space="0" w:color="auto"/>
        <w:left w:val="none" w:sz="0" w:space="0" w:color="auto"/>
        <w:bottom w:val="none" w:sz="0" w:space="0" w:color="auto"/>
        <w:right w:val="none" w:sz="0" w:space="0" w:color="auto"/>
      </w:divBdr>
    </w:div>
    <w:div w:id="1092818134">
      <w:bodyDiv w:val="1"/>
      <w:marLeft w:val="0"/>
      <w:marRight w:val="0"/>
      <w:marTop w:val="0"/>
      <w:marBottom w:val="0"/>
      <w:divBdr>
        <w:top w:val="none" w:sz="0" w:space="0" w:color="auto"/>
        <w:left w:val="none" w:sz="0" w:space="0" w:color="auto"/>
        <w:bottom w:val="none" w:sz="0" w:space="0" w:color="auto"/>
        <w:right w:val="none" w:sz="0" w:space="0" w:color="auto"/>
      </w:divBdr>
    </w:div>
    <w:div w:id="1098989289">
      <w:bodyDiv w:val="1"/>
      <w:marLeft w:val="0"/>
      <w:marRight w:val="0"/>
      <w:marTop w:val="0"/>
      <w:marBottom w:val="0"/>
      <w:divBdr>
        <w:top w:val="none" w:sz="0" w:space="0" w:color="auto"/>
        <w:left w:val="none" w:sz="0" w:space="0" w:color="auto"/>
        <w:bottom w:val="none" w:sz="0" w:space="0" w:color="auto"/>
        <w:right w:val="none" w:sz="0" w:space="0" w:color="auto"/>
      </w:divBdr>
    </w:div>
    <w:div w:id="1105148397">
      <w:bodyDiv w:val="1"/>
      <w:marLeft w:val="0"/>
      <w:marRight w:val="0"/>
      <w:marTop w:val="0"/>
      <w:marBottom w:val="0"/>
      <w:divBdr>
        <w:top w:val="none" w:sz="0" w:space="0" w:color="auto"/>
        <w:left w:val="none" w:sz="0" w:space="0" w:color="auto"/>
        <w:bottom w:val="none" w:sz="0" w:space="0" w:color="auto"/>
        <w:right w:val="none" w:sz="0" w:space="0" w:color="auto"/>
      </w:divBdr>
    </w:div>
    <w:div w:id="1106848009">
      <w:bodyDiv w:val="1"/>
      <w:marLeft w:val="0"/>
      <w:marRight w:val="0"/>
      <w:marTop w:val="0"/>
      <w:marBottom w:val="0"/>
      <w:divBdr>
        <w:top w:val="none" w:sz="0" w:space="0" w:color="auto"/>
        <w:left w:val="none" w:sz="0" w:space="0" w:color="auto"/>
        <w:bottom w:val="none" w:sz="0" w:space="0" w:color="auto"/>
        <w:right w:val="none" w:sz="0" w:space="0" w:color="auto"/>
      </w:divBdr>
    </w:div>
    <w:div w:id="1107968439">
      <w:bodyDiv w:val="1"/>
      <w:marLeft w:val="0"/>
      <w:marRight w:val="0"/>
      <w:marTop w:val="0"/>
      <w:marBottom w:val="0"/>
      <w:divBdr>
        <w:top w:val="none" w:sz="0" w:space="0" w:color="auto"/>
        <w:left w:val="none" w:sz="0" w:space="0" w:color="auto"/>
        <w:bottom w:val="none" w:sz="0" w:space="0" w:color="auto"/>
        <w:right w:val="none" w:sz="0" w:space="0" w:color="auto"/>
      </w:divBdr>
    </w:div>
    <w:div w:id="1121417821">
      <w:bodyDiv w:val="1"/>
      <w:marLeft w:val="0"/>
      <w:marRight w:val="0"/>
      <w:marTop w:val="0"/>
      <w:marBottom w:val="0"/>
      <w:divBdr>
        <w:top w:val="none" w:sz="0" w:space="0" w:color="auto"/>
        <w:left w:val="none" w:sz="0" w:space="0" w:color="auto"/>
        <w:bottom w:val="none" w:sz="0" w:space="0" w:color="auto"/>
        <w:right w:val="none" w:sz="0" w:space="0" w:color="auto"/>
      </w:divBdr>
    </w:div>
    <w:div w:id="1125465766">
      <w:bodyDiv w:val="1"/>
      <w:marLeft w:val="0"/>
      <w:marRight w:val="0"/>
      <w:marTop w:val="0"/>
      <w:marBottom w:val="0"/>
      <w:divBdr>
        <w:top w:val="none" w:sz="0" w:space="0" w:color="auto"/>
        <w:left w:val="none" w:sz="0" w:space="0" w:color="auto"/>
        <w:bottom w:val="none" w:sz="0" w:space="0" w:color="auto"/>
        <w:right w:val="none" w:sz="0" w:space="0" w:color="auto"/>
      </w:divBdr>
    </w:div>
    <w:div w:id="1132288231">
      <w:bodyDiv w:val="1"/>
      <w:marLeft w:val="0"/>
      <w:marRight w:val="0"/>
      <w:marTop w:val="0"/>
      <w:marBottom w:val="0"/>
      <w:divBdr>
        <w:top w:val="none" w:sz="0" w:space="0" w:color="auto"/>
        <w:left w:val="none" w:sz="0" w:space="0" w:color="auto"/>
        <w:bottom w:val="none" w:sz="0" w:space="0" w:color="auto"/>
        <w:right w:val="none" w:sz="0" w:space="0" w:color="auto"/>
      </w:divBdr>
    </w:div>
    <w:div w:id="1133248894">
      <w:bodyDiv w:val="1"/>
      <w:marLeft w:val="0"/>
      <w:marRight w:val="0"/>
      <w:marTop w:val="0"/>
      <w:marBottom w:val="0"/>
      <w:divBdr>
        <w:top w:val="none" w:sz="0" w:space="0" w:color="auto"/>
        <w:left w:val="none" w:sz="0" w:space="0" w:color="auto"/>
        <w:bottom w:val="none" w:sz="0" w:space="0" w:color="auto"/>
        <w:right w:val="none" w:sz="0" w:space="0" w:color="auto"/>
      </w:divBdr>
    </w:div>
    <w:div w:id="1135638075">
      <w:bodyDiv w:val="1"/>
      <w:marLeft w:val="0"/>
      <w:marRight w:val="0"/>
      <w:marTop w:val="0"/>
      <w:marBottom w:val="0"/>
      <w:divBdr>
        <w:top w:val="none" w:sz="0" w:space="0" w:color="auto"/>
        <w:left w:val="none" w:sz="0" w:space="0" w:color="auto"/>
        <w:bottom w:val="none" w:sz="0" w:space="0" w:color="auto"/>
        <w:right w:val="none" w:sz="0" w:space="0" w:color="auto"/>
      </w:divBdr>
    </w:div>
    <w:div w:id="1141725012">
      <w:bodyDiv w:val="1"/>
      <w:marLeft w:val="0"/>
      <w:marRight w:val="0"/>
      <w:marTop w:val="0"/>
      <w:marBottom w:val="0"/>
      <w:divBdr>
        <w:top w:val="none" w:sz="0" w:space="0" w:color="auto"/>
        <w:left w:val="none" w:sz="0" w:space="0" w:color="auto"/>
        <w:bottom w:val="none" w:sz="0" w:space="0" w:color="auto"/>
        <w:right w:val="none" w:sz="0" w:space="0" w:color="auto"/>
      </w:divBdr>
    </w:div>
    <w:div w:id="1143690635">
      <w:bodyDiv w:val="1"/>
      <w:marLeft w:val="0"/>
      <w:marRight w:val="0"/>
      <w:marTop w:val="0"/>
      <w:marBottom w:val="0"/>
      <w:divBdr>
        <w:top w:val="none" w:sz="0" w:space="0" w:color="auto"/>
        <w:left w:val="none" w:sz="0" w:space="0" w:color="auto"/>
        <w:bottom w:val="none" w:sz="0" w:space="0" w:color="auto"/>
        <w:right w:val="none" w:sz="0" w:space="0" w:color="auto"/>
      </w:divBdr>
    </w:div>
    <w:div w:id="1149058039">
      <w:bodyDiv w:val="1"/>
      <w:marLeft w:val="0"/>
      <w:marRight w:val="0"/>
      <w:marTop w:val="0"/>
      <w:marBottom w:val="0"/>
      <w:divBdr>
        <w:top w:val="none" w:sz="0" w:space="0" w:color="auto"/>
        <w:left w:val="none" w:sz="0" w:space="0" w:color="auto"/>
        <w:bottom w:val="none" w:sz="0" w:space="0" w:color="auto"/>
        <w:right w:val="none" w:sz="0" w:space="0" w:color="auto"/>
      </w:divBdr>
    </w:div>
    <w:div w:id="1151873736">
      <w:bodyDiv w:val="1"/>
      <w:marLeft w:val="0"/>
      <w:marRight w:val="0"/>
      <w:marTop w:val="0"/>
      <w:marBottom w:val="0"/>
      <w:divBdr>
        <w:top w:val="none" w:sz="0" w:space="0" w:color="auto"/>
        <w:left w:val="none" w:sz="0" w:space="0" w:color="auto"/>
        <w:bottom w:val="none" w:sz="0" w:space="0" w:color="auto"/>
        <w:right w:val="none" w:sz="0" w:space="0" w:color="auto"/>
      </w:divBdr>
    </w:div>
    <w:div w:id="1154369525">
      <w:bodyDiv w:val="1"/>
      <w:marLeft w:val="0"/>
      <w:marRight w:val="0"/>
      <w:marTop w:val="0"/>
      <w:marBottom w:val="0"/>
      <w:divBdr>
        <w:top w:val="none" w:sz="0" w:space="0" w:color="auto"/>
        <w:left w:val="none" w:sz="0" w:space="0" w:color="auto"/>
        <w:bottom w:val="none" w:sz="0" w:space="0" w:color="auto"/>
        <w:right w:val="none" w:sz="0" w:space="0" w:color="auto"/>
      </w:divBdr>
    </w:div>
    <w:div w:id="1157653861">
      <w:bodyDiv w:val="1"/>
      <w:marLeft w:val="0"/>
      <w:marRight w:val="0"/>
      <w:marTop w:val="0"/>
      <w:marBottom w:val="0"/>
      <w:divBdr>
        <w:top w:val="none" w:sz="0" w:space="0" w:color="auto"/>
        <w:left w:val="none" w:sz="0" w:space="0" w:color="auto"/>
        <w:bottom w:val="none" w:sz="0" w:space="0" w:color="auto"/>
        <w:right w:val="none" w:sz="0" w:space="0" w:color="auto"/>
      </w:divBdr>
    </w:div>
    <w:div w:id="1158108402">
      <w:bodyDiv w:val="1"/>
      <w:marLeft w:val="0"/>
      <w:marRight w:val="0"/>
      <w:marTop w:val="0"/>
      <w:marBottom w:val="0"/>
      <w:divBdr>
        <w:top w:val="none" w:sz="0" w:space="0" w:color="auto"/>
        <w:left w:val="none" w:sz="0" w:space="0" w:color="auto"/>
        <w:bottom w:val="none" w:sz="0" w:space="0" w:color="auto"/>
        <w:right w:val="none" w:sz="0" w:space="0" w:color="auto"/>
      </w:divBdr>
    </w:div>
    <w:div w:id="1162622979">
      <w:bodyDiv w:val="1"/>
      <w:marLeft w:val="0"/>
      <w:marRight w:val="0"/>
      <w:marTop w:val="0"/>
      <w:marBottom w:val="0"/>
      <w:divBdr>
        <w:top w:val="none" w:sz="0" w:space="0" w:color="auto"/>
        <w:left w:val="none" w:sz="0" w:space="0" w:color="auto"/>
        <w:bottom w:val="none" w:sz="0" w:space="0" w:color="auto"/>
        <w:right w:val="none" w:sz="0" w:space="0" w:color="auto"/>
      </w:divBdr>
    </w:div>
    <w:div w:id="1162892089">
      <w:bodyDiv w:val="1"/>
      <w:marLeft w:val="0"/>
      <w:marRight w:val="0"/>
      <w:marTop w:val="0"/>
      <w:marBottom w:val="0"/>
      <w:divBdr>
        <w:top w:val="none" w:sz="0" w:space="0" w:color="auto"/>
        <w:left w:val="none" w:sz="0" w:space="0" w:color="auto"/>
        <w:bottom w:val="none" w:sz="0" w:space="0" w:color="auto"/>
        <w:right w:val="none" w:sz="0" w:space="0" w:color="auto"/>
      </w:divBdr>
    </w:div>
    <w:div w:id="1169173525">
      <w:bodyDiv w:val="1"/>
      <w:marLeft w:val="0"/>
      <w:marRight w:val="0"/>
      <w:marTop w:val="0"/>
      <w:marBottom w:val="0"/>
      <w:divBdr>
        <w:top w:val="none" w:sz="0" w:space="0" w:color="auto"/>
        <w:left w:val="none" w:sz="0" w:space="0" w:color="auto"/>
        <w:bottom w:val="none" w:sz="0" w:space="0" w:color="auto"/>
        <w:right w:val="none" w:sz="0" w:space="0" w:color="auto"/>
      </w:divBdr>
    </w:div>
    <w:div w:id="1170021164">
      <w:bodyDiv w:val="1"/>
      <w:marLeft w:val="0"/>
      <w:marRight w:val="0"/>
      <w:marTop w:val="0"/>
      <w:marBottom w:val="0"/>
      <w:divBdr>
        <w:top w:val="none" w:sz="0" w:space="0" w:color="auto"/>
        <w:left w:val="none" w:sz="0" w:space="0" w:color="auto"/>
        <w:bottom w:val="none" w:sz="0" w:space="0" w:color="auto"/>
        <w:right w:val="none" w:sz="0" w:space="0" w:color="auto"/>
      </w:divBdr>
    </w:div>
    <w:div w:id="1178153217">
      <w:bodyDiv w:val="1"/>
      <w:marLeft w:val="0"/>
      <w:marRight w:val="0"/>
      <w:marTop w:val="0"/>
      <w:marBottom w:val="0"/>
      <w:divBdr>
        <w:top w:val="none" w:sz="0" w:space="0" w:color="auto"/>
        <w:left w:val="none" w:sz="0" w:space="0" w:color="auto"/>
        <w:bottom w:val="none" w:sz="0" w:space="0" w:color="auto"/>
        <w:right w:val="none" w:sz="0" w:space="0" w:color="auto"/>
      </w:divBdr>
    </w:div>
    <w:div w:id="1183087045">
      <w:bodyDiv w:val="1"/>
      <w:marLeft w:val="0"/>
      <w:marRight w:val="0"/>
      <w:marTop w:val="0"/>
      <w:marBottom w:val="0"/>
      <w:divBdr>
        <w:top w:val="none" w:sz="0" w:space="0" w:color="auto"/>
        <w:left w:val="none" w:sz="0" w:space="0" w:color="auto"/>
        <w:bottom w:val="none" w:sz="0" w:space="0" w:color="auto"/>
        <w:right w:val="none" w:sz="0" w:space="0" w:color="auto"/>
      </w:divBdr>
    </w:div>
    <w:div w:id="1187789076">
      <w:bodyDiv w:val="1"/>
      <w:marLeft w:val="0"/>
      <w:marRight w:val="0"/>
      <w:marTop w:val="0"/>
      <w:marBottom w:val="0"/>
      <w:divBdr>
        <w:top w:val="none" w:sz="0" w:space="0" w:color="auto"/>
        <w:left w:val="none" w:sz="0" w:space="0" w:color="auto"/>
        <w:bottom w:val="none" w:sz="0" w:space="0" w:color="auto"/>
        <w:right w:val="none" w:sz="0" w:space="0" w:color="auto"/>
      </w:divBdr>
    </w:div>
    <w:div w:id="1193111115">
      <w:bodyDiv w:val="1"/>
      <w:marLeft w:val="0"/>
      <w:marRight w:val="0"/>
      <w:marTop w:val="0"/>
      <w:marBottom w:val="0"/>
      <w:divBdr>
        <w:top w:val="none" w:sz="0" w:space="0" w:color="auto"/>
        <w:left w:val="none" w:sz="0" w:space="0" w:color="auto"/>
        <w:bottom w:val="none" w:sz="0" w:space="0" w:color="auto"/>
        <w:right w:val="none" w:sz="0" w:space="0" w:color="auto"/>
      </w:divBdr>
    </w:div>
    <w:div w:id="1197743638">
      <w:bodyDiv w:val="1"/>
      <w:marLeft w:val="0"/>
      <w:marRight w:val="0"/>
      <w:marTop w:val="0"/>
      <w:marBottom w:val="0"/>
      <w:divBdr>
        <w:top w:val="none" w:sz="0" w:space="0" w:color="auto"/>
        <w:left w:val="none" w:sz="0" w:space="0" w:color="auto"/>
        <w:bottom w:val="none" w:sz="0" w:space="0" w:color="auto"/>
        <w:right w:val="none" w:sz="0" w:space="0" w:color="auto"/>
      </w:divBdr>
    </w:div>
    <w:div w:id="1200438579">
      <w:bodyDiv w:val="1"/>
      <w:marLeft w:val="0"/>
      <w:marRight w:val="0"/>
      <w:marTop w:val="0"/>
      <w:marBottom w:val="0"/>
      <w:divBdr>
        <w:top w:val="none" w:sz="0" w:space="0" w:color="auto"/>
        <w:left w:val="none" w:sz="0" w:space="0" w:color="auto"/>
        <w:bottom w:val="none" w:sz="0" w:space="0" w:color="auto"/>
        <w:right w:val="none" w:sz="0" w:space="0" w:color="auto"/>
      </w:divBdr>
    </w:div>
    <w:div w:id="1201629663">
      <w:bodyDiv w:val="1"/>
      <w:marLeft w:val="0"/>
      <w:marRight w:val="0"/>
      <w:marTop w:val="0"/>
      <w:marBottom w:val="0"/>
      <w:divBdr>
        <w:top w:val="none" w:sz="0" w:space="0" w:color="auto"/>
        <w:left w:val="none" w:sz="0" w:space="0" w:color="auto"/>
        <w:bottom w:val="none" w:sz="0" w:space="0" w:color="auto"/>
        <w:right w:val="none" w:sz="0" w:space="0" w:color="auto"/>
      </w:divBdr>
    </w:div>
    <w:div w:id="1202061847">
      <w:bodyDiv w:val="1"/>
      <w:marLeft w:val="0"/>
      <w:marRight w:val="0"/>
      <w:marTop w:val="0"/>
      <w:marBottom w:val="0"/>
      <w:divBdr>
        <w:top w:val="none" w:sz="0" w:space="0" w:color="auto"/>
        <w:left w:val="none" w:sz="0" w:space="0" w:color="auto"/>
        <w:bottom w:val="none" w:sz="0" w:space="0" w:color="auto"/>
        <w:right w:val="none" w:sz="0" w:space="0" w:color="auto"/>
      </w:divBdr>
    </w:div>
    <w:div w:id="1206018445">
      <w:bodyDiv w:val="1"/>
      <w:marLeft w:val="0"/>
      <w:marRight w:val="0"/>
      <w:marTop w:val="0"/>
      <w:marBottom w:val="0"/>
      <w:divBdr>
        <w:top w:val="none" w:sz="0" w:space="0" w:color="auto"/>
        <w:left w:val="none" w:sz="0" w:space="0" w:color="auto"/>
        <w:bottom w:val="none" w:sz="0" w:space="0" w:color="auto"/>
        <w:right w:val="none" w:sz="0" w:space="0" w:color="auto"/>
      </w:divBdr>
    </w:div>
    <w:div w:id="1206406194">
      <w:bodyDiv w:val="1"/>
      <w:marLeft w:val="0"/>
      <w:marRight w:val="0"/>
      <w:marTop w:val="0"/>
      <w:marBottom w:val="0"/>
      <w:divBdr>
        <w:top w:val="none" w:sz="0" w:space="0" w:color="auto"/>
        <w:left w:val="none" w:sz="0" w:space="0" w:color="auto"/>
        <w:bottom w:val="none" w:sz="0" w:space="0" w:color="auto"/>
        <w:right w:val="none" w:sz="0" w:space="0" w:color="auto"/>
      </w:divBdr>
    </w:div>
    <w:div w:id="1207642210">
      <w:bodyDiv w:val="1"/>
      <w:marLeft w:val="0"/>
      <w:marRight w:val="0"/>
      <w:marTop w:val="0"/>
      <w:marBottom w:val="0"/>
      <w:divBdr>
        <w:top w:val="none" w:sz="0" w:space="0" w:color="auto"/>
        <w:left w:val="none" w:sz="0" w:space="0" w:color="auto"/>
        <w:bottom w:val="none" w:sz="0" w:space="0" w:color="auto"/>
        <w:right w:val="none" w:sz="0" w:space="0" w:color="auto"/>
      </w:divBdr>
    </w:div>
    <w:div w:id="1208184323">
      <w:bodyDiv w:val="1"/>
      <w:marLeft w:val="0"/>
      <w:marRight w:val="0"/>
      <w:marTop w:val="0"/>
      <w:marBottom w:val="0"/>
      <w:divBdr>
        <w:top w:val="none" w:sz="0" w:space="0" w:color="auto"/>
        <w:left w:val="none" w:sz="0" w:space="0" w:color="auto"/>
        <w:bottom w:val="none" w:sz="0" w:space="0" w:color="auto"/>
        <w:right w:val="none" w:sz="0" w:space="0" w:color="auto"/>
      </w:divBdr>
    </w:div>
    <w:div w:id="1209488028">
      <w:bodyDiv w:val="1"/>
      <w:marLeft w:val="0"/>
      <w:marRight w:val="0"/>
      <w:marTop w:val="0"/>
      <w:marBottom w:val="0"/>
      <w:divBdr>
        <w:top w:val="none" w:sz="0" w:space="0" w:color="auto"/>
        <w:left w:val="none" w:sz="0" w:space="0" w:color="auto"/>
        <w:bottom w:val="none" w:sz="0" w:space="0" w:color="auto"/>
        <w:right w:val="none" w:sz="0" w:space="0" w:color="auto"/>
      </w:divBdr>
    </w:div>
    <w:div w:id="1212427033">
      <w:bodyDiv w:val="1"/>
      <w:marLeft w:val="0"/>
      <w:marRight w:val="0"/>
      <w:marTop w:val="0"/>
      <w:marBottom w:val="0"/>
      <w:divBdr>
        <w:top w:val="none" w:sz="0" w:space="0" w:color="auto"/>
        <w:left w:val="none" w:sz="0" w:space="0" w:color="auto"/>
        <w:bottom w:val="none" w:sz="0" w:space="0" w:color="auto"/>
        <w:right w:val="none" w:sz="0" w:space="0" w:color="auto"/>
      </w:divBdr>
    </w:div>
    <w:div w:id="1212840702">
      <w:bodyDiv w:val="1"/>
      <w:marLeft w:val="0"/>
      <w:marRight w:val="0"/>
      <w:marTop w:val="0"/>
      <w:marBottom w:val="0"/>
      <w:divBdr>
        <w:top w:val="none" w:sz="0" w:space="0" w:color="auto"/>
        <w:left w:val="none" w:sz="0" w:space="0" w:color="auto"/>
        <w:bottom w:val="none" w:sz="0" w:space="0" w:color="auto"/>
        <w:right w:val="none" w:sz="0" w:space="0" w:color="auto"/>
      </w:divBdr>
    </w:div>
    <w:div w:id="1220020276">
      <w:bodyDiv w:val="1"/>
      <w:marLeft w:val="0"/>
      <w:marRight w:val="0"/>
      <w:marTop w:val="0"/>
      <w:marBottom w:val="0"/>
      <w:divBdr>
        <w:top w:val="none" w:sz="0" w:space="0" w:color="auto"/>
        <w:left w:val="none" w:sz="0" w:space="0" w:color="auto"/>
        <w:bottom w:val="none" w:sz="0" w:space="0" w:color="auto"/>
        <w:right w:val="none" w:sz="0" w:space="0" w:color="auto"/>
      </w:divBdr>
    </w:div>
    <w:div w:id="1220704897">
      <w:bodyDiv w:val="1"/>
      <w:marLeft w:val="0"/>
      <w:marRight w:val="0"/>
      <w:marTop w:val="0"/>
      <w:marBottom w:val="0"/>
      <w:divBdr>
        <w:top w:val="none" w:sz="0" w:space="0" w:color="auto"/>
        <w:left w:val="none" w:sz="0" w:space="0" w:color="auto"/>
        <w:bottom w:val="none" w:sz="0" w:space="0" w:color="auto"/>
        <w:right w:val="none" w:sz="0" w:space="0" w:color="auto"/>
      </w:divBdr>
    </w:div>
    <w:div w:id="1223983082">
      <w:bodyDiv w:val="1"/>
      <w:marLeft w:val="0"/>
      <w:marRight w:val="0"/>
      <w:marTop w:val="0"/>
      <w:marBottom w:val="0"/>
      <w:divBdr>
        <w:top w:val="none" w:sz="0" w:space="0" w:color="auto"/>
        <w:left w:val="none" w:sz="0" w:space="0" w:color="auto"/>
        <w:bottom w:val="none" w:sz="0" w:space="0" w:color="auto"/>
        <w:right w:val="none" w:sz="0" w:space="0" w:color="auto"/>
      </w:divBdr>
    </w:div>
    <w:div w:id="1236352184">
      <w:bodyDiv w:val="1"/>
      <w:marLeft w:val="0"/>
      <w:marRight w:val="0"/>
      <w:marTop w:val="0"/>
      <w:marBottom w:val="0"/>
      <w:divBdr>
        <w:top w:val="none" w:sz="0" w:space="0" w:color="auto"/>
        <w:left w:val="none" w:sz="0" w:space="0" w:color="auto"/>
        <w:bottom w:val="none" w:sz="0" w:space="0" w:color="auto"/>
        <w:right w:val="none" w:sz="0" w:space="0" w:color="auto"/>
      </w:divBdr>
    </w:div>
    <w:div w:id="1236743548">
      <w:bodyDiv w:val="1"/>
      <w:marLeft w:val="0"/>
      <w:marRight w:val="0"/>
      <w:marTop w:val="0"/>
      <w:marBottom w:val="0"/>
      <w:divBdr>
        <w:top w:val="none" w:sz="0" w:space="0" w:color="auto"/>
        <w:left w:val="none" w:sz="0" w:space="0" w:color="auto"/>
        <w:bottom w:val="none" w:sz="0" w:space="0" w:color="auto"/>
        <w:right w:val="none" w:sz="0" w:space="0" w:color="auto"/>
      </w:divBdr>
    </w:div>
    <w:div w:id="1244023295">
      <w:bodyDiv w:val="1"/>
      <w:marLeft w:val="0"/>
      <w:marRight w:val="0"/>
      <w:marTop w:val="0"/>
      <w:marBottom w:val="0"/>
      <w:divBdr>
        <w:top w:val="none" w:sz="0" w:space="0" w:color="auto"/>
        <w:left w:val="none" w:sz="0" w:space="0" w:color="auto"/>
        <w:bottom w:val="none" w:sz="0" w:space="0" w:color="auto"/>
        <w:right w:val="none" w:sz="0" w:space="0" w:color="auto"/>
      </w:divBdr>
    </w:div>
    <w:div w:id="1246499861">
      <w:bodyDiv w:val="1"/>
      <w:marLeft w:val="0"/>
      <w:marRight w:val="0"/>
      <w:marTop w:val="0"/>
      <w:marBottom w:val="0"/>
      <w:divBdr>
        <w:top w:val="none" w:sz="0" w:space="0" w:color="auto"/>
        <w:left w:val="none" w:sz="0" w:space="0" w:color="auto"/>
        <w:bottom w:val="none" w:sz="0" w:space="0" w:color="auto"/>
        <w:right w:val="none" w:sz="0" w:space="0" w:color="auto"/>
      </w:divBdr>
    </w:div>
    <w:div w:id="1252544645">
      <w:bodyDiv w:val="1"/>
      <w:marLeft w:val="0"/>
      <w:marRight w:val="0"/>
      <w:marTop w:val="0"/>
      <w:marBottom w:val="0"/>
      <w:divBdr>
        <w:top w:val="none" w:sz="0" w:space="0" w:color="auto"/>
        <w:left w:val="none" w:sz="0" w:space="0" w:color="auto"/>
        <w:bottom w:val="none" w:sz="0" w:space="0" w:color="auto"/>
        <w:right w:val="none" w:sz="0" w:space="0" w:color="auto"/>
      </w:divBdr>
    </w:div>
    <w:div w:id="1256205628">
      <w:bodyDiv w:val="1"/>
      <w:marLeft w:val="0"/>
      <w:marRight w:val="0"/>
      <w:marTop w:val="0"/>
      <w:marBottom w:val="0"/>
      <w:divBdr>
        <w:top w:val="none" w:sz="0" w:space="0" w:color="auto"/>
        <w:left w:val="none" w:sz="0" w:space="0" w:color="auto"/>
        <w:bottom w:val="none" w:sz="0" w:space="0" w:color="auto"/>
        <w:right w:val="none" w:sz="0" w:space="0" w:color="auto"/>
      </w:divBdr>
    </w:div>
    <w:div w:id="1257059812">
      <w:bodyDiv w:val="1"/>
      <w:marLeft w:val="0"/>
      <w:marRight w:val="0"/>
      <w:marTop w:val="0"/>
      <w:marBottom w:val="0"/>
      <w:divBdr>
        <w:top w:val="none" w:sz="0" w:space="0" w:color="auto"/>
        <w:left w:val="none" w:sz="0" w:space="0" w:color="auto"/>
        <w:bottom w:val="none" w:sz="0" w:space="0" w:color="auto"/>
        <w:right w:val="none" w:sz="0" w:space="0" w:color="auto"/>
      </w:divBdr>
    </w:div>
    <w:div w:id="1257404759">
      <w:bodyDiv w:val="1"/>
      <w:marLeft w:val="0"/>
      <w:marRight w:val="0"/>
      <w:marTop w:val="0"/>
      <w:marBottom w:val="0"/>
      <w:divBdr>
        <w:top w:val="none" w:sz="0" w:space="0" w:color="auto"/>
        <w:left w:val="none" w:sz="0" w:space="0" w:color="auto"/>
        <w:bottom w:val="none" w:sz="0" w:space="0" w:color="auto"/>
        <w:right w:val="none" w:sz="0" w:space="0" w:color="auto"/>
      </w:divBdr>
    </w:div>
    <w:div w:id="1258832610">
      <w:bodyDiv w:val="1"/>
      <w:marLeft w:val="0"/>
      <w:marRight w:val="0"/>
      <w:marTop w:val="0"/>
      <w:marBottom w:val="0"/>
      <w:divBdr>
        <w:top w:val="none" w:sz="0" w:space="0" w:color="auto"/>
        <w:left w:val="none" w:sz="0" w:space="0" w:color="auto"/>
        <w:bottom w:val="none" w:sz="0" w:space="0" w:color="auto"/>
        <w:right w:val="none" w:sz="0" w:space="0" w:color="auto"/>
      </w:divBdr>
    </w:div>
    <w:div w:id="1261183985">
      <w:bodyDiv w:val="1"/>
      <w:marLeft w:val="0"/>
      <w:marRight w:val="0"/>
      <w:marTop w:val="0"/>
      <w:marBottom w:val="0"/>
      <w:divBdr>
        <w:top w:val="none" w:sz="0" w:space="0" w:color="auto"/>
        <w:left w:val="none" w:sz="0" w:space="0" w:color="auto"/>
        <w:bottom w:val="none" w:sz="0" w:space="0" w:color="auto"/>
        <w:right w:val="none" w:sz="0" w:space="0" w:color="auto"/>
      </w:divBdr>
    </w:div>
    <w:div w:id="1261374728">
      <w:bodyDiv w:val="1"/>
      <w:marLeft w:val="0"/>
      <w:marRight w:val="0"/>
      <w:marTop w:val="0"/>
      <w:marBottom w:val="0"/>
      <w:divBdr>
        <w:top w:val="none" w:sz="0" w:space="0" w:color="auto"/>
        <w:left w:val="none" w:sz="0" w:space="0" w:color="auto"/>
        <w:bottom w:val="none" w:sz="0" w:space="0" w:color="auto"/>
        <w:right w:val="none" w:sz="0" w:space="0" w:color="auto"/>
      </w:divBdr>
    </w:div>
    <w:div w:id="1262027668">
      <w:bodyDiv w:val="1"/>
      <w:marLeft w:val="0"/>
      <w:marRight w:val="0"/>
      <w:marTop w:val="0"/>
      <w:marBottom w:val="0"/>
      <w:divBdr>
        <w:top w:val="none" w:sz="0" w:space="0" w:color="auto"/>
        <w:left w:val="none" w:sz="0" w:space="0" w:color="auto"/>
        <w:bottom w:val="none" w:sz="0" w:space="0" w:color="auto"/>
        <w:right w:val="none" w:sz="0" w:space="0" w:color="auto"/>
      </w:divBdr>
    </w:div>
    <w:div w:id="1265650743">
      <w:bodyDiv w:val="1"/>
      <w:marLeft w:val="0"/>
      <w:marRight w:val="0"/>
      <w:marTop w:val="0"/>
      <w:marBottom w:val="0"/>
      <w:divBdr>
        <w:top w:val="none" w:sz="0" w:space="0" w:color="auto"/>
        <w:left w:val="none" w:sz="0" w:space="0" w:color="auto"/>
        <w:bottom w:val="none" w:sz="0" w:space="0" w:color="auto"/>
        <w:right w:val="none" w:sz="0" w:space="0" w:color="auto"/>
      </w:divBdr>
    </w:div>
    <w:div w:id="1266380550">
      <w:bodyDiv w:val="1"/>
      <w:marLeft w:val="0"/>
      <w:marRight w:val="0"/>
      <w:marTop w:val="0"/>
      <w:marBottom w:val="0"/>
      <w:divBdr>
        <w:top w:val="none" w:sz="0" w:space="0" w:color="auto"/>
        <w:left w:val="none" w:sz="0" w:space="0" w:color="auto"/>
        <w:bottom w:val="none" w:sz="0" w:space="0" w:color="auto"/>
        <w:right w:val="none" w:sz="0" w:space="0" w:color="auto"/>
      </w:divBdr>
    </w:div>
    <w:div w:id="1266500068">
      <w:bodyDiv w:val="1"/>
      <w:marLeft w:val="0"/>
      <w:marRight w:val="0"/>
      <w:marTop w:val="0"/>
      <w:marBottom w:val="0"/>
      <w:divBdr>
        <w:top w:val="none" w:sz="0" w:space="0" w:color="auto"/>
        <w:left w:val="none" w:sz="0" w:space="0" w:color="auto"/>
        <w:bottom w:val="none" w:sz="0" w:space="0" w:color="auto"/>
        <w:right w:val="none" w:sz="0" w:space="0" w:color="auto"/>
      </w:divBdr>
    </w:div>
    <w:div w:id="1268007421">
      <w:bodyDiv w:val="1"/>
      <w:marLeft w:val="0"/>
      <w:marRight w:val="0"/>
      <w:marTop w:val="0"/>
      <w:marBottom w:val="0"/>
      <w:divBdr>
        <w:top w:val="none" w:sz="0" w:space="0" w:color="auto"/>
        <w:left w:val="none" w:sz="0" w:space="0" w:color="auto"/>
        <w:bottom w:val="none" w:sz="0" w:space="0" w:color="auto"/>
        <w:right w:val="none" w:sz="0" w:space="0" w:color="auto"/>
      </w:divBdr>
    </w:div>
    <w:div w:id="1274434270">
      <w:bodyDiv w:val="1"/>
      <w:marLeft w:val="0"/>
      <w:marRight w:val="0"/>
      <w:marTop w:val="0"/>
      <w:marBottom w:val="0"/>
      <w:divBdr>
        <w:top w:val="none" w:sz="0" w:space="0" w:color="auto"/>
        <w:left w:val="none" w:sz="0" w:space="0" w:color="auto"/>
        <w:bottom w:val="none" w:sz="0" w:space="0" w:color="auto"/>
        <w:right w:val="none" w:sz="0" w:space="0" w:color="auto"/>
      </w:divBdr>
    </w:div>
    <w:div w:id="1274510380">
      <w:bodyDiv w:val="1"/>
      <w:marLeft w:val="0"/>
      <w:marRight w:val="0"/>
      <w:marTop w:val="0"/>
      <w:marBottom w:val="0"/>
      <w:divBdr>
        <w:top w:val="none" w:sz="0" w:space="0" w:color="auto"/>
        <w:left w:val="none" w:sz="0" w:space="0" w:color="auto"/>
        <w:bottom w:val="none" w:sz="0" w:space="0" w:color="auto"/>
        <w:right w:val="none" w:sz="0" w:space="0" w:color="auto"/>
      </w:divBdr>
    </w:div>
    <w:div w:id="1274944743">
      <w:bodyDiv w:val="1"/>
      <w:marLeft w:val="0"/>
      <w:marRight w:val="0"/>
      <w:marTop w:val="0"/>
      <w:marBottom w:val="0"/>
      <w:divBdr>
        <w:top w:val="none" w:sz="0" w:space="0" w:color="auto"/>
        <w:left w:val="none" w:sz="0" w:space="0" w:color="auto"/>
        <w:bottom w:val="none" w:sz="0" w:space="0" w:color="auto"/>
        <w:right w:val="none" w:sz="0" w:space="0" w:color="auto"/>
      </w:divBdr>
    </w:div>
    <w:div w:id="1278103238">
      <w:bodyDiv w:val="1"/>
      <w:marLeft w:val="0"/>
      <w:marRight w:val="0"/>
      <w:marTop w:val="0"/>
      <w:marBottom w:val="0"/>
      <w:divBdr>
        <w:top w:val="none" w:sz="0" w:space="0" w:color="auto"/>
        <w:left w:val="none" w:sz="0" w:space="0" w:color="auto"/>
        <w:bottom w:val="none" w:sz="0" w:space="0" w:color="auto"/>
        <w:right w:val="none" w:sz="0" w:space="0" w:color="auto"/>
      </w:divBdr>
    </w:div>
    <w:div w:id="1280915753">
      <w:bodyDiv w:val="1"/>
      <w:marLeft w:val="0"/>
      <w:marRight w:val="0"/>
      <w:marTop w:val="0"/>
      <w:marBottom w:val="0"/>
      <w:divBdr>
        <w:top w:val="none" w:sz="0" w:space="0" w:color="auto"/>
        <w:left w:val="none" w:sz="0" w:space="0" w:color="auto"/>
        <w:bottom w:val="none" w:sz="0" w:space="0" w:color="auto"/>
        <w:right w:val="none" w:sz="0" w:space="0" w:color="auto"/>
      </w:divBdr>
    </w:div>
    <w:div w:id="1282034691">
      <w:bodyDiv w:val="1"/>
      <w:marLeft w:val="0"/>
      <w:marRight w:val="0"/>
      <w:marTop w:val="0"/>
      <w:marBottom w:val="0"/>
      <w:divBdr>
        <w:top w:val="none" w:sz="0" w:space="0" w:color="auto"/>
        <w:left w:val="none" w:sz="0" w:space="0" w:color="auto"/>
        <w:bottom w:val="none" w:sz="0" w:space="0" w:color="auto"/>
        <w:right w:val="none" w:sz="0" w:space="0" w:color="auto"/>
      </w:divBdr>
    </w:div>
    <w:div w:id="1285190351">
      <w:bodyDiv w:val="1"/>
      <w:marLeft w:val="0"/>
      <w:marRight w:val="0"/>
      <w:marTop w:val="0"/>
      <w:marBottom w:val="0"/>
      <w:divBdr>
        <w:top w:val="none" w:sz="0" w:space="0" w:color="auto"/>
        <w:left w:val="none" w:sz="0" w:space="0" w:color="auto"/>
        <w:bottom w:val="none" w:sz="0" w:space="0" w:color="auto"/>
        <w:right w:val="none" w:sz="0" w:space="0" w:color="auto"/>
      </w:divBdr>
    </w:div>
    <w:div w:id="1286154130">
      <w:bodyDiv w:val="1"/>
      <w:marLeft w:val="0"/>
      <w:marRight w:val="0"/>
      <w:marTop w:val="0"/>
      <w:marBottom w:val="0"/>
      <w:divBdr>
        <w:top w:val="none" w:sz="0" w:space="0" w:color="auto"/>
        <w:left w:val="none" w:sz="0" w:space="0" w:color="auto"/>
        <w:bottom w:val="none" w:sz="0" w:space="0" w:color="auto"/>
        <w:right w:val="none" w:sz="0" w:space="0" w:color="auto"/>
      </w:divBdr>
    </w:div>
    <w:div w:id="1289781051">
      <w:bodyDiv w:val="1"/>
      <w:marLeft w:val="0"/>
      <w:marRight w:val="0"/>
      <w:marTop w:val="0"/>
      <w:marBottom w:val="0"/>
      <w:divBdr>
        <w:top w:val="none" w:sz="0" w:space="0" w:color="auto"/>
        <w:left w:val="none" w:sz="0" w:space="0" w:color="auto"/>
        <w:bottom w:val="none" w:sz="0" w:space="0" w:color="auto"/>
        <w:right w:val="none" w:sz="0" w:space="0" w:color="auto"/>
      </w:divBdr>
    </w:div>
    <w:div w:id="1290863173">
      <w:bodyDiv w:val="1"/>
      <w:marLeft w:val="0"/>
      <w:marRight w:val="0"/>
      <w:marTop w:val="0"/>
      <w:marBottom w:val="0"/>
      <w:divBdr>
        <w:top w:val="none" w:sz="0" w:space="0" w:color="auto"/>
        <w:left w:val="none" w:sz="0" w:space="0" w:color="auto"/>
        <w:bottom w:val="none" w:sz="0" w:space="0" w:color="auto"/>
        <w:right w:val="none" w:sz="0" w:space="0" w:color="auto"/>
      </w:divBdr>
    </w:div>
    <w:div w:id="1292250179">
      <w:bodyDiv w:val="1"/>
      <w:marLeft w:val="0"/>
      <w:marRight w:val="0"/>
      <w:marTop w:val="0"/>
      <w:marBottom w:val="0"/>
      <w:divBdr>
        <w:top w:val="none" w:sz="0" w:space="0" w:color="auto"/>
        <w:left w:val="none" w:sz="0" w:space="0" w:color="auto"/>
        <w:bottom w:val="none" w:sz="0" w:space="0" w:color="auto"/>
        <w:right w:val="none" w:sz="0" w:space="0" w:color="auto"/>
      </w:divBdr>
    </w:div>
    <w:div w:id="1308701141">
      <w:bodyDiv w:val="1"/>
      <w:marLeft w:val="0"/>
      <w:marRight w:val="0"/>
      <w:marTop w:val="0"/>
      <w:marBottom w:val="0"/>
      <w:divBdr>
        <w:top w:val="none" w:sz="0" w:space="0" w:color="auto"/>
        <w:left w:val="none" w:sz="0" w:space="0" w:color="auto"/>
        <w:bottom w:val="none" w:sz="0" w:space="0" w:color="auto"/>
        <w:right w:val="none" w:sz="0" w:space="0" w:color="auto"/>
      </w:divBdr>
    </w:div>
    <w:div w:id="1311249891">
      <w:bodyDiv w:val="1"/>
      <w:marLeft w:val="0"/>
      <w:marRight w:val="0"/>
      <w:marTop w:val="0"/>
      <w:marBottom w:val="0"/>
      <w:divBdr>
        <w:top w:val="none" w:sz="0" w:space="0" w:color="auto"/>
        <w:left w:val="none" w:sz="0" w:space="0" w:color="auto"/>
        <w:bottom w:val="none" w:sz="0" w:space="0" w:color="auto"/>
        <w:right w:val="none" w:sz="0" w:space="0" w:color="auto"/>
      </w:divBdr>
    </w:div>
    <w:div w:id="1315065478">
      <w:bodyDiv w:val="1"/>
      <w:marLeft w:val="0"/>
      <w:marRight w:val="0"/>
      <w:marTop w:val="0"/>
      <w:marBottom w:val="0"/>
      <w:divBdr>
        <w:top w:val="none" w:sz="0" w:space="0" w:color="auto"/>
        <w:left w:val="none" w:sz="0" w:space="0" w:color="auto"/>
        <w:bottom w:val="none" w:sz="0" w:space="0" w:color="auto"/>
        <w:right w:val="none" w:sz="0" w:space="0" w:color="auto"/>
      </w:divBdr>
    </w:div>
    <w:div w:id="1315529533">
      <w:bodyDiv w:val="1"/>
      <w:marLeft w:val="0"/>
      <w:marRight w:val="0"/>
      <w:marTop w:val="0"/>
      <w:marBottom w:val="0"/>
      <w:divBdr>
        <w:top w:val="none" w:sz="0" w:space="0" w:color="auto"/>
        <w:left w:val="none" w:sz="0" w:space="0" w:color="auto"/>
        <w:bottom w:val="none" w:sz="0" w:space="0" w:color="auto"/>
        <w:right w:val="none" w:sz="0" w:space="0" w:color="auto"/>
      </w:divBdr>
    </w:div>
    <w:div w:id="1317412623">
      <w:bodyDiv w:val="1"/>
      <w:marLeft w:val="0"/>
      <w:marRight w:val="0"/>
      <w:marTop w:val="0"/>
      <w:marBottom w:val="0"/>
      <w:divBdr>
        <w:top w:val="none" w:sz="0" w:space="0" w:color="auto"/>
        <w:left w:val="none" w:sz="0" w:space="0" w:color="auto"/>
        <w:bottom w:val="none" w:sz="0" w:space="0" w:color="auto"/>
        <w:right w:val="none" w:sz="0" w:space="0" w:color="auto"/>
      </w:divBdr>
    </w:div>
    <w:div w:id="1319965121">
      <w:bodyDiv w:val="1"/>
      <w:marLeft w:val="0"/>
      <w:marRight w:val="0"/>
      <w:marTop w:val="0"/>
      <w:marBottom w:val="0"/>
      <w:divBdr>
        <w:top w:val="none" w:sz="0" w:space="0" w:color="auto"/>
        <w:left w:val="none" w:sz="0" w:space="0" w:color="auto"/>
        <w:bottom w:val="none" w:sz="0" w:space="0" w:color="auto"/>
        <w:right w:val="none" w:sz="0" w:space="0" w:color="auto"/>
      </w:divBdr>
    </w:div>
    <w:div w:id="1333753478">
      <w:bodyDiv w:val="1"/>
      <w:marLeft w:val="0"/>
      <w:marRight w:val="0"/>
      <w:marTop w:val="0"/>
      <w:marBottom w:val="0"/>
      <w:divBdr>
        <w:top w:val="none" w:sz="0" w:space="0" w:color="auto"/>
        <w:left w:val="none" w:sz="0" w:space="0" w:color="auto"/>
        <w:bottom w:val="none" w:sz="0" w:space="0" w:color="auto"/>
        <w:right w:val="none" w:sz="0" w:space="0" w:color="auto"/>
      </w:divBdr>
    </w:div>
    <w:div w:id="1333869622">
      <w:bodyDiv w:val="1"/>
      <w:marLeft w:val="0"/>
      <w:marRight w:val="0"/>
      <w:marTop w:val="0"/>
      <w:marBottom w:val="0"/>
      <w:divBdr>
        <w:top w:val="none" w:sz="0" w:space="0" w:color="auto"/>
        <w:left w:val="none" w:sz="0" w:space="0" w:color="auto"/>
        <w:bottom w:val="none" w:sz="0" w:space="0" w:color="auto"/>
        <w:right w:val="none" w:sz="0" w:space="0" w:color="auto"/>
      </w:divBdr>
    </w:div>
    <w:div w:id="1339499508">
      <w:bodyDiv w:val="1"/>
      <w:marLeft w:val="0"/>
      <w:marRight w:val="0"/>
      <w:marTop w:val="0"/>
      <w:marBottom w:val="0"/>
      <w:divBdr>
        <w:top w:val="none" w:sz="0" w:space="0" w:color="auto"/>
        <w:left w:val="none" w:sz="0" w:space="0" w:color="auto"/>
        <w:bottom w:val="none" w:sz="0" w:space="0" w:color="auto"/>
        <w:right w:val="none" w:sz="0" w:space="0" w:color="auto"/>
      </w:divBdr>
    </w:div>
    <w:div w:id="1345014046">
      <w:bodyDiv w:val="1"/>
      <w:marLeft w:val="0"/>
      <w:marRight w:val="0"/>
      <w:marTop w:val="0"/>
      <w:marBottom w:val="0"/>
      <w:divBdr>
        <w:top w:val="none" w:sz="0" w:space="0" w:color="auto"/>
        <w:left w:val="none" w:sz="0" w:space="0" w:color="auto"/>
        <w:bottom w:val="none" w:sz="0" w:space="0" w:color="auto"/>
        <w:right w:val="none" w:sz="0" w:space="0" w:color="auto"/>
      </w:divBdr>
    </w:div>
    <w:div w:id="1353724186">
      <w:bodyDiv w:val="1"/>
      <w:marLeft w:val="0"/>
      <w:marRight w:val="0"/>
      <w:marTop w:val="0"/>
      <w:marBottom w:val="0"/>
      <w:divBdr>
        <w:top w:val="none" w:sz="0" w:space="0" w:color="auto"/>
        <w:left w:val="none" w:sz="0" w:space="0" w:color="auto"/>
        <w:bottom w:val="none" w:sz="0" w:space="0" w:color="auto"/>
        <w:right w:val="none" w:sz="0" w:space="0" w:color="auto"/>
      </w:divBdr>
    </w:div>
    <w:div w:id="1357123708">
      <w:bodyDiv w:val="1"/>
      <w:marLeft w:val="0"/>
      <w:marRight w:val="0"/>
      <w:marTop w:val="0"/>
      <w:marBottom w:val="0"/>
      <w:divBdr>
        <w:top w:val="none" w:sz="0" w:space="0" w:color="auto"/>
        <w:left w:val="none" w:sz="0" w:space="0" w:color="auto"/>
        <w:bottom w:val="none" w:sz="0" w:space="0" w:color="auto"/>
        <w:right w:val="none" w:sz="0" w:space="0" w:color="auto"/>
      </w:divBdr>
    </w:div>
    <w:div w:id="1361395296">
      <w:bodyDiv w:val="1"/>
      <w:marLeft w:val="0"/>
      <w:marRight w:val="0"/>
      <w:marTop w:val="0"/>
      <w:marBottom w:val="0"/>
      <w:divBdr>
        <w:top w:val="none" w:sz="0" w:space="0" w:color="auto"/>
        <w:left w:val="none" w:sz="0" w:space="0" w:color="auto"/>
        <w:bottom w:val="none" w:sz="0" w:space="0" w:color="auto"/>
        <w:right w:val="none" w:sz="0" w:space="0" w:color="auto"/>
      </w:divBdr>
    </w:div>
    <w:div w:id="1370564319">
      <w:bodyDiv w:val="1"/>
      <w:marLeft w:val="0"/>
      <w:marRight w:val="0"/>
      <w:marTop w:val="0"/>
      <w:marBottom w:val="0"/>
      <w:divBdr>
        <w:top w:val="none" w:sz="0" w:space="0" w:color="auto"/>
        <w:left w:val="none" w:sz="0" w:space="0" w:color="auto"/>
        <w:bottom w:val="none" w:sz="0" w:space="0" w:color="auto"/>
        <w:right w:val="none" w:sz="0" w:space="0" w:color="auto"/>
      </w:divBdr>
    </w:div>
    <w:div w:id="1376466509">
      <w:bodyDiv w:val="1"/>
      <w:marLeft w:val="0"/>
      <w:marRight w:val="0"/>
      <w:marTop w:val="0"/>
      <w:marBottom w:val="0"/>
      <w:divBdr>
        <w:top w:val="none" w:sz="0" w:space="0" w:color="auto"/>
        <w:left w:val="none" w:sz="0" w:space="0" w:color="auto"/>
        <w:bottom w:val="none" w:sz="0" w:space="0" w:color="auto"/>
        <w:right w:val="none" w:sz="0" w:space="0" w:color="auto"/>
      </w:divBdr>
    </w:div>
    <w:div w:id="1376537369">
      <w:bodyDiv w:val="1"/>
      <w:marLeft w:val="0"/>
      <w:marRight w:val="0"/>
      <w:marTop w:val="0"/>
      <w:marBottom w:val="0"/>
      <w:divBdr>
        <w:top w:val="none" w:sz="0" w:space="0" w:color="auto"/>
        <w:left w:val="none" w:sz="0" w:space="0" w:color="auto"/>
        <w:bottom w:val="none" w:sz="0" w:space="0" w:color="auto"/>
        <w:right w:val="none" w:sz="0" w:space="0" w:color="auto"/>
      </w:divBdr>
    </w:div>
    <w:div w:id="1384645632">
      <w:bodyDiv w:val="1"/>
      <w:marLeft w:val="0"/>
      <w:marRight w:val="0"/>
      <w:marTop w:val="0"/>
      <w:marBottom w:val="0"/>
      <w:divBdr>
        <w:top w:val="none" w:sz="0" w:space="0" w:color="auto"/>
        <w:left w:val="none" w:sz="0" w:space="0" w:color="auto"/>
        <w:bottom w:val="none" w:sz="0" w:space="0" w:color="auto"/>
        <w:right w:val="none" w:sz="0" w:space="0" w:color="auto"/>
      </w:divBdr>
    </w:div>
    <w:div w:id="1401902738">
      <w:bodyDiv w:val="1"/>
      <w:marLeft w:val="0"/>
      <w:marRight w:val="0"/>
      <w:marTop w:val="0"/>
      <w:marBottom w:val="0"/>
      <w:divBdr>
        <w:top w:val="none" w:sz="0" w:space="0" w:color="auto"/>
        <w:left w:val="none" w:sz="0" w:space="0" w:color="auto"/>
        <w:bottom w:val="none" w:sz="0" w:space="0" w:color="auto"/>
        <w:right w:val="none" w:sz="0" w:space="0" w:color="auto"/>
      </w:divBdr>
    </w:div>
    <w:div w:id="1402362994">
      <w:bodyDiv w:val="1"/>
      <w:marLeft w:val="0"/>
      <w:marRight w:val="0"/>
      <w:marTop w:val="0"/>
      <w:marBottom w:val="0"/>
      <w:divBdr>
        <w:top w:val="none" w:sz="0" w:space="0" w:color="auto"/>
        <w:left w:val="none" w:sz="0" w:space="0" w:color="auto"/>
        <w:bottom w:val="none" w:sz="0" w:space="0" w:color="auto"/>
        <w:right w:val="none" w:sz="0" w:space="0" w:color="auto"/>
      </w:divBdr>
    </w:div>
    <w:div w:id="1407607514">
      <w:bodyDiv w:val="1"/>
      <w:marLeft w:val="0"/>
      <w:marRight w:val="0"/>
      <w:marTop w:val="0"/>
      <w:marBottom w:val="0"/>
      <w:divBdr>
        <w:top w:val="none" w:sz="0" w:space="0" w:color="auto"/>
        <w:left w:val="none" w:sz="0" w:space="0" w:color="auto"/>
        <w:bottom w:val="none" w:sz="0" w:space="0" w:color="auto"/>
        <w:right w:val="none" w:sz="0" w:space="0" w:color="auto"/>
      </w:divBdr>
    </w:div>
    <w:div w:id="1411345207">
      <w:bodyDiv w:val="1"/>
      <w:marLeft w:val="0"/>
      <w:marRight w:val="0"/>
      <w:marTop w:val="0"/>
      <w:marBottom w:val="0"/>
      <w:divBdr>
        <w:top w:val="none" w:sz="0" w:space="0" w:color="auto"/>
        <w:left w:val="none" w:sz="0" w:space="0" w:color="auto"/>
        <w:bottom w:val="none" w:sz="0" w:space="0" w:color="auto"/>
        <w:right w:val="none" w:sz="0" w:space="0" w:color="auto"/>
      </w:divBdr>
    </w:div>
    <w:div w:id="1423142650">
      <w:bodyDiv w:val="1"/>
      <w:marLeft w:val="0"/>
      <w:marRight w:val="0"/>
      <w:marTop w:val="0"/>
      <w:marBottom w:val="0"/>
      <w:divBdr>
        <w:top w:val="none" w:sz="0" w:space="0" w:color="auto"/>
        <w:left w:val="none" w:sz="0" w:space="0" w:color="auto"/>
        <w:bottom w:val="none" w:sz="0" w:space="0" w:color="auto"/>
        <w:right w:val="none" w:sz="0" w:space="0" w:color="auto"/>
      </w:divBdr>
    </w:div>
    <w:div w:id="1427730682">
      <w:bodyDiv w:val="1"/>
      <w:marLeft w:val="0"/>
      <w:marRight w:val="0"/>
      <w:marTop w:val="0"/>
      <w:marBottom w:val="0"/>
      <w:divBdr>
        <w:top w:val="none" w:sz="0" w:space="0" w:color="auto"/>
        <w:left w:val="none" w:sz="0" w:space="0" w:color="auto"/>
        <w:bottom w:val="none" w:sz="0" w:space="0" w:color="auto"/>
        <w:right w:val="none" w:sz="0" w:space="0" w:color="auto"/>
      </w:divBdr>
    </w:div>
    <w:div w:id="1432120555">
      <w:bodyDiv w:val="1"/>
      <w:marLeft w:val="0"/>
      <w:marRight w:val="0"/>
      <w:marTop w:val="0"/>
      <w:marBottom w:val="0"/>
      <w:divBdr>
        <w:top w:val="none" w:sz="0" w:space="0" w:color="auto"/>
        <w:left w:val="none" w:sz="0" w:space="0" w:color="auto"/>
        <w:bottom w:val="none" w:sz="0" w:space="0" w:color="auto"/>
        <w:right w:val="none" w:sz="0" w:space="0" w:color="auto"/>
      </w:divBdr>
    </w:div>
    <w:div w:id="1432317813">
      <w:bodyDiv w:val="1"/>
      <w:marLeft w:val="0"/>
      <w:marRight w:val="0"/>
      <w:marTop w:val="0"/>
      <w:marBottom w:val="0"/>
      <w:divBdr>
        <w:top w:val="none" w:sz="0" w:space="0" w:color="auto"/>
        <w:left w:val="none" w:sz="0" w:space="0" w:color="auto"/>
        <w:bottom w:val="none" w:sz="0" w:space="0" w:color="auto"/>
        <w:right w:val="none" w:sz="0" w:space="0" w:color="auto"/>
      </w:divBdr>
    </w:div>
    <w:div w:id="1435249354">
      <w:bodyDiv w:val="1"/>
      <w:marLeft w:val="0"/>
      <w:marRight w:val="0"/>
      <w:marTop w:val="0"/>
      <w:marBottom w:val="0"/>
      <w:divBdr>
        <w:top w:val="none" w:sz="0" w:space="0" w:color="auto"/>
        <w:left w:val="none" w:sz="0" w:space="0" w:color="auto"/>
        <w:bottom w:val="none" w:sz="0" w:space="0" w:color="auto"/>
        <w:right w:val="none" w:sz="0" w:space="0" w:color="auto"/>
      </w:divBdr>
    </w:div>
    <w:div w:id="1442602211">
      <w:bodyDiv w:val="1"/>
      <w:marLeft w:val="0"/>
      <w:marRight w:val="0"/>
      <w:marTop w:val="0"/>
      <w:marBottom w:val="0"/>
      <w:divBdr>
        <w:top w:val="none" w:sz="0" w:space="0" w:color="auto"/>
        <w:left w:val="none" w:sz="0" w:space="0" w:color="auto"/>
        <w:bottom w:val="none" w:sz="0" w:space="0" w:color="auto"/>
        <w:right w:val="none" w:sz="0" w:space="0" w:color="auto"/>
      </w:divBdr>
    </w:div>
    <w:div w:id="1456875111">
      <w:bodyDiv w:val="1"/>
      <w:marLeft w:val="0"/>
      <w:marRight w:val="0"/>
      <w:marTop w:val="0"/>
      <w:marBottom w:val="0"/>
      <w:divBdr>
        <w:top w:val="none" w:sz="0" w:space="0" w:color="auto"/>
        <w:left w:val="none" w:sz="0" w:space="0" w:color="auto"/>
        <w:bottom w:val="none" w:sz="0" w:space="0" w:color="auto"/>
        <w:right w:val="none" w:sz="0" w:space="0" w:color="auto"/>
      </w:divBdr>
    </w:div>
    <w:div w:id="1460874966">
      <w:bodyDiv w:val="1"/>
      <w:marLeft w:val="0"/>
      <w:marRight w:val="0"/>
      <w:marTop w:val="0"/>
      <w:marBottom w:val="0"/>
      <w:divBdr>
        <w:top w:val="none" w:sz="0" w:space="0" w:color="auto"/>
        <w:left w:val="none" w:sz="0" w:space="0" w:color="auto"/>
        <w:bottom w:val="none" w:sz="0" w:space="0" w:color="auto"/>
        <w:right w:val="none" w:sz="0" w:space="0" w:color="auto"/>
      </w:divBdr>
    </w:div>
    <w:div w:id="1467120530">
      <w:bodyDiv w:val="1"/>
      <w:marLeft w:val="0"/>
      <w:marRight w:val="0"/>
      <w:marTop w:val="0"/>
      <w:marBottom w:val="0"/>
      <w:divBdr>
        <w:top w:val="none" w:sz="0" w:space="0" w:color="auto"/>
        <w:left w:val="none" w:sz="0" w:space="0" w:color="auto"/>
        <w:bottom w:val="none" w:sz="0" w:space="0" w:color="auto"/>
        <w:right w:val="none" w:sz="0" w:space="0" w:color="auto"/>
      </w:divBdr>
    </w:div>
    <w:div w:id="1472403572">
      <w:bodyDiv w:val="1"/>
      <w:marLeft w:val="0"/>
      <w:marRight w:val="0"/>
      <w:marTop w:val="0"/>
      <w:marBottom w:val="0"/>
      <w:divBdr>
        <w:top w:val="none" w:sz="0" w:space="0" w:color="auto"/>
        <w:left w:val="none" w:sz="0" w:space="0" w:color="auto"/>
        <w:bottom w:val="none" w:sz="0" w:space="0" w:color="auto"/>
        <w:right w:val="none" w:sz="0" w:space="0" w:color="auto"/>
      </w:divBdr>
    </w:div>
    <w:div w:id="1477600475">
      <w:bodyDiv w:val="1"/>
      <w:marLeft w:val="0"/>
      <w:marRight w:val="0"/>
      <w:marTop w:val="0"/>
      <w:marBottom w:val="0"/>
      <w:divBdr>
        <w:top w:val="none" w:sz="0" w:space="0" w:color="auto"/>
        <w:left w:val="none" w:sz="0" w:space="0" w:color="auto"/>
        <w:bottom w:val="none" w:sz="0" w:space="0" w:color="auto"/>
        <w:right w:val="none" w:sz="0" w:space="0" w:color="auto"/>
      </w:divBdr>
    </w:div>
    <w:div w:id="1484930575">
      <w:bodyDiv w:val="1"/>
      <w:marLeft w:val="0"/>
      <w:marRight w:val="0"/>
      <w:marTop w:val="0"/>
      <w:marBottom w:val="0"/>
      <w:divBdr>
        <w:top w:val="none" w:sz="0" w:space="0" w:color="auto"/>
        <w:left w:val="none" w:sz="0" w:space="0" w:color="auto"/>
        <w:bottom w:val="none" w:sz="0" w:space="0" w:color="auto"/>
        <w:right w:val="none" w:sz="0" w:space="0" w:color="auto"/>
      </w:divBdr>
    </w:div>
    <w:div w:id="1486704595">
      <w:bodyDiv w:val="1"/>
      <w:marLeft w:val="0"/>
      <w:marRight w:val="0"/>
      <w:marTop w:val="0"/>
      <w:marBottom w:val="0"/>
      <w:divBdr>
        <w:top w:val="none" w:sz="0" w:space="0" w:color="auto"/>
        <w:left w:val="none" w:sz="0" w:space="0" w:color="auto"/>
        <w:bottom w:val="none" w:sz="0" w:space="0" w:color="auto"/>
        <w:right w:val="none" w:sz="0" w:space="0" w:color="auto"/>
      </w:divBdr>
    </w:div>
    <w:div w:id="1488474738">
      <w:bodyDiv w:val="1"/>
      <w:marLeft w:val="0"/>
      <w:marRight w:val="0"/>
      <w:marTop w:val="0"/>
      <w:marBottom w:val="0"/>
      <w:divBdr>
        <w:top w:val="none" w:sz="0" w:space="0" w:color="auto"/>
        <w:left w:val="none" w:sz="0" w:space="0" w:color="auto"/>
        <w:bottom w:val="none" w:sz="0" w:space="0" w:color="auto"/>
        <w:right w:val="none" w:sz="0" w:space="0" w:color="auto"/>
      </w:divBdr>
    </w:div>
    <w:div w:id="1492327125">
      <w:bodyDiv w:val="1"/>
      <w:marLeft w:val="0"/>
      <w:marRight w:val="0"/>
      <w:marTop w:val="0"/>
      <w:marBottom w:val="0"/>
      <w:divBdr>
        <w:top w:val="none" w:sz="0" w:space="0" w:color="auto"/>
        <w:left w:val="none" w:sz="0" w:space="0" w:color="auto"/>
        <w:bottom w:val="none" w:sz="0" w:space="0" w:color="auto"/>
        <w:right w:val="none" w:sz="0" w:space="0" w:color="auto"/>
      </w:divBdr>
    </w:div>
    <w:div w:id="1495954223">
      <w:bodyDiv w:val="1"/>
      <w:marLeft w:val="0"/>
      <w:marRight w:val="0"/>
      <w:marTop w:val="0"/>
      <w:marBottom w:val="0"/>
      <w:divBdr>
        <w:top w:val="none" w:sz="0" w:space="0" w:color="auto"/>
        <w:left w:val="none" w:sz="0" w:space="0" w:color="auto"/>
        <w:bottom w:val="none" w:sz="0" w:space="0" w:color="auto"/>
        <w:right w:val="none" w:sz="0" w:space="0" w:color="auto"/>
      </w:divBdr>
    </w:div>
    <w:div w:id="1497302580">
      <w:bodyDiv w:val="1"/>
      <w:marLeft w:val="0"/>
      <w:marRight w:val="0"/>
      <w:marTop w:val="0"/>
      <w:marBottom w:val="0"/>
      <w:divBdr>
        <w:top w:val="none" w:sz="0" w:space="0" w:color="auto"/>
        <w:left w:val="none" w:sz="0" w:space="0" w:color="auto"/>
        <w:bottom w:val="none" w:sz="0" w:space="0" w:color="auto"/>
        <w:right w:val="none" w:sz="0" w:space="0" w:color="auto"/>
      </w:divBdr>
    </w:div>
    <w:div w:id="1497917919">
      <w:bodyDiv w:val="1"/>
      <w:marLeft w:val="0"/>
      <w:marRight w:val="0"/>
      <w:marTop w:val="0"/>
      <w:marBottom w:val="0"/>
      <w:divBdr>
        <w:top w:val="none" w:sz="0" w:space="0" w:color="auto"/>
        <w:left w:val="none" w:sz="0" w:space="0" w:color="auto"/>
        <w:bottom w:val="none" w:sz="0" w:space="0" w:color="auto"/>
        <w:right w:val="none" w:sz="0" w:space="0" w:color="auto"/>
      </w:divBdr>
    </w:div>
    <w:div w:id="1503740832">
      <w:bodyDiv w:val="1"/>
      <w:marLeft w:val="0"/>
      <w:marRight w:val="0"/>
      <w:marTop w:val="0"/>
      <w:marBottom w:val="0"/>
      <w:divBdr>
        <w:top w:val="none" w:sz="0" w:space="0" w:color="auto"/>
        <w:left w:val="none" w:sz="0" w:space="0" w:color="auto"/>
        <w:bottom w:val="none" w:sz="0" w:space="0" w:color="auto"/>
        <w:right w:val="none" w:sz="0" w:space="0" w:color="auto"/>
      </w:divBdr>
    </w:div>
    <w:div w:id="1504735530">
      <w:bodyDiv w:val="1"/>
      <w:marLeft w:val="0"/>
      <w:marRight w:val="0"/>
      <w:marTop w:val="0"/>
      <w:marBottom w:val="0"/>
      <w:divBdr>
        <w:top w:val="none" w:sz="0" w:space="0" w:color="auto"/>
        <w:left w:val="none" w:sz="0" w:space="0" w:color="auto"/>
        <w:bottom w:val="none" w:sz="0" w:space="0" w:color="auto"/>
        <w:right w:val="none" w:sz="0" w:space="0" w:color="auto"/>
      </w:divBdr>
    </w:div>
    <w:div w:id="1508443734">
      <w:bodyDiv w:val="1"/>
      <w:marLeft w:val="0"/>
      <w:marRight w:val="0"/>
      <w:marTop w:val="0"/>
      <w:marBottom w:val="0"/>
      <w:divBdr>
        <w:top w:val="none" w:sz="0" w:space="0" w:color="auto"/>
        <w:left w:val="none" w:sz="0" w:space="0" w:color="auto"/>
        <w:bottom w:val="none" w:sz="0" w:space="0" w:color="auto"/>
        <w:right w:val="none" w:sz="0" w:space="0" w:color="auto"/>
      </w:divBdr>
    </w:div>
    <w:div w:id="1510178139">
      <w:bodyDiv w:val="1"/>
      <w:marLeft w:val="0"/>
      <w:marRight w:val="0"/>
      <w:marTop w:val="0"/>
      <w:marBottom w:val="0"/>
      <w:divBdr>
        <w:top w:val="none" w:sz="0" w:space="0" w:color="auto"/>
        <w:left w:val="none" w:sz="0" w:space="0" w:color="auto"/>
        <w:bottom w:val="none" w:sz="0" w:space="0" w:color="auto"/>
        <w:right w:val="none" w:sz="0" w:space="0" w:color="auto"/>
      </w:divBdr>
    </w:div>
    <w:div w:id="1511524558">
      <w:bodyDiv w:val="1"/>
      <w:marLeft w:val="0"/>
      <w:marRight w:val="0"/>
      <w:marTop w:val="0"/>
      <w:marBottom w:val="0"/>
      <w:divBdr>
        <w:top w:val="none" w:sz="0" w:space="0" w:color="auto"/>
        <w:left w:val="none" w:sz="0" w:space="0" w:color="auto"/>
        <w:bottom w:val="none" w:sz="0" w:space="0" w:color="auto"/>
        <w:right w:val="none" w:sz="0" w:space="0" w:color="auto"/>
      </w:divBdr>
    </w:div>
    <w:div w:id="1513449217">
      <w:bodyDiv w:val="1"/>
      <w:marLeft w:val="0"/>
      <w:marRight w:val="0"/>
      <w:marTop w:val="0"/>
      <w:marBottom w:val="0"/>
      <w:divBdr>
        <w:top w:val="none" w:sz="0" w:space="0" w:color="auto"/>
        <w:left w:val="none" w:sz="0" w:space="0" w:color="auto"/>
        <w:bottom w:val="none" w:sz="0" w:space="0" w:color="auto"/>
        <w:right w:val="none" w:sz="0" w:space="0" w:color="auto"/>
      </w:divBdr>
    </w:div>
    <w:div w:id="1524829258">
      <w:bodyDiv w:val="1"/>
      <w:marLeft w:val="0"/>
      <w:marRight w:val="0"/>
      <w:marTop w:val="0"/>
      <w:marBottom w:val="0"/>
      <w:divBdr>
        <w:top w:val="none" w:sz="0" w:space="0" w:color="auto"/>
        <w:left w:val="none" w:sz="0" w:space="0" w:color="auto"/>
        <w:bottom w:val="none" w:sz="0" w:space="0" w:color="auto"/>
        <w:right w:val="none" w:sz="0" w:space="0" w:color="auto"/>
      </w:divBdr>
    </w:div>
    <w:div w:id="1526597518">
      <w:bodyDiv w:val="1"/>
      <w:marLeft w:val="0"/>
      <w:marRight w:val="0"/>
      <w:marTop w:val="0"/>
      <w:marBottom w:val="0"/>
      <w:divBdr>
        <w:top w:val="none" w:sz="0" w:space="0" w:color="auto"/>
        <w:left w:val="none" w:sz="0" w:space="0" w:color="auto"/>
        <w:bottom w:val="none" w:sz="0" w:space="0" w:color="auto"/>
        <w:right w:val="none" w:sz="0" w:space="0" w:color="auto"/>
      </w:divBdr>
    </w:div>
    <w:div w:id="1527401673">
      <w:bodyDiv w:val="1"/>
      <w:marLeft w:val="0"/>
      <w:marRight w:val="0"/>
      <w:marTop w:val="0"/>
      <w:marBottom w:val="0"/>
      <w:divBdr>
        <w:top w:val="none" w:sz="0" w:space="0" w:color="auto"/>
        <w:left w:val="none" w:sz="0" w:space="0" w:color="auto"/>
        <w:bottom w:val="none" w:sz="0" w:space="0" w:color="auto"/>
        <w:right w:val="none" w:sz="0" w:space="0" w:color="auto"/>
      </w:divBdr>
    </w:div>
    <w:div w:id="1530341689">
      <w:bodyDiv w:val="1"/>
      <w:marLeft w:val="0"/>
      <w:marRight w:val="0"/>
      <w:marTop w:val="0"/>
      <w:marBottom w:val="0"/>
      <w:divBdr>
        <w:top w:val="none" w:sz="0" w:space="0" w:color="auto"/>
        <w:left w:val="none" w:sz="0" w:space="0" w:color="auto"/>
        <w:bottom w:val="none" w:sz="0" w:space="0" w:color="auto"/>
        <w:right w:val="none" w:sz="0" w:space="0" w:color="auto"/>
      </w:divBdr>
    </w:div>
    <w:div w:id="1530409901">
      <w:bodyDiv w:val="1"/>
      <w:marLeft w:val="0"/>
      <w:marRight w:val="0"/>
      <w:marTop w:val="0"/>
      <w:marBottom w:val="0"/>
      <w:divBdr>
        <w:top w:val="none" w:sz="0" w:space="0" w:color="auto"/>
        <w:left w:val="none" w:sz="0" w:space="0" w:color="auto"/>
        <w:bottom w:val="none" w:sz="0" w:space="0" w:color="auto"/>
        <w:right w:val="none" w:sz="0" w:space="0" w:color="auto"/>
      </w:divBdr>
    </w:div>
    <w:div w:id="1532760314">
      <w:bodyDiv w:val="1"/>
      <w:marLeft w:val="0"/>
      <w:marRight w:val="0"/>
      <w:marTop w:val="0"/>
      <w:marBottom w:val="0"/>
      <w:divBdr>
        <w:top w:val="none" w:sz="0" w:space="0" w:color="auto"/>
        <w:left w:val="none" w:sz="0" w:space="0" w:color="auto"/>
        <w:bottom w:val="none" w:sz="0" w:space="0" w:color="auto"/>
        <w:right w:val="none" w:sz="0" w:space="0" w:color="auto"/>
      </w:divBdr>
    </w:div>
    <w:div w:id="1534228466">
      <w:bodyDiv w:val="1"/>
      <w:marLeft w:val="0"/>
      <w:marRight w:val="0"/>
      <w:marTop w:val="0"/>
      <w:marBottom w:val="0"/>
      <w:divBdr>
        <w:top w:val="none" w:sz="0" w:space="0" w:color="auto"/>
        <w:left w:val="none" w:sz="0" w:space="0" w:color="auto"/>
        <w:bottom w:val="none" w:sz="0" w:space="0" w:color="auto"/>
        <w:right w:val="none" w:sz="0" w:space="0" w:color="auto"/>
      </w:divBdr>
    </w:div>
    <w:div w:id="1535653470">
      <w:bodyDiv w:val="1"/>
      <w:marLeft w:val="0"/>
      <w:marRight w:val="0"/>
      <w:marTop w:val="0"/>
      <w:marBottom w:val="0"/>
      <w:divBdr>
        <w:top w:val="none" w:sz="0" w:space="0" w:color="auto"/>
        <w:left w:val="none" w:sz="0" w:space="0" w:color="auto"/>
        <w:bottom w:val="none" w:sz="0" w:space="0" w:color="auto"/>
        <w:right w:val="none" w:sz="0" w:space="0" w:color="auto"/>
      </w:divBdr>
    </w:div>
    <w:div w:id="1536191897">
      <w:bodyDiv w:val="1"/>
      <w:marLeft w:val="0"/>
      <w:marRight w:val="0"/>
      <w:marTop w:val="0"/>
      <w:marBottom w:val="0"/>
      <w:divBdr>
        <w:top w:val="none" w:sz="0" w:space="0" w:color="auto"/>
        <w:left w:val="none" w:sz="0" w:space="0" w:color="auto"/>
        <w:bottom w:val="none" w:sz="0" w:space="0" w:color="auto"/>
        <w:right w:val="none" w:sz="0" w:space="0" w:color="auto"/>
      </w:divBdr>
    </w:div>
    <w:div w:id="1548957990">
      <w:bodyDiv w:val="1"/>
      <w:marLeft w:val="0"/>
      <w:marRight w:val="0"/>
      <w:marTop w:val="0"/>
      <w:marBottom w:val="0"/>
      <w:divBdr>
        <w:top w:val="none" w:sz="0" w:space="0" w:color="auto"/>
        <w:left w:val="none" w:sz="0" w:space="0" w:color="auto"/>
        <w:bottom w:val="none" w:sz="0" w:space="0" w:color="auto"/>
        <w:right w:val="none" w:sz="0" w:space="0" w:color="auto"/>
      </w:divBdr>
    </w:div>
    <w:div w:id="1562445534">
      <w:bodyDiv w:val="1"/>
      <w:marLeft w:val="0"/>
      <w:marRight w:val="0"/>
      <w:marTop w:val="0"/>
      <w:marBottom w:val="0"/>
      <w:divBdr>
        <w:top w:val="none" w:sz="0" w:space="0" w:color="auto"/>
        <w:left w:val="none" w:sz="0" w:space="0" w:color="auto"/>
        <w:bottom w:val="none" w:sz="0" w:space="0" w:color="auto"/>
        <w:right w:val="none" w:sz="0" w:space="0" w:color="auto"/>
      </w:divBdr>
    </w:div>
    <w:div w:id="1569421988">
      <w:bodyDiv w:val="1"/>
      <w:marLeft w:val="0"/>
      <w:marRight w:val="0"/>
      <w:marTop w:val="0"/>
      <w:marBottom w:val="0"/>
      <w:divBdr>
        <w:top w:val="none" w:sz="0" w:space="0" w:color="auto"/>
        <w:left w:val="none" w:sz="0" w:space="0" w:color="auto"/>
        <w:bottom w:val="none" w:sz="0" w:space="0" w:color="auto"/>
        <w:right w:val="none" w:sz="0" w:space="0" w:color="auto"/>
      </w:divBdr>
    </w:div>
    <w:div w:id="1572883676">
      <w:bodyDiv w:val="1"/>
      <w:marLeft w:val="0"/>
      <w:marRight w:val="0"/>
      <w:marTop w:val="0"/>
      <w:marBottom w:val="0"/>
      <w:divBdr>
        <w:top w:val="none" w:sz="0" w:space="0" w:color="auto"/>
        <w:left w:val="none" w:sz="0" w:space="0" w:color="auto"/>
        <w:bottom w:val="none" w:sz="0" w:space="0" w:color="auto"/>
        <w:right w:val="none" w:sz="0" w:space="0" w:color="auto"/>
      </w:divBdr>
    </w:div>
    <w:div w:id="1577278230">
      <w:bodyDiv w:val="1"/>
      <w:marLeft w:val="0"/>
      <w:marRight w:val="0"/>
      <w:marTop w:val="0"/>
      <w:marBottom w:val="0"/>
      <w:divBdr>
        <w:top w:val="none" w:sz="0" w:space="0" w:color="auto"/>
        <w:left w:val="none" w:sz="0" w:space="0" w:color="auto"/>
        <w:bottom w:val="none" w:sz="0" w:space="0" w:color="auto"/>
        <w:right w:val="none" w:sz="0" w:space="0" w:color="auto"/>
      </w:divBdr>
    </w:div>
    <w:div w:id="1578323872">
      <w:bodyDiv w:val="1"/>
      <w:marLeft w:val="0"/>
      <w:marRight w:val="0"/>
      <w:marTop w:val="0"/>
      <w:marBottom w:val="0"/>
      <w:divBdr>
        <w:top w:val="none" w:sz="0" w:space="0" w:color="auto"/>
        <w:left w:val="none" w:sz="0" w:space="0" w:color="auto"/>
        <w:bottom w:val="none" w:sz="0" w:space="0" w:color="auto"/>
        <w:right w:val="none" w:sz="0" w:space="0" w:color="auto"/>
      </w:divBdr>
    </w:div>
    <w:div w:id="1581791906">
      <w:bodyDiv w:val="1"/>
      <w:marLeft w:val="0"/>
      <w:marRight w:val="0"/>
      <w:marTop w:val="0"/>
      <w:marBottom w:val="0"/>
      <w:divBdr>
        <w:top w:val="none" w:sz="0" w:space="0" w:color="auto"/>
        <w:left w:val="none" w:sz="0" w:space="0" w:color="auto"/>
        <w:bottom w:val="none" w:sz="0" w:space="0" w:color="auto"/>
        <w:right w:val="none" w:sz="0" w:space="0" w:color="auto"/>
      </w:divBdr>
    </w:div>
    <w:div w:id="1586568954">
      <w:bodyDiv w:val="1"/>
      <w:marLeft w:val="0"/>
      <w:marRight w:val="0"/>
      <w:marTop w:val="0"/>
      <w:marBottom w:val="0"/>
      <w:divBdr>
        <w:top w:val="none" w:sz="0" w:space="0" w:color="auto"/>
        <w:left w:val="none" w:sz="0" w:space="0" w:color="auto"/>
        <w:bottom w:val="none" w:sz="0" w:space="0" w:color="auto"/>
        <w:right w:val="none" w:sz="0" w:space="0" w:color="auto"/>
      </w:divBdr>
    </w:div>
    <w:div w:id="1619333275">
      <w:bodyDiv w:val="1"/>
      <w:marLeft w:val="0"/>
      <w:marRight w:val="0"/>
      <w:marTop w:val="0"/>
      <w:marBottom w:val="0"/>
      <w:divBdr>
        <w:top w:val="none" w:sz="0" w:space="0" w:color="auto"/>
        <w:left w:val="none" w:sz="0" w:space="0" w:color="auto"/>
        <w:bottom w:val="none" w:sz="0" w:space="0" w:color="auto"/>
        <w:right w:val="none" w:sz="0" w:space="0" w:color="auto"/>
      </w:divBdr>
    </w:div>
    <w:div w:id="1619796274">
      <w:bodyDiv w:val="1"/>
      <w:marLeft w:val="0"/>
      <w:marRight w:val="0"/>
      <w:marTop w:val="0"/>
      <w:marBottom w:val="0"/>
      <w:divBdr>
        <w:top w:val="none" w:sz="0" w:space="0" w:color="auto"/>
        <w:left w:val="none" w:sz="0" w:space="0" w:color="auto"/>
        <w:bottom w:val="none" w:sz="0" w:space="0" w:color="auto"/>
        <w:right w:val="none" w:sz="0" w:space="0" w:color="auto"/>
      </w:divBdr>
    </w:div>
    <w:div w:id="1624967850">
      <w:bodyDiv w:val="1"/>
      <w:marLeft w:val="0"/>
      <w:marRight w:val="0"/>
      <w:marTop w:val="0"/>
      <w:marBottom w:val="0"/>
      <w:divBdr>
        <w:top w:val="none" w:sz="0" w:space="0" w:color="auto"/>
        <w:left w:val="none" w:sz="0" w:space="0" w:color="auto"/>
        <w:bottom w:val="none" w:sz="0" w:space="0" w:color="auto"/>
        <w:right w:val="none" w:sz="0" w:space="0" w:color="auto"/>
      </w:divBdr>
    </w:div>
    <w:div w:id="1625885157">
      <w:bodyDiv w:val="1"/>
      <w:marLeft w:val="0"/>
      <w:marRight w:val="0"/>
      <w:marTop w:val="0"/>
      <w:marBottom w:val="0"/>
      <w:divBdr>
        <w:top w:val="none" w:sz="0" w:space="0" w:color="auto"/>
        <w:left w:val="none" w:sz="0" w:space="0" w:color="auto"/>
        <w:bottom w:val="none" w:sz="0" w:space="0" w:color="auto"/>
        <w:right w:val="none" w:sz="0" w:space="0" w:color="auto"/>
      </w:divBdr>
    </w:div>
    <w:div w:id="1630745719">
      <w:bodyDiv w:val="1"/>
      <w:marLeft w:val="0"/>
      <w:marRight w:val="0"/>
      <w:marTop w:val="0"/>
      <w:marBottom w:val="0"/>
      <w:divBdr>
        <w:top w:val="none" w:sz="0" w:space="0" w:color="auto"/>
        <w:left w:val="none" w:sz="0" w:space="0" w:color="auto"/>
        <w:bottom w:val="none" w:sz="0" w:space="0" w:color="auto"/>
        <w:right w:val="none" w:sz="0" w:space="0" w:color="auto"/>
      </w:divBdr>
    </w:div>
    <w:div w:id="1631858009">
      <w:bodyDiv w:val="1"/>
      <w:marLeft w:val="0"/>
      <w:marRight w:val="0"/>
      <w:marTop w:val="0"/>
      <w:marBottom w:val="0"/>
      <w:divBdr>
        <w:top w:val="none" w:sz="0" w:space="0" w:color="auto"/>
        <w:left w:val="none" w:sz="0" w:space="0" w:color="auto"/>
        <w:bottom w:val="none" w:sz="0" w:space="0" w:color="auto"/>
        <w:right w:val="none" w:sz="0" w:space="0" w:color="auto"/>
      </w:divBdr>
    </w:div>
    <w:div w:id="1635790276">
      <w:bodyDiv w:val="1"/>
      <w:marLeft w:val="0"/>
      <w:marRight w:val="0"/>
      <w:marTop w:val="0"/>
      <w:marBottom w:val="0"/>
      <w:divBdr>
        <w:top w:val="none" w:sz="0" w:space="0" w:color="auto"/>
        <w:left w:val="none" w:sz="0" w:space="0" w:color="auto"/>
        <w:bottom w:val="none" w:sz="0" w:space="0" w:color="auto"/>
        <w:right w:val="none" w:sz="0" w:space="0" w:color="auto"/>
      </w:divBdr>
    </w:div>
    <w:div w:id="1640917649">
      <w:bodyDiv w:val="1"/>
      <w:marLeft w:val="0"/>
      <w:marRight w:val="0"/>
      <w:marTop w:val="0"/>
      <w:marBottom w:val="0"/>
      <w:divBdr>
        <w:top w:val="none" w:sz="0" w:space="0" w:color="auto"/>
        <w:left w:val="none" w:sz="0" w:space="0" w:color="auto"/>
        <w:bottom w:val="none" w:sz="0" w:space="0" w:color="auto"/>
        <w:right w:val="none" w:sz="0" w:space="0" w:color="auto"/>
      </w:divBdr>
    </w:div>
    <w:div w:id="1641301784">
      <w:bodyDiv w:val="1"/>
      <w:marLeft w:val="0"/>
      <w:marRight w:val="0"/>
      <w:marTop w:val="0"/>
      <w:marBottom w:val="0"/>
      <w:divBdr>
        <w:top w:val="none" w:sz="0" w:space="0" w:color="auto"/>
        <w:left w:val="none" w:sz="0" w:space="0" w:color="auto"/>
        <w:bottom w:val="none" w:sz="0" w:space="0" w:color="auto"/>
        <w:right w:val="none" w:sz="0" w:space="0" w:color="auto"/>
      </w:divBdr>
    </w:div>
    <w:div w:id="1645046383">
      <w:bodyDiv w:val="1"/>
      <w:marLeft w:val="0"/>
      <w:marRight w:val="0"/>
      <w:marTop w:val="0"/>
      <w:marBottom w:val="0"/>
      <w:divBdr>
        <w:top w:val="none" w:sz="0" w:space="0" w:color="auto"/>
        <w:left w:val="none" w:sz="0" w:space="0" w:color="auto"/>
        <w:bottom w:val="none" w:sz="0" w:space="0" w:color="auto"/>
        <w:right w:val="none" w:sz="0" w:space="0" w:color="auto"/>
      </w:divBdr>
    </w:div>
    <w:div w:id="1645700706">
      <w:bodyDiv w:val="1"/>
      <w:marLeft w:val="0"/>
      <w:marRight w:val="0"/>
      <w:marTop w:val="0"/>
      <w:marBottom w:val="0"/>
      <w:divBdr>
        <w:top w:val="none" w:sz="0" w:space="0" w:color="auto"/>
        <w:left w:val="none" w:sz="0" w:space="0" w:color="auto"/>
        <w:bottom w:val="none" w:sz="0" w:space="0" w:color="auto"/>
        <w:right w:val="none" w:sz="0" w:space="0" w:color="auto"/>
      </w:divBdr>
    </w:div>
    <w:div w:id="1651787067">
      <w:bodyDiv w:val="1"/>
      <w:marLeft w:val="0"/>
      <w:marRight w:val="0"/>
      <w:marTop w:val="0"/>
      <w:marBottom w:val="0"/>
      <w:divBdr>
        <w:top w:val="none" w:sz="0" w:space="0" w:color="auto"/>
        <w:left w:val="none" w:sz="0" w:space="0" w:color="auto"/>
        <w:bottom w:val="none" w:sz="0" w:space="0" w:color="auto"/>
        <w:right w:val="none" w:sz="0" w:space="0" w:color="auto"/>
      </w:divBdr>
    </w:div>
    <w:div w:id="1652825118">
      <w:bodyDiv w:val="1"/>
      <w:marLeft w:val="0"/>
      <w:marRight w:val="0"/>
      <w:marTop w:val="0"/>
      <w:marBottom w:val="0"/>
      <w:divBdr>
        <w:top w:val="none" w:sz="0" w:space="0" w:color="auto"/>
        <w:left w:val="none" w:sz="0" w:space="0" w:color="auto"/>
        <w:bottom w:val="none" w:sz="0" w:space="0" w:color="auto"/>
        <w:right w:val="none" w:sz="0" w:space="0" w:color="auto"/>
      </w:divBdr>
    </w:div>
    <w:div w:id="1654336223">
      <w:bodyDiv w:val="1"/>
      <w:marLeft w:val="0"/>
      <w:marRight w:val="0"/>
      <w:marTop w:val="0"/>
      <w:marBottom w:val="0"/>
      <w:divBdr>
        <w:top w:val="none" w:sz="0" w:space="0" w:color="auto"/>
        <w:left w:val="none" w:sz="0" w:space="0" w:color="auto"/>
        <w:bottom w:val="none" w:sz="0" w:space="0" w:color="auto"/>
        <w:right w:val="none" w:sz="0" w:space="0" w:color="auto"/>
      </w:divBdr>
    </w:div>
    <w:div w:id="1662855702">
      <w:bodyDiv w:val="1"/>
      <w:marLeft w:val="0"/>
      <w:marRight w:val="0"/>
      <w:marTop w:val="0"/>
      <w:marBottom w:val="0"/>
      <w:divBdr>
        <w:top w:val="none" w:sz="0" w:space="0" w:color="auto"/>
        <w:left w:val="none" w:sz="0" w:space="0" w:color="auto"/>
        <w:bottom w:val="none" w:sz="0" w:space="0" w:color="auto"/>
        <w:right w:val="none" w:sz="0" w:space="0" w:color="auto"/>
      </w:divBdr>
    </w:div>
    <w:div w:id="1672220082">
      <w:bodyDiv w:val="1"/>
      <w:marLeft w:val="0"/>
      <w:marRight w:val="0"/>
      <w:marTop w:val="0"/>
      <w:marBottom w:val="0"/>
      <w:divBdr>
        <w:top w:val="none" w:sz="0" w:space="0" w:color="auto"/>
        <w:left w:val="none" w:sz="0" w:space="0" w:color="auto"/>
        <w:bottom w:val="none" w:sz="0" w:space="0" w:color="auto"/>
        <w:right w:val="none" w:sz="0" w:space="0" w:color="auto"/>
      </w:divBdr>
    </w:div>
    <w:div w:id="1672368676">
      <w:bodyDiv w:val="1"/>
      <w:marLeft w:val="0"/>
      <w:marRight w:val="0"/>
      <w:marTop w:val="0"/>
      <w:marBottom w:val="0"/>
      <w:divBdr>
        <w:top w:val="none" w:sz="0" w:space="0" w:color="auto"/>
        <w:left w:val="none" w:sz="0" w:space="0" w:color="auto"/>
        <w:bottom w:val="none" w:sz="0" w:space="0" w:color="auto"/>
        <w:right w:val="none" w:sz="0" w:space="0" w:color="auto"/>
      </w:divBdr>
    </w:div>
    <w:div w:id="1675917135">
      <w:bodyDiv w:val="1"/>
      <w:marLeft w:val="0"/>
      <w:marRight w:val="0"/>
      <w:marTop w:val="0"/>
      <w:marBottom w:val="0"/>
      <w:divBdr>
        <w:top w:val="none" w:sz="0" w:space="0" w:color="auto"/>
        <w:left w:val="none" w:sz="0" w:space="0" w:color="auto"/>
        <w:bottom w:val="none" w:sz="0" w:space="0" w:color="auto"/>
        <w:right w:val="none" w:sz="0" w:space="0" w:color="auto"/>
      </w:divBdr>
    </w:div>
    <w:div w:id="1679700468">
      <w:bodyDiv w:val="1"/>
      <w:marLeft w:val="0"/>
      <w:marRight w:val="0"/>
      <w:marTop w:val="0"/>
      <w:marBottom w:val="0"/>
      <w:divBdr>
        <w:top w:val="none" w:sz="0" w:space="0" w:color="auto"/>
        <w:left w:val="none" w:sz="0" w:space="0" w:color="auto"/>
        <w:bottom w:val="none" w:sz="0" w:space="0" w:color="auto"/>
        <w:right w:val="none" w:sz="0" w:space="0" w:color="auto"/>
      </w:divBdr>
    </w:div>
    <w:div w:id="1681156588">
      <w:bodyDiv w:val="1"/>
      <w:marLeft w:val="0"/>
      <w:marRight w:val="0"/>
      <w:marTop w:val="0"/>
      <w:marBottom w:val="0"/>
      <w:divBdr>
        <w:top w:val="none" w:sz="0" w:space="0" w:color="auto"/>
        <w:left w:val="none" w:sz="0" w:space="0" w:color="auto"/>
        <w:bottom w:val="none" w:sz="0" w:space="0" w:color="auto"/>
        <w:right w:val="none" w:sz="0" w:space="0" w:color="auto"/>
      </w:divBdr>
    </w:div>
    <w:div w:id="1684891341">
      <w:bodyDiv w:val="1"/>
      <w:marLeft w:val="0"/>
      <w:marRight w:val="0"/>
      <w:marTop w:val="0"/>
      <w:marBottom w:val="0"/>
      <w:divBdr>
        <w:top w:val="none" w:sz="0" w:space="0" w:color="auto"/>
        <w:left w:val="none" w:sz="0" w:space="0" w:color="auto"/>
        <w:bottom w:val="none" w:sz="0" w:space="0" w:color="auto"/>
        <w:right w:val="none" w:sz="0" w:space="0" w:color="auto"/>
      </w:divBdr>
    </w:div>
    <w:div w:id="1688753099">
      <w:bodyDiv w:val="1"/>
      <w:marLeft w:val="0"/>
      <w:marRight w:val="0"/>
      <w:marTop w:val="0"/>
      <w:marBottom w:val="0"/>
      <w:divBdr>
        <w:top w:val="none" w:sz="0" w:space="0" w:color="auto"/>
        <w:left w:val="none" w:sz="0" w:space="0" w:color="auto"/>
        <w:bottom w:val="none" w:sz="0" w:space="0" w:color="auto"/>
        <w:right w:val="none" w:sz="0" w:space="0" w:color="auto"/>
      </w:divBdr>
    </w:div>
    <w:div w:id="1691833697">
      <w:bodyDiv w:val="1"/>
      <w:marLeft w:val="0"/>
      <w:marRight w:val="0"/>
      <w:marTop w:val="0"/>
      <w:marBottom w:val="0"/>
      <w:divBdr>
        <w:top w:val="none" w:sz="0" w:space="0" w:color="auto"/>
        <w:left w:val="none" w:sz="0" w:space="0" w:color="auto"/>
        <w:bottom w:val="none" w:sz="0" w:space="0" w:color="auto"/>
        <w:right w:val="none" w:sz="0" w:space="0" w:color="auto"/>
      </w:divBdr>
    </w:div>
    <w:div w:id="1692102188">
      <w:bodyDiv w:val="1"/>
      <w:marLeft w:val="0"/>
      <w:marRight w:val="0"/>
      <w:marTop w:val="0"/>
      <w:marBottom w:val="0"/>
      <w:divBdr>
        <w:top w:val="none" w:sz="0" w:space="0" w:color="auto"/>
        <w:left w:val="none" w:sz="0" w:space="0" w:color="auto"/>
        <w:bottom w:val="none" w:sz="0" w:space="0" w:color="auto"/>
        <w:right w:val="none" w:sz="0" w:space="0" w:color="auto"/>
      </w:divBdr>
    </w:div>
    <w:div w:id="1692487218">
      <w:bodyDiv w:val="1"/>
      <w:marLeft w:val="0"/>
      <w:marRight w:val="0"/>
      <w:marTop w:val="0"/>
      <w:marBottom w:val="0"/>
      <w:divBdr>
        <w:top w:val="none" w:sz="0" w:space="0" w:color="auto"/>
        <w:left w:val="none" w:sz="0" w:space="0" w:color="auto"/>
        <w:bottom w:val="none" w:sz="0" w:space="0" w:color="auto"/>
        <w:right w:val="none" w:sz="0" w:space="0" w:color="auto"/>
      </w:divBdr>
    </w:div>
    <w:div w:id="1701541783">
      <w:bodyDiv w:val="1"/>
      <w:marLeft w:val="0"/>
      <w:marRight w:val="0"/>
      <w:marTop w:val="0"/>
      <w:marBottom w:val="0"/>
      <w:divBdr>
        <w:top w:val="none" w:sz="0" w:space="0" w:color="auto"/>
        <w:left w:val="none" w:sz="0" w:space="0" w:color="auto"/>
        <w:bottom w:val="none" w:sz="0" w:space="0" w:color="auto"/>
        <w:right w:val="none" w:sz="0" w:space="0" w:color="auto"/>
      </w:divBdr>
    </w:div>
    <w:div w:id="1702049639">
      <w:bodyDiv w:val="1"/>
      <w:marLeft w:val="0"/>
      <w:marRight w:val="0"/>
      <w:marTop w:val="0"/>
      <w:marBottom w:val="0"/>
      <w:divBdr>
        <w:top w:val="none" w:sz="0" w:space="0" w:color="auto"/>
        <w:left w:val="none" w:sz="0" w:space="0" w:color="auto"/>
        <w:bottom w:val="none" w:sz="0" w:space="0" w:color="auto"/>
        <w:right w:val="none" w:sz="0" w:space="0" w:color="auto"/>
      </w:divBdr>
    </w:div>
    <w:div w:id="1703747111">
      <w:bodyDiv w:val="1"/>
      <w:marLeft w:val="0"/>
      <w:marRight w:val="0"/>
      <w:marTop w:val="0"/>
      <w:marBottom w:val="0"/>
      <w:divBdr>
        <w:top w:val="none" w:sz="0" w:space="0" w:color="auto"/>
        <w:left w:val="none" w:sz="0" w:space="0" w:color="auto"/>
        <w:bottom w:val="none" w:sz="0" w:space="0" w:color="auto"/>
        <w:right w:val="none" w:sz="0" w:space="0" w:color="auto"/>
      </w:divBdr>
    </w:div>
    <w:div w:id="1708556075">
      <w:bodyDiv w:val="1"/>
      <w:marLeft w:val="0"/>
      <w:marRight w:val="0"/>
      <w:marTop w:val="0"/>
      <w:marBottom w:val="0"/>
      <w:divBdr>
        <w:top w:val="none" w:sz="0" w:space="0" w:color="auto"/>
        <w:left w:val="none" w:sz="0" w:space="0" w:color="auto"/>
        <w:bottom w:val="none" w:sz="0" w:space="0" w:color="auto"/>
        <w:right w:val="none" w:sz="0" w:space="0" w:color="auto"/>
      </w:divBdr>
    </w:div>
    <w:div w:id="1709135420">
      <w:bodyDiv w:val="1"/>
      <w:marLeft w:val="0"/>
      <w:marRight w:val="0"/>
      <w:marTop w:val="0"/>
      <w:marBottom w:val="0"/>
      <w:divBdr>
        <w:top w:val="none" w:sz="0" w:space="0" w:color="auto"/>
        <w:left w:val="none" w:sz="0" w:space="0" w:color="auto"/>
        <w:bottom w:val="none" w:sz="0" w:space="0" w:color="auto"/>
        <w:right w:val="none" w:sz="0" w:space="0" w:color="auto"/>
      </w:divBdr>
    </w:div>
    <w:div w:id="1719622500">
      <w:bodyDiv w:val="1"/>
      <w:marLeft w:val="0"/>
      <w:marRight w:val="0"/>
      <w:marTop w:val="0"/>
      <w:marBottom w:val="0"/>
      <w:divBdr>
        <w:top w:val="none" w:sz="0" w:space="0" w:color="auto"/>
        <w:left w:val="none" w:sz="0" w:space="0" w:color="auto"/>
        <w:bottom w:val="none" w:sz="0" w:space="0" w:color="auto"/>
        <w:right w:val="none" w:sz="0" w:space="0" w:color="auto"/>
      </w:divBdr>
    </w:div>
    <w:div w:id="1728725257">
      <w:bodyDiv w:val="1"/>
      <w:marLeft w:val="0"/>
      <w:marRight w:val="0"/>
      <w:marTop w:val="0"/>
      <w:marBottom w:val="0"/>
      <w:divBdr>
        <w:top w:val="none" w:sz="0" w:space="0" w:color="auto"/>
        <w:left w:val="none" w:sz="0" w:space="0" w:color="auto"/>
        <w:bottom w:val="none" w:sz="0" w:space="0" w:color="auto"/>
        <w:right w:val="none" w:sz="0" w:space="0" w:color="auto"/>
      </w:divBdr>
    </w:div>
    <w:div w:id="1729306524">
      <w:bodyDiv w:val="1"/>
      <w:marLeft w:val="0"/>
      <w:marRight w:val="0"/>
      <w:marTop w:val="0"/>
      <w:marBottom w:val="0"/>
      <w:divBdr>
        <w:top w:val="none" w:sz="0" w:space="0" w:color="auto"/>
        <w:left w:val="none" w:sz="0" w:space="0" w:color="auto"/>
        <w:bottom w:val="none" w:sz="0" w:space="0" w:color="auto"/>
        <w:right w:val="none" w:sz="0" w:space="0" w:color="auto"/>
      </w:divBdr>
    </w:div>
    <w:div w:id="1731735087">
      <w:bodyDiv w:val="1"/>
      <w:marLeft w:val="0"/>
      <w:marRight w:val="0"/>
      <w:marTop w:val="0"/>
      <w:marBottom w:val="0"/>
      <w:divBdr>
        <w:top w:val="none" w:sz="0" w:space="0" w:color="auto"/>
        <w:left w:val="none" w:sz="0" w:space="0" w:color="auto"/>
        <w:bottom w:val="none" w:sz="0" w:space="0" w:color="auto"/>
        <w:right w:val="none" w:sz="0" w:space="0" w:color="auto"/>
      </w:divBdr>
    </w:div>
    <w:div w:id="1732463322">
      <w:bodyDiv w:val="1"/>
      <w:marLeft w:val="0"/>
      <w:marRight w:val="0"/>
      <w:marTop w:val="0"/>
      <w:marBottom w:val="0"/>
      <w:divBdr>
        <w:top w:val="none" w:sz="0" w:space="0" w:color="auto"/>
        <w:left w:val="none" w:sz="0" w:space="0" w:color="auto"/>
        <w:bottom w:val="none" w:sz="0" w:space="0" w:color="auto"/>
        <w:right w:val="none" w:sz="0" w:space="0" w:color="auto"/>
      </w:divBdr>
    </w:div>
    <w:div w:id="1735615815">
      <w:bodyDiv w:val="1"/>
      <w:marLeft w:val="0"/>
      <w:marRight w:val="0"/>
      <w:marTop w:val="0"/>
      <w:marBottom w:val="0"/>
      <w:divBdr>
        <w:top w:val="none" w:sz="0" w:space="0" w:color="auto"/>
        <w:left w:val="none" w:sz="0" w:space="0" w:color="auto"/>
        <w:bottom w:val="none" w:sz="0" w:space="0" w:color="auto"/>
        <w:right w:val="none" w:sz="0" w:space="0" w:color="auto"/>
      </w:divBdr>
    </w:div>
    <w:div w:id="1738282228">
      <w:bodyDiv w:val="1"/>
      <w:marLeft w:val="0"/>
      <w:marRight w:val="0"/>
      <w:marTop w:val="0"/>
      <w:marBottom w:val="0"/>
      <w:divBdr>
        <w:top w:val="none" w:sz="0" w:space="0" w:color="auto"/>
        <w:left w:val="none" w:sz="0" w:space="0" w:color="auto"/>
        <w:bottom w:val="none" w:sz="0" w:space="0" w:color="auto"/>
        <w:right w:val="none" w:sz="0" w:space="0" w:color="auto"/>
      </w:divBdr>
    </w:div>
    <w:div w:id="1741564443">
      <w:bodyDiv w:val="1"/>
      <w:marLeft w:val="0"/>
      <w:marRight w:val="0"/>
      <w:marTop w:val="0"/>
      <w:marBottom w:val="0"/>
      <w:divBdr>
        <w:top w:val="none" w:sz="0" w:space="0" w:color="auto"/>
        <w:left w:val="none" w:sz="0" w:space="0" w:color="auto"/>
        <w:bottom w:val="none" w:sz="0" w:space="0" w:color="auto"/>
        <w:right w:val="none" w:sz="0" w:space="0" w:color="auto"/>
      </w:divBdr>
    </w:div>
    <w:div w:id="1743091481">
      <w:bodyDiv w:val="1"/>
      <w:marLeft w:val="0"/>
      <w:marRight w:val="0"/>
      <w:marTop w:val="0"/>
      <w:marBottom w:val="0"/>
      <w:divBdr>
        <w:top w:val="none" w:sz="0" w:space="0" w:color="auto"/>
        <w:left w:val="none" w:sz="0" w:space="0" w:color="auto"/>
        <w:bottom w:val="none" w:sz="0" w:space="0" w:color="auto"/>
        <w:right w:val="none" w:sz="0" w:space="0" w:color="auto"/>
      </w:divBdr>
    </w:div>
    <w:div w:id="1747149009">
      <w:bodyDiv w:val="1"/>
      <w:marLeft w:val="0"/>
      <w:marRight w:val="0"/>
      <w:marTop w:val="0"/>
      <w:marBottom w:val="0"/>
      <w:divBdr>
        <w:top w:val="none" w:sz="0" w:space="0" w:color="auto"/>
        <w:left w:val="none" w:sz="0" w:space="0" w:color="auto"/>
        <w:bottom w:val="none" w:sz="0" w:space="0" w:color="auto"/>
        <w:right w:val="none" w:sz="0" w:space="0" w:color="auto"/>
      </w:divBdr>
    </w:div>
    <w:div w:id="1754008553">
      <w:bodyDiv w:val="1"/>
      <w:marLeft w:val="0"/>
      <w:marRight w:val="0"/>
      <w:marTop w:val="0"/>
      <w:marBottom w:val="0"/>
      <w:divBdr>
        <w:top w:val="none" w:sz="0" w:space="0" w:color="auto"/>
        <w:left w:val="none" w:sz="0" w:space="0" w:color="auto"/>
        <w:bottom w:val="none" w:sz="0" w:space="0" w:color="auto"/>
        <w:right w:val="none" w:sz="0" w:space="0" w:color="auto"/>
      </w:divBdr>
    </w:div>
    <w:div w:id="1760590526">
      <w:bodyDiv w:val="1"/>
      <w:marLeft w:val="0"/>
      <w:marRight w:val="0"/>
      <w:marTop w:val="0"/>
      <w:marBottom w:val="0"/>
      <w:divBdr>
        <w:top w:val="none" w:sz="0" w:space="0" w:color="auto"/>
        <w:left w:val="none" w:sz="0" w:space="0" w:color="auto"/>
        <w:bottom w:val="none" w:sz="0" w:space="0" w:color="auto"/>
        <w:right w:val="none" w:sz="0" w:space="0" w:color="auto"/>
      </w:divBdr>
    </w:div>
    <w:div w:id="1771201388">
      <w:bodyDiv w:val="1"/>
      <w:marLeft w:val="0"/>
      <w:marRight w:val="0"/>
      <w:marTop w:val="0"/>
      <w:marBottom w:val="0"/>
      <w:divBdr>
        <w:top w:val="none" w:sz="0" w:space="0" w:color="auto"/>
        <w:left w:val="none" w:sz="0" w:space="0" w:color="auto"/>
        <w:bottom w:val="none" w:sz="0" w:space="0" w:color="auto"/>
        <w:right w:val="none" w:sz="0" w:space="0" w:color="auto"/>
      </w:divBdr>
    </w:div>
    <w:div w:id="1780754221">
      <w:bodyDiv w:val="1"/>
      <w:marLeft w:val="0"/>
      <w:marRight w:val="0"/>
      <w:marTop w:val="0"/>
      <w:marBottom w:val="0"/>
      <w:divBdr>
        <w:top w:val="none" w:sz="0" w:space="0" w:color="auto"/>
        <w:left w:val="none" w:sz="0" w:space="0" w:color="auto"/>
        <w:bottom w:val="none" w:sz="0" w:space="0" w:color="auto"/>
        <w:right w:val="none" w:sz="0" w:space="0" w:color="auto"/>
      </w:divBdr>
    </w:div>
    <w:div w:id="1780756606">
      <w:bodyDiv w:val="1"/>
      <w:marLeft w:val="0"/>
      <w:marRight w:val="0"/>
      <w:marTop w:val="0"/>
      <w:marBottom w:val="0"/>
      <w:divBdr>
        <w:top w:val="none" w:sz="0" w:space="0" w:color="auto"/>
        <w:left w:val="none" w:sz="0" w:space="0" w:color="auto"/>
        <w:bottom w:val="none" w:sz="0" w:space="0" w:color="auto"/>
        <w:right w:val="none" w:sz="0" w:space="0" w:color="auto"/>
      </w:divBdr>
    </w:div>
    <w:div w:id="1783842626">
      <w:bodyDiv w:val="1"/>
      <w:marLeft w:val="0"/>
      <w:marRight w:val="0"/>
      <w:marTop w:val="0"/>
      <w:marBottom w:val="0"/>
      <w:divBdr>
        <w:top w:val="none" w:sz="0" w:space="0" w:color="auto"/>
        <w:left w:val="none" w:sz="0" w:space="0" w:color="auto"/>
        <w:bottom w:val="none" w:sz="0" w:space="0" w:color="auto"/>
        <w:right w:val="none" w:sz="0" w:space="0" w:color="auto"/>
      </w:divBdr>
    </w:div>
    <w:div w:id="1784184787">
      <w:bodyDiv w:val="1"/>
      <w:marLeft w:val="0"/>
      <w:marRight w:val="0"/>
      <w:marTop w:val="0"/>
      <w:marBottom w:val="0"/>
      <w:divBdr>
        <w:top w:val="none" w:sz="0" w:space="0" w:color="auto"/>
        <w:left w:val="none" w:sz="0" w:space="0" w:color="auto"/>
        <w:bottom w:val="none" w:sz="0" w:space="0" w:color="auto"/>
        <w:right w:val="none" w:sz="0" w:space="0" w:color="auto"/>
      </w:divBdr>
    </w:div>
    <w:div w:id="1786608204">
      <w:bodyDiv w:val="1"/>
      <w:marLeft w:val="0"/>
      <w:marRight w:val="0"/>
      <w:marTop w:val="0"/>
      <w:marBottom w:val="0"/>
      <w:divBdr>
        <w:top w:val="none" w:sz="0" w:space="0" w:color="auto"/>
        <w:left w:val="none" w:sz="0" w:space="0" w:color="auto"/>
        <w:bottom w:val="none" w:sz="0" w:space="0" w:color="auto"/>
        <w:right w:val="none" w:sz="0" w:space="0" w:color="auto"/>
      </w:divBdr>
    </w:div>
    <w:div w:id="1794903517">
      <w:bodyDiv w:val="1"/>
      <w:marLeft w:val="0"/>
      <w:marRight w:val="0"/>
      <w:marTop w:val="0"/>
      <w:marBottom w:val="0"/>
      <w:divBdr>
        <w:top w:val="none" w:sz="0" w:space="0" w:color="auto"/>
        <w:left w:val="none" w:sz="0" w:space="0" w:color="auto"/>
        <w:bottom w:val="none" w:sz="0" w:space="0" w:color="auto"/>
        <w:right w:val="none" w:sz="0" w:space="0" w:color="auto"/>
      </w:divBdr>
    </w:div>
    <w:div w:id="1804075224">
      <w:bodyDiv w:val="1"/>
      <w:marLeft w:val="0"/>
      <w:marRight w:val="0"/>
      <w:marTop w:val="0"/>
      <w:marBottom w:val="0"/>
      <w:divBdr>
        <w:top w:val="none" w:sz="0" w:space="0" w:color="auto"/>
        <w:left w:val="none" w:sz="0" w:space="0" w:color="auto"/>
        <w:bottom w:val="none" w:sz="0" w:space="0" w:color="auto"/>
        <w:right w:val="none" w:sz="0" w:space="0" w:color="auto"/>
      </w:divBdr>
    </w:div>
    <w:div w:id="1805539919">
      <w:bodyDiv w:val="1"/>
      <w:marLeft w:val="0"/>
      <w:marRight w:val="0"/>
      <w:marTop w:val="0"/>
      <w:marBottom w:val="0"/>
      <w:divBdr>
        <w:top w:val="none" w:sz="0" w:space="0" w:color="auto"/>
        <w:left w:val="none" w:sz="0" w:space="0" w:color="auto"/>
        <w:bottom w:val="none" w:sz="0" w:space="0" w:color="auto"/>
        <w:right w:val="none" w:sz="0" w:space="0" w:color="auto"/>
      </w:divBdr>
    </w:div>
    <w:div w:id="1806043166">
      <w:bodyDiv w:val="1"/>
      <w:marLeft w:val="0"/>
      <w:marRight w:val="0"/>
      <w:marTop w:val="0"/>
      <w:marBottom w:val="0"/>
      <w:divBdr>
        <w:top w:val="none" w:sz="0" w:space="0" w:color="auto"/>
        <w:left w:val="none" w:sz="0" w:space="0" w:color="auto"/>
        <w:bottom w:val="none" w:sz="0" w:space="0" w:color="auto"/>
        <w:right w:val="none" w:sz="0" w:space="0" w:color="auto"/>
      </w:divBdr>
    </w:div>
    <w:div w:id="1806384930">
      <w:bodyDiv w:val="1"/>
      <w:marLeft w:val="0"/>
      <w:marRight w:val="0"/>
      <w:marTop w:val="0"/>
      <w:marBottom w:val="0"/>
      <w:divBdr>
        <w:top w:val="none" w:sz="0" w:space="0" w:color="auto"/>
        <w:left w:val="none" w:sz="0" w:space="0" w:color="auto"/>
        <w:bottom w:val="none" w:sz="0" w:space="0" w:color="auto"/>
        <w:right w:val="none" w:sz="0" w:space="0" w:color="auto"/>
      </w:divBdr>
    </w:div>
    <w:div w:id="1811898696">
      <w:bodyDiv w:val="1"/>
      <w:marLeft w:val="0"/>
      <w:marRight w:val="0"/>
      <w:marTop w:val="0"/>
      <w:marBottom w:val="0"/>
      <w:divBdr>
        <w:top w:val="none" w:sz="0" w:space="0" w:color="auto"/>
        <w:left w:val="none" w:sz="0" w:space="0" w:color="auto"/>
        <w:bottom w:val="none" w:sz="0" w:space="0" w:color="auto"/>
        <w:right w:val="none" w:sz="0" w:space="0" w:color="auto"/>
      </w:divBdr>
    </w:div>
    <w:div w:id="1815684371">
      <w:bodyDiv w:val="1"/>
      <w:marLeft w:val="0"/>
      <w:marRight w:val="0"/>
      <w:marTop w:val="0"/>
      <w:marBottom w:val="0"/>
      <w:divBdr>
        <w:top w:val="none" w:sz="0" w:space="0" w:color="auto"/>
        <w:left w:val="none" w:sz="0" w:space="0" w:color="auto"/>
        <w:bottom w:val="none" w:sz="0" w:space="0" w:color="auto"/>
        <w:right w:val="none" w:sz="0" w:space="0" w:color="auto"/>
      </w:divBdr>
    </w:div>
    <w:div w:id="1817796347">
      <w:bodyDiv w:val="1"/>
      <w:marLeft w:val="0"/>
      <w:marRight w:val="0"/>
      <w:marTop w:val="0"/>
      <w:marBottom w:val="0"/>
      <w:divBdr>
        <w:top w:val="none" w:sz="0" w:space="0" w:color="auto"/>
        <w:left w:val="none" w:sz="0" w:space="0" w:color="auto"/>
        <w:bottom w:val="none" w:sz="0" w:space="0" w:color="auto"/>
        <w:right w:val="none" w:sz="0" w:space="0" w:color="auto"/>
      </w:divBdr>
    </w:div>
    <w:div w:id="1838688203">
      <w:bodyDiv w:val="1"/>
      <w:marLeft w:val="0"/>
      <w:marRight w:val="0"/>
      <w:marTop w:val="0"/>
      <w:marBottom w:val="0"/>
      <w:divBdr>
        <w:top w:val="none" w:sz="0" w:space="0" w:color="auto"/>
        <w:left w:val="none" w:sz="0" w:space="0" w:color="auto"/>
        <w:bottom w:val="none" w:sz="0" w:space="0" w:color="auto"/>
        <w:right w:val="none" w:sz="0" w:space="0" w:color="auto"/>
      </w:divBdr>
    </w:div>
    <w:div w:id="1841845862">
      <w:bodyDiv w:val="1"/>
      <w:marLeft w:val="0"/>
      <w:marRight w:val="0"/>
      <w:marTop w:val="0"/>
      <w:marBottom w:val="0"/>
      <w:divBdr>
        <w:top w:val="none" w:sz="0" w:space="0" w:color="auto"/>
        <w:left w:val="none" w:sz="0" w:space="0" w:color="auto"/>
        <w:bottom w:val="none" w:sz="0" w:space="0" w:color="auto"/>
        <w:right w:val="none" w:sz="0" w:space="0" w:color="auto"/>
      </w:divBdr>
    </w:div>
    <w:div w:id="1841919557">
      <w:bodyDiv w:val="1"/>
      <w:marLeft w:val="0"/>
      <w:marRight w:val="0"/>
      <w:marTop w:val="0"/>
      <w:marBottom w:val="0"/>
      <w:divBdr>
        <w:top w:val="none" w:sz="0" w:space="0" w:color="auto"/>
        <w:left w:val="none" w:sz="0" w:space="0" w:color="auto"/>
        <w:bottom w:val="none" w:sz="0" w:space="0" w:color="auto"/>
        <w:right w:val="none" w:sz="0" w:space="0" w:color="auto"/>
      </w:divBdr>
    </w:div>
    <w:div w:id="1842307005">
      <w:bodyDiv w:val="1"/>
      <w:marLeft w:val="0"/>
      <w:marRight w:val="0"/>
      <w:marTop w:val="0"/>
      <w:marBottom w:val="0"/>
      <w:divBdr>
        <w:top w:val="none" w:sz="0" w:space="0" w:color="auto"/>
        <w:left w:val="none" w:sz="0" w:space="0" w:color="auto"/>
        <w:bottom w:val="none" w:sz="0" w:space="0" w:color="auto"/>
        <w:right w:val="none" w:sz="0" w:space="0" w:color="auto"/>
      </w:divBdr>
    </w:div>
    <w:div w:id="1857621148">
      <w:bodyDiv w:val="1"/>
      <w:marLeft w:val="0"/>
      <w:marRight w:val="0"/>
      <w:marTop w:val="0"/>
      <w:marBottom w:val="0"/>
      <w:divBdr>
        <w:top w:val="none" w:sz="0" w:space="0" w:color="auto"/>
        <w:left w:val="none" w:sz="0" w:space="0" w:color="auto"/>
        <w:bottom w:val="none" w:sz="0" w:space="0" w:color="auto"/>
        <w:right w:val="none" w:sz="0" w:space="0" w:color="auto"/>
      </w:divBdr>
    </w:div>
    <w:div w:id="1859267436">
      <w:bodyDiv w:val="1"/>
      <w:marLeft w:val="0"/>
      <w:marRight w:val="0"/>
      <w:marTop w:val="0"/>
      <w:marBottom w:val="0"/>
      <w:divBdr>
        <w:top w:val="none" w:sz="0" w:space="0" w:color="auto"/>
        <w:left w:val="none" w:sz="0" w:space="0" w:color="auto"/>
        <w:bottom w:val="none" w:sz="0" w:space="0" w:color="auto"/>
        <w:right w:val="none" w:sz="0" w:space="0" w:color="auto"/>
      </w:divBdr>
    </w:div>
    <w:div w:id="1859544321">
      <w:bodyDiv w:val="1"/>
      <w:marLeft w:val="0"/>
      <w:marRight w:val="0"/>
      <w:marTop w:val="0"/>
      <w:marBottom w:val="0"/>
      <w:divBdr>
        <w:top w:val="none" w:sz="0" w:space="0" w:color="auto"/>
        <w:left w:val="none" w:sz="0" w:space="0" w:color="auto"/>
        <w:bottom w:val="none" w:sz="0" w:space="0" w:color="auto"/>
        <w:right w:val="none" w:sz="0" w:space="0" w:color="auto"/>
      </w:divBdr>
    </w:div>
    <w:div w:id="1872526647">
      <w:bodyDiv w:val="1"/>
      <w:marLeft w:val="0"/>
      <w:marRight w:val="0"/>
      <w:marTop w:val="0"/>
      <w:marBottom w:val="0"/>
      <w:divBdr>
        <w:top w:val="none" w:sz="0" w:space="0" w:color="auto"/>
        <w:left w:val="none" w:sz="0" w:space="0" w:color="auto"/>
        <w:bottom w:val="none" w:sz="0" w:space="0" w:color="auto"/>
        <w:right w:val="none" w:sz="0" w:space="0" w:color="auto"/>
      </w:divBdr>
    </w:div>
    <w:div w:id="1873878654">
      <w:bodyDiv w:val="1"/>
      <w:marLeft w:val="0"/>
      <w:marRight w:val="0"/>
      <w:marTop w:val="0"/>
      <w:marBottom w:val="0"/>
      <w:divBdr>
        <w:top w:val="none" w:sz="0" w:space="0" w:color="auto"/>
        <w:left w:val="none" w:sz="0" w:space="0" w:color="auto"/>
        <w:bottom w:val="none" w:sz="0" w:space="0" w:color="auto"/>
        <w:right w:val="none" w:sz="0" w:space="0" w:color="auto"/>
      </w:divBdr>
    </w:div>
    <w:div w:id="1882134640">
      <w:bodyDiv w:val="1"/>
      <w:marLeft w:val="0"/>
      <w:marRight w:val="0"/>
      <w:marTop w:val="0"/>
      <w:marBottom w:val="0"/>
      <w:divBdr>
        <w:top w:val="none" w:sz="0" w:space="0" w:color="auto"/>
        <w:left w:val="none" w:sz="0" w:space="0" w:color="auto"/>
        <w:bottom w:val="none" w:sz="0" w:space="0" w:color="auto"/>
        <w:right w:val="none" w:sz="0" w:space="0" w:color="auto"/>
      </w:divBdr>
    </w:div>
    <w:div w:id="1886139484">
      <w:bodyDiv w:val="1"/>
      <w:marLeft w:val="0"/>
      <w:marRight w:val="0"/>
      <w:marTop w:val="0"/>
      <w:marBottom w:val="0"/>
      <w:divBdr>
        <w:top w:val="none" w:sz="0" w:space="0" w:color="auto"/>
        <w:left w:val="none" w:sz="0" w:space="0" w:color="auto"/>
        <w:bottom w:val="none" w:sz="0" w:space="0" w:color="auto"/>
        <w:right w:val="none" w:sz="0" w:space="0" w:color="auto"/>
      </w:divBdr>
    </w:div>
    <w:div w:id="1892646715">
      <w:bodyDiv w:val="1"/>
      <w:marLeft w:val="0"/>
      <w:marRight w:val="0"/>
      <w:marTop w:val="0"/>
      <w:marBottom w:val="0"/>
      <w:divBdr>
        <w:top w:val="none" w:sz="0" w:space="0" w:color="auto"/>
        <w:left w:val="none" w:sz="0" w:space="0" w:color="auto"/>
        <w:bottom w:val="none" w:sz="0" w:space="0" w:color="auto"/>
        <w:right w:val="none" w:sz="0" w:space="0" w:color="auto"/>
      </w:divBdr>
    </w:div>
    <w:div w:id="1894654414">
      <w:bodyDiv w:val="1"/>
      <w:marLeft w:val="0"/>
      <w:marRight w:val="0"/>
      <w:marTop w:val="0"/>
      <w:marBottom w:val="0"/>
      <w:divBdr>
        <w:top w:val="none" w:sz="0" w:space="0" w:color="auto"/>
        <w:left w:val="none" w:sz="0" w:space="0" w:color="auto"/>
        <w:bottom w:val="none" w:sz="0" w:space="0" w:color="auto"/>
        <w:right w:val="none" w:sz="0" w:space="0" w:color="auto"/>
      </w:divBdr>
    </w:div>
    <w:div w:id="1897355135">
      <w:bodyDiv w:val="1"/>
      <w:marLeft w:val="0"/>
      <w:marRight w:val="0"/>
      <w:marTop w:val="0"/>
      <w:marBottom w:val="0"/>
      <w:divBdr>
        <w:top w:val="none" w:sz="0" w:space="0" w:color="auto"/>
        <w:left w:val="none" w:sz="0" w:space="0" w:color="auto"/>
        <w:bottom w:val="none" w:sz="0" w:space="0" w:color="auto"/>
        <w:right w:val="none" w:sz="0" w:space="0" w:color="auto"/>
      </w:divBdr>
    </w:div>
    <w:div w:id="1899900859">
      <w:bodyDiv w:val="1"/>
      <w:marLeft w:val="0"/>
      <w:marRight w:val="0"/>
      <w:marTop w:val="0"/>
      <w:marBottom w:val="0"/>
      <w:divBdr>
        <w:top w:val="none" w:sz="0" w:space="0" w:color="auto"/>
        <w:left w:val="none" w:sz="0" w:space="0" w:color="auto"/>
        <w:bottom w:val="none" w:sz="0" w:space="0" w:color="auto"/>
        <w:right w:val="none" w:sz="0" w:space="0" w:color="auto"/>
      </w:divBdr>
    </w:div>
    <w:div w:id="1915503497">
      <w:bodyDiv w:val="1"/>
      <w:marLeft w:val="0"/>
      <w:marRight w:val="0"/>
      <w:marTop w:val="0"/>
      <w:marBottom w:val="0"/>
      <w:divBdr>
        <w:top w:val="none" w:sz="0" w:space="0" w:color="auto"/>
        <w:left w:val="none" w:sz="0" w:space="0" w:color="auto"/>
        <w:bottom w:val="none" w:sz="0" w:space="0" w:color="auto"/>
        <w:right w:val="none" w:sz="0" w:space="0" w:color="auto"/>
      </w:divBdr>
    </w:div>
    <w:div w:id="1916042605">
      <w:bodyDiv w:val="1"/>
      <w:marLeft w:val="0"/>
      <w:marRight w:val="0"/>
      <w:marTop w:val="0"/>
      <w:marBottom w:val="0"/>
      <w:divBdr>
        <w:top w:val="none" w:sz="0" w:space="0" w:color="auto"/>
        <w:left w:val="none" w:sz="0" w:space="0" w:color="auto"/>
        <w:bottom w:val="none" w:sz="0" w:space="0" w:color="auto"/>
        <w:right w:val="none" w:sz="0" w:space="0" w:color="auto"/>
      </w:divBdr>
    </w:div>
    <w:div w:id="1923180844">
      <w:bodyDiv w:val="1"/>
      <w:marLeft w:val="0"/>
      <w:marRight w:val="0"/>
      <w:marTop w:val="0"/>
      <w:marBottom w:val="0"/>
      <w:divBdr>
        <w:top w:val="none" w:sz="0" w:space="0" w:color="auto"/>
        <w:left w:val="none" w:sz="0" w:space="0" w:color="auto"/>
        <w:bottom w:val="none" w:sz="0" w:space="0" w:color="auto"/>
        <w:right w:val="none" w:sz="0" w:space="0" w:color="auto"/>
      </w:divBdr>
    </w:div>
    <w:div w:id="1924294442">
      <w:bodyDiv w:val="1"/>
      <w:marLeft w:val="0"/>
      <w:marRight w:val="0"/>
      <w:marTop w:val="0"/>
      <w:marBottom w:val="0"/>
      <w:divBdr>
        <w:top w:val="none" w:sz="0" w:space="0" w:color="auto"/>
        <w:left w:val="none" w:sz="0" w:space="0" w:color="auto"/>
        <w:bottom w:val="none" w:sz="0" w:space="0" w:color="auto"/>
        <w:right w:val="none" w:sz="0" w:space="0" w:color="auto"/>
      </w:divBdr>
    </w:div>
    <w:div w:id="1924336756">
      <w:bodyDiv w:val="1"/>
      <w:marLeft w:val="0"/>
      <w:marRight w:val="0"/>
      <w:marTop w:val="0"/>
      <w:marBottom w:val="0"/>
      <w:divBdr>
        <w:top w:val="none" w:sz="0" w:space="0" w:color="auto"/>
        <w:left w:val="none" w:sz="0" w:space="0" w:color="auto"/>
        <w:bottom w:val="none" w:sz="0" w:space="0" w:color="auto"/>
        <w:right w:val="none" w:sz="0" w:space="0" w:color="auto"/>
      </w:divBdr>
    </w:div>
    <w:div w:id="1935748586">
      <w:bodyDiv w:val="1"/>
      <w:marLeft w:val="0"/>
      <w:marRight w:val="0"/>
      <w:marTop w:val="0"/>
      <w:marBottom w:val="0"/>
      <w:divBdr>
        <w:top w:val="none" w:sz="0" w:space="0" w:color="auto"/>
        <w:left w:val="none" w:sz="0" w:space="0" w:color="auto"/>
        <w:bottom w:val="none" w:sz="0" w:space="0" w:color="auto"/>
        <w:right w:val="none" w:sz="0" w:space="0" w:color="auto"/>
      </w:divBdr>
    </w:div>
    <w:div w:id="1945266402">
      <w:bodyDiv w:val="1"/>
      <w:marLeft w:val="0"/>
      <w:marRight w:val="0"/>
      <w:marTop w:val="0"/>
      <w:marBottom w:val="0"/>
      <w:divBdr>
        <w:top w:val="none" w:sz="0" w:space="0" w:color="auto"/>
        <w:left w:val="none" w:sz="0" w:space="0" w:color="auto"/>
        <w:bottom w:val="none" w:sz="0" w:space="0" w:color="auto"/>
        <w:right w:val="none" w:sz="0" w:space="0" w:color="auto"/>
      </w:divBdr>
    </w:div>
    <w:div w:id="1946383108">
      <w:bodyDiv w:val="1"/>
      <w:marLeft w:val="0"/>
      <w:marRight w:val="0"/>
      <w:marTop w:val="0"/>
      <w:marBottom w:val="0"/>
      <w:divBdr>
        <w:top w:val="none" w:sz="0" w:space="0" w:color="auto"/>
        <w:left w:val="none" w:sz="0" w:space="0" w:color="auto"/>
        <w:bottom w:val="none" w:sz="0" w:space="0" w:color="auto"/>
        <w:right w:val="none" w:sz="0" w:space="0" w:color="auto"/>
      </w:divBdr>
    </w:div>
    <w:div w:id="1956212110">
      <w:bodyDiv w:val="1"/>
      <w:marLeft w:val="0"/>
      <w:marRight w:val="0"/>
      <w:marTop w:val="0"/>
      <w:marBottom w:val="0"/>
      <w:divBdr>
        <w:top w:val="none" w:sz="0" w:space="0" w:color="auto"/>
        <w:left w:val="none" w:sz="0" w:space="0" w:color="auto"/>
        <w:bottom w:val="none" w:sz="0" w:space="0" w:color="auto"/>
        <w:right w:val="none" w:sz="0" w:space="0" w:color="auto"/>
      </w:divBdr>
    </w:div>
    <w:div w:id="1957251041">
      <w:bodyDiv w:val="1"/>
      <w:marLeft w:val="0"/>
      <w:marRight w:val="0"/>
      <w:marTop w:val="0"/>
      <w:marBottom w:val="0"/>
      <w:divBdr>
        <w:top w:val="none" w:sz="0" w:space="0" w:color="auto"/>
        <w:left w:val="none" w:sz="0" w:space="0" w:color="auto"/>
        <w:bottom w:val="none" w:sz="0" w:space="0" w:color="auto"/>
        <w:right w:val="none" w:sz="0" w:space="0" w:color="auto"/>
      </w:divBdr>
    </w:div>
    <w:div w:id="1959604972">
      <w:bodyDiv w:val="1"/>
      <w:marLeft w:val="0"/>
      <w:marRight w:val="0"/>
      <w:marTop w:val="0"/>
      <w:marBottom w:val="0"/>
      <w:divBdr>
        <w:top w:val="none" w:sz="0" w:space="0" w:color="auto"/>
        <w:left w:val="none" w:sz="0" w:space="0" w:color="auto"/>
        <w:bottom w:val="none" w:sz="0" w:space="0" w:color="auto"/>
        <w:right w:val="none" w:sz="0" w:space="0" w:color="auto"/>
      </w:divBdr>
    </w:div>
    <w:div w:id="1967924466">
      <w:bodyDiv w:val="1"/>
      <w:marLeft w:val="0"/>
      <w:marRight w:val="0"/>
      <w:marTop w:val="0"/>
      <w:marBottom w:val="0"/>
      <w:divBdr>
        <w:top w:val="none" w:sz="0" w:space="0" w:color="auto"/>
        <w:left w:val="none" w:sz="0" w:space="0" w:color="auto"/>
        <w:bottom w:val="none" w:sz="0" w:space="0" w:color="auto"/>
        <w:right w:val="none" w:sz="0" w:space="0" w:color="auto"/>
      </w:divBdr>
    </w:div>
    <w:div w:id="1968318853">
      <w:bodyDiv w:val="1"/>
      <w:marLeft w:val="0"/>
      <w:marRight w:val="0"/>
      <w:marTop w:val="0"/>
      <w:marBottom w:val="0"/>
      <w:divBdr>
        <w:top w:val="none" w:sz="0" w:space="0" w:color="auto"/>
        <w:left w:val="none" w:sz="0" w:space="0" w:color="auto"/>
        <w:bottom w:val="none" w:sz="0" w:space="0" w:color="auto"/>
        <w:right w:val="none" w:sz="0" w:space="0" w:color="auto"/>
      </w:divBdr>
    </w:div>
    <w:div w:id="1977032048">
      <w:bodyDiv w:val="1"/>
      <w:marLeft w:val="0"/>
      <w:marRight w:val="0"/>
      <w:marTop w:val="0"/>
      <w:marBottom w:val="0"/>
      <w:divBdr>
        <w:top w:val="none" w:sz="0" w:space="0" w:color="auto"/>
        <w:left w:val="none" w:sz="0" w:space="0" w:color="auto"/>
        <w:bottom w:val="none" w:sz="0" w:space="0" w:color="auto"/>
        <w:right w:val="none" w:sz="0" w:space="0" w:color="auto"/>
      </w:divBdr>
    </w:div>
    <w:div w:id="1989240561">
      <w:bodyDiv w:val="1"/>
      <w:marLeft w:val="0"/>
      <w:marRight w:val="0"/>
      <w:marTop w:val="0"/>
      <w:marBottom w:val="0"/>
      <w:divBdr>
        <w:top w:val="none" w:sz="0" w:space="0" w:color="auto"/>
        <w:left w:val="none" w:sz="0" w:space="0" w:color="auto"/>
        <w:bottom w:val="none" w:sz="0" w:space="0" w:color="auto"/>
        <w:right w:val="none" w:sz="0" w:space="0" w:color="auto"/>
      </w:divBdr>
    </w:div>
    <w:div w:id="1994944321">
      <w:bodyDiv w:val="1"/>
      <w:marLeft w:val="0"/>
      <w:marRight w:val="0"/>
      <w:marTop w:val="0"/>
      <w:marBottom w:val="0"/>
      <w:divBdr>
        <w:top w:val="none" w:sz="0" w:space="0" w:color="auto"/>
        <w:left w:val="none" w:sz="0" w:space="0" w:color="auto"/>
        <w:bottom w:val="none" w:sz="0" w:space="0" w:color="auto"/>
        <w:right w:val="none" w:sz="0" w:space="0" w:color="auto"/>
      </w:divBdr>
    </w:div>
    <w:div w:id="1994947901">
      <w:bodyDiv w:val="1"/>
      <w:marLeft w:val="0"/>
      <w:marRight w:val="0"/>
      <w:marTop w:val="0"/>
      <w:marBottom w:val="0"/>
      <w:divBdr>
        <w:top w:val="none" w:sz="0" w:space="0" w:color="auto"/>
        <w:left w:val="none" w:sz="0" w:space="0" w:color="auto"/>
        <w:bottom w:val="none" w:sz="0" w:space="0" w:color="auto"/>
        <w:right w:val="none" w:sz="0" w:space="0" w:color="auto"/>
      </w:divBdr>
    </w:div>
    <w:div w:id="1996644793">
      <w:bodyDiv w:val="1"/>
      <w:marLeft w:val="0"/>
      <w:marRight w:val="0"/>
      <w:marTop w:val="0"/>
      <w:marBottom w:val="0"/>
      <w:divBdr>
        <w:top w:val="none" w:sz="0" w:space="0" w:color="auto"/>
        <w:left w:val="none" w:sz="0" w:space="0" w:color="auto"/>
        <w:bottom w:val="none" w:sz="0" w:space="0" w:color="auto"/>
        <w:right w:val="none" w:sz="0" w:space="0" w:color="auto"/>
      </w:divBdr>
    </w:div>
    <w:div w:id="2004971020">
      <w:bodyDiv w:val="1"/>
      <w:marLeft w:val="0"/>
      <w:marRight w:val="0"/>
      <w:marTop w:val="0"/>
      <w:marBottom w:val="0"/>
      <w:divBdr>
        <w:top w:val="none" w:sz="0" w:space="0" w:color="auto"/>
        <w:left w:val="none" w:sz="0" w:space="0" w:color="auto"/>
        <w:bottom w:val="none" w:sz="0" w:space="0" w:color="auto"/>
        <w:right w:val="none" w:sz="0" w:space="0" w:color="auto"/>
      </w:divBdr>
    </w:div>
    <w:div w:id="2010135494">
      <w:bodyDiv w:val="1"/>
      <w:marLeft w:val="0"/>
      <w:marRight w:val="0"/>
      <w:marTop w:val="0"/>
      <w:marBottom w:val="0"/>
      <w:divBdr>
        <w:top w:val="none" w:sz="0" w:space="0" w:color="auto"/>
        <w:left w:val="none" w:sz="0" w:space="0" w:color="auto"/>
        <w:bottom w:val="none" w:sz="0" w:space="0" w:color="auto"/>
        <w:right w:val="none" w:sz="0" w:space="0" w:color="auto"/>
      </w:divBdr>
    </w:div>
    <w:div w:id="2013601070">
      <w:bodyDiv w:val="1"/>
      <w:marLeft w:val="0"/>
      <w:marRight w:val="0"/>
      <w:marTop w:val="0"/>
      <w:marBottom w:val="0"/>
      <w:divBdr>
        <w:top w:val="none" w:sz="0" w:space="0" w:color="auto"/>
        <w:left w:val="none" w:sz="0" w:space="0" w:color="auto"/>
        <w:bottom w:val="none" w:sz="0" w:space="0" w:color="auto"/>
        <w:right w:val="none" w:sz="0" w:space="0" w:color="auto"/>
      </w:divBdr>
    </w:div>
    <w:div w:id="2017997779">
      <w:bodyDiv w:val="1"/>
      <w:marLeft w:val="0"/>
      <w:marRight w:val="0"/>
      <w:marTop w:val="0"/>
      <w:marBottom w:val="0"/>
      <w:divBdr>
        <w:top w:val="none" w:sz="0" w:space="0" w:color="auto"/>
        <w:left w:val="none" w:sz="0" w:space="0" w:color="auto"/>
        <w:bottom w:val="none" w:sz="0" w:space="0" w:color="auto"/>
        <w:right w:val="none" w:sz="0" w:space="0" w:color="auto"/>
      </w:divBdr>
    </w:div>
    <w:div w:id="2021423281">
      <w:bodyDiv w:val="1"/>
      <w:marLeft w:val="0"/>
      <w:marRight w:val="0"/>
      <w:marTop w:val="0"/>
      <w:marBottom w:val="0"/>
      <w:divBdr>
        <w:top w:val="none" w:sz="0" w:space="0" w:color="auto"/>
        <w:left w:val="none" w:sz="0" w:space="0" w:color="auto"/>
        <w:bottom w:val="none" w:sz="0" w:space="0" w:color="auto"/>
        <w:right w:val="none" w:sz="0" w:space="0" w:color="auto"/>
      </w:divBdr>
    </w:div>
    <w:div w:id="2025203099">
      <w:bodyDiv w:val="1"/>
      <w:marLeft w:val="0"/>
      <w:marRight w:val="0"/>
      <w:marTop w:val="0"/>
      <w:marBottom w:val="0"/>
      <w:divBdr>
        <w:top w:val="none" w:sz="0" w:space="0" w:color="auto"/>
        <w:left w:val="none" w:sz="0" w:space="0" w:color="auto"/>
        <w:bottom w:val="none" w:sz="0" w:space="0" w:color="auto"/>
        <w:right w:val="none" w:sz="0" w:space="0" w:color="auto"/>
      </w:divBdr>
    </w:div>
    <w:div w:id="2035035250">
      <w:bodyDiv w:val="1"/>
      <w:marLeft w:val="0"/>
      <w:marRight w:val="0"/>
      <w:marTop w:val="0"/>
      <w:marBottom w:val="0"/>
      <w:divBdr>
        <w:top w:val="none" w:sz="0" w:space="0" w:color="auto"/>
        <w:left w:val="none" w:sz="0" w:space="0" w:color="auto"/>
        <w:bottom w:val="none" w:sz="0" w:space="0" w:color="auto"/>
        <w:right w:val="none" w:sz="0" w:space="0" w:color="auto"/>
      </w:divBdr>
    </w:div>
    <w:div w:id="2037347218">
      <w:bodyDiv w:val="1"/>
      <w:marLeft w:val="0"/>
      <w:marRight w:val="0"/>
      <w:marTop w:val="0"/>
      <w:marBottom w:val="0"/>
      <w:divBdr>
        <w:top w:val="none" w:sz="0" w:space="0" w:color="auto"/>
        <w:left w:val="none" w:sz="0" w:space="0" w:color="auto"/>
        <w:bottom w:val="none" w:sz="0" w:space="0" w:color="auto"/>
        <w:right w:val="none" w:sz="0" w:space="0" w:color="auto"/>
      </w:divBdr>
    </w:div>
    <w:div w:id="2040278476">
      <w:bodyDiv w:val="1"/>
      <w:marLeft w:val="0"/>
      <w:marRight w:val="0"/>
      <w:marTop w:val="0"/>
      <w:marBottom w:val="0"/>
      <w:divBdr>
        <w:top w:val="none" w:sz="0" w:space="0" w:color="auto"/>
        <w:left w:val="none" w:sz="0" w:space="0" w:color="auto"/>
        <w:bottom w:val="none" w:sz="0" w:space="0" w:color="auto"/>
        <w:right w:val="none" w:sz="0" w:space="0" w:color="auto"/>
      </w:divBdr>
    </w:div>
    <w:div w:id="2044404025">
      <w:bodyDiv w:val="1"/>
      <w:marLeft w:val="0"/>
      <w:marRight w:val="0"/>
      <w:marTop w:val="0"/>
      <w:marBottom w:val="0"/>
      <w:divBdr>
        <w:top w:val="none" w:sz="0" w:space="0" w:color="auto"/>
        <w:left w:val="none" w:sz="0" w:space="0" w:color="auto"/>
        <w:bottom w:val="none" w:sz="0" w:space="0" w:color="auto"/>
        <w:right w:val="none" w:sz="0" w:space="0" w:color="auto"/>
      </w:divBdr>
    </w:div>
    <w:div w:id="2047412052">
      <w:bodyDiv w:val="1"/>
      <w:marLeft w:val="0"/>
      <w:marRight w:val="0"/>
      <w:marTop w:val="0"/>
      <w:marBottom w:val="0"/>
      <w:divBdr>
        <w:top w:val="none" w:sz="0" w:space="0" w:color="auto"/>
        <w:left w:val="none" w:sz="0" w:space="0" w:color="auto"/>
        <w:bottom w:val="none" w:sz="0" w:space="0" w:color="auto"/>
        <w:right w:val="none" w:sz="0" w:space="0" w:color="auto"/>
      </w:divBdr>
    </w:div>
    <w:div w:id="2051031215">
      <w:bodyDiv w:val="1"/>
      <w:marLeft w:val="0"/>
      <w:marRight w:val="0"/>
      <w:marTop w:val="0"/>
      <w:marBottom w:val="0"/>
      <w:divBdr>
        <w:top w:val="none" w:sz="0" w:space="0" w:color="auto"/>
        <w:left w:val="none" w:sz="0" w:space="0" w:color="auto"/>
        <w:bottom w:val="none" w:sz="0" w:space="0" w:color="auto"/>
        <w:right w:val="none" w:sz="0" w:space="0" w:color="auto"/>
      </w:divBdr>
    </w:div>
    <w:div w:id="2051150089">
      <w:bodyDiv w:val="1"/>
      <w:marLeft w:val="0"/>
      <w:marRight w:val="0"/>
      <w:marTop w:val="0"/>
      <w:marBottom w:val="0"/>
      <w:divBdr>
        <w:top w:val="none" w:sz="0" w:space="0" w:color="auto"/>
        <w:left w:val="none" w:sz="0" w:space="0" w:color="auto"/>
        <w:bottom w:val="none" w:sz="0" w:space="0" w:color="auto"/>
        <w:right w:val="none" w:sz="0" w:space="0" w:color="auto"/>
      </w:divBdr>
    </w:div>
    <w:div w:id="2060663358">
      <w:bodyDiv w:val="1"/>
      <w:marLeft w:val="0"/>
      <w:marRight w:val="0"/>
      <w:marTop w:val="0"/>
      <w:marBottom w:val="0"/>
      <w:divBdr>
        <w:top w:val="none" w:sz="0" w:space="0" w:color="auto"/>
        <w:left w:val="none" w:sz="0" w:space="0" w:color="auto"/>
        <w:bottom w:val="none" w:sz="0" w:space="0" w:color="auto"/>
        <w:right w:val="none" w:sz="0" w:space="0" w:color="auto"/>
      </w:divBdr>
    </w:div>
    <w:div w:id="2062095365">
      <w:bodyDiv w:val="1"/>
      <w:marLeft w:val="0"/>
      <w:marRight w:val="0"/>
      <w:marTop w:val="0"/>
      <w:marBottom w:val="0"/>
      <w:divBdr>
        <w:top w:val="none" w:sz="0" w:space="0" w:color="auto"/>
        <w:left w:val="none" w:sz="0" w:space="0" w:color="auto"/>
        <w:bottom w:val="none" w:sz="0" w:space="0" w:color="auto"/>
        <w:right w:val="none" w:sz="0" w:space="0" w:color="auto"/>
      </w:divBdr>
    </w:div>
    <w:div w:id="2064937988">
      <w:bodyDiv w:val="1"/>
      <w:marLeft w:val="0"/>
      <w:marRight w:val="0"/>
      <w:marTop w:val="0"/>
      <w:marBottom w:val="0"/>
      <w:divBdr>
        <w:top w:val="none" w:sz="0" w:space="0" w:color="auto"/>
        <w:left w:val="none" w:sz="0" w:space="0" w:color="auto"/>
        <w:bottom w:val="none" w:sz="0" w:space="0" w:color="auto"/>
        <w:right w:val="none" w:sz="0" w:space="0" w:color="auto"/>
      </w:divBdr>
    </w:div>
    <w:div w:id="2065249230">
      <w:bodyDiv w:val="1"/>
      <w:marLeft w:val="0"/>
      <w:marRight w:val="0"/>
      <w:marTop w:val="0"/>
      <w:marBottom w:val="0"/>
      <w:divBdr>
        <w:top w:val="none" w:sz="0" w:space="0" w:color="auto"/>
        <w:left w:val="none" w:sz="0" w:space="0" w:color="auto"/>
        <w:bottom w:val="none" w:sz="0" w:space="0" w:color="auto"/>
        <w:right w:val="none" w:sz="0" w:space="0" w:color="auto"/>
      </w:divBdr>
    </w:div>
    <w:div w:id="2066952933">
      <w:bodyDiv w:val="1"/>
      <w:marLeft w:val="0"/>
      <w:marRight w:val="0"/>
      <w:marTop w:val="0"/>
      <w:marBottom w:val="0"/>
      <w:divBdr>
        <w:top w:val="none" w:sz="0" w:space="0" w:color="auto"/>
        <w:left w:val="none" w:sz="0" w:space="0" w:color="auto"/>
        <w:bottom w:val="none" w:sz="0" w:space="0" w:color="auto"/>
        <w:right w:val="none" w:sz="0" w:space="0" w:color="auto"/>
      </w:divBdr>
    </w:div>
    <w:div w:id="2069457734">
      <w:bodyDiv w:val="1"/>
      <w:marLeft w:val="0"/>
      <w:marRight w:val="0"/>
      <w:marTop w:val="0"/>
      <w:marBottom w:val="0"/>
      <w:divBdr>
        <w:top w:val="none" w:sz="0" w:space="0" w:color="auto"/>
        <w:left w:val="none" w:sz="0" w:space="0" w:color="auto"/>
        <w:bottom w:val="none" w:sz="0" w:space="0" w:color="auto"/>
        <w:right w:val="none" w:sz="0" w:space="0" w:color="auto"/>
      </w:divBdr>
    </w:div>
    <w:div w:id="2073235326">
      <w:bodyDiv w:val="1"/>
      <w:marLeft w:val="0"/>
      <w:marRight w:val="0"/>
      <w:marTop w:val="0"/>
      <w:marBottom w:val="0"/>
      <w:divBdr>
        <w:top w:val="none" w:sz="0" w:space="0" w:color="auto"/>
        <w:left w:val="none" w:sz="0" w:space="0" w:color="auto"/>
        <w:bottom w:val="none" w:sz="0" w:space="0" w:color="auto"/>
        <w:right w:val="none" w:sz="0" w:space="0" w:color="auto"/>
      </w:divBdr>
    </w:div>
    <w:div w:id="2075545040">
      <w:bodyDiv w:val="1"/>
      <w:marLeft w:val="0"/>
      <w:marRight w:val="0"/>
      <w:marTop w:val="0"/>
      <w:marBottom w:val="0"/>
      <w:divBdr>
        <w:top w:val="none" w:sz="0" w:space="0" w:color="auto"/>
        <w:left w:val="none" w:sz="0" w:space="0" w:color="auto"/>
        <w:bottom w:val="none" w:sz="0" w:space="0" w:color="auto"/>
        <w:right w:val="none" w:sz="0" w:space="0" w:color="auto"/>
      </w:divBdr>
    </w:div>
    <w:div w:id="2075928610">
      <w:bodyDiv w:val="1"/>
      <w:marLeft w:val="0"/>
      <w:marRight w:val="0"/>
      <w:marTop w:val="0"/>
      <w:marBottom w:val="0"/>
      <w:divBdr>
        <w:top w:val="none" w:sz="0" w:space="0" w:color="auto"/>
        <w:left w:val="none" w:sz="0" w:space="0" w:color="auto"/>
        <w:bottom w:val="none" w:sz="0" w:space="0" w:color="auto"/>
        <w:right w:val="none" w:sz="0" w:space="0" w:color="auto"/>
      </w:divBdr>
    </w:div>
    <w:div w:id="2075932789">
      <w:bodyDiv w:val="1"/>
      <w:marLeft w:val="0"/>
      <w:marRight w:val="0"/>
      <w:marTop w:val="0"/>
      <w:marBottom w:val="0"/>
      <w:divBdr>
        <w:top w:val="none" w:sz="0" w:space="0" w:color="auto"/>
        <w:left w:val="none" w:sz="0" w:space="0" w:color="auto"/>
        <w:bottom w:val="none" w:sz="0" w:space="0" w:color="auto"/>
        <w:right w:val="none" w:sz="0" w:space="0" w:color="auto"/>
      </w:divBdr>
    </w:div>
    <w:div w:id="2084524824">
      <w:bodyDiv w:val="1"/>
      <w:marLeft w:val="0"/>
      <w:marRight w:val="0"/>
      <w:marTop w:val="0"/>
      <w:marBottom w:val="0"/>
      <w:divBdr>
        <w:top w:val="none" w:sz="0" w:space="0" w:color="auto"/>
        <w:left w:val="none" w:sz="0" w:space="0" w:color="auto"/>
        <w:bottom w:val="none" w:sz="0" w:space="0" w:color="auto"/>
        <w:right w:val="none" w:sz="0" w:space="0" w:color="auto"/>
      </w:divBdr>
    </w:div>
    <w:div w:id="2091613284">
      <w:bodyDiv w:val="1"/>
      <w:marLeft w:val="0"/>
      <w:marRight w:val="0"/>
      <w:marTop w:val="0"/>
      <w:marBottom w:val="0"/>
      <w:divBdr>
        <w:top w:val="none" w:sz="0" w:space="0" w:color="auto"/>
        <w:left w:val="none" w:sz="0" w:space="0" w:color="auto"/>
        <w:bottom w:val="none" w:sz="0" w:space="0" w:color="auto"/>
        <w:right w:val="none" w:sz="0" w:space="0" w:color="auto"/>
      </w:divBdr>
    </w:div>
    <w:div w:id="2092268536">
      <w:bodyDiv w:val="1"/>
      <w:marLeft w:val="0"/>
      <w:marRight w:val="0"/>
      <w:marTop w:val="0"/>
      <w:marBottom w:val="0"/>
      <w:divBdr>
        <w:top w:val="none" w:sz="0" w:space="0" w:color="auto"/>
        <w:left w:val="none" w:sz="0" w:space="0" w:color="auto"/>
        <w:bottom w:val="none" w:sz="0" w:space="0" w:color="auto"/>
        <w:right w:val="none" w:sz="0" w:space="0" w:color="auto"/>
      </w:divBdr>
    </w:div>
    <w:div w:id="2092307359">
      <w:bodyDiv w:val="1"/>
      <w:marLeft w:val="0"/>
      <w:marRight w:val="0"/>
      <w:marTop w:val="0"/>
      <w:marBottom w:val="0"/>
      <w:divBdr>
        <w:top w:val="none" w:sz="0" w:space="0" w:color="auto"/>
        <w:left w:val="none" w:sz="0" w:space="0" w:color="auto"/>
        <w:bottom w:val="none" w:sz="0" w:space="0" w:color="auto"/>
        <w:right w:val="none" w:sz="0" w:space="0" w:color="auto"/>
      </w:divBdr>
    </w:div>
    <w:div w:id="2093431914">
      <w:bodyDiv w:val="1"/>
      <w:marLeft w:val="0"/>
      <w:marRight w:val="0"/>
      <w:marTop w:val="0"/>
      <w:marBottom w:val="0"/>
      <w:divBdr>
        <w:top w:val="none" w:sz="0" w:space="0" w:color="auto"/>
        <w:left w:val="none" w:sz="0" w:space="0" w:color="auto"/>
        <w:bottom w:val="none" w:sz="0" w:space="0" w:color="auto"/>
        <w:right w:val="none" w:sz="0" w:space="0" w:color="auto"/>
      </w:divBdr>
    </w:div>
    <w:div w:id="2095322147">
      <w:bodyDiv w:val="1"/>
      <w:marLeft w:val="0"/>
      <w:marRight w:val="0"/>
      <w:marTop w:val="0"/>
      <w:marBottom w:val="0"/>
      <w:divBdr>
        <w:top w:val="none" w:sz="0" w:space="0" w:color="auto"/>
        <w:left w:val="none" w:sz="0" w:space="0" w:color="auto"/>
        <w:bottom w:val="none" w:sz="0" w:space="0" w:color="auto"/>
        <w:right w:val="none" w:sz="0" w:space="0" w:color="auto"/>
      </w:divBdr>
    </w:div>
    <w:div w:id="2097363478">
      <w:bodyDiv w:val="1"/>
      <w:marLeft w:val="0"/>
      <w:marRight w:val="0"/>
      <w:marTop w:val="0"/>
      <w:marBottom w:val="0"/>
      <w:divBdr>
        <w:top w:val="none" w:sz="0" w:space="0" w:color="auto"/>
        <w:left w:val="none" w:sz="0" w:space="0" w:color="auto"/>
        <w:bottom w:val="none" w:sz="0" w:space="0" w:color="auto"/>
        <w:right w:val="none" w:sz="0" w:space="0" w:color="auto"/>
      </w:divBdr>
    </w:div>
    <w:div w:id="2100830131">
      <w:bodyDiv w:val="1"/>
      <w:marLeft w:val="0"/>
      <w:marRight w:val="0"/>
      <w:marTop w:val="0"/>
      <w:marBottom w:val="0"/>
      <w:divBdr>
        <w:top w:val="none" w:sz="0" w:space="0" w:color="auto"/>
        <w:left w:val="none" w:sz="0" w:space="0" w:color="auto"/>
        <w:bottom w:val="none" w:sz="0" w:space="0" w:color="auto"/>
        <w:right w:val="none" w:sz="0" w:space="0" w:color="auto"/>
      </w:divBdr>
    </w:div>
    <w:div w:id="2104564968">
      <w:bodyDiv w:val="1"/>
      <w:marLeft w:val="0"/>
      <w:marRight w:val="0"/>
      <w:marTop w:val="0"/>
      <w:marBottom w:val="0"/>
      <w:divBdr>
        <w:top w:val="none" w:sz="0" w:space="0" w:color="auto"/>
        <w:left w:val="none" w:sz="0" w:space="0" w:color="auto"/>
        <w:bottom w:val="none" w:sz="0" w:space="0" w:color="auto"/>
        <w:right w:val="none" w:sz="0" w:space="0" w:color="auto"/>
      </w:divBdr>
    </w:div>
    <w:div w:id="2107529902">
      <w:bodyDiv w:val="1"/>
      <w:marLeft w:val="0"/>
      <w:marRight w:val="0"/>
      <w:marTop w:val="0"/>
      <w:marBottom w:val="0"/>
      <w:divBdr>
        <w:top w:val="none" w:sz="0" w:space="0" w:color="auto"/>
        <w:left w:val="none" w:sz="0" w:space="0" w:color="auto"/>
        <w:bottom w:val="none" w:sz="0" w:space="0" w:color="auto"/>
        <w:right w:val="none" w:sz="0" w:space="0" w:color="auto"/>
      </w:divBdr>
    </w:div>
    <w:div w:id="2116903986">
      <w:bodyDiv w:val="1"/>
      <w:marLeft w:val="0"/>
      <w:marRight w:val="0"/>
      <w:marTop w:val="0"/>
      <w:marBottom w:val="0"/>
      <w:divBdr>
        <w:top w:val="none" w:sz="0" w:space="0" w:color="auto"/>
        <w:left w:val="none" w:sz="0" w:space="0" w:color="auto"/>
        <w:bottom w:val="none" w:sz="0" w:space="0" w:color="auto"/>
        <w:right w:val="none" w:sz="0" w:space="0" w:color="auto"/>
      </w:divBdr>
    </w:div>
    <w:div w:id="2120641393">
      <w:bodyDiv w:val="1"/>
      <w:marLeft w:val="0"/>
      <w:marRight w:val="0"/>
      <w:marTop w:val="0"/>
      <w:marBottom w:val="0"/>
      <w:divBdr>
        <w:top w:val="none" w:sz="0" w:space="0" w:color="auto"/>
        <w:left w:val="none" w:sz="0" w:space="0" w:color="auto"/>
        <w:bottom w:val="none" w:sz="0" w:space="0" w:color="auto"/>
        <w:right w:val="none" w:sz="0" w:space="0" w:color="auto"/>
      </w:divBdr>
    </w:div>
    <w:div w:id="2122453319">
      <w:bodyDiv w:val="1"/>
      <w:marLeft w:val="0"/>
      <w:marRight w:val="0"/>
      <w:marTop w:val="0"/>
      <w:marBottom w:val="0"/>
      <w:divBdr>
        <w:top w:val="none" w:sz="0" w:space="0" w:color="auto"/>
        <w:left w:val="none" w:sz="0" w:space="0" w:color="auto"/>
        <w:bottom w:val="none" w:sz="0" w:space="0" w:color="auto"/>
        <w:right w:val="none" w:sz="0" w:space="0" w:color="auto"/>
      </w:divBdr>
    </w:div>
    <w:div w:id="2128621725">
      <w:bodyDiv w:val="1"/>
      <w:marLeft w:val="0"/>
      <w:marRight w:val="0"/>
      <w:marTop w:val="0"/>
      <w:marBottom w:val="0"/>
      <w:divBdr>
        <w:top w:val="none" w:sz="0" w:space="0" w:color="auto"/>
        <w:left w:val="none" w:sz="0" w:space="0" w:color="auto"/>
        <w:bottom w:val="none" w:sz="0" w:space="0" w:color="auto"/>
        <w:right w:val="none" w:sz="0" w:space="0" w:color="auto"/>
      </w:divBdr>
    </w:div>
    <w:div w:id="2139839364">
      <w:bodyDiv w:val="1"/>
      <w:marLeft w:val="0"/>
      <w:marRight w:val="0"/>
      <w:marTop w:val="0"/>
      <w:marBottom w:val="0"/>
      <w:divBdr>
        <w:top w:val="none" w:sz="0" w:space="0" w:color="auto"/>
        <w:left w:val="none" w:sz="0" w:space="0" w:color="auto"/>
        <w:bottom w:val="none" w:sz="0" w:space="0" w:color="auto"/>
        <w:right w:val="none" w:sz="0" w:space="0" w:color="auto"/>
      </w:divBdr>
    </w:div>
    <w:div w:id="214245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FBD81-E376-49EC-8A95-2539A4337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14</Pages>
  <Words>6286</Words>
  <Characters>35833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 Aacs</dc:creator>
  <cp:keywords/>
  <dc:description/>
  <cp:lastModifiedBy>Rakshya Kharel</cp:lastModifiedBy>
  <cp:revision>299</cp:revision>
  <cp:lastPrinted>2021-11-17T14:39:00Z</cp:lastPrinted>
  <dcterms:created xsi:type="dcterms:W3CDTF">2025-04-25T02:28:00Z</dcterms:created>
  <dcterms:modified xsi:type="dcterms:W3CDTF">2025-08-14T10:48:00Z</dcterms:modified>
</cp:coreProperties>
</file>