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0005468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5"/>
          <w:kern w:val="28"/>
          <w:sz w:val="72"/>
          <w:szCs w:val="72"/>
          <w:lang w:eastAsia="es-AR"/>
        </w:rPr>
      </w:sdtEndPr>
      <w:sdtContent>
        <w:p w:rsidR="00F00B2F" w:rsidRDefault="00B25038">
          <w:r>
            <w:rPr>
              <w:noProof/>
              <w:lang w:eastAsia="es-AR"/>
            </w:rPr>
            <w:pict>
              <v:rect id="Rectángulo 48" o:spid="_x0000_s1026" style="position:absolute;margin-left:0;margin-top:0;width:152.8pt;height:760.3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" fillcolor="#1f497d [3215]" stroked="f" strokeweight="2pt">
                <v:path arrowok="t"/>
                <v:textbox inset="14.4pt,,14.4pt">
                  <w:txbxContent>
                    <w:p w:rsidR="00A572A8" w:rsidRDefault="00A572A8">
                      <w:pPr>
                        <w:pStyle w:val="Subttul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7" type="#_x0000_t202" style="position:absolute;margin-left:-22.25pt;margin-top:223.95pt;width:382.55pt;height:4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" fillcolor="#4f81bd" stroked="f" strokeweight=".5pt">
                <v:textbox>
                  <w:txbxContent>
                    <w:p w:rsidR="00A572A8" w:rsidRDefault="00A572A8" w:rsidP="00453175">
                      <w:pPr>
                        <w:spacing w:after="0" w:line="360" w:lineRule="auto"/>
                        <w:jc w:val="both"/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009"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CÁTEDRA: </w:t>
                      </w:r>
                      <w:r w:rsidR="005334C4"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  <w:t>Decisiones en Escenarios Complejos</w:t>
                      </w:r>
                    </w:p>
                    <w:p w:rsidR="00453175" w:rsidRPr="00453175" w:rsidRDefault="00453175" w:rsidP="00453175">
                      <w:pPr>
                        <w:spacing w:after="0" w:line="360" w:lineRule="auto"/>
                        <w:jc w:val="both"/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A572A8" w:rsidRPr="00D42009" w:rsidRDefault="00A572A8" w:rsidP="005334C4">
                      <w:pPr>
                        <w:spacing w:after="0" w:line="360" w:lineRule="auto"/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009"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TEMA: </w:t>
                      </w:r>
                      <w:r w:rsidR="005334C4"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  <w:t>TOPSIS</w:t>
                      </w:r>
                    </w:p>
                    <w:p w:rsidR="00453175" w:rsidRDefault="00453175" w:rsidP="00897A02">
                      <w:pPr>
                        <w:spacing w:after="0" w:line="360" w:lineRule="auto"/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A572A8" w:rsidRDefault="00453175" w:rsidP="00453175">
                      <w:pPr>
                        <w:spacing w:after="0" w:line="360" w:lineRule="auto"/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009"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ÍTULO</w:t>
                      </w:r>
                      <w:r w:rsidRPr="00D42009"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  <w:t>Selección de Propiedad a Alquilar</w:t>
                      </w:r>
                    </w:p>
                    <w:p w:rsidR="00453175" w:rsidRPr="00D42009" w:rsidRDefault="00453175" w:rsidP="00897A02">
                      <w:pPr>
                        <w:spacing w:after="0" w:line="360" w:lineRule="auto"/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A572A8" w:rsidRPr="00D42009" w:rsidRDefault="00A572A8" w:rsidP="00734A33">
                      <w:pPr>
                        <w:spacing w:after="0" w:line="360" w:lineRule="auto"/>
                        <w:jc w:val="both"/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009"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CURSO: </w:t>
                      </w:r>
                      <w:r w:rsidRPr="00D42009"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  <w:t>5K1</w:t>
                      </w:r>
                    </w:p>
                    <w:p w:rsidR="00A572A8" w:rsidRPr="00D42009" w:rsidRDefault="00A572A8" w:rsidP="00734A33">
                      <w:pPr>
                        <w:spacing w:after="0" w:line="360" w:lineRule="auto"/>
                        <w:jc w:val="both"/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A572A8" w:rsidRPr="00D42009" w:rsidRDefault="00A572A8" w:rsidP="00734A33">
                      <w:pPr>
                        <w:spacing w:after="0" w:line="360" w:lineRule="auto"/>
                        <w:jc w:val="both"/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009"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AÑO: </w:t>
                      </w:r>
                      <w:r w:rsidR="005334C4"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  <w:t>2015</w:t>
                      </w:r>
                    </w:p>
                    <w:p w:rsidR="00A572A8" w:rsidRPr="00D42009" w:rsidRDefault="00A572A8" w:rsidP="00734A33">
                      <w:pPr>
                        <w:spacing w:after="0" w:line="360" w:lineRule="auto"/>
                        <w:jc w:val="both"/>
                        <w:rPr>
                          <w:rFonts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A572A8" w:rsidRPr="00D42009" w:rsidRDefault="00A572A8" w:rsidP="00734A33">
                      <w:pPr>
                        <w:spacing w:after="0" w:line="360" w:lineRule="auto"/>
                        <w:jc w:val="both"/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009"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INTEGRANTES: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269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46"/>
                        <w:gridCol w:w="1106"/>
                      </w:tblGrid>
                      <w:tr w:rsidR="00A572A8" w:rsidRPr="00D42009" w:rsidTr="00734A33">
                        <w:tc>
                          <w:tcPr>
                            <w:tcW w:w="3546" w:type="dxa"/>
                          </w:tcPr>
                          <w:p w:rsidR="00A572A8" w:rsidRPr="00D42009" w:rsidRDefault="005334C4" w:rsidP="005334C4">
                            <w:pPr>
                              <w:spacing w:line="360" w:lineRule="auto"/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  <w:t>Albanese</w:t>
                            </w:r>
                            <w:r w:rsidR="003D416B"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  <w:t>Pablo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 w:rsidR="00A572A8" w:rsidRPr="00D42009" w:rsidRDefault="005334C4" w:rsidP="00734A33">
                            <w:pPr>
                              <w:spacing w:line="360" w:lineRule="auto"/>
                              <w:jc w:val="both"/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  <w:t>49016</w:t>
                            </w:r>
                          </w:p>
                        </w:tc>
                      </w:tr>
                      <w:tr w:rsidR="003D416B" w:rsidRPr="00D42009" w:rsidTr="00734A33">
                        <w:tc>
                          <w:tcPr>
                            <w:tcW w:w="3546" w:type="dxa"/>
                          </w:tcPr>
                          <w:p w:rsidR="003D416B" w:rsidRPr="00D42009" w:rsidRDefault="003D416B" w:rsidP="00CE3899">
                            <w:pPr>
                              <w:spacing w:line="360" w:lineRule="auto"/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Flores, </w:t>
                            </w:r>
                            <w:r w:rsidRPr="00D42009"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  <w:t>Aníbal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 w:rsidR="003D416B" w:rsidRPr="00D42009" w:rsidRDefault="003D416B" w:rsidP="00CE3899">
                            <w:pPr>
                              <w:spacing w:line="360" w:lineRule="auto"/>
                              <w:jc w:val="both"/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32"/>
                                <w:szCs w:val="32"/>
                              </w:rPr>
                              <w:t>49261</w:t>
                            </w:r>
                          </w:p>
                        </w:tc>
                      </w:tr>
                    </w:tbl>
                    <w:p w:rsidR="00A572A8" w:rsidRPr="00734A33" w:rsidRDefault="00A572A8" w:rsidP="00734A33">
                      <w:pPr>
                        <w:spacing w:after="0" w:line="360" w:lineRule="auto"/>
                        <w:jc w:val="both"/>
                        <w:rPr>
                          <w:rFonts w:cs="Arial"/>
                          <w:b/>
                          <w:szCs w:val="24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es-AR"/>
            </w:rPr>
            <w:pict>
              <v:shape id="1 Cuadro de texto" o:spid="_x0000_s1028" type="#_x0000_t202" style="position:absolute;margin-left:87.95pt;margin-top:-5.2pt;width:278pt;height:229.1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" filled="f" stroked="f" strokeweight=".5pt">
                <v:textbox>
                  <w:txbxContent>
                    <w:p w:rsidR="00A572A8" w:rsidRPr="00D42009" w:rsidRDefault="00A572A8" w:rsidP="00B16A08">
                      <w:pPr>
                        <w:pStyle w:val="Ttulo"/>
                        <w:pBdr>
                          <w:bottom w:val="none" w:sz="0" w:space="0" w:color="auto"/>
                        </w:pBdr>
                        <w:jc w:val="center"/>
                        <w:rPr>
                          <w:rFonts w:ascii="Arial" w:hAnsi="Arial" w:cs="Arial"/>
                          <w:b/>
                          <w:caps/>
                          <w:color w:val="auto"/>
                          <w:sz w:val="28"/>
                          <w:szCs w:val="28"/>
                        </w:rPr>
                      </w:pPr>
                      <w:r w:rsidRPr="00D42009">
                        <w:rPr>
                          <w:rFonts w:ascii="Arial" w:hAnsi="Arial" w:cs="Arial"/>
                          <w:b/>
                          <w:caps/>
                          <w:color w:val="auto"/>
                          <w:sz w:val="28"/>
                          <w:szCs w:val="28"/>
                        </w:rPr>
                        <w:t>utn-frc</w:t>
                      </w:r>
                    </w:p>
                    <w:p w:rsidR="00A572A8" w:rsidRPr="00D42009" w:rsidRDefault="00A572A8" w:rsidP="00B16A08">
                      <w:pPr>
                        <w:pStyle w:val="Ttulo"/>
                        <w:pBdr>
                          <w:bottom w:val="none" w:sz="0" w:space="0" w:color="auto"/>
                        </w:pBdr>
                        <w:rPr>
                          <w:rFonts w:ascii="Arial" w:hAnsi="Arial" w:cs="Arial"/>
                          <w:b/>
                          <w:caps/>
                          <w:color w:val="auto"/>
                          <w:sz w:val="28"/>
                          <w:szCs w:val="28"/>
                        </w:rPr>
                      </w:pPr>
                    </w:p>
                    <w:p w:rsidR="00A572A8" w:rsidRPr="00D42009" w:rsidRDefault="00A572A8" w:rsidP="00453175">
                      <w:pPr>
                        <w:pStyle w:val="Ttulo"/>
                        <w:pBdr>
                          <w:bottom w:val="none" w:sz="0" w:space="0" w:color="auto"/>
                        </w:pBdr>
                        <w:jc w:val="center"/>
                        <w:rPr>
                          <w:rFonts w:ascii="Arial" w:hAnsi="Arial" w:cs="Arial"/>
                          <w:b/>
                          <w:caps/>
                          <w:color w:val="auto"/>
                          <w:sz w:val="28"/>
                          <w:szCs w:val="28"/>
                        </w:rPr>
                      </w:pPr>
                      <w:r w:rsidRPr="00D42009">
                        <w:rPr>
                          <w:rFonts w:ascii="Arial" w:hAnsi="Arial" w:cs="Arial"/>
                          <w:b/>
                          <w:caps/>
                          <w:noProof/>
                          <w:color w:val="auto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605600" cy="1803600"/>
                            <wp:effectExtent l="0" t="0" r="0" b="635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5600" cy="18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572A8" w:rsidRPr="00D42009" w:rsidRDefault="005334C4" w:rsidP="00B16A08">
                      <w:pPr>
                        <w:pStyle w:val="Ttulo"/>
                        <w:pBdr>
                          <w:bottom w:val="none" w:sz="0" w:space="0" w:color="auto"/>
                        </w:pBdr>
                        <w:jc w:val="center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Ingeniería e</w:t>
                      </w:r>
                      <w:r w:rsidR="00A572A8" w:rsidRPr="00D4200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n Sistema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s</w:t>
                      </w:r>
                    </w:p>
                    <w:p w:rsidR="00A572A8" w:rsidRPr="005A538C" w:rsidRDefault="005334C4" w:rsidP="005334C4">
                      <w:pPr>
                        <w:pStyle w:val="Ttulo"/>
                        <w:pBdr>
                          <w:bottom w:val="none" w:sz="0" w:space="0" w:color="auto"/>
                        </w:pBd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d</w:t>
                      </w:r>
                      <w:r w:rsidR="00A572A8" w:rsidRPr="00D4200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I</w:t>
                      </w:r>
                      <w:r w:rsidR="00A572A8" w:rsidRPr="00D4200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</w:rPr>
                        <w:t>nformación</w:t>
                      </w:r>
                    </w:p>
                    <w:p w:rsidR="00A572A8" w:rsidRPr="00B16A08" w:rsidRDefault="00A572A8" w:rsidP="00B16A08">
                      <w:pPr>
                        <w:rPr>
                          <w:lang w:eastAsia="es-AR"/>
                        </w:rPr>
                      </w:pPr>
                      <w:r>
                        <w:rPr>
                          <w:lang w:eastAsia="es-AR"/>
                        </w:rPr>
                        <w:t>I</w:t>
                      </w:r>
                    </w:p>
                  </w:txbxContent>
                </v:textbox>
              </v:shape>
            </w:pict>
          </w:r>
          <w:r w:rsidR="00F00B2F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5"/>
              <w:kern w:val="28"/>
              <w:sz w:val="32"/>
              <w:szCs w:val="32"/>
              <w:lang w:eastAsia="es-AR"/>
            </w:rPr>
            <w:drawing>
              <wp:inline distT="0" distB="0" distL="0" distR="0">
                <wp:extent cx="3211200" cy="3600000"/>
                <wp:effectExtent l="0" t="0" r="8255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11200" cy="36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s-AR"/>
            </w:rPr>
            <w:pict>
              <v:rect id="Rectángulo 47" o:spid="_x0000_s1029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" fillcolor="#4f81bd [3204]" stroked="f" strokeweight="2pt">
                <v:path arrowok="t"/>
                <v:textbox inset="21.6pt,1in,21.6pt">
                  <w:txbxContent>
                    <w:p w:rsidR="00A572A8" w:rsidRPr="00D42009" w:rsidRDefault="00A572A8" w:rsidP="00B16A08">
                      <w:pPr>
                        <w:pStyle w:val="Ttulo"/>
                        <w:pBdr>
                          <w:bottom w:val="none" w:sz="0" w:space="0" w:color="auto"/>
                        </w:pBdr>
                        <w:jc w:val="center"/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A572A8" w:rsidRPr="00D42009" w:rsidRDefault="00A572A8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A572A8" w:rsidRPr="00D42009" w:rsidRDefault="00A572A8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</w:p>
        <w:p w:rsidR="00F00B2F" w:rsidRDefault="00F00B2F"/>
        <w:p w:rsidR="00F00B2F" w:rsidRDefault="00B25038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5"/>
              <w:kern w:val="28"/>
              <w:sz w:val="72"/>
              <w:szCs w:val="72"/>
              <w:lang w:eastAsia="es-AR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5"/>
              <w:kern w:val="28"/>
              <w:sz w:val="72"/>
              <w:szCs w:val="72"/>
              <w:lang w:eastAsia="es-AR"/>
            </w:rPr>
            <w:pict>
              <v:shape id="8 Cuadro de texto" o:spid="_x0000_s1030" type="#_x0000_t202" style="position:absolute;margin-left:381.55pt;margin-top:301.4pt;width:142.75pt;height:14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" fillcolor="#1f497d" strokeweight=".5pt">
                <v:textbox>
                  <w:txbxContent>
                    <w:p w:rsidR="00A572A8" w:rsidRPr="005625FE" w:rsidRDefault="00A572A8">
                      <w:pPr>
                        <w:rPr>
                          <w:rFonts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5625FE">
                        <w:rPr>
                          <w:rFonts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DOCENTES:</w:t>
                      </w:r>
                    </w:p>
                    <w:p w:rsidR="00A572A8" w:rsidRDefault="005334C4" w:rsidP="005334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  <w:t>Peretto, Claudia</w:t>
                      </w:r>
                      <w:r w:rsidR="00A572A8" w:rsidRPr="00D42009"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  <w:t>Adjunto</w:t>
                      </w:r>
                      <w:r w:rsidR="00A572A8" w:rsidRPr="00D42009"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  <w:p w:rsidR="00A572A8" w:rsidRPr="00D42009" w:rsidRDefault="00A572A8" w:rsidP="00B96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A572A8" w:rsidRPr="005334C4" w:rsidRDefault="005334C4" w:rsidP="005334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  <w:t>Gualpa</w:t>
                      </w:r>
                      <w:r w:rsidR="00A572A8" w:rsidRPr="00D42009"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  <w:t>Martín</w:t>
                      </w:r>
                      <w:r w:rsidR="00A572A8" w:rsidRPr="00D42009">
                        <w:rPr>
                          <w:rFonts w:cs="Arial"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(JTP)</w:t>
                      </w:r>
                    </w:p>
                    <w:p w:rsidR="00A572A8" w:rsidRPr="005334C4" w:rsidRDefault="00A572A8">
                      <w:pPr>
                        <w:rPr>
                          <w:b/>
                        </w:rPr>
                      </w:pPr>
                    </w:p>
                    <w:p w:rsidR="00A572A8" w:rsidRPr="005334C4" w:rsidRDefault="00A572A8">
                      <w:pPr>
                        <w:rPr>
                          <w:b/>
                        </w:rPr>
                      </w:pPr>
                    </w:p>
                    <w:p w:rsidR="00A572A8" w:rsidRPr="005334C4" w:rsidRDefault="00A572A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w:r>
          <w:r w:rsidR="00F00B2F">
            <w:rPr>
              <w:rFonts w:asciiTheme="majorHAnsi" w:eastAsiaTheme="majorEastAsia" w:hAnsiTheme="majorHAnsi" w:cstheme="majorBidi"/>
              <w:caps/>
              <w:color w:val="FFFFFF" w:themeColor="background1"/>
              <w:spacing w:val="5"/>
              <w:kern w:val="28"/>
              <w:sz w:val="72"/>
              <w:szCs w:val="72"/>
              <w:lang w:eastAsia="es-AR"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val="es-ES" w:eastAsia="en-US"/>
        </w:rPr>
        <w:id w:val="1064534751"/>
        <w:docPartObj>
          <w:docPartGallery w:val="Table of Contents"/>
          <w:docPartUnique/>
        </w:docPartObj>
      </w:sdtPr>
      <w:sdtEndPr/>
      <w:sdtContent>
        <w:p w:rsidR="00D42009" w:rsidRPr="00AA014D" w:rsidRDefault="00D42009" w:rsidP="00AA014D">
          <w:pPr>
            <w:pStyle w:val="TtulodeTDC"/>
            <w:spacing w:after="240" w:line="360" w:lineRule="auto"/>
            <w:jc w:val="center"/>
            <w:rPr>
              <w:rFonts w:cs="Arial"/>
              <w:sz w:val="32"/>
              <w:szCs w:val="32"/>
            </w:rPr>
          </w:pPr>
          <w:r w:rsidRPr="00AA014D">
            <w:rPr>
              <w:rFonts w:cs="Arial"/>
              <w:sz w:val="32"/>
              <w:szCs w:val="32"/>
              <w:lang w:val="es-ES"/>
            </w:rPr>
            <w:t>Contenido</w:t>
          </w:r>
        </w:p>
        <w:p w:rsidR="00001BC2" w:rsidRDefault="000B0BCB" w:rsidP="0040030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 w:rsidR="00D42009">
            <w:instrText xml:space="preserve"> TOC \o "1-3" \h \z \u </w:instrText>
          </w:r>
          <w:r>
            <w:fldChar w:fldCharType="separate"/>
          </w:r>
          <w:hyperlink w:anchor="_Toc384792222" w:history="1">
            <w:r w:rsidR="0040030E">
              <w:rPr>
                <w:rStyle w:val="Hipervnculo"/>
                <w:noProof/>
              </w:rPr>
              <w:t>¿Qué es y para qué sirve</w:t>
            </w:r>
            <w:r w:rsidR="00001BC2">
              <w:rPr>
                <w:noProof/>
                <w:webHidden/>
              </w:rPr>
              <w:tab/>
            </w:r>
            <w:r w:rsidR="00001BC2">
              <w:rPr>
                <w:noProof/>
                <w:webHidden/>
              </w:rPr>
              <w:fldChar w:fldCharType="begin"/>
            </w:r>
            <w:r w:rsidR="00001BC2">
              <w:rPr>
                <w:noProof/>
                <w:webHidden/>
              </w:rPr>
              <w:instrText xml:space="preserve"> PAGEREF _Toc384792222 \h </w:instrText>
            </w:r>
            <w:r w:rsidR="00001BC2">
              <w:rPr>
                <w:noProof/>
                <w:webHidden/>
              </w:rPr>
            </w:r>
            <w:r w:rsidR="00001BC2">
              <w:rPr>
                <w:noProof/>
                <w:webHidden/>
              </w:rPr>
              <w:fldChar w:fldCharType="separate"/>
            </w:r>
            <w:r w:rsidR="007B1960">
              <w:rPr>
                <w:noProof/>
                <w:webHidden/>
              </w:rPr>
              <w:t>2</w:t>
            </w:r>
            <w:r w:rsidR="00001BC2">
              <w:rPr>
                <w:noProof/>
                <w:webHidden/>
              </w:rPr>
              <w:fldChar w:fldCharType="end"/>
            </w:r>
          </w:hyperlink>
        </w:p>
        <w:p w:rsidR="00001BC2" w:rsidRDefault="00B25038" w:rsidP="0040030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84792223" w:history="1">
            <w:r w:rsidR="0040030E">
              <w:rPr>
                <w:rStyle w:val="Hipervnculo"/>
                <w:rFonts w:cs="Arial"/>
                <w:noProof/>
              </w:rPr>
              <w:t>Criterios de Análisis</w:t>
            </w:r>
            <w:r w:rsidR="00001BC2">
              <w:rPr>
                <w:noProof/>
                <w:webHidden/>
              </w:rPr>
              <w:tab/>
            </w:r>
            <w:r w:rsidR="00001BC2">
              <w:rPr>
                <w:noProof/>
                <w:webHidden/>
              </w:rPr>
              <w:fldChar w:fldCharType="begin"/>
            </w:r>
            <w:r w:rsidR="00001BC2">
              <w:rPr>
                <w:noProof/>
                <w:webHidden/>
              </w:rPr>
              <w:instrText xml:space="preserve"> PAGEREF _Toc384792223 \h </w:instrText>
            </w:r>
            <w:r w:rsidR="00001BC2">
              <w:rPr>
                <w:noProof/>
                <w:webHidden/>
              </w:rPr>
            </w:r>
            <w:r w:rsidR="00001BC2">
              <w:rPr>
                <w:noProof/>
                <w:webHidden/>
              </w:rPr>
              <w:fldChar w:fldCharType="separate"/>
            </w:r>
            <w:r w:rsidR="007B1960">
              <w:rPr>
                <w:noProof/>
                <w:webHidden/>
              </w:rPr>
              <w:t>3</w:t>
            </w:r>
            <w:r w:rsidR="00001BC2">
              <w:rPr>
                <w:noProof/>
                <w:webHidden/>
              </w:rPr>
              <w:fldChar w:fldCharType="end"/>
            </w:r>
          </w:hyperlink>
        </w:p>
        <w:p w:rsidR="00001BC2" w:rsidRDefault="00B25038" w:rsidP="0040030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84792224" w:history="1">
            <w:r w:rsidR="00001BC2" w:rsidRPr="009F77F4">
              <w:rPr>
                <w:rStyle w:val="Hipervnculo"/>
                <w:noProof/>
              </w:rPr>
              <w:t>O</w:t>
            </w:r>
            <w:r w:rsidR="0040030E">
              <w:rPr>
                <w:rStyle w:val="Hipervnculo"/>
                <w:noProof/>
              </w:rPr>
              <w:t>pciones</w:t>
            </w:r>
            <w:r w:rsidR="00001BC2">
              <w:rPr>
                <w:noProof/>
                <w:webHidden/>
              </w:rPr>
              <w:tab/>
            </w:r>
            <w:r w:rsidR="00001BC2">
              <w:rPr>
                <w:noProof/>
                <w:webHidden/>
              </w:rPr>
              <w:fldChar w:fldCharType="begin"/>
            </w:r>
            <w:r w:rsidR="00001BC2">
              <w:rPr>
                <w:noProof/>
                <w:webHidden/>
              </w:rPr>
              <w:instrText xml:space="preserve"> PAGEREF _Toc384792224 \h </w:instrText>
            </w:r>
            <w:r w:rsidR="00001BC2">
              <w:rPr>
                <w:noProof/>
                <w:webHidden/>
              </w:rPr>
            </w:r>
            <w:r w:rsidR="00001BC2">
              <w:rPr>
                <w:noProof/>
                <w:webHidden/>
              </w:rPr>
              <w:fldChar w:fldCharType="separate"/>
            </w:r>
            <w:r w:rsidR="007B1960">
              <w:rPr>
                <w:noProof/>
                <w:webHidden/>
              </w:rPr>
              <w:t>4</w:t>
            </w:r>
            <w:r w:rsidR="00001BC2">
              <w:rPr>
                <w:noProof/>
                <w:webHidden/>
              </w:rPr>
              <w:fldChar w:fldCharType="end"/>
            </w:r>
          </w:hyperlink>
        </w:p>
        <w:p w:rsidR="00001BC2" w:rsidRDefault="00B25038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84792225" w:history="1">
            <w:r w:rsidR="00001BC2" w:rsidRPr="009F77F4">
              <w:rPr>
                <w:rStyle w:val="Hipervnculo"/>
                <w:noProof/>
              </w:rPr>
              <w:t>Organigrama Racional</w:t>
            </w:r>
            <w:r w:rsidR="00001BC2">
              <w:rPr>
                <w:noProof/>
                <w:webHidden/>
              </w:rPr>
              <w:tab/>
            </w:r>
            <w:r w:rsidR="00001BC2">
              <w:rPr>
                <w:noProof/>
                <w:webHidden/>
              </w:rPr>
              <w:fldChar w:fldCharType="begin"/>
            </w:r>
            <w:r w:rsidR="00001BC2">
              <w:rPr>
                <w:noProof/>
                <w:webHidden/>
              </w:rPr>
              <w:instrText xml:space="preserve"> PAGEREF _Toc384792225 \h </w:instrText>
            </w:r>
            <w:r w:rsidR="00001BC2">
              <w:rPr>
                <w:noProof/>
                <w:webHidden/>
              </w:rPr>
            </w:r>
            <w:r w:rsidR="00001BC2">
              <w:rPr>
                <w:noProof/>
                <w:webHidden/>
              </w:rPr>
              <w:fldChar w:fldCharType="separate"/>
            </w:r>
            <w:r w:rsidR="007B1960">
              <w:rPr>
                <w:noProof/>
                <w:webHidden/>
              </w:rPr>
              <w:t>5</w:t>
            </w:r>
            <w:r w:rsidR="00001BC2">
              <w:rPr>
                <w:noProof/>
                <w:webHidden/>
              </w:rPr>
              <w:fldChar w:fldCharType="end"/>
            </w:r>
          </w:hyperlink>
        </w:p>
        <w:p w:rsidR="00001BC2" w:rsidRDefault="00B25038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84792226" w:history="1">
            <w:r w:rsidR="00001BC2" w:rsidRPr="009F77F4">
              <w:rPr>
                <w:rStyle w:val="Hipervnculo"/>
                <w:noProof/>
              </w:rPr>
              <w:t>Cambios efectuados en el Organigrama Real en la Obtención del Racional</w:t>
            </w:r>
            <w:r w:rsidR="00001BC2">
              <w:rPr>
                <w:noProof/>
                <w:webHidden/>
              </w:rPr>
              <w:tab/>
            </w:r>
            <w:r w:rsidR="00001BC2">
              <w:rPr>
                <w:noProof/>
                <w:webHidden/>
              </w:rPr>
              <w:fldChar w:fldCharType="begin"/>
            </w:r>
            <w:r w:rsidR="00001BC2">
              <w:rPr>
                <w:noProof/>
                <w:webHidden/>
              </w:rPr>
              <w:instrText xml:space="preserve"> PAGEREF _Toc384792226 \h </w:instrText>
            </w:r>
            <w:r w:rsidR="00001BC2">
              <w:rPr>
                <w:noProof/>
                <w:webHidden/>
              </w:rPr>
            </w:r>
            <w:r w:rsidR="00001BC2">
              <w:rPr>
                <w:noProof/>
                <w:webHidden/>
              </w:rPr>
              <w:fldChar w:fldCharType="separate"/>
            </w:r>
            <w:r w:rsidR="007B1960">
              <w:rPr>
                <w:noProof/>
                <w:webHidden/>
              </w:rPr>
              <w:t>6</w:t>
            </w:r>
            <w:r w:rsidR="00001BC2">
              <w:rPr>
                <w:noProof/>
                <w:webHidden/>
              </w:rPr>
              <w:fldChar w:fldCharType="end"/>
            </w:r>
          </w:hyperlink>
        </w:p>
        <w:p w:rsidR="00001BC2" w:rsidRDefault="00B25038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84792227" w:history="1">
            <w:r w:rsidR="00001BC2" w:rsidRPr="009F77F4">
              <w:rPr>
                <w:rStyle w:val="Hipervnculo"/>
                <w:noProof/>
              </w:rPr>
              <w:t>Organigrama Ideal</w:t>
            </w:r>
            <w:r w:rsidR="00001BC2">
              <w:rPr>
                <w:noProof/>
                <w:webHidden/>
              </w:rPr>
              <w:tab/>
            </w:r>
            <w:r w:rsidR="00001BC2">
              <w:rPr>
                <w:noProof/>
                <w:webHidden/>
              </w:rPr>
              <w:fldChar w:fldCharType="begin"/>
            </w:r>
            <w:r w:rsidR="00001BC2">
              <w:rPr>
                <w:noProof/>
                <w:webHidden/>
              </w:rPr>
              <w:instrText xml:space="preserve"> PAGEREF _Toc384792227 \h </w:instrText>
            </w:r>
            <w:r w:rsidR="00001BC2">
              <w:rPr>
                <w:noProof/>
                <w:webHidden/>
              </w:rPr>
            </w:r>
            <w:r w:rsidR="00001BC2">
              <w:rPr>
                <w:noProof/>
                <w:webHidden/>
              </w:rPr>
              <w:fldChar w:fldCharType="separate"/>
            </w:r>
            <w:r w:rsidR="007B1960">
              <w:rPr>
                <w:noProof/>
                <w:webHidden/>
              </w:rPr>
              <w:t>7</w:t>
            </w:r>
            <w:r w:rsidR="00001BC2">
              <w:rPr>
                <w:noProof/>
                <w:webHidden/>
              </w:rPr>
              <w:fldChar w:fldCharType="end"/>
            </w:r>
          </w:hyperlink>
        </w:p>
        <w:p w:rsidR="00001BC2" w:rsidRDefault="00B25038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84792228" w:history="1">
            <w:r w:rsidR="00001BC2" w:rsidRPr="009F77F4">
              <w:rPr>
                <w:rStyle w:val="Hipervnculo"/>
                <w:noProof/>
              </w:rPr>
              <w:t>Supuestos para la creación del Organigrama Ideal</w:t>
            </w:r>
            <w:r w:rsidR="00001BC2">
              <w:rPr>
                <w:noProof/>
                <w:webHidden/>
              </w:rPr>
              <w:tab/>
            </w:r>
            <w:r w:rsidR="00001BC2">
              <w:rPr>
                <w:noProof/>
                <w:webHidden/>
              </w:rPr>
              <w:fldChar w:fldCharType="begin"/>
            </w:r>
            <w:r w:rsidR="00001BC2">
              <w:rPr>
                <w:noProof/>
                <w:webHidden/>
              </w:rPr>
              <w:instrText xml:space="preserve"> PAGEREF _Toc384792228 \h </w:instrText>
            </w:r>
            <w:r w:rsidR="00001BC2">
              <w:rPr>
                <w:noProof/>
                <w:webHidden/>
              </w:rPr>
            </w:r>
            <w:r w:rsidR="00001BC2">
              <w:rPr>
                <w:noProof/>
                <w:webHidden/>
              </w:rPr>
              <w:fldChar w:fldCharType="separate"/>
            </w:r>
            <w:r w:rsidR="007B1960">
              <w:rPr>
                <w:noProof/>
                <w:webHidden/>
              </w:rPr>
              <w:t>7</w:t>
            </w:r>
            <w:r w:rsidR="00001BC2">
              <w:rPr>
                <w:noProof/>
                <w:webHidden/>
              </w:rPr>
              <w:fldChar w:fldCharType="end"/>
            </w:r>
          </w:hyperlink>
        </w:p>
        <w:p w:rsidR="00001BC2" w:rsidRDefault="00B25038">
          <w:pPr>
            <w:pStyle w:val="TDC2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84792229" w:history="1">
            <w:r w:rsidR="00001BC2" w:rsidRPr="009F77F4">
              <w:rPr>
                <w:rStyle w:val="Hipervnculo"/>
                <w:noProof/>
              </w:rPr>
              <w:t>Cambios efectuados en el Organigrama Real en la Obtención del organigrama Ideal</w:t>
            </w:r>
            <w:r w:rsidR="00001BC2">
              <w:rPr>
                <w:noProof/>
                <w:webHidden/>
              </w:rPr>
              <w:tab/>
            </w:r>
            <w:r w:rsidR="00001BC2">
              <w:rPr>
                <w:noProof/>
                <w:webHidden/>
              </w:rPr>
              <w:fldChar w:fldCharType="begin"/>
            </w:r>
            <w:r w:rsidR="00001BC2">
              <w:rPr>
                <w:noProof/>
                <w:webHidden/>
              </w:rPr>
              <w:instrText xml:space="preserve"> PAGEREF _Toc384792229 \h </w:instrText>
            </w:r>
            <w:r w:rsidR="00001BC2">
              <w:rPr>
                <w:noProof/>
                <w:webHidden/>
              </w:rPr>
            </w:r>
            <w:r w:rsidR="00001BC2">
              <w:rPr>
                <w:noProof/>
                <w:webHidden/>
              </w:rPr>
              <w:fldChar w:fldCharType="separate"/>
            </w:r>
            <w:r w:rsidR="007B1960">
              <w:rPr>
                <w:noProof/>
                <w:webHidden/>
              </w:rPr>
              <w:t>8</w:t>
            </w:r>
            <w:r w:rsidR="00001BC2">
              <w:rPr>
                <w:noProof/>
                <w:webHidden/>
              </w:rPr>
              <w:fldChar w:fldCharType="end"/>
            </w:r>
          </w:hyperlink>
        </w:p>
        <w:p w:rsidR="00D42009" w:rsidRDefault="000B0BC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D42009" w:rsidRDefault="00D42009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D42009" w:rsidRDefault="00F84F11" w:rsidP="00F84F11">
      <w:pPr>
        <w:pStyle w:val="Ttulo1"/>
      </w:pPr>
      <w:r>
        <w:lastRenderedPageBreak/>
        <w:t xml:space="preserve">¿Qué es y para qué sirve? </w:t>
      </w:r>
    </w:p>
    <w:p w:rsidR="00F84F11" w:rsidRPr="0040030E" w:rsidRDefault="00F84F11" w:rsidP="0040030E">
      <w:pPr>
        <w:spacing w:after="0" w:line="240" w:lineRule="auto"/>
        <w:rPr>
          <w:szCs w:val="24"/>
        </w:rPr>
      </w:pPr>
    </w:p>
    <w:p w:rsidR="00F84F11" w:rsidRPr="0040030E" w:rsidRDefault="00F84F11" w:rsidP="0040030E">
      <w:pPr>
        <w:spacing w:after="0" w:line="240" w:lineRule="auto"/>
        <w:rPr>
          <w:szCs w:val="24"/>
        </w:rPr>
      </w:pPr>
      <w:r w:rsidRPr="0040030E">
        <w:rPr>
          <w:szCs w:val="24"/>
        </w:rPr>
        <w:t xml:space="preserve">Es una aplicación llamada “Selección de Propiedad a Alquilar” que utiliza la técnica TOPSIS para determinar el orden de preferencia en el que se recomienda alquilar una propiedad. </w:t>
      </w:r>
    </w:p>
    <w:p w:rsidR="00F84F11" w:rsidRPr="0040030E" w:rsidRDefault="00F84F11" w:rsidP="0040030E">
      <w:pPr>
        <w:spacing w:after="0" w:line="240" w:lineRule="auto"/>
        <w:rPr>
          <w:szCs w:val="24"/>
        </w:rPr>
      </w:pPr>
      <w:r w:rsidRPr="0040030E">
        <w:rPr>
          <w:szCs w:val="24"/>
        </w:rPr>
        <w:t xml:space="preserve">Para su funcionamiento emplea una base de datos que cuenta con alrededor de 30 departamentos extraídos de diversas inmobiliarias. </w:t>
      </w:r>
    </w:p>
    <w:p w:rsidR="00F84F11" w:rsidRPr="0040030E" w:rsidRDefault="00F84F11" w:rsidP="0040030E">
      <w:pPr>
        <w:spacing w:after="0" w:line="240" w:lineRule="auto"/>
        <w:rPr>
          <w:szCs w:val="24"/>
        </w:rPr>
      </w:pPr>
      <w:r w:rsidRPr="0040030E">
        <w:rPr>
          <w:szCs w:val="24"/>
        </w:rPr>
        <w:t xml:space="preserve">Es posible filtrar los departamentos en función de los siguientes criterios: precio, barrio, estado, requisitos, servicios, antigüedad y número de habitaciones.  </w:t>
      </w:r>
    </w:p>
    <w:p w:rsidR="00F84F11" w:rsidRPr="0040030E" w:rsidRDefault="00F84F11" w:rsidP="0040030E">
      <w:pPr>
        <w:spacing w:after="0" w:line="240" w:lineRule="auto"/>
        <w:rPr>
          <w:szCs w:val="24"/>
        </w:rPr>
      </w:pPr>
      <w:r w:rsidRPr="0040030E">
        <w:rPr>
          <w:szCs w:val="24"/>
        </w:rPr>
        <w:t xml:space="preserve">En cada uno de estos criterios se puede determinar su objetivo indicando si se desea maximizar o minimizar. </w:t>
      </w:r>
    </w:p>
    <w:p w:rsidR="00F84F11" w:rsidRPr="0040030E" w:rsidRDefault="0040030E" w:rsidP="0040030E">
      <w:pPr>
        <w:spacing w:after="0" w:line="240" w:lineRule="auto"/>
        <w:rPr>
          <w:szCs w:val="24"/>
        </w:rPr>
      </w:pPr>
      <w:r>
        <w:rPr>
          <w:szCs w:val="24"/>
        </w:rPr>
        <w:t>Ademá</w:t>
      </w:r>
      <w:r w:rsidR="00F84F11" w:rsidRPr="0040030E">
        <w:rPr>
          <w:szCs w:val="24"/>
        </w:rPr>
        <w:t>s el usuario puede establecer el peso de cada uno.</w:t>
      </w:r>
    </w:p>
    <w:p w:rsidR="005625FE" w:rsidRDefault="005625FE" w:rsidP="005625FE">
      <w:pPr>
        <w:pStyle w:val="Ttulo1"/>
      </w:pPr>
      <w:r>
        <w:t>Instalación del Software</w:t>
      </w:r>
      <w:r>
        <w:t xml:space="preserve"> </w:t>
      </w:r>
    </w:p>
    <w:p w:rsidR="00EB7826" w:rsidRPr="002212AA" w:rsidRDefault="00F32B21" w:rsidP="00F32B21">
      <w:pPr>
        <w:pStyle w:val="NormalWeb"/>
        <w:spacing w:before="150" w:beforeAutospacing="0" w:after="150" w:afterAutospacing="0" w:line="300" w:lineRule="atLeast"/>
        <w:rPr>
          <w:rFonts w:asciiTheme="minorBidi" w:hAnsiTheme="minorBidi" w:cstheme="minorBidi"/>
          <w:color w:val="444444"/>
          <w:sz w:val="23"/>
          <w:szCs w:val="23"/>
        </w:rPr>
      </w:pPr>
      <w:r w:rsidRPr="002212AA">
        <w:rPr>
          <w:rFonts w:asciiTheme="minorBidi" w:hAnsiTheme="minorBidi" w:cstheme="minorBidi"/>
          <w:color w:val="444444"/>
          <w:sz w:val="23"/>
          <w:szCs w:val="23"/>
        </w:rPr>
        <w:t xml:space="preserve">Para </w:t>
      </w:r>
      <w:r w:rsidR="00EB7826" w:rsidRPr="002212AA">
        <w:rPr>
          <w:rFonts w:asciiTheme="minorBidi" w:hAnsiTheme="minorBidi" w:cstheme="minorBidi"/>
          <w:color w:val="444444"/>
          <w:sz w:val="23"/>
          <w:szCs w:val="23"/>
        </w:rPr>
        <w:t>exportar el contenido de un</w:t>
      </w:r>
      <w:r w:rsidR="00EB7826" w:rsidRPr="002212AA">
        <w:rPr>
          <w:rStyle w:val="apple-converted-space"/>
          <w:rFonts w:asciiTheme="minorBidi" w:eastAsiaTheme="majorEastAsia" w:hAnsiTheme="minorBidi" w:cstheme="minorBidi"/>
          <w:color w:val="444444"/>
          <w:sz w:val="23"/>
          <w:szCs w:val="23"/>
        </w:rPr>
        <w:t> </w:t>
      </w:r>
      <w:r w:rsidR="00EB7826" w:rsidRPr="002212AA">
        <w:rPr>
          <w:rFonts w:asciiTheme="minorBidi" w:hAnsiTheme="minorBidi" w:cstheme="minorBidi"/>
          <w:color w:val="444444"/>
          <w:sz w:val="23"/>
          <w:szCs w:val="23"/>
        </w:rPr>
        <w:t>DataGridView</w:t>
      </w:r>
      <w:r w:rsidR="00EB7826" w:rsidRPr="002212AA">
        <w:rPr>
          <w:rStyle w:val="apple-converted-space"/>
          <w:rFonts w:asciiTheme="minorBidi" w:eastAsiaTheme="majorEastAsia" w:hAnsiTheme="minorBidi" w:cstheme="minorBidi"/>
          <w:color w:val="444444"/>
          <w:sz w:val="23"/>
          <w:szCs w:val="23"/>
        </w:rPr>
        <w:t> </w:t>
      </w:r>
      <w:r w:rsidR="00EB7826" w:rsidRPr="002212AA">
        <w:rPr>
          <w:rFonts w:asciiTheme="minorBidi" w:hAnsiTheme="minorBidi" w:cstheme="minorBidi"/>
          <w:color w:val="444444"/>
          <w:sz w:val="23"/>
          <w:szCs w:val="23"/>
        </w:rPr>
        <w:t>a un fichero Excel con</w:t>
      </w:r>
      <w:r w:rsidR="00EB7826" w:rsidRPr="002212AA">
        <w:rPr>
          <w:rStyle w:val="apple-converted-space"/>
          <w:rFonts w:asciiTheme="minorBidi" w:eastAsiaTheme="majorEastAsia" w:hAnsiTheme="minorBidi" w:cstheme="minorBidi"/>
          <w:color w:val="444444"/>
          <w:sz w:val="23"/>
          <w:szCs w:val="23"/>
        </w:rPr>
        <w:t> </w:t>
      </w:r>
      <w:r w:rsidR="00EB7826" w:rsidRPr="002212AA">
        <w:rPr>
          <w:rFonts w:asciiTheme="minorBidi" w:hAnsiTheme="minorBidi" w:cstheme="minorBidi"/>
          <w:color w:val="444444"/>
          <w:sz w:val="23"/>
          <w:szCs w:val="23"/>
        </w:rPr>
        <w:t>WindowsForms</w:t>
      </w:r>
      <w:r w:rsidR="00EB7826" w:rsidRPr="002212AA">
        <w:rPr>
          <w:rStyle w:val="apple-converted-space"/>
          <w:rFonts w:asciiTheme="minorBidi" w:eastAsiaTheme="majorEastAsia" w:hAnsiTheme="minorBidi" w:cstheme="minorBidi"/>
          <w:color w:val="444444"/>
          <w:sz w:val="23"/>
          <w:szCs w:val="23"/>
        </w:rPr>
        <w:t> </w:t>
      </w:r>
      <w:r w:rsidRPr="002212AA">
        <w:rPr>
          <w:rFonts w:asciiTheme="minorBidi" w:hAnsiTheme="minorBidi" w:cstheme="minorBidi"/>
          <w:color w:val="444444"/>
          <w:sz w:val="23"/>
          <w:szCs w:val="23"/>
        </w:rPr>
        <w:t xml:space="preserve">usando C# </w:t>
      </w:r>
      <w:r w:rsidR="00EB7826" w:rsidRPr="002212AA">
        <w:rPr>
          <w:rFonts w:asciiTheme="minorBidi" w:hAnsiTheme="minorBidi" w:cstheme="minorBidi"/>
          <w:color w:val="444444"/>
          <w:sz w:val="23"/>
          <w:szCs w:val="23"/>
        </w:rPr>
        <w:t>tendremos que añadir la siguiente referencia al proyecto de tipo COM:</w:t>
      </w:r>
      <w:r w:rsidR="00EB7826" w:rsidRPr="002212AA">
        <w:rPr>
          <w:rFonts w:asciiTheme="minorBidi" w:hAnsiTheme="minorBidi" w:cstheme="minorBidi"/>
          <w:color w:val="444444"/>
          <w:sz w:val="23"/>
          <w:szCs w:val="23"/>
        </w:rPr>
        <w:br/>
      </w:r>
      <w:r w:rsidR="00EB7826" w:rsidRPr="00DF661F">
        <w:rPr>
          <w:rFonts w:asciiTheme="minorBidi" w:hAnsiTheme="minorBidi" w:cstheme="minorBidi"/>
          <w:b/>
          <w:bCs/>
          <w:color w:val="444444"/>
          <w:sz w:val="23"/>
          <w:szCs w:val="23"/>
        </w:rPr>
        <w:t>Microsoft Excel 12.0 Object Library</w:t>
      </w:r>
      <w:r w:rsidR="00DF661F">
        <w:rPr>
          <w:rFonts w:asciiTheme="minorBidi" w:hAnsiTheme="minorBidi" w:cstheme="minorBidi"/>
          <w:color w:val="444444"/>
          <w:sz w:val="23"/>
          <w:szCs w:val="23"/>
        </w:rPr>
        <w:t>.</w:t>
      </w:r>
    </w:p>
    <w:p w:rsidR="005625FE" w:rsidRPr="002212AA" w:rsidRDefault="00EB7826" w:rsidP="00481442">
      <w:pPr>
        <w:pStyle w:val="NormalWeb"/>
        <w:spacing w:before="150" w:beforeAutospacing="0" w:after="150" w:afterAutospacing="0" w:line="300" w:lineRule="atLeast"/>
        <w:rPr>
          <w:rFonts w:asciiTheme="minorBidi" w:hAnsiTheme="minorBidi" w:cstheme="minorBidi"/>
          <w:color w:val="444444"/>
          <w:sz w:val="23"/>
          <w:szCs w:val="23"/>
        </w:rPr>
      </w:pPr>
      <w:r w:rsidRPr="002212AA">
        <w:rPr>
          <w:rFonts w:asciiTheme="minorBidi" w:hAnsiTheme="minorBidi" w:cstheme="minorBidi"/>
          <w:color w:val="444444"/>
          <w:sz w:val="23"/>
          <w:szCs w:val="23"/>
        </w:rPr>
        <w:t>Para poder añadir la referencia anterior, tenemos que tener instalado previamente en nuestro sistema el Microsoft Excel.</w:t>
      </w:r>
      <w:r w:rsidR="00481442" w:rsidRPr="002212AA">
        <w:rPr>
          <w:rFonts w:asciiTheme="minorBidi" w:hAnsiTheme="minorBidi" w:cstheme="minorBidi"/>
        </w:rPr>
        <w:t xml:space="preserve"> </w:t>
      </w:r>
      <w:r w:rsidR="00481442" w:rsidRPr="002212AA">
        <w:rPr>
          <w:rFonts w:asciiTheme="minorBidi" w:hAnsiTheme="minorBidi" w:cstheme="minorBidi"/>
          <w:color w:val="444444"/>
          <w:sz w:val="23"/>
          <w:szCs w:val="23"/>
        </w:rPr>
        <w:t>El método nos preguntará por la ruta donde queremos almacenar el fichero en el disco mediante un objeto del tipo</w:t>
      </w:r>
      <w:r w:rsidR="00481442" w:rsidRPr="002212AA">
        <w:rPr>
          <w:rStyle w:val="apple-converted-space"/>
          <w:rFonts w:asciiTheme="minorBidi" w:hAnsiTheme="minorBidi" w:cstheme="minorBidi"/>
          <w:color w:val="444444"/>
          <w:sz w:val="23"/>
          <w:szCs w:val="23"/>
        </w:rPr>
        <w:t> </w:t>
      </w:r>
      <w:r w:rsidR="00481442" w:rsidRPr="002212AA">
        <w:rPr>
          <w:rFonts w:asciiTheme="minorBidi" w:hAnsiTheme="minorBidi" w:cstheme="minorBidi"/>
          <w:color w:val="444444"/>
          <w:sz w:val="23"/>
          <w:szCs w:val="23"/>
        </w:rPr>
        <w:t>SaveFileDialog.</w:t>
      </w:r>
    </w:p>
    <w:p w:rsidR="00F84F11" w:rsidRPr="002212AA" w:rsidRDefault="00F84F11" w:rsidP="005625FE">
      <w:pPr>
        <w:pStyle w:val="Ttulo1"/>
        <w:rPr>
          <w:rFonts w:asciiTheme="minorBidi" w:hAnsiTheme="minorBidi" w:cstheme="minorBidi"/>
        </w:rPr>
      </w:pPr>
      <w:r w:rsidRPr="002212AA">
        <w:rPr>
          <w:rFonts w:asciiTheme="minorBidi" w:hAnsiTheme="minorBidi" w:cstheme="minorBidi"/>
        </w:rPr>
        <w:t xml:space="preserve">Criterios de </w:t>
      </w:r>
      <w:r w:rsidR="005625FE" w:rsidRPr="002212AA">
        <w:rPr>
          <w:rFonts w:asciiTheme="minorBidi" w:hAnsiTheme="minorBidi" w:cstheme="minorBidi"/>
        </w:rPr>
        <w:t>A</w:t>
      </w:r>
      <w:r w:rsidRPr="002212AA">
        <w:rPr>
          <w:rFonts w:asciiTheme="minorBidi" w:hAnsiTheme="minorBidi" w:cstheme="minorBidi"/>
        </w:rPr>
        <w:t xml:space="preserve">nálisis </w:t>
      </w:r>
    </w:p>
    <w:p w:rsidR="00F84F11" w:rsidRPr="002212AA" w:rsidRDefault="00F84F11" w:rsidP="0040030E">
      <w:pPr>
        <w:spacing w:after="0" w:line="240" w:lineRule="auto"/>
        <w:rPr>
          <w:rFonts w:asciiTheme="minorBidi" w:hAnsiTheme="minorBidi"/>
        </w:rPr>
      </w:pPr>
    </w:p>
    <w:p w:rsidR="00F84F11" w:rsidRDefault="00F84F11" w:rsidP="0040030E">
      <w:pPr>
        <w:spacing w:after="0" w:line="240" w:lineRule="auto"/>
        <w:rPr>
          <w:rFonts w:asciiTheme="minorBidi" w:hAnsiTheme="minorBidi"/>
        </w:rPr>
      </w:pPr>
      <w:r w:rsidRPr="002212AA">
        <w:rPr>
          <w:rFonts w:asciiTheme="minorBidi" w:hAnsiTheme="minorBidi"/>
        </w:rPr>
        <w:t>A continuación detallaremos cada uno de los criterios analizados:</w:t>
      </w:r>
    </w:p>
    <w:p w:rsidR="00DF661F" w:rsidRPr="002212AA" w:rsidRDefault="00DF661F" w:rsidP="0040030E">
      <w:pPr>
        <w:spacing w:after="0" w:line="240" w:lineRule="auto"/>
        <w:rPr>
          <w:rFonts w:asciiTheme="minorBidi" w:hAnsiTheme="minorBidi"/>
        </w:rPr>
      </w:pPr>
    </w:p>
    <w:p w:rsidR="00F84F11" w:rsidRDefault="00F84F11" w:rsidP="00DF661F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284" w:hanging="284"/>
        <w:rPr>
          <w:rFonts w:asciiTheme="minorBidi" w:hAnsiTheme="minorBidi"/>
        </w:rPr>
      </w:pPr>
      <w:r w:rsidRPr="00DF661F">
        <w:rPr>
          <w:rFonts w:asciiTheme="minorBidi" w:hAnsiTheme="minorBidi"/>
          <w:b/>
          <w:bCs/>
          <w:u w:val="single"/>
        </w:rPr>
        <w:t>Precio</w:t>
      </w:r>
      <w:r w:rsidRPr="00DF661F">
        <w:rPr>
          <w:rFonts w:asciiTheme="minorBidi" w:hAnsiTheme="minorBidi"/>
          <w:b/>
          <w:bCs/>
        </w:rPr>
        <w:t>:</w:t>
      </w:r>
      <w:r w:rsidRPr="00DF661F">
        <w:rPr>
          <w:rFonts w:asciiTheme="minorBidi" w:hAnsiTheme="minorBidi"/>
        </w:rPr>
        <w:t xml:space="preserve"> Indica el costo monetario para alquilar una propiedad (Casa o Departamento).</w:t>
      </w:r>
    </w:p>
    <w:p w:rsidR="00DF661F" w:rsidRPr="00DF661F" w:rsidRDefault="00DF661F" w:rsidP="00DF661F">
      <w:pPr>
        <w:pStyle w:val="Prrafodelista"/>
        <w:tabs>
          <w:tab w:val="left" w:pos="284"/>
        </w:tabs>
        <w:spacing w:after="0" w:line="240" w:lineRule="auto"/>
        <w:ind w:left="284"/>
        <w:rPr>
          <w:rFonts w:asciiTheme="minorBidi" w:hAnsiTheme="minorBidi"/>
        </w:rPr>
      </w:pPr>
    </w:p>
    <w:p w:rsidR="00F84F11" w:rsidRPr="00DF661F" w:rsidRDefault="00F84F11" w:rsidP="00DF661F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284" w:hanging="284"/>
        <w:rPr>
          <w:rFonts w:asciiTheme="minorBidi" w:hAnsiTheme="minorBidi"/>
        </w:rPr>
      </w:pPr>
      <w:r w:rsidRPr="00DF661F">
        <w:rPr>
          <w:rFonts w:asciiTheme="minorBidi" w:hAnsiTheme="minorBidi"/>
          <w:b/>
          <w:bCs/>
          <w:u w:val="single"/>
        </w:rPr>
        <w:t>Barrio</w:t>
      </w:r>
      <w:r w:rsidRPr="00DF661F">
        <w:rPr>
          <w:rFonts w:asciiTheme="minorBidi" w:hAnsiTheme="minorBidi"/>
          <w:b/>
          <w:bCs/>
        </w:rPr>
        <w:t>:</w:t>
      </w:r>
      <w:r w:rsidRPr="00DF661F">
        <w:rPr>
          <w:rFonts w:asciiTheme="minorBidi" w:hAnsiTheme="minorBidi"/>
        </w:rPr>
        <w:t xml:space="preserve"> Representa la ubicación de la propiedad (Alberdi, Alta Córdoba, Barrio Jardín, Centro, Cerro de las Rosas, Cofico, General Paz, Nueva Córdoba).</w:t>
      </w:r>
    </w:p>
    <w:p w:rsidR="00DF661F" w:rsidRPr="00DF661F" w:rsidRDefault="00DF661F" w:rsidP="00DF661F">
      <w:pPr>
        <w:pStyle w:val="Prrafodelista"/>
        <w:tabs>
          <w:tab w:val="left" w:pos="0"/>
          <w:tab w:val="left" w:pos="284"/>
        </w:tabs>
        <w:spacing w:after="0" w:line="240" w:lineRule="auto"/>
        <w:ind w:left="284"/>
        <w:rPr>
          <w:rFonts w:asciiTheme="minorBidi" w:hAnsiTheme="minorBidi"/>
        </w:rPr>
      </w:pPr>
    </w:p>
    <w:p w:rsidR="00F84F11" w:rsidRPr="00DF661F" w:rsidRDefault="00F84F11" w:rsidP="00DF661F">
      <w:pPr>
        <w:pStyle w:val="Prrafodelista"/>
        <w:numPr>
          <w:ilvl w:val="0"/>
          <w:numId w:val="4"/>
        </w:numPr>
        <w:tabs>
          <w:tab w:val="left" w:pos="0"/>
          <w:tab w:val="left" w:pos="284"/>
        </w:tabs>
        <w:spacing w:after="0" w:line="240" w:lineRule="auto"/>
        <w:ind w:left="284" w:hanging="284"/>
        <w:rPr>
          <w:rFonts w:asciiTheme="minorBidi" w:hAnsiTheme="minorBidi"/>
        </w:rPr>
      </w:pPr>
      <w:r w:rsidRPr="00DF661F">
        <w:rPr>
          <w:rFonts w:asciiTheme="minorBidi" w:hAnsiTheme="minorBidi"/>
          <w:b/>
          <w:bCs/>
          <w:u w:val="single"/>
        </w:rPr>
        <w:t>Estado</w:t>
      </w:r>
      <w:r w:rsidRPr="00DF661F">
        <w:rPr>
          <w:rFonts w:asciiTheme="minorBidi" w:hAnsiTheme="minorBidi"/>
          <w:b/>
          <w:bCs/>
        </w:rPr>
        <w:t>:</w:t>
      </w:r>
      <w:r w:rsidRPr="00DF661F">
        <w:rPr>
          <w:rFonts w:asciiTheme="minorBidi" w:hAnsiTheme="minorBidi"/>
        </w:rPr>
        <w:t xml:space="preserve"> Indica las condiciones en las que se encuentra la propiedad (Malo, Regular, </w:t>
      </w:r>
      <w:r>
        <w:t xml:space="preserve">Bueno, Muy Bueno, Excelente). </w:t>
      </w:r>
    </w:p>
    <w:p w:rsidR="00DF661F" w:rsidRPr="00DF661F" w:rsidRDefault="00DF661F" w:rsidP="00DF661F">
      <w:pPr>
        <w:pStyle w:val="Prrafodelista"/>
        <w:tabs>
          <w:tab w:val="left" w:pos="284"/>
        </w:tabs>
        <w:spacing w:after="0" w:line="240" w:lineRule="auto"/>
        <w:ind w:left="284"/>
        <w:rPr>
          <w:rFonts w:asciiTheme="minorBidi" w:hAnsiTheme="minorBidi"/>
        </w:rPr>
      </w:pPr>
    </w:p>
    <w:p w:rsidR="00F84F11" w:rsidRPr="00DF661F" w:rsidRDefault="00F84F11" w:rsidP="00DF661F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284" w:hanging="284"/>
        <w:rPr>
          <w:rFonts w:asciiTheme="minorBidi" w:hAnsiTheme="minorBidi"/>
        </w:rPr>
      </w:pPr>
      <w:r w:rsidRPr="00DF661F">
        <w:rPr>
          <w:b/>
          <w:bCs/>
          <w:u w:val="single"/>
        </w:rPr>
        <w:t>Requisitos</w:t>
      </w:r>
      <w:r w:rsidRPr="00DF661F">
        <w:rPr>
          <w:b/>
          <w:bCs/>
        </w:rPr>
        <w:t>:</w:t>
      </w:r>
      <w:r>
        <w:t xml:space="preserve"> Indica las condiciones necesarias para alquilar una propiedad (garantía propietaria de familiar, recibo de sueldo, documentación, etc.)</w:t>
      </w:r>
    </w:p>
    <w:p w:rsidR="00F84F11" w:rsidRDefault="00DF661F" w:rsidP="00DF661F">
      <w:pPr>
        <w:tabs>
          <w:tab w:val="left" w:pos="284"/>
        </w:tabs>
        <w:spacing w:after="0" w:line="240" w:lineRule="auto"/>
        <w:ind w:left="284" w:hanging="284"/>
      </w:pPr>
      <w:r>
        <w:tab/>
      </w:r>
      <w:r w:rsidR="00F84F11">
        <w:t>En función de la cantidad de requisitos solicitados se los clasifica como: Ninguno, Pocos, Algunos, Bastantes, Muchos.</w:t>
      </w:r>
    </w:p>
    <w:p w:rsidR="00DF661F" w:rsidRPr="00DF661F" w:rsidRDefault="00DF661F" w:rsidP="00DF661F">
      <w:pPr>
        <w:pStyle w:val="Prrafodelista"/>
        <w:tabs>
          <w:tab w:val="left" w:pos="284"/>
        </w:tabs>
        <w:spacing w:after="0" w:line="240" w:lineRule="auto"/>
        <w:ind w:left="284"/>
        <w:rPr>
          <w:rFonts w:asciiTheme="minorBidi" w:hAnsiTheme="minorBidi"/>
        </w:rPr>
      </w:pPr>
    </w:p>
    <w:p w:rsidR="00F84F11" w:rsidRPr="00DF661F" w:rsidRDefault="00F84F11" w:rsidP="00DF661F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284" w:hanging="284"/>
        <w:rPr>
          <w:rFonts w:asciiTheme="minorBidi" w:hAnsiTheme="minorBidi"/>
        </w:rPr>
      </w:pPr>
      <w:r w:rsidRPr="00DF661F">
        <w:rPr>
          <w:b/>
          <w:bCs/>
          <w:u w:val="single"/>
        </w:rPr>
        <w:t>Servicios</w:t>
      </w:r>
      <w:r w:rsidRPr="00DF661F">
        <w:rPr>
          <w:b/>
          <w:bCs/>
        </w:rPr>
        <w:t>:</w:t>
      </w:r>
      <w:r>
        <w:t xml:space="preserve"> Representa las comodidades que ofrece la propiedad (estacionamiento, muebles, asador, pileta, tv con cable, internet, etc.)</w:t>
      </w:r>
    </w:p>
    <w:p w:rsidR="00F84F11" w:rsidRDefault="00DF661F" w:rsidP="00DF661F">
      <w:pPr>
        <w:tabs>
          <w:tab w:val="left" w:pos="284"/>
        </w:tabs>
        <w:spacing w:after="0" w:line="240" w:lineRule="auto"/>
        <w:ind w:left="284" w:hanging="284"/>
      </w:pPr>
      <w:r>
        <w:tab/>
      </w:r>
      <w:r w:rsidR="00F84F11">
        <w:t>En función de la cantidad de servicios solicitados se los clasifica como: Ninguno, Pocos, Algunos, Bastantes, Muchos.</w:t>
      </w:r>
    </w:p>
    <w:p w:rsidR="00DF661F" w:rsidRPr="00DF661F" w:rsidRDefault="00DF661F" w:rsidP="00DF661F">
      <w:pPr>
        <w:pStyle w:val="Prrafodelista"/>
        <w:tabs>
          <w:tab w:val="left" w:pos="284"/>
        </w:tabs>
        <w:spacing w:after="0" w:line="240" w:lineRule="auto"/>
        <w:ind w:left="284"/>
        <w:rPr>
          <w:rFonts w:asciiTheme="minorBidi" w:hAnsiTheme="minorBidi"/>
        </w:rPr>
      </w:pPr>
    </w:p>
    <w:p w:rsidR="00F84F11" w:rsidRPr="00DF661F" w:rsidRDefault="00F84F11" w:rsidP="00DF661F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284" w:hanging="284"/>
        <w:rPr>
          <w:rFonts w:asciiTheme="minorBidi" w:hAnsiTheme="minorBidi"/>
        </w:rPr>
      </w:pPr>
      <w:r w:rsidRPr="00DF661F">
        <w:rPr>
          <w:b/>
          <w:bCs/>
          <w:u w:val="single"/>
        </w:rPr>
        <w:t>Antigüedad</w:t>
      </w:r>
      <w:r w:rsidRPr="00DF661F">
        <w:rPr>
          <w:b/>
          <w:bCs/>
        </w:rPr>
        <w:t>:</w:t>
      </w:r>
      <w:r>
        <w:t xml:space="preserve"> Representa el tiempo transcurrido desde su inauguración.</w:t>
      </w:r>
    </w:p>
    <w:p w:rsidR="00DF661F" w:rsidRPr="00DF661F" w:rsidRDefault="00DF661F" w:rsidP="00DF661F">
      <w:pPr>
        <w:pStyle w:val="Prrafodelista"/>
        <w:tabs>
          <w:tab w:val="left" w:pos="284"/>
        </w:tabs>
        <w:spacing w:after="0" w:line="240" w:lineRule="auto"/>
        <w:ind w:left="284"/>
        <w:rPr>
          <w:rFonts w:asciiTheme="minorBidi" w:hAnsiTheme="minorBidi"/>
        </w:rPr>
      </w:pPr>
    </w:p>
    <w:p w:rsidR="00F84F11" w:rsidRPr="00DF661F" w:rsidRDefault="00F84F11" w:rsidP="00DF661F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284" w:hanging="284"/>
        <w:rPr>
          <w:rFonts w:asciiTheme="minorBidi" w:hAnsiTheme="minorBidi"/>
        </w:rPr>
      </w:pPr>
      <w:r w:rsidRPr="00DF661F">
        <w:rPr>
          <w:b/>
          <w:bCs/>
          <w:u w:val="single"/>
        </w:rPr>
        <w:t>Número de habitaciones</w:t>
      </w:r>
      <w:r w:rsidRPr="00DF661F">
        <w:rPr>
          <w:b/>
          <w:bCs/>
        </w:rPr>
        <w:t>:</w:t>
      </w:r>
      <w:r>
        <w:t xml:space="preserve"> Indica de cuantas habitaciones dispone la propiedad especificando la cantidad entre los valores 1 y 6.</w:t>
      </w:r>
    </w:p>
    <w:p w:rsidR="00F84F11" w:rsidRDefault="00DF661F" w:rsidP="0040030E">
      <w:pPr>
        <w:pStyle w:val="Ttulo1"/>
      </w:pPr>
      <w:r>
        <w:lastRenderedPageBreak/>
        <w:t>Opcione</w:t>
      </w:r>
      <w:r w:rsidR="0040030E">
        <w:t>s</w:t>
      </w:r>
    </w:p>
    <w:p w:rsidR="0040030E" w:rsidRDefault="0040030E" w:rsidP="0040030E">
      <w:pPr>
        <w:spacing w:after="0" w:line="240" w:lineRule="auto"/>
      </w:pPr>
    </w:p>
    <w:p w:rsidR="00F84F11" w:rsidRDefault="00F84F11" w:rsidP="0040030E">
      <w:pPr>
        <w:spacing w:after="0" w:line="240" w:lineRule="auto"/>
      </w:pPr>
      <w:r>
        <w:t>1. ABM Propiedad</w:t>
      </w:r>
    </w:p>
    <w:p w:rsidR="0040030E" w:rsidRDefault="0040030E" w:rsidP="0040030E">
      <w:pPr>
        <w:spacing w:after="0" w:line="240" w:lineRule="auto"/>
      </w:pPr>
    </w:p>
    <w:p w:rsidR="00F84F11" w:rsidRDefault="00F84F11" w:rsidP="0040030E">
      <w:pPr>
        <w:spacing w:after="0" w:line="240" w:lineRule="auto"/>
      </w:pPr>
      <w:r>
        <w:t>Permite dar de alta una propiedad completando los campos obligatorios indicados con *.</w:t>
      </w:r>
    </w:p>
    <w:p w:rsidR="00F84F11" w:rsidRDefault="00F84F11" w:rsidP="0040030E">
      <w:pPr>
        <w:spacing w:after="0" w:line="240" w:lineRule="auto"/>
      </w:pPr>
    </w:p>
    <w:p w:rsidR="00F84F11" w:rsidRDefault="00F84F11" w:rsidP="0040030E">
      <w:pPr>
        <w:spacing w:after="0" w:line="240" w:lineRule="auto"/>
      </w:pPr>
      <w:r>
        <w:t>2. Consultar Propiedades</w:t>
      </w:r>
    </w:p>
    <w:p w:rsidR="00F84F11" w:rsidRDefault="00F84F11" w:rsidP="0040030E">
      <w:pPr>
        <w:spacing w:after="0" w:line="240" w:lineRule="auto"/>
      </w:pPr>
    </w:p>
    <w:p w:rsidR="00F84F11" w:rsidRDefault="00F84F11" w:rsidP="0040030E">
      <w:pPr>
        <w:spacing w:after="0" w:line="240" w:lineRule="auto"/>
      </w:pPr>
      <w:r>
        <w:t>Permite realizar la búsqueda de propiedades filtrando por tipo de propiedad, localidad, barrio, precio y número de habitaciones.</w:t>
      </w:r>
    </w:p>
    <w:p w:rsidR="00F84F11" w:rsidRDefault="00F84F11" w:rsidP="0040030E">
      <w:pPr>
        <w:spacing w:after="0" w:line="240" w:lineRule="auto"/>
      </w:pPr>
    </w:p>
    <w:p w:rsidR="00F84F11" w:rsidRDefault="00F84F11" w:rsidP="0040030E">
      <w:pPr>
        <w:spacing w:after="0" w:line="240" w:lineRule="auto"/>
      </w:pPr>
      <w:r>
        <w:t>3. Selección de Alternativas</w:t>
      </w:r>
    </w:p>
    <w:p w:rsidR="00F84F11" w:rsidRDefault="00F84F11" w:rsidP="0040030E">
      <w:pPr>
        <w:spacing w:after="0" w:line="240" w:lineRule="auto"/>
      </w:pPr>
      <w:r>
        <w:t>Permite realizar la búsqueda filtrando por tipo de propiedad, localidad, barrio, precio y número de habitaciones para mostrar las alternativas candidatas.</w:t>
      </w:r>
    </w:p>
    <w:p w:rsidR="00F84F11" w:rsidRDefault="00F84F11" w:rsidP="0040030E">
      <w:pPr>
        <w:spacing w:after="0" w:line="240" w:lineRule="auto"/>
      </w:pPr>
      <w:r>
        <w:t xml:space="preserve">De esas alternativas candidatas se pueden agregar una en particular o todas las alternativas elegidas. </w:t>
      </w:r>
    </w:p>
    <w:p w:rsidR="00436116" w:rsidRPr="006422A2" w:rsidRDefault="00F84F11" w:rsidP="0040030E">
      <w:pPr>
        <w:spacing w:after="0" w:line="240" w:lineRule="auto"/>
      </w:pPr>
      <w:r>
        <w:t>Además se deben seleccionar los criter</w:t>
      </w:r>
      <w:bookmarkStart w:id="0" w:name="_GoBack"/>
      <w:bookmarkEnd w:id="0"/>
      <w:r>
        <w:t>ios indicando su objetivo y el peso de cada criterio.</w:t>
      </w:r>
    </w:p>
    <w:sectPr w:rsidR="00436116" w:rsidRPr="006422A2" w:rsidSect="00A231F1">
      <w:headerReference w:type="default" r:id="rId10"/>
      <w:footerReference w:type="default" r:id="rId11"/>
      <w:pgSz w:w="11907" w:h="16839" w:code="9"/>
      <w:pgMar w:top="880" w:right="850" w:bottom="426" w:left="1134" w:header="284" w:footer="40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038" w:rsidRDefault="00B25038" w:rsidP="00E22F39">
      <w:pPr>
        <w:spacing w:after="0" w:line="240" w:lineRule="auto"/>
      </w:pPr>
      <w:r>
        <w:separator/>
      </w:r>
    </w:p>
  </w:endnote>
  <w:endnote w:type="continuationSeparator" w:id="0">
    <w:p w:rsidR="00B25038" w:rsidRDefault="00B25038" w:rsidP="00E2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38"/>
      <w:gridCol w:w="1015"/>
    </w:tblGrid>
    <w:tr w:rsidR="00A572A8" w:rsidTr="00B96062">
      <w:tc>
        <w:tcPr>
          <w:tcW w:w="4500" w:type="pct"/>
          <w:tcBorders>
            <w:top w:val="single" w:sz="4" w:space="0" w:color="000000" w:themeColor="text1"/>
          </w:tcBorders>
        </w:tcPr>
        <w:p w:rsidR="00A572A8" w:rsidRDefault="00A572A8" w:rsidP="00B96062">
          <w:pPr>
            <w:pStyle w:val="Piedepgina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1F497D"/>
        </w:tcPr>
        <w:p w:rsidR="00A572A8" w:rsidRPr="00B96062" w:rsidRDefault="000B0BCB" w:rsidP="00B96062">
          <w:pPr>
            <w:pStyle w:val="Encabezado"/>
            <w:jc w:val="center"/>
            <w:rPr>
              <w:b/>
              <w:color w:val="FFFFFF" w:themeColor="background1"/>
            </w:rPr>
          </w:pPr>
          <w:r>
            <w:fldChar w:fldCharType="begin"/>
          </w:r>
          <w:r w:rsidR="00A572A8">
            <w:instrText>PAGE   \* MERGEFORMAT</w:instrText>
          </w:r>
          <w:r>
            <w:fldChar w:fldCharType="separate"/>
          </w:r>
          <w:r w:rsidR="00DF661F" w:rsidRPr="00DF661F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572A8" w:rsidRDefault="00A572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038" w:rsidRDefault="00B25038" w:rsidP="00E22F39">
      <w:pPr>
        <w:spacing w:after="0" w:line="240" w:lineRule="auto"/>
      </w:pPr>
      <w:r>
        <w:separator/>
      </w:r>
    </w:p>
  </w:footnote>
  <w:footnote w:type="continuationSeparator" w:id="0">
    <w:p w:rsidR="00B25038" w:rsidRDefault="00B25038" w:rsidP="00E22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1" w:type="pct"/>
      <w:tblInd w:w="-169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53"/>
      <w:gridCol w:w="1664"/>
    </w:tblGrid>
    <w:tr w:rsidR="00A572A8" w:rsidTr="00A05C0E">
      <w:trPr>
        <w:trHeight w:val="634"/>
      </w:trPr>
      <w:tc>
        <w:tcPr>
          <w:tcW w:w="8910" w:type="dxa"/>
        </w:tcPr>
        <w:p w:rsidR="00A572A8" w:rsidRDefault="00A572A8" w:rsidP="00A05C0E">
          <w:pPr>
            <w:pStyle w:val="Encabezado"/>
            <w:rPr>
              <w:rFonts w:eastAsiaTheme="majorEastAsia" w:cs="Arial"/>
              <w:szCs w:val="24"/>
            </w:rPr>
          </w:pPr>
          <w:r>
            <w:rPr>
              <w:rFonts w:eastAsiaTheme="majorEastAsia" w:cs="Arial"/>
              <w:szCs w:val="24"/>
            </w:rPr>
            <w:t>CARRERA: Ingeniería en Sistema de Información</w:t>
          </w:r>
        </w:p>
        <w:p w:rsidR="00A572A8" w:rsidRDefault="00A572A8" w:rsidP="00F84F11">
          <w:pPr>
            <w:pStyle w:val="Encabezado"/>
            <w:rPr>
              <w:rFonts w:eastAsiaTheme="majorEastAsia" w:cs="Arial"/>
              <w:szCs w:val="24"/>
            </w:rPr>
          </w:pPr>
          <w:r>
            <w:rPr>
              <w:rFonts w:eastAsiaTheme="majorEastAsia" w:cs="Arial"/>
              <w:szCs w:val="24"/>
            </w:rPr>
            <w:t xml:space="preserve">CÁTEDRA: </w:t>
          </w:r>
          <w:r w:rsidR="00F84F11">
            <w:rPr>
              <w:rFonts w:eastAsiaTheme="majorEastAsia" w:cs="Arial"/>
              <w:szCs w:val="24"/>
            </w:rPr>
            <w:t>Decisiones en Escenarios Complejos</w:t>
          </w:r>
        </w:p>
        <w:p w:rsidR="00A572A8" w:rsidRPr="00A05C0E" w:rsidRDefault="00A572A8" w:rsidP="00A05C0E">
          <w:pPr>
            <w:pStyle w:val="Encabezado"/>
            <w:rPr>
              <w:rFonts w:eastAsiaTheme="majorEastAsia" w:cs="Arial"/>
              <w:szCs w:val="24"/>
            </w:rPr>
          </w:pPr>
          <w:r>
            <w:rPr>
              <w:rFonts w:eastAsiaTheme="majorEastAsia" w:cs="Arial"/>
              <w:szCs w:val="24"/>
            </w:rPr>
            <w:t>CURSO: 5K1</w:t>
          </w:r>
        </w:p>
      </w:tc>
      <w:tc>
        <w:tcPr>
          <w:tcW w:w="1695" w:type="dxa"/>
        </w:tcPr>
        <w:p w:rsidR="00A572A8" w:rsidRDefault="00A572A8" w:rsidP="00A05C0E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:szCs w:val="20"/>
            </w:rPr>
          </w:pPr>
          <w:r w:rsidRPr="00DF4BC3">
            <w:rPr>
              <w:rFonts w:ascii="Verdana" w:hAnsi="Verdana"/>
              <w:b/>
              <w:noProof/>
              <w:sz w:val="32"/>
              <w:szCs w:val="32"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6B5E4B38" wp14:editId="1B78940A">
                <wp:simplePos x="0" y="0"/>
                <wp:positionH relativeFrom="column">
                  <wp:posOffset>206375</wp:posOffset>
                </wp:positionH>
                <wp:positionV relativeFrom="paragraph">
                  <wp:posOffset>-16510</wp:posOffset>
                </wp:positionV>
                <wp:extent cx="469900" cy="406400"/>
                <wp:effectExtent l="0" t="0" r="6350" b="0"/>
                <wp:wrapNone/>
                <wp:docPr id="5" name="Imagen 5" descr="D:\UTN\2013\ARE\4K1\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UTN\2013\ARE\4K1\LOGO.pn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9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A572A8" w:rsidRDefault="00A572A8" w:rsidP="00A05C0E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  <w:p w:rsidR="00A572A8" w:rsidRPr="00A05C0E" w:rsidRDefault="00A572A8" w:rsidP="00A05C0E">
          <w:pPr>
            <w:pStyle w:val="Encabezado"/>
            <w:jc w:val="center"/>
            <w:rPr>
              <w:rFonts w:eastAsiaTheme="majorEastAsia" w:cs="Arial"/>
              <w:b/>
              <w:bCs/>
              <w:color w:val="4F81BD" w:themeColor="accent1"/>
              <w:szCs w:val="24"/>
            </w:rPr>
          </w:pPr>
          <w:r w:rsidRPr="00A05C0E">
            <w:rPr>
              <w:rFonts w:eastAsiaTheme="majorEastAsia" w:cs="Arial"/>
              <w:b/>
              <w:bCs/>
              <w:szCs w:val="24"/>
            </w:rPr>
            <w:t>UTN-FRC</w:t>
          </w:r>
        </w:p>
      </w:tc>
    </w:tr>
  </w:tbl>
  <w:p w:rsidR="00A572A8" w:rsidRDefault="00A572A8" w:rsidP="00A05C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4D0"/>
    <w:multiLevelType w:val="hybridMultilevel"/>
    <w:tmpl w:val="2DF21BD0"/>
    <w:lvl w:ilvl="0" w:tplc="7422AD94">
      <w:start w:val="1"/>
      <w:numFmt w:val="decimal"/>
      <w:lvlText w:val="%1."/>
      <w:lvlJc w:val="left"/>
      <w:pPr>
        <w:ind w:left="1068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542D85"/>
    <w:multiLevelType w:val="hybridMultilevel"/>
    <w:tmpl w:val="2DF21BD0"/>
    <w:lvl w:ilvl="0" w:tplc="7422AD9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05850"/>
    <w:multiLevelType w:val="hybridMultilevel"/>
    <w:tmpl w:val="EEBEAC80"/>
    <w:lvl w:ilvl="0" w:tplc="1B6EBA0C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D3B2C6F"/>
    <w:multiLevelType w:val="hybridMultilevel"/>
    <w:tmpl w:val="97CAAD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F39"/>
    <w:rsid w:val="00001BC2"/>
    <w:rsid w:val="00016C87"/>
    <w:rsid w:val="00027123"/>
    <w:rsid w:val="000438E5"/>
    <w:rsid w:val="00080ECE"/>
    <w:rsid w:val="00094AB1"/>
    <w:rsid w:val="000B0BCB"/>
    <w:rsid w:val="000F728F"/>
    <w:rsid w:val="00142CF1"/>
    <w:rsid w:val="002104E1"/>
    <w:rsid w:val="002212AA"/>
    <w:rsid w:val="002237C6"/>
    <w:rsid w:val="002409BA"/>
    <w:rsid w:val="002D0C47"/>
    <w:rsid w:val="002F182F"/>
    <w:rsid w:val="002F7040"/>
    <w:rsid w:val="0030525F"/>
    <w:rsid w:val="003762D9"/>
    <w:rsid w:val="003D416B"/>
    <w:rsid w:val="0040030E"/>
    <w:rsid w:val="00422EB4"/>
    <w:rsid w:val="00430303"/>
    <w:rsid w:val="00436116"/>
    <w:rsid w:val="00453175"/>
    <w:rsid w:val="00471B6B"/>
    <w:rsid w:val="00481442"/>
    <w:rsid w:val="004A5313"/>
    <w:rsid w:val="004B3257"/>
    <w:rsid w:val="004B5FC6"/>
    <w:rsid w:val="005334C4"/>
    <w:rsid w:val="005625FE"/>
    <w:rsid w:val="005A538C"/>
    <w:rsid w:val="00610E69"/>
    <w:rsid w:val="006422A2"/>
    <w:rsid w:val="00670FC2"/>
    <w:rsid w:val="006B2C4A"/>
    <w:rsid w:val="006B5FCD"/>
    <w:rsid w:val="006E7836"/>
    <w:rsid w:val="0072023A"/>
    <w:rsid w:val="007236F7"/>
    <w:rsid w:val="00734A33"/>
    <w:rsid w:val="007748CD"/>
    <w:rsid w:val="00792085"/>
    <w:rsid w:val="007B1960"/>
    <w:rsid w:val="008501E6"/>
    <w:rsid w:val="008565E0"/>
    <w:rsid w:val="00897A02"/>
    <w:rsid w:val="008A41CE"/>
    <w:rsid w:val="008B40D6"/>
    <w:rsid w:val="00944E84"/>
    <w:rsid w:val="009F1ABF"/>
    <w:rsid w:val="009F66B1"/>
    <w:rsid w:val="00A05C0E"/>
    <w:rsid w:val="00A231F1"/>
    <w:rsid w:val="00A572A8"/>
    <w:rsid w:val="00A67E7C"/>
    <w:rsid w:val="00A92638"/>
    <w:rsid w:val="00A97CA4"/>
    <w:rsid w:val="00AA014D"/>
    <w:rsid w:val="00AC39A1"/>
    <w:rsid w:val="00B16A08"/>
    <w:rsid w:val="00B25038"/>
    <w:rsid w:val="00B45140"/>
    <w:rsid w:val="00B7500F"/>
    <w:rsid w:val="00B96062"/>
    <w:rsid w:val="00B976D4"/>
    <w:rsid w:val="00C23C4A"/>
    <w:rsid w:val="00C37E00"/>
    <w:rsid w:val="00C54CBA"/>
    <w:rsid w:val="00CF476C"/>
    <w:rsid w:val="00D42009"/>
    <w:rsid w:val="00D966CC"/>
    <w:rsid w:val="00DC048B"/>
    <w:rsid w:val="00DD7DB2"/>
    <w:rsid w:val="00DF661F"/>
    <w:rsid w:val="00E22F39"/>
    <w:rsid w:val="00E379BA"/>
    <w:rsid w:val="00EB7826"/>
    <w:rsid w:val="00F00B2F"/>
    <w:rsid w:val="00F21ECE"/>
    <w:rsid w:val="00F27912"/>
    <w:rsid w:val="00F32B21"/>
    <w:rsid w:val="00F84F11"/>
    <w:rsid w:val="00F9447F"/>
    <w:rsid w:val="00F96ADB"/>
    <w:rsid w:val="00FC2D5A"/>
    <w:rsid w:val="00FE448D"/>
    <w:rsid w:val="00FF0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0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70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040"/>
    <w:pPr>
      <w:keepNext/>
      <w:keepLines/>
      <w:spacing w:before="200" w:after="0"/>
      <w:ind w:left="708"/>
      <w:jc w:val="both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2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22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F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E22F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2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F39"/>
  </w:style>
  <w:style w:type="paragraph" w:styleId="Piedepgina">
    <w:name w:val="footer"/>
    <w:basedOn w:val="Normal"/>
    <w:link w:val="PiedepginaCar"/>
    <w:uiPriority w:val="99"/>
    <w:unhideWhenUsed/>
    <w:rsid w:val="00E22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F39"/>
  </w:style>
  <w:style w:type="table" w:styleId="Tablaconcuadrcula">
    <w:name w:val="Table Grid"/>
    <w:basedOn w:val="Tablanormal"/>
    <w:uiPriority w:val="59"/>
    <w:rsid w:val="00734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F7040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200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B5FCD"/>
    <w:pPr>
      <w:tabs>
        <w:tab w:val="right" w:leader="dot" w:pos="9923"/>
      </w:tabs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D4200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F7040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4200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27123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92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920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0ECE"/>
  </w:style>
  <w:style w:type="paragraph" w:styleId="NormalWeb">
    <w:name w:val="Normal (Web)"/>
    <w:basedOn w:val="Normal"/>
    <w:uiPriority w:val="99"/>
    <w:unhideWhenUsed/>
    <w:rsid w:val="00EB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0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70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040"/>
    <w:pPr>
      <w:keepNext/>
      <w:keepLines/>
      <w:spacing w:before="200" w:after="0"/>
      <w:ind w:left="708"/>
      <w:jc w:val="both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2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22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F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E22F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2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F39"/>
  </w:style>
  <w:style w:type="paragraph" w:styleId="Piedepgina">
    <w:name w:val="footer"/>
    <w:basedOn w:val="Normal"/>
    <w:link w:val="PiedepginaCar"/>
    <w:uiPriority w:val="99"/>
    <w:unhideWhenUsed/>
    <w:rsid w:val="00E22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F39"/>
  </w:style>
  <w:style w:type="table" w:styleId="Tablaconcuadrcula">
    <w:name w:val="Table Grid"/>
    <w:basedOn w:val="Tablanormal"/>
    <w:uiPriority w:val="59"/>
    <w:rsid w:val="00734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F7040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200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71B6B"/>
    <w:pPr>
      <w:tabs>
        <w:tab w:val="right" w:leader="dot" w:pos="9923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4200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F7040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4200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2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8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BE298-7D33-4177-AA21-6C8193A0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Aníbal Flores</cp:lastModifiedBy>
  <cp:revision>23</cp:revision>
  <cp:lastPrinted>2014-04-09T10:37:00Z</cp:lastPrinted>
  <dcterms:created xsi:type="dcterms:W3CDTF">2014-04-07T14:27:00Z</dcterms:created>
  <dcterms:modified xsi:type="dcterms:W3CDTF">2015-11-21T15:53:00Z</dcterms:modified>
</cp:coreProperties>
</file>