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after="0"/>
        <w:jc w:val="center"/>
      </w:pPr>
      <w:r>
        <w:rPr>
          <w:rFonts w:ascii="Times New Roman" w:hAnsi="Times New Roman" w:cs="Times New Roman"/>
          <w:b/>
          <w:caps/>
          <w:sz w:val="24"/>
          <w:szCs w:val="24"/>
        </w:rPr>
        <w:t xml:space="preserve">ESCOLA ESTADUAL RITA DE CÁSSIA</w:t>
      </w:r>
    </w:p>
    <w:p>
      <w:pPr>
        <w:spacing w:after="0"/>
      </w:pPr>
      <w:r>
        <w:rPr>
          <w:sz w:val="24"/>
        </w:rPr>
      </w:r>
    </w:p>
    <w:p>
      <w:pPr>
        <w:spacing w:after="0"/>
      </w:pPr>
      <w:r>
        <w:rPr>
          <w:sz w:val="24"/>
        </w:rPr>
      </w:r>
    </w:p>
    <w:p>
      <w:pPr>
        <w:spacing w:after="0"/>
      </w:pPr>
      <w:r>
        <w:rPr>
          <w:sz w:val="24"/>
        </w:rPr>
      </w:r>
    </w:p>
    <w:p>
      <w:pPr>
        <w:spacing w:after="0"/>
      </w:pPr>
      <w:r>
        <w:rPr>
          <w:sz w:val="24"/>
        </w:rPr>
      </w:r>
    </w:p>
    <w:p>
      <w:pPr>
        <w:spacing w:after="0"/>
      </w:pPr>
      <w:r>
        <w:rPr>
          <w:sz w:val="24"/>
        </w:rPr>
      </w:r>
    </w:p>
    <w:p>
      <w:pPr>
        <w:spacing w:after="0"/>
      </w:pPr>
      <w:r>
        <w:rPr>
          <w:sz w:val="24"/>
        </w:rPr>
      </w:r>
    </w:p>
    <w:p>
      <w:pPr>
        <w:spacing w:after="0"/>
      </w:pPr>
      <w:r>
        <w:rPr>
          <w:sz w:val="24"/>
        </w:rPr>
      </w:r>
    </w:p>
    <w:p>
      <w:pPr>
        <w:spacing w:after="0"/>
      </w:pPr>
      <w:r>
        <w:rPr>
          <w:sz w:val="24"/>
        </w:rPr>
      </w:r>
    </w:p>
    <w:p>
      <w:pPr>
        <w:spacing w:after="0"/>
        <w:jc w:val="center"/>
      </w:pPr>
      <w:r>
        <w:rPr>
          <w:rFonts w:ascii="Times New Roman" w:hAnsi="Times New Roman" w:cs="Times New Roman"/>
          <w:caps/>
          <w:sz w:val="24"/>
          <w:szCs w:val="24"/>
        </w:rPr>
        <w:t xml:space="preserve">PABLO MOTA</w:t>
      </w:r>
    </w:p>
    <w:p>
      <w:pPr>
        <w:spacing w:after="0"/>
        <w:jc w:val="center"/>
      </w:pPr>
      <w:r>
        <w:rPr>
          <w:rFonts w:ascii="Times New Roman" w:hAnsi="Times New Roman" w:cs="Times New Roman"/>
          <w:caps/>
          <w:sz w:val="24"/>
          <w:szCs w:val="24"/>
        </w:rPr>
        <w:t xml:space="preserve">MATHEUS RODRIGUES</w:t>
      </w:r>
    </w:p>
    <w:p>
      <w:pPr>
        <w:spacing w:after="0"/>
        <w:jc w:val="center"/>
      </w:pPr>
      <w:r>
        <w:rPr>
          <w:rFonts w:ascii="Times New Roman" w:hAnsi="Times New Roman" w:cs="Times New Roman"/>
          <w:caps/>
          <w:sz w:val="24"/>
          <w:szCs w:val="24"/>
        </w:rPr>
        <w:t xml:space="preserve">LUÃ PROENÇA</w:t>
      </w:r>
    </w:p>
    <w:p>
      <w:pPr>
        <w:spacing w:after="0"/>
      </w:pPr>
      <w:r>
        <w:rPr>
          <w:sz w:val="24"/>
        </w:rPr>
      </w:r>
    </w:p>
    <w:p>
      <w:pPr>
        <w:spacing w:after="0"/>
      </w:pPr>
      <w:r>
        <w:rPr>
          <w:sz w:val="24"/>
        </w:rPr>
      </w:r>
    </w:p>
    <w:p>
      <w:pPr>
        <w:spacing w:after="0"/>
      </w:pPr>
      <w:r>
        <w:rPr>
          <w:sz w:val="24"/>
        </w:rPr>
      </w:r>
    </w:p>
    <w:p>
      <w:pPr>
        <w:spacing w:after="0"/>
      </w:pPr>
      <w:r>
        <w:rPr>
          <w:sz w:val="24"/>
        </w:rPr>
      </w:r>
    </w:p>
    <w:p>
      <w:pPr>
        <w:spacing w:after="0"/>
      </w:pPr>
      <w:r>
        <w:rPr>
          <w:sz w:val="24"/>
        </w:rPr>
      </w:r>
    </w:p>
    <w:p>
      <w:pPr>
        <w:spacing w:after="0"/>
      </w:pPr>
      <w:r>
        <w:rPr>
          <w:sz w:val="24"/>
        </w:rPr>
      </w:r>
    </w:p>
    <w:p>
      <w:pPr>
        <w:spacing w:after="0"/>
      </w:pPr>
      <w:r>
        <w:rPr>
          <w:sz w:val="24"/>
        </w:rPr>
      </w:r>
    </w:p>
    <w:p>
      <w:pPr>
        <w:spacing w:after="0"/>
      </w:pPr>
      <w:r>
        <w:rPr>
          <w:sz w:val="24"/>
        </w:rPr>
      </w:r>
    </w:p>
    <w:p>
      <w:pPr>
        <w:spacing w:after="0"/>
        <w:jc w:val="center"/>
      </w:pPr>
      <w:r>
        <w:rPr>
          <w:rFonts w:ascii="Times New Roman" w:hAnsi="Times New Roman" w:cs="Times New Roman"/>
          <w:b/>
          <w:caps/>
          <w:sz w:val="24"/>
          <w:szCs w:val="24"/>
        </w:rPr>
        <w:t xml:space="preserve">POPCORN HUB</w:t>
      </w:r>
    </w:p>
    <w:p>
      <w:pPr>
        <w:spacing w:after="0"/>
      </w:pPr>
      <w:r>
        <w:rPr>
          <w:sz w:val="24"/>
        </w:rPr>
      </w:r>
    </w:p>
    <w:p>
      <w:pPr>
        <w:spacing w:after="0"/>
      </w:pPr>
      <w:r>
        <w:rPr>
          <w:sz w:val="24"/>
        </w:rPr>
      </w:r>
    </w:p>
    <w:p>
      <w:pPr>
        <w:spacing w:after="0"/>
      </w:pPr>
      <w:r>
        <w:rPr>
          <w:sz w:val="24"/>
        </w:rPr>
      </w:r>
    </w:p>
    <w:p>
      <w:pPr>
        <w:spacing w:after="0"/>
      </w:pPr>
      <w:r>
        <w:rPr>
          <w:sz w:val="24"/>
        </w:rPr>
      </w:r>
    </w:p>
    <w:p>
      <w:pPr>
        <w:spacing w:after="0"/>
      </w:pPr>
      <w:r>
        <w:rPr>
          <w:sz w:val="24"/>
        </w:rPr>
      </w:r>
    </w:p>
    <w:p>
      <w:pPr>
        <w:spacing w:after="0"/>
      </w:pPr>
      <w:r>
        <w:rPr>
          <w:sz w:val="24"/>
        </w:rPr>
      </w:r>
    </w:p>
    <w:p>
      <w:pPr>
        <w:spacing w:after="0"/>
      </w:pPr>
      <w:r>
        <w:rPr>
          <w:sz w:val="24"/>
        </w:rPr>
      </w:r>
    </w:p>
    <w:p>
      <w:pPr>
        <w:spacing w:after="0"/>
      </w:pPr>
      <w:r>
        <w:rPr>
          <w:sz w:val="24"/>
        </w:rPr>
      </w:r>
    </w:p>
    <w:p>
      <w:pPr>
        <w:spacing w:after="0"/>
      </w:pPr>
      <w:r>
        <w:rPr>
          <w:sz w:val="24"/>
        </w:rPr>
      </w:r>
    </w:p>
    <w:p>
      <w:pPr>
        <w:spacing w:after="0"/>
      </w:pPr>
      <w:r>
        <w:rPr>
          <w:sz w:val="24"/>
        </w:rPr>
      </w:r>
    </w:p>
    <w:p>
      <w:pPr>
        <w:spacing w:after="0"/>
        <w:jc w:val="center"/>
      </w:pPr>
      <w:r>
        <w:rPr>
          <w:rFonts w:ascii="Times New Roman" w:hAnsi="Times New Roman" w:cs="Times New Roman"/>
          <w:sz w:val="24"/>
          <w:szCs w:val="24"/>
        </w:rPr>
        <w:t xml:space="preserve">[Cidade]</w:t>
      </w:r>
    </w:p>
    <w:p>
      <w:pPr>
        <w:spacing w:after="0"/>
        <w:jc w:val="center"/>
      </w:pPr>
      <w:r>
        <w:rPr>
          <w:rFonts w:ascii="Times New Roman" w:hAnsi="Times New Roman" w:cs="Times New Roman"/>
          <w:sz w:val="24"/>
          <w:szCs w:val="24"/>
        </w:rPr>
        <w:t xml:space="preserve">2026</w:t>
      </w:r>
    </w:p>
    <w:p>
      <w:r>
        <w:br w:type="page"/>
      </w:r>
    </w:p>
    <w:p>
      <w:pPr>
        <w:spacing w:after="0"/>
        <w:jc w:val="center"/>
      </w:pPr>
      <w:r>
        <w:rPr>
          <w:rFonts w:ascii="Times New Roman" w:hAnsi="Times New Roman" w:cs="Times New Roman"/>
          <w:caps/>
          <w:sz w:val="24"/>
          <w:szCs w:val="24"/>
        </w:rPr>
        <w:t xml:space="preserve">PABLO MOTA</w:t>
      </w:r>
    </w:p>
    <w:p>
      <w:pPr>
        <w:spacing w:after="0"/>
        <w:jc w:val="center"/>
      </w:pPr>
      <w:r>
        <w:rPr>
          <w:rFonts w:ascii="Times New Roman" w:hAnsi="Times New Roman" w:cs="Times New Roman"/>
          <w:caps/>
          <w:sz w:val="24"/>
          <w:szCs w:val="24"/>
        </w:rPr>
        <w:t xml:space="preserve">MATHEUS RODRIGUES</w:t>
      </w:r>
    </w:p>
    <w:p>
      <w:pPr>
        <w:spacing w:after="0"/>
        <w:jc w:val="center"/>
      </w:pPr>
      <w:r>
        <w:rPr>
          <w:rFonts w:ascii="Times New Roman" w:hAnsi="Times New Roman" w:cs="Times New Roman"/>
          <w:caps/>
          <w:sz w:val="24"/>
          <w:szCs w:val="24"/>
        </w:rPr>
        <w:t xml:space="preserve">LUÃ PROENÇA</w:t>
      </w:r>
    </w:p>
    <w:p>
      <w:pPr>
        <w:spacing w:after="0"/>
      </w:pPr>
      <w:r>
        <w:rPr>
          <w:sz w:val="24"/>
        </w:rPr>
      </w:r>
    </w:p>
    <w:p>
      <w:pPr>
        <w:spacing w:after="0"/>
      </w:pPr>
      <w:r>
        <w:rPr>
          <w:sz w:val="24"/>
        </w:rPr>
      </w:r>
    </w:p>
    <w:p>
      <w:pPr>
        <w:spacing w:after="0"/>
      </w:pPr>
      <w:r>
        <w:rPr>
          <w:sz w:val="24"/>
        </w:rPr>
      </w:r>
    </w:p>
    <w:p>
      <w:pPr>
        <w:spacing w:after="0"/>
      </w:pPr>
      <w:r>
        <w:rPr>
          <w:sz w:val="24"/>
        </w:rPr>
      </w:r>
    </w:p>
    <w:p>
      <w:pPr>
        <w:spacing w:after="0"/>
      </w:pPr>
      <w:r>
        <w:rPr>
          <w:sz w:val="24"/>
        </w:rPr>
      </w:r>
    </w:p>
    <w:p>
      <w:pPr>
        <w:spacing w:after="0"/>
      </w:pPr>
      <w:r>
        <w:rPr>
          <w:sz w:val="24"/>
        </w:rPr>
      </w:r>
    </w:p>
    <w:p>
      <w:pPr>
        <w:spacing w:after="0"/>
        <w:jc w:val="center"/>
      </w:pPr>
      <w:r>
        <w:rPr>
          <w:rFonts w:ascii="Times New Roman" w:hAnsi="Times New Roman" w:cs="Times New Roman"/>
          <w:b/>
          <w:caps/>
          <w:sz w:val="24"/>
          <w:szCs w:val="24"/>
        </w:rPr>
        <w:t xml:space="preserve">POPCORN HUB</w:t>
      </w:r>
    </w:p>
    <w:p>
      <w:pPr>
        <w:spacing w:after="0"/>
      </w:pPr>
      <w:r>
        <w:rPr>
          <w:sz w:val="24"/>
        </w:rPr>
      </w:r>
    </w:p>
    <w:p>
      <w:pPr>
        <w:spacing w:after="0"/>
      </w:pPr>
      <w:r>
        <w:rPr>
          <w:sz w:val="24"/>
        </w:rPr>
      </w:r>
    </w:p>
    <w:p>
      <w:pPr>
        <w:spacing w:after="0"/>
      </w:pPr>
      <w:r>
        <w:rPr>
          <w:sz w:val="24"/>
        </w:rPr>
      </w:r>
    </w:p>
    <w:p>
      <w:pPr>
        <w:spacing w:after="0"/>
      </w:pPr>
      <w:r>
        <w:rPr>
          <w:sz w:val="24"/>
        </w:rPr>
      </w:r>
    </w:p>
    <w:p>
      <w:pPr>
        <w:spacing w:after="240"/>
        <w:ind w:left="4536"/>
        <w:jc w:val="both"/>
      </w:pPr>
      <w:r>
        <w:rPr>
          <w:rFonts w:ascii="Times New Roman" w:hAnsi="Times New Roman" w:cs="Times New Roman"/>
          <w:sz w:val="24"/>
          <w:szCs w:val="24"/>
        </w:rPr>
        <w:t xml:space="preserve">Trabalho de Conclusão de Curso apresentado ao Componente Curricular de Projeto Multidisciplinar como requisito parcial para obtenção do título de Técnico em Análise e Desenvolvimento de Sistemas.</w:t>
      </w:r>
    </w:p>
    <w:p>
      <w:pPr>
        <w:spacing w:after="0"/>
        <w:ind w:left="4536"/>
        <w:jc w:val="left"/>
      </w:pPr>
      <w:r>
        <w:rPr>
          <w:rFonts w:ascii="Times New Roman" w:hAnsi="Times New Roman" w:cs="Times New Roman"/>
          <w:sz w:val="24"/>
          <w:szCs w:val="24"/>
        </w:rPr>
        <w:t xml:space="preserve">Orientador: João Pedro</w:t>
      </w:r>
    </w:p>
    <w:p>
      <w:pPr>
        <w:spacing w:after="0"/>
        <w:ind w:left="4536"/>
        <w:jc w:val="left"/>
      </w:pPr>
      <w:r>
        <w:rPr>
          <w:rFonts w:ascii="Times New Roman" w:hAnsi="Times New Roman" w:cs="Times New Roman"/>
          <w:sz w:val="24"/>
          <w:szCs w:val="24"/>
        </w:rPr>
        <w:t xml:space="preserve">Coorientadora: Ilce</w:t>
      </w:r>
    </w:p>
    <w:p>
      <w:pPr>
        <w:spacing w:after="0"/>
      </w:pPr>
      <w:r>
        <w:rPr>
          <w:sz w:val="24"/>
        </w:rPr>
      </w:r>
    </w:p>
    <w:p>
      <w:pPr>
        <w:spacing w:after="0"/>
      </w:pPr>
      <w:r>
        <w:rPr>
          <w:sz w:val="24"/>
        </w:rPr>
      </w:r>
    </w:p>
    <w:p>
      <w:pPr>
        <w:spacing w:after="0"/>
      </w:pPr>
      <w:r>
        <w:rPr>
          <w:sz w:val="24"/>
        </w:rPr>
      </w:r>
    </w:p>
    <w:p>
      <w:pPr>
        <w:spacing w:after="0"/>
      </w:pPr>
      <w:r>
        <w:rPr>
          <w:sz w:val="24"/>
        </w:rPr>
      </w:r>
    </w:p>
    <w:p>
      <w:pPr>
        <w:spacing w:after="0"/>
      </w:pPr>
      <w:r>
        <w:rPr>
          <w:sz w:val="24"/>
        </w:rPr>
      </w:r>
    </w:p>
    <w:p>
      <w:pPr>
        <w:spacing w:after="0"/>
      </w:pPr>
      <w:r>
        <w:rPr>
          <w:sz w:val="24"/>
        </w:rPr>
      </w:r>
    </w:p>
    <w:p>
      <w:pPr>
        <w:spacing w:after="0"/>
      </w:pPr>
      <w:r>
        <w:rPr>
          <w:sz w:val="24"/>
        </w:rPr>
      </w:r>
    </w:p>
    <w:p>
      <w:pPr>
        <w:spacing w:after="0"/>
      </w:pPr>
      <w:r>
        <w:rPr>
          <w:sz w:val="24"/>
        </w:rPr>
      </w:r>
    </w:p>
    <w:p>
      <w:pPr>
        <w:spacing w:after="0"/>
        <w:jc w:val="center"/>
      </w:pPr>
      <w:r>
        <w:rPr>
          <w:rFonts w:ascii="Times New Roman" w:hAnsi="Times New Roman" w:cs="Times New Roman"/>
          <w:sz w:val="24"/>
          <w:szCs w:val="24"/>
        </w:rPr>
        <w:t xml:space="preserve">[Cidade]</w:t>
      </w:r>
    </w:p>
    <w:p>
      <w:pPr>
        <w:spacing w:after="0"/>
        <w:jc w:val="center"/>
      </w:pPr>
      <w:r>
        <w:rPr>
          <w:rFonts w:ascii="Times New Roman" w:hAnsi="Times New Roman" w:cs="Times New Roman"/>
          <w:sz w:val="24"/>
          <w:szCs w:val="24"/>
        </w:rPr>
        <w:t xml:space="preserve">2026</w:t>
      </w:r>
    </w:p>
    <w:p>
      <w:r>
        <w:br w:type="page"/>
      </w:r>
    </w:p>
    <w:p>
      <w:pPr>
        <w:keepNext/>
        <w:spacing w:after="360"/>
        <w:jc w:val="center"/>
      </w:pPr>
      <w:r>
        <w:rPr>
          <w:rFonts w:ascii="Times New Roman" w:hAnsi="Times New Roman" w:cs="Times New Roman"/>
          <w:b/>
          <w:caps/>
          <w:sz w:val="24"/>
          <w:szCs w:val="24"/>
        </w:rPr>
        <w:t xml:space="preserve">AGRADECIMENTOS</w:t>
      </w:r>
    </w:p>
    <w:p>
      <w:pPr>
        <w:spacing w:after="0" w:line="360" w:lineRule="auto"/>
        <w:ind w:firstLine="709"/>
        <w:jc w:val="both"/>
      </w:pPr>
      <w:r>
        <w:rPr>
          <w:rFonts w:ascii="Times New Roman" w:hAnsi="Times New Roman" w:cs="Times New Roman"/>
          <w:sz w:val="24"/>
          <w:szCs w:val="24"/>
        </w:rPr>
        <w:t xml:space="preserve">Agradeço aos professores João Pedro e Ilce por terem grande paciência com os seus alunos. Agradeço por cada momento que tivemos juntos, entre os alunos e os professores.</w:t>
      </w:r>
    </w:p>
    <w:p>
      <w:r>
        <w:br w:type="page"/>
      </w:r>
    </w:p>
    <w:p>
      <w:pPr>
        <w:keepNext/>
        <w:spacing w:after="360"/>
        <w:jc w:val="center"/>
      </w:pPr>
      <w:r>
        <w:rPr>
          <w:rFonts w:ascii="Times New Roman" w:hAnsi="Times New Roman" w:cs="Times New Roman"/>
          <w:b/>
          <w:caps/>
          <w:sz w:val="24"/>
          <w:szCs w:val="24"/>
        </w:rPr>
        <w:t xml:space="preserve">RESUMO</w:t>
      </w:r>
    </w:p>
    <w:p>
      <w:pPr>
        <w:spacing w:after="0" w:line="360" w:lineRule="auto"/>
        <w:jc w:val="both"/>
      </w:pPr>
      <w:r>
        <w:rPr>
          <w:rFonts w:ascii="Times New Roman" w:hAnsi="Times New Roman" w:cs="Times New Roman"/>
          <w:sz w:val="24"/>
          <w:szCs w:val="24"/>
        </w:rPr>
        <w:t xml:space="preserve">Este trabalho apresenta o desenvolvimento do Popcorn Hub, um site de catálogo de filmes com simulação de compra de ingressos de cinema, criado como Projeto Multidisciplinar do curso técnico em Análise e Desenvolvimento de Sistemas. O sistema foi construído com HTML5, CSS3 e JavaScript, permitindo a navegação por diferentes categorias de filmes, a pesquisa em tempo real, a visualização de trailers, a marcação de filmes favoritos e a seleção interativa de assentos em um mapa de cinema com numeração por fileira e coluna, com o valor do ingresso calculado automaticamente conforme a quantidade de assentos escolhidos. O projeto também inclui recursos de acessibilidade digital, como um modo de alto contraste e integração com o VLibras. O desenvolvimento foi realizado de forma incremental, com o uso do Git e do GitHub para controle de versão e organização do trabalho em equipe, o que possibilitou acompanhar a evolução do site a partir do histórico de commits registrado no repositório. Como resultado, obteve-se um site funcional, responsivo e com um catálogo de mais de sessenta filmes distribuídos em treze categorias diferentes.</w:t>
      </w:r>
    </w:p>
    <w:p>
      <w:pPr>
        <w:spacing w:after="0"/>
      </w:pPr>
      <w:r>
        <w:rPr>
          <w:sz w:val="24"/>
        </w:rPr>
      </w:r>
    </w:p>
    <w:p>
      <w:pPr>
        <w:spacing w:after="0"/>
        <w:jc w:val="left"/>
      </w:pPr>
      <w:r>
        <w:rPr>
          <w:rFonts w:ascii="Times New Roman" w:hAnsi="Times New Roman" w:cs="Times New Roman"/>
          <w:sz w:val="24"/>
          <w:szCs w:val="24"/>
        </w:rPr>
        <w:t xml:space="preserve">Palavras-chave: Desenvolvimento web. Catálogo de filmes. Acessibilidade digital. Controle de versão.</w:t>
      </w:r>
    </w:p>
    <w:p>
      <w:r>
        <w:br w:type="page"/>
      </w:r>
    </w:p>
    <w:p>
      <w:pPr>
        <w:keepNext/>
        <w:spacing w:after="360"/>
        <w:jc w:val="center"/>
      </w:pPr>
      <w:r>
        <w:rPr>
          <w:rFonts w:ascii="Times New Roman" w:hAnsi="Times New Roman" w:cs="Times New Roman"/>
          <w:b/>
          <w:caps/>
          <w:sz w:val="24"/>
          <w:szCs w:val="24"/>
        </w:rPr>
        <w:t xml:space="preserve">SUMÁRIO</w:t>
      </w:r>
    </w:p>
    <w:p>
      <w:pPr>
        <w:spacing w:after="120"/>
        <w:jc w:val="left"/>
      </w:pPr>
      <w:r>
        <w:rPr>
          <w:rFonts w:ascii="Times New Roman" w:hAnsi="Times New Roman" w:cs="Times New Roman"/>
          <w:sz w:val="24"/>
          <w:szCs w:val="24"/>
        </w:rPr>
        <w:t xml:space="preserve">1 INTRODUÇÃO</w:t>
      </w:r>
    </w:p>
    <w:p>
      <w:pPr>
        <w:spacing w:after="120"/>
        <w:jc w:val="left"/>
      </w:pPr>
      <w:r>
        <w:rPr>
          <w:rFonts w:ascii="Times New Roman" w:hAnsi="Times New Roman" w:cs="Times New Roman"/>
          <w:sz w:val="24"/>
          <w:szCs w:val="24"/>
        </w:rPr>
        <w:t xml:space="preserve">2 DESENVOLVIMENTO</w:t>
      </w:r>
    </w:p>
    <w:p>
      <w:pPr>
        <w:spacing w:after="120"/>
        <w:jc w:val="left"/>
      </w:pPr>
      <w:r>
        <w:rPr>
          <w:rFonts w:ascii="Times New Roman" w:hAnsi="Times New Roman" w:cs="Times New Roman"/>
          <w:sz w:val="24"/>
          <w:szCs w:val="24"/>
        </w:rPr>
        <w:t xml:space="preserve">     2.1 Tecnologias utilizadas</w:t>
      </w:r>
    </w:p>
    <w:p>
      <w:pPr>
        <w:spacing w:after="120"/>
        <w:jc w:val="left"/>
      </w:pPr>
      <w:r>
        <w:rPr>
          <w:rFonts w:ascii="Times New Roman" w:hAnsi="Times New Roman" w:cs="Times New Roman"/>
          <w:sz w:val="24"/>
          <w:szCs w:val="24"/>
        </w:rPr>
        <w:t xml:space="preserve">     2.2 Funcionalidades implementadas</w:t>
      </w:r>
    </w:p>
    <w:p>
      <w:pPr>
        <w:spacing w:after="120"/>
        <w:jc w:val="left"/>
      </w:pPr>
      <w:r>
        <w:rPr>
          <w:rFonts w:ascii="Times New Roman" w:hAnsi="Times New Roman" w:cs="Times New Roman"/>
          <w:sz w:val="24"/>
          <w:szCs w:val="24"/>
        </w:rPr>
        <w:t xml:space="preserve">3 METODOLOGIA</w:t>
      </w:r>
    </w:p>
    <w:p>
      <w:pPr>
        <w:spacing w:after="120"/>
        <w:jc w:val="left"/>
      </w:pPr>
      <w:r>
        <w:rPr>
          <w:rFonts w:ascii="Times New Roman" w:hAnsi="Times New Roman" w:cs="Times New Roman"/>
          <w:sz w:val="24"/>
          <w:szCs w:val="24"/>
        </w:rPr>
        <w:t xml:space="preserve">4 RESULTADOS</w:t>
      </w:r>
    </w:p>
    <w:p>
      <w:pPr>
        <w:spacing w:after="120"/>
        <w:jc w:val="left"/>
      </w:pPr>
      <w:r>
        <w:rPr>
          <w:rFonts w:ascii="Times New Roman" w:hAnsi="Times New Roman" w:cs="Times New Roman"/>
          <w:sz w:val="24"/>
          <w:szCs w:val="24"/>
        </w:rPr>
        <w:t xml:space="preserve">     4.1 Evolução do projeto por meio dos commits</w:t>
      </w:r>
    </w:p>
    <w:p>
      <w:pPr>
        <w:spacing w:after="120"/>
        <w:jc w:val="left"/>
      </w:pPr>
      <w:r>
        <w:rPr>
          <w:rFonts w:ascii="Times New Roman" w:hAnsi="Times New Roman" w:cs="Times New Roman"/>
          <w:sz w:val="24"/>
          <w:szCs w:val="24"/>
        </w:rPr>
        <w:t xml:space="preserve">     4.2 Colaboração e tecnologias utilizadas</w:t>
      </w:r>
    </w:p>
    <w:p>
      <w:pPr>
        <w:spacing w:after="120"/>
        <w:jc w:val="left"/>
      </w:pPr>
      <w:r>
        <w:rPr>
          <w:rFonts w:ascii="Times New Roman" w:hAnsi="Times New Roman" w:cs="Times New Roman"/>
          <w:sz w:val="24"/>
          <w:szCs w:val="24"/>
        </w:rPr>
        <w:t xml:space="preserve">     4.3 Repositório do projeto</w:t>
      </w:r>
    </w:p>
    <w:p>
      <w:pPr>
        <w:spacing w:after="120"/>
        <w:jc w:val="left"/>
      </w:pPr>
      <w:r>
        <w:rPr>
          <w:rFonts w:ascii="Times New Roman" w:hAnsi="Times New Roman" w:cs="Times New Roman"/>
          <w:sz w:val="24"/>
          <w:szCs w:val="24"/>
        </w:rPr>
        <w:t xml:space="preserve">5 CONSIDERAÇÕES FINAIS</w:t>
      </w:r>
    </w:p>
    <w:p>
      <w:pPr>
        <w:spacing w:after="120"/>
        <w:jc w:val="left"/>
      </w:pPr>
      <w:r>
        <w:rPr>
          <w:rFonts w:ascii="Times New Roman" w:hAnsi="Times New Roman" w:cs="Times New Roman"/>
          <w:sz w:val="24"/>
          <w:szCs w:val="24"/>
        </w:rPr>
        <w:t xml:space="preserve">REFERÊNCIAS</w:t>
      </w:r>
    </w:p>
    <w:p>
      <w:r>
        <w:br w:type="page"/>
      </w:r>
    </w:p>
    <w:p>
      <w:pPr>
        <w:keepNext/>
        <w:spacing w:before="240" w:after="240" w:line="360" w:lineRule="auto"/>
        <w:jc w:val="left"/>
      </w:pPr>
      <w:r>
        <w:rPr>
          <w:rFonts w:ascii="Times New Roman" w:hAnsi="Times New Roman" w:cs="Times New Roman"/>
          <w:b/>
          <w:caps/>
          <w:sz w:val="24"/>
          <w:szCs w:val="24"/>
        </w:rPr>
        <w:t xml:space="preserve">1 INTRODUÇÃO</w:t>
      </w:r>
    </w:p>
    <w:p>
      <w:pPr>
        <w:spacing w:after="0" w:line="360" w:lineRule="auto"/>
        <w:ind w:firstLine="709"/>
        <w:jc w:val="both"/>
      </w:pPr>
      <w:r>
        <w:rPr>
          <w:rFonts w:ascii="Times New Roman" w:hAnsi="Times New Roman" w:cs="Times New Roman"/>
          <w:sz w:val="24"/>
          <w:szCs w:val="24"/>
        </w:rPr>
        <w:t xml:space="preserve">Com a popularização dos serviços digitais de entretenimento, sites de catálogo de filmes e plataformas de venda de ingressos tornaram-se parte comum da rotina de quem frequenta o cinema. Esses sistemas reúnem, em um único lugar, informações sobre os filmes em cartaz, trailers, avaliações e a possibilidade de reservar assentos antes mesmo de chegar à sala de exibição.</w:t>
      </w:r>
    </w:p>
    <w:p>
      <w:pPr>
        <w:spacing w:after="0" w:line="360" w:lineRule="auto"/>
        <w:ind w:firstLine="709"/>
        <w:jc w:val="both"/>
      </w:pPr>
      <w:r>
        <w:rPr>
          <w:rFonts w:ascii="Times New Roman" w:hAnsi="Times New Roman" w:cs="Times New Roman"/>
          <w:sz w:val="24"/>
          <w:szCs w:val="24"/>
        </w:rPr>
        <w:t xml:space="preserve">Partindo desse contexto, o presente trabalho tem como objetivo apresentar o desenvolvimento do Popcorn Hub, um site voltado à apresentação de um catálogo de filmes e à simulação de compra de ingressos de cinema, desenvolvido como Projeto Multidisciplinar do curso técnico em Análise e Desenvolvimento de Sistemas. O projeto foi pensado para colocar em prática, de forma conjunta, conhecimentos de HTML, CSS e JavaScript adquiridos ao longo do curso, além de introduzir o uso de ferramentas profissionais de desenvolvimento, como o controle de versão com Git e o GitHub.</w:t>
      </w:r>
    </w:p>
    <w:p>
      <w:pPr>
        <w:spacing w:after="0" w:line="360" w:lineRule="auto"/>
        <w:ind w:firstLine="709"/>
        <w:jc w:val="both"/>
      </w:pPr>
      <w:r>
        <w:rPr>
          <w:rFonts w:ascii="Times New Roman" w:hAnsi="Times New Roman" w:cs="Times New Roman"/>
          <w:sz w:val="24"/>
          <w:szCs w:val="24"/>
        </w:rPr>
        <w:t xml:space="preserve">Além da construção do catálogo em si, buscou-se também dar atenção à experiência do usuário e à acessibilidade digital, incluindo funcionalidades como busca em tempo real, filtros por gênero, sistema de favoritos, reprodução de trailers, seleção de assentos em um mapa de cinema e um modo de alto contraste, entre outras. Este documento descreve as tecnologias utilizadas, a metodologia de desenvolvimento adotada e os resultados obtidos ao longo do processo.</w:t>
      </w:r>
    </w:p>
    <w:p>
      <w:pPr>
        <w:keepNext/>
        <w:spacing w:before="240" w:after="240" w:line="360" w:lineRule="auto"/>
        <w:jc w:val="left"/>
      </w:pPr>
      <w:r>
        <w:rPr>
          <w:rFonts w:ascii="Times New Roman" w:hAnsi="Times New Roman" w:cs="Times New Roman"/>
          <w:b/>
          <w:caps/>
          <w:sz w:val="24"/>
          <w:szCs w:val="24"/>
        </w:rPr>
        <w:t xml:space="preserve">2 DESENVOLVIMENTO</w:t>
      </w:r>
    </w:p>
    <w:p>
      <w:pPr>
        <w:spacing w:after="0" w:line="360" w:lineRule="auto"/>
        <w:ind w:firstLine="709"/>
        <w:jc w:val="both"/>
      </w:pPr>
      <w:r>
        <w:rPr>
          <w:rFonts w:ascii="Times New Roman" w:hAnsi="Times New Roman" w:cs="Times New Roman"/>
          <w:sz w:val="24"/>
          <w:szCs w:val="24"/>
        </w:rPr>
        <w:t xml:space="preserve">Esta seção apresenta as tecnologias empregadas na construção do Popcorn Hub, bem como as principais funcionalidades implementadas ao longo do desenvolvimento do projeto.</w:t>
      </w:r>
    </w:p>
    <w:p>
      <w:pPr>
        <w:keepNext/>
        <w:spacing w:before="240" w:after="240" w:line="360" w:lineRule="auto"/>
        <w:ind w:left="284"/>
        <w:jc w:val="left"/>
      </w:pPr>
      <w:r>
        <w:rPr>
          <w:rFonts w:ascii="Times New Roman" w:hAnsi="Times New Roman" w:cs="Times New Roman"/>
          <w:b/>
          <w:sz w:val="24"/>
          <w:szCs w:val="24"/>
        </w:rPr>
        <w:t xml:space="preserve">2.1 Tecnologias utilizadas</w:t>
      </w:r>
    </w:p>
    <w:p>
      <w:pPr>
        <w:spacing w:after="0" w:line="360" w:lineRule="auto"/>
        <w:ind w:firstLine="709"/>
        <w:jc w:val="both"/>
      </w:pPr>
      <w:r>
        <w:rPr>
          <w:rFonts w:ascii="Times New Roman" w:hAnsi="Times New Roman" w:cs="Times New Roman"/>
          <w:sz w:val="24"/>
          <w:szCs w:val="24"/>
        </w:rPr>
        <w:t xml:space="preserve">O Popcorn Hub foi desenvolvido inteiramente com tecnologias front-end, sem a utilização de frameworks externos, o que permitiu aos autores aprofundar o entendimento sobre o funcionamento nativo das linguagens HTML, CSS e JavaScript. De acordo com o histórico do repositório do projeto, hospedado no GitHub, a composição de linguagens utilizadas no código é de aproximadamente 54,5% de JavaScript, 34,9% de CSS e 10,6% de HTML, o que reflete o volume de lógica de interação implementado em relação à estrutura e à estilização das páginas.</w:t>
      </w:r>
    </w:p>
    <w:p>
      <w:pPr>
        <w:spacing w:after="0" w:line="360" w:lineRule="auto"/>
        <w:ind w:firstLine="709"/>
        <w:jc w:val="both"/>
      </w:pPr>
      <w:r>
        <w:rPr>
          <w:rFonts w:ascii="Times New Roman" w:hAnsi="Times New Roman" w:cs="Times New Roman"/>
          <w:sz w:val="24"/>
          <w:szCs w:val="24"/>
        </w:rPr>
        <w:t xml:space="preserve">O HTML5 foi utilizado para estruturar o conteúdo do site, o CSS3 para a estilização visual, incluindo um tema escuro com destaques em vermelho e responsivo para diferentes tamanhos de tela, e o JavaScript foi responsável por toda a lógica dinâmica do sistema, como a geração dos cartões de filmes, os filtros de busca e gênero, o controle dos modais, o mapa de assentos e o registro das compras realizadas.</w:t>
      </w:r>
    </w:p>
    <w:p>
      <w:pPr>
        <w:keepNext/>
        <w:spacing w:before="240" w:after="240" w:line="360" w:lineRule="auto"/>
        <w:ind w:left="284"/>
        <w:jc w:val="left"/>
      </w:pPr>
      <w:r>
        <w:rPr>
          <w:rFonts w:ascii="Times New Roman" w:hAnsi="Times New Roman" w:cs="Times New Roman"/>
          <w:b/>
          <w:sz w:val="24"/>
          <w:szCs w:val="24"/>
        </w:rPr>
        <w:t xml:space="preserve">2.2 Funcionalidades implementadas</w:t>
      </w:r>
    </w:p>
    <w:p>
      <w:pPr>
        <w:spacing w:after="0" w:line="360" w:lineRule="auto"/>
        <w:ind w:firstLine="709"/>
        <w:jc w:val="both"/>
      </w:pPr>
      <w:r>
        <w:rPr>
          <w:rFonts w:ascii="Times New Roman" w:hAnsi="Times New Roman" w:cs="Times New Roman"/>
          <w:sz w:val="24"/>
          <w:szCs w:val="24"/>
        </w:rPr>
        <w:t xml:space="preserve">Entre as principais funcionalidades implementadas no Popcorn Hub, destacam-se:</w:t>
      </w:r>
    </w:p>
    <w:p>
      <w:pPr>
        <w:spacing w:after="0" w:line="360" w:lineRule="auto"/>
        <w:ind w:left="709" w:hanging="0"/>
        <w:jc w:val="both"/>
      </w:pPr>
      <w:r>
        <w:rPr>
          <w:rFonts w:ascii="Times New Roman" w:hAnsi="Times New Roman" w:cs="Times New Roman"/>
          <w:sz w:val="24"/>
          <w:szCs w:val="24"/>
        </w:rPr>
        <w:t xml:space="preserve">a) catálogo dinâmico de filmes, organizado em treze categorias, como Pop, Ficção Científica, Terror, Aventura, Suspense, Infantil, Fantasia, Drama, Animação, Romance, Comédia, Vida Real e Anime;</w:t>
      </w:r>
    </w:p>
    <w:p>
      <w:pPr>
        <w:spacing w:after="0" w:line="360" w:lineRule="auto"/>
        <w:ind w:left="709" w:hanging="0"/>
        <w:jc w:val="both"/>
      </w:pPr>
      <w:r>
        <w:rPr>
          <w:rFonts w:ascii="Times New Roman" w:hAnsi="Times New Roman" w:cs="Times New Roman"/>
          <w:sz w:val="24"/>
          <w:szCs w:val="24"/>
        </w:rPr>
        <w:t xml:space="preserve">b) campo de busca com filtragem em tempo real pelo título do filme;</w:t>
      </w:r>
    </w:p>
    <w:p>
      <w:pPr>
        <w:spacing w:after="0" w:line="360" w:lineRule="auto"/>
        <w:ind w:left="709" w:hanging="0"/>
        <w:jc w:val="both"/>
      </w:pPr>
      <w:r>
        <w:rPr>
          <w:rFonts w:ascii="Times New Roman" w:hAnsi="Times New Roman" w:cs="Times New Roman"/>
          <w:sz w:val="24"/>
          <w:szCs w:val="24"/>
        </w:rPr>
        <w:t xml:space="preserve">c) modal de detalhes com sinopse, classificação indicativa, nota e reprodução do trailer oficial de cada filme;</w:t>
      </w:r>
    </w:p>
    <w:p>
      <w:pPr>
        <w:spacing w:after="0" w:line="360" w:lineRule="auto"/>
        <w:ind w:left="709" w:hanging="0"/>
        <w:jc w:val="both"/>
      </w:pPr>
      <w:r>
        <w:rPr>
          <w:rFonts w:ascii="Times New Roman" w:hAnsi="Times New Roman" w:cs="Times New Roman"/>
          <w:sz w:val="24"/>
          <w:szCs w:val="24"/>
        </w:rPr>
        <w:t xml:space="preserve">d) sistema de assentos com numeração por fileira (letra) e coluna (número), semelhante ao utilizado em salas de cinema reais, com cálculo automático do valor total de acordo com a quantidade de assentos selecionados;</w:t>
      </w:r>
    </w:p>
    <w:p>
      <w:pPr>
        <w:spacing w:after="0" w:line="360" w:lineRule="auto"/>
        <w:ind w:left="709" w:hanging="0"/>
        <w:jc w:val="both"/>
      </w:pPr>
      <w:r>
        <w:rPr>
          <w:rFonts w:ascii="Times New Roman" w:hAnsi="Times New Roman" w:cs="Times New Roman"/>
          <w:sz w:val="24"/>
          <w:szCs w:val="24"/>
        </w:rPr>
        <w:t xml:space="preserve">e) registro das compras realizadas, com um painel de prévia mostrando os ingressos já comprados;</w:t>
      </w:r>
    </w:p>
    <w:p>
      <w:pPr>
        <w:spacing w:after="0" w:line="360" w:lineRule="auto"/>
        <w:ind w:left="709" w:hanging="0"/>
        <w:jc w:val="both"/>
      </w:pPr>
      <w:r>
        <w:rPr>
          <w:rFonts w:ascii="Times New Roman" w:hAnsi="Times New Roman" w:cs="Times New Roman"/>
          <w:sz w:val="24"/>
          <w:szCs w:val="24"/>
        </w:rPr>
        <w:t xml:space="preserve">f) sistema de favoritos, além das opções de marcar um filme como visto e reagir com “gostei” ou “não gostei”;</w:t>
      </w:r>
    </w:p>
    <w:p>
      <w:pPr>
        <w:spacing w:after="0" w:line="360" w:lineRule="auto"/>
        <w:ind w:left="709" w:hanging="0"/>
        <w:jc w:val="both"/>
      </w:pPr>
      <w:r>
        <w:rPr>
          <w:rFonts w:ascii="Times New Roman" w:hAnsi="Times New Roman" w:cs="Times New Roman"/>
          <w:sz w:val="24"/>
          <w:szCs w:val="24"/>
        </w:rPr>
        <w:t xml:space="preserve">g) recursos de acessibilidade digital, como alternância para um modo de alto contraste e integração com o widget do VLibras, para tradução em Libras;</w:t>
      </w:r>
    </w:p>
    <w:p>
      <w:pPr>
        <w:spacing w:after="0" w:line="360" w:lineRule="auto"/>
        <w:ind w:left="709" w:hanging="0"/>
        <w:jc w:val="both"/>
      </w:pPr>
      <w:r>
        <w:rPr>
          <w:rFonts w:ascii="Times New Roman" w:hAnsi="Times New Roman" w:cs="Times New Roman"/>
          <w:sz w:val="24"/>
          <w:szCs w:val="24"/>
        </w:rPr>
        <w:t xml:space="preserve">h) uma esteira animada destacando os filmes mais premiados do catálogo, incluindo o lançamento mais recente da franquia My Hero Academia.</w:t>
      </w:r>
    </w:p>
    <w:p>
      <w:pPr>
        <w:keepNext/>
        <w:spacing w:before="240" w:after="240" w:line="360" w:lineRule="auto"/>
        <w:jc w:val="left"/>
      </w:pPr>
      <w:r>
        <w:rPr>
          <w:rFonts w:ascii="Times New Roman" w:hAnsi="Times New Roman" w:cs="Times New Roman"/>
          <w:b/>
          <w:caps/>
          <w:sz w:val="24"/>
          <w:szCs w:val="24"/>
        </w:rPr>
        <w:t xml:space="preserve">3 METODOLOGIA</w:t>
      </w:r>
    </w:p>
    <w:p>
      <w:pPr>
        <w:spacing w:after="0" w:line="360" w:lineRule="auto"/>
        <w:ind w:firstLine="709"/>
        <w:jc w:val="both"/>
      </w:pPr>
      <w:r>
        <w:rPr>
          <w:rFonts w:ascii="Times New Roman" w:hAnsi="Times New Roman" w:cs="Times New Roman"/>
          <w:sz w:val="24"/>
          <w:szCs w:val="24"/>
        </w:rPr>
        <w:t xml:space="preserve">O desenvolvimento do Popcorn Hub foi realizado de forma incremental, com o código-fonte hospedado em um repositório público na plataforma GitHub. A escolha por essa abordagem teve como objetivo permitir que os integrantes do grupo pudessem contribuir de forma colaborativa, além de possibilitar o acompanhamento da evolução do projeto por meio do histórico de commits.</w:t>
      </w:r>
    </w:p>
    <w:p>
      <w:pPr>
        <w:spacing w:after="0" w:line="360" w:lineRule="auto"/>
        <w:ind w:firstLine="709"/>
        <w:jc w:val="both"/>
      </w:pPr>
      <w:r>
        <w:rPr>
          <w:rFonts w:ascii="Times New Roman" w:hAnsi="Times New Roman" w:cs="Times New Roman"/>
          <w:sz w:val="24"/>
          <w:szCs w:val="24"/>
        </w:rPr>
        <w:t xml:space="preserve">Cada alteração no código, seja a correção de um erro, seja a implementação de uma nova funcionalidade, foi registrada como um commit individual, acompanhado de uma mensagem descrevendo a mudança realizada. Essa prática, comum no desenvolvimento de software profissional, permitiu identificar com clareza os problemas encontrados ao longo do processo e as soluções aplicadas para corrigi-los, além de possibilitar reverter alterações quando necessário.</w:t>
      </w:r>
    </w:p>
    <w:p>
      <w:pPr>
        <w:spacing w:after="0" w:line="360" w:lineRule="auto"/>
        <w:ind w:firstLine="709"/>
        <w:jc w:val="both"/>
      </w:pPr>
      <w:r>
        <w:rPr>
          <w:rFonts w:ascii="Times New Roman" w:hAnsi="Times New Roman" w:cs="Times New Roman"/>
          <w:sz w:val="24"/>
          <w:szCs w:val="24"/>
        </w:rPr>
        <w:t xml:space="preserve">De maneira geral, o desenvolvimento seguiu um ciclo de identificação de um problema ou de uma melhoria desejada, implementação da alteração no código HTML, CSS ou JavaScript, teste manual da funcionalidade diretamente no navegador e, por fim, o registro da alteração por meio de um commit no repositório.</w:t>
      </w:r>
    </w:p>
    <w:p>
      <w:pPr>
        <w:keepNext/>
        <w:spacing w:before="240" w:after="240" w:line="360" w:lineRule="auto"/>
        <w:jc w:val="left"/>
      </w:pPr>
      <w:r>
        <w:rPr>
          <w:rFonts w:ascii="Times New Roman" w:hAnsi="Times New Roman" w:cs="Times New Roman"/>
          <w:b/>
          <w:caps/>
          <w:sz w:val="24"/>
          <w:szCs w:val="24"/>
        </w:rPr>
        <w:t xml:space="preserve">4 RESULTADOS</w:t>
      </w:r>
    </w:p>
    <w:p>
      <w:pPr>
        <w:spacing w:after="0" w:line="360" w:lineRule="auto"/>
        <w:ind w:firstLine="709"/>
        <w:jc w:val="both"/>
      </w:pPr>
      <w:r>
        <w:rPr>
          <w:rFonts w:ascii="Times New Roman" w:hAnsi="Times New Roman" w:cs="Times New Roman"/>
          <w:sz w:val="24"/>
          <w:szCs w:val="24"/>
        </w:rPr>
        <w:t xml:space="preserve">Nesta seção são apresentados os principais resultados obtidos ao longo do desenvolvimento do Popcorn Hub, com base nas informações registradas no repositório do projeto hospedado no GitHub.</w:t>
      </w:r>
    </w:p>
    <w:p>
      <w:pPr>
        <w:keepNext/>
        <w:spacing w:before="240" w:after="240" w:line="360" w:lineRule="auto"/>
        <w:ind w:left="284"/>
        <w:jc w:val="left"/>
      </w:pPr>
      <w:r>
        <w:rPr>
          <w:rFonts w:ascii="Times New Roman" w:hAnsi="Times New Roman" w:cs="Times New Roman"/>
          <w:b/>
          <w:sz w:val="24"/>
          <w:szCs w:val="24"/>
        </w:rPr>
        <w:t xml:space="preserve">4.1 Evolução do projeto por meio dos commits</w:t>
      </w:r>
    </w:p>
    <w:p>
      <w:pPr>
        <w:spacing w:after="0" w:line="360" w:lineRule="auto"/>
        <w:ind w:firstLine="709"/>
        <w:jc w:val="both"/>
      </w:pPr>
      <w:r>
        <w:rPr>
          <w:rFonts w:ascii="Times New Roman" w:hAnsi="Times New Roman" w:cs="Times New Roman"/>
          <w:sz w:val="24"/>
          <w:szCs w:val="24"/>
        </w:rPr>
        <w:t xml:space="preserve">A Imagem 1 apresenta um trecho do histórico de commits do repositório do Popcorn Hub. É possível observar, pelas mensagens registradas, o caráter incremental do desenvolvimento, alternando entre a correção de problemas já existentes, como em “Corrigindo bug de não carregar foto” e “agora sim arrumei, não tava puxando capa”, e a adição de novas funcionalidades, como em “Adicionando opção para deficiente”, referente aos recursos de acessibilidade, e “adicionando opção de filmes anos 80”, referente à ampliação do catálogo. Esse histórico evidencia que o site não foi construído de uma só vez, mas sim aprimorado gradualmente a partir de sucessivos ajustes e correções.</w:t>
      </w:r>
    </w:p>
    <w:p>
      <w:pPr>
        <w:spacing w:after="120"/>
        <w:jc w:val="center"/>
      </w:pPr>
      <w:r>
        <w:drawing>
          <wp:inline distT="0" distB="0" distL="0" distR="0">
            <wp:extent cx="5040000" cy="2268000"/>
            <wp:effectExtent l="0" t="0" r="0" b="0"/>
            <wp:docPr id="1001" name="Imagem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Imagem 1001"/>
                    <pic:cNvPicPr/>
                  </pic:nvPicPr>
                  <pic:blipFill>
                    <a:blip r:embed="rIdImgCommits"/>
                    <a:stretch>
                      <a:fillRect/>
                    </a:stretch>
                  </pic:blipFill>
                  <pic:spPr>
                    <a:xfrm>
                      <a:off x="0" y="0"/>
                      <a:ext cx="5040000" cy="2268000"/>
                    </a:xfrm>
                    <a:prstGeom prst="rect">
                      <a:avLst/>
                    </a:prstGeom>
                  </pic:spPr>
                </pic:pic>
              </a:graphicData>
            </a:graphic>
          </wp:inline>
        </w:drawing>
      </w:r>
    </w:p>
    <w:p>
      <w:pPr>
        <w:spacing w:after="0"/>
        <w:jc w:val="center"/>
      </w:pPr>
      <w:r>
        <w:rPr>
          <w:rFonts w:ascii="Times New Roman" w:hAnsi="Times New Roman" w:cs="Times New Roman"/>
          <w:b/>
          <w:sz w:val="20"/>
          <w:szCs w:val="20"/>
        </w:rPr>
        <w:t xml:space="preserve">Imagem 1 – Histórico de commits do repositório</w:t>
      </w:r>
    </w:p>
    <w:p>
      <w:pPr>
        <w:spacing w:after="240"/>
        <w:jc w:val="center"/>
      </w:pPr>
      <w:r>
        <w:rPr>
          <w:rFonts w:ascii="Times New Roman" w:hAnsi="Times New Roman" w:cs="Times New Roman"/>
          <w:sz w:val="20"/>
          <w:szCs w:val="20"/>
        </w:rPr>
        <w:t xml:space="preserve">Fonte: Os autores (2026).</w:t>
      </w:r>
    </w:p>
    <w:p>
      <w:pPr>
        <w:keepNext/>
        <w:spacing w:before="240" w:after="240" w:line="360" w:lineRule="auto"/>
        <w:ind w:left="284"/>
        <w:jc w:val="left"/>
      </w:pPr>
      <w:r>
        <w:rPr>
          <w:rFonts w:ascii="Times New Roman" w:hAnsi="Times New Roman" w:cs="Times New Roman"/>
          <w:b/>
          <w:sz w:val="24"/>
          <w:szCs w:val="24"/>
        </w:rPr>
        <w:t xml:space="preserve">4.2 Colaboração e tecnologias utilizadas</w:t>
      </w:r>
    </w:p>
    <w:p>
      <w:pPr>
        <w:spacing w:after="0" w:line="360" w:lineRule="auto"/>
        <w:ind w:firstLine="709"/>
        <w:jc w:val="both"/>
      </w:pPr>
      <w:r>
        <w:rPr>
          <w:rFonts w:ascii="Times New Roman" w:hAnsi="Times New Roman" w:cs="Times New Roman"/>
          <w:sz w:val="24"/>
          <w:szCs w:val="24"/>
        </w:rPr>
        <w:t xml:space="preserve">O repositório do Popcorn Hub registra a contribuição de diferentes integrantes ao longo do desenvolvimento do projeto, conforme mostrado na Imagem 2, que também apresenta a composição das linguagens utilizadas no código-fonte.</w:t>
      </w:r>
    </w:p>
    <w:p>
      <w:pPr>
        <w:spacing w:after="120"/>
        <w:jc w:val="center"/>
      </w:pPr>
      <w:r>
        <w:drawing>
          <wp:inline distT="0" distB="0" distL="0" distR="0">
            <wp:extent cx="3240000" cy="2412000"/>
            <wp:effectExtent l="0" t="0" r="0" b="0"/>
            <wp:docPr id="1002" name="Imagem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Imagem 1002"/>
                    <pic:cNvPicPr/>
                  </pic:nvPicPr>
                  <pic:blipFill>
                    <a:blip r:embed="rIdImgContrib"/>
                    <a:stretch>
                      <a:fillRect/>
                    </a:stretch>
                  </pic:blipFill>
                  <pic:spPr>
                    <a:xfrm>
                      <a:off x="0" y="0"/>
                      <a:ext cx="3240000" cy="2412000"/>
                    </a:xfrm>
                    <a:prstGeom prst="rect">
                      <a:avLst/>
                    </a:prstGeom>
                  </pic:spPr>
                </pic:pic>
              </a:graphicData>
            </a:graphic>
          </wp:inline>
        </w:drawing>
      </w:r>
    </w:p>
    <w:p>
      <w:pPr>
        <w:spacing w:after="0"/>
        <w:jc w:val="center"/>
      </w:pPr>
      <w:r>
        <w:rPr>
          <w:rFonts w:ascii="Times New Roman" w:hAnsi="Times New Roman" w:cs="Times New Roman"/>
          <w:b/>
          <w:sz w:val="20"/>
          <w:szCs w:val="20"/>
        </w:rPr>
        <w:t xml:space="preserve">Imagem 2 – Contribuidores e linguagens do repositório</w:t>
      </w:r>
    </w:p>
    <w:p>
      <w:pPr>
        <w:spacing w:after="240"/>
        <w:jc w:val="center"/>
      </w:pPr>
      <w:r>
        <w:rPr>
          <w:rFonts w:ascii="Times New Roman" w:hAnsi="Times New Roman" w:cs="Times New Roman"/>
          <w:sz w:val="20"/>
          <w:szCs w:val="20"/>
        </w:rPr>
        <w:t xml:space="preserve">Fonte: Os autores (2026).</w:t>
      </w:r>
    </w:p>
    <w:p>
      <w:pPr>
        <w:spacing w:after="0" w:line="360" w:lineRule="auto"/>
        <w:ind w:firstLine="709"/>
        <w:jc w:val="both"/>
      </w:pPr>
      <w:r>
        <w:rPr>
          <w:rFonts w:ascii="Times New Roman" w:hAnsi="Times New Roman" w:cs="Times New Roman"/>
          <w:sz w:val="24"/>
          <w:szCs w:val="24"/>
        </w:rPr>
        <w:t xml:space="preserve">Como pode ser observado, o JavaScript corresponde à maior parte do código do projeto, o que é coerente com a quantidade de funcionalidades interativas implementadas, seguido pelo CSS, responsável pela estilização do site, e pelo HTML, utilizado para a estruturação do conteúdo das páginas.</w:t>
      </w:r>
    </w:p>
    <w:p>
      <w:pPr>
        <w:keepNext/>
        <w:spacing w:before="240" w:after="240" w:line="360" w:lineRule="auto"/>
        <w:ind w:left="284"/>
        <w:jc w:val="left"/>
      </w:pPr>
      <w:r>
        <w:rPr>
          <w:rFonts w:ascii="Times New Roman" w:hAnsi="Times New Roman" w:cs="Times New Roman"/>
          <w:b/>
          <w:sz w:val="24"/>
          <w:szCs w:val="24"/>
        </w:rPr>
        <w:t xml:space="preserve">4.3 Repositório do projeto</w:t>
      </w:r>
    </w:p>
    <w:p>
      <w:pPr>
        <w:spacing w:after="0" w:line="360" w:lineRule="auto"/>
        <w:ind w:firstLine="709"/>
        <w:jc w:val="both"/>
      </w:pPr>
      <w:r>
        <w:rPr>
          <w:rFonts w:ascii="Times New Roman" w:hAnsi="Times New Roman" w:cs="Times New Roman"/>
          <w:sz w:val="24"/>
          <w:szCs w:val="24"/>
        </w:rPr>
        <w:t xml:space="preserve">O código-fonte completo do Popcorn Hub está disponível publicamente no GitHub, sob o nome guiadefilmes, conforme ilustrado na Imagem 3.</w:t>
      </w:r>
    </w:p>
    <w:p>
      <w:pPr>
        <w:spacing w:after="120"/>
        <w:jc w:val="center"/>
      </w:pPr>
      <w:r>
        <w:drawing>
          <wp:inline distT="0" distB="0" distL="0" distR="0">
            <wp:extent cx="5040000" cy="1440000"/>
            <wp:effectExtent l="0" t="0" r="0" b="0"/>
            <wp:docPr id="1003" name="Imagem 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Imagem 1003"/>
                    <pic:cNvPicPr/>
                  </pic:nvPicPr>
                  <pic:blipFill>
                    <a:blip r:embed="rIdImgRepo"/>
                    <a:stretch>
                      <a:fillRect/>
                    </a:stretch>
                  </pic:blipFill>
                  <pic:spPr>
                    <a:xfrm>
                      <a:off x="0" y="0"/>
                      <a:ext cx="5040000" cy="1440000"/>
                    </a:xfrm>
                    <a:prstGeom prst="rect">
                      <a:avLst/>
                    </a:prstGeom>
                  </pic:spPr>
                </pic:pic>
              </a:graphicData>
            </a:graphic>
          </wp:inline>
        </w:drawing>
      </w:r>
    </w:p>
    <w:p>
      <w:pPr>
        <w:spacing w:after="0"/>
        <w:jc w:val="center"/>
      </w:pPr>
      <w:r>
        <w:rPr>
          <w:rFonts w:ascii="Times New Roman" w:hAnsi="Times New Roman" w:cs="Times New Roman"/>
          <w:b/>
          <w:sz w:val="20"/>
          <w:szCs w:val="20"/>
        </w:rPr>
        <w:t xml:space="preserve">Imagem 3 – Página do repositório no GitHub</w:t>
      </w:r>
    </w:p>
    <w:p>
      <w:pPr>
        <w:spacing w:after="240"/>
        <w:jc w:val="center"/>
      </w:pPr>
      <w:r>
        <w:rPr>
          <w:rFonts w:ascii="Times New Roman" w:hAnsi="Times New Roman" w:cs="Times New Roman"/>
          <w:sz w:val="20"/>
          <w:szCs w:val="20"/>
        </w:rPr>
        <w:t xml:space="preserve">Fonte: Os autores (2026).</w:t>
      </w:r>
    </w:p>
    <w:p>
      <w:pPr>
        <w:spacing w:after="0" w:line="360" w:lineRule="auto"/>
        <w:ind w:firstLine="709"/>
        <w:jc w:val="both"/>
      </w:pPr>
      <w:r>
        <w:rPr>
          <w:rFonts w:ascii="Times New Roman" w:hAnsi="Times New Roman" w:cs="Times New Roman"/>
          <w:sz w:val="24"/>
          <w:szCs w:val="24"/>
        </w:rPr>
        <w:t xml:space="preserve">A disponibilização do projeto em um repositório público permite que o processo de desenvolvimento seja consultado por terceiros, servindo também como registro histórico do trabalho realizado ao longo do Projeto Multidisciplinar.</w:t>
      </w:r>
    </w:p>
    <w:p>
      <w:pPr>
        <w:keepNext/>
        <w:spacing w:before="240" w:after="240" w:line="360" w:lineRule="auto"/>
        <w:jc w:val="left"/>
      </w:pPr>
      <w:r>
        <w:rPr>
          <w:rFonts w:ascii="Times New Roman" w:hAnsi="Times New Roman" w:cs="Times New Roman"/>
          <w:b/>
          <w:caps/>
          <w:sz w:val="24"/>
          <w:szCs w:val="24"/>
        </w:rPr>
        <w:t xml:space="preserve">5 CONSIDERAÇÕES FINAIS</w:t>
      </w:r>
    </w:p>
    <w:p>
      <w:pPr>
        <w:spacing w:after="0" w:line="360" w:lineRule="auto"/>
        <w:ind w:firstLine="709"/>
        <w:jc w:val="both"/>
      </w:pPr>
      <w:r>
        <w:rPr>
          <w:rFonts w:ascii="Times New Roman" w:hAnsi="Times New Roman" w:cs="Times New Roman"/>
          <w:sz w:val="24"/>
          <w:szCs w:val="24"/>
        </w:rPr>
        <w:t xml:space="preserve">O desenvolvimento do Popcorn Hub permitiu colocar em prática, de forma integrada, conhecimentos de HTML, CSS e JavaScript adquiridos ao longo do curso técnico em Análise e Desenvolvimento de Sistemas, além de introduzir o uso de ferramentas de controle de versão amplamente utilizadas no mercado de trabalho, como o Git e o GitHub.</w:t>
      </w:r>
    </w:p>
    <w:p>
      <w:pPr>
        <w:spacing w:after="0" w:line="360" w:lineRule="auto"/>
        <w:ind w:firstLine="709"/>
        <w:jc w:val="both"/>
      </w:pPr>
      <w:r>
        <w:rPr>
          <w:rFonts w:ascii="Times New Roman" w:hAnsi="Times New Roman" w:cs="Times New Roman"/>
          <w:sz w:val="24"/>
          <w:szCs w:val="24"/>
        </w:rPr>
        <w:t xml:space="preserve">Ao longo do processo, foram enfrentados desafios comuns ao desenvolvimento web, como a correção de erros de exibição, o ajuste do layout para diferentes tamanhos de tela e a implementação de recursos de acessibilidade digital. A resolução desses desafios, registrada passo a passo no histórico de commits do projeto, contribuiu para a compreensão prática de conceitos que, até então, haviam sido estudados apenas de forma teórica.</w:t>
      </w:r>
    </w:p>
    <w:p>
      <w:pPr>
        <w:spacing w:after="0" w:line="360" w:lineRule="auto"/>
        <w:ind w:firstLine="709"/>
        <w:jc w:val="both"/>
      </w:pPr>
      <w:r>
        <w:rPr>
          <w:rFonts w:ascii="Times New Roman" w:hAnsi="Times New Roman" w:cs="Times New Roman"/>
          <w:sz w:val="24"/>
          <w:szCs w:val="24"/>
        </w:rPr>
        <w:t xml:space="preserve">Como sugestão para trabalhos futuros, o Popcorn Hub poderia ser expandido com a implementação de um backend real, capaz de armazenar de forma permanente as informações de usuários e de compras, atualmente mantidas apenas no navegador, além da integração com serviços de pagamento e com uma base de dados de filmes atualizada automaticamente.</w:t>
      </w:r>
    </w:p>
    <w:p>
      <w:pPr>
        <w:keepNext/>
        <w:spacing w:after="360"/>
        <w:jc w:val="center"/>
      </w:pPr>
      <w:r>
        <w:rPr>
          <w:rFonts w:ascii="Times New Roman" w:hAnsi="Times New Roman" w:cs="Times New Roman"/>
          <w:b/>
          <w:caps/>
          <w:sz w:val="24"/>
          <w:szCs w:val="24"/>
        </w:rPr>
        <w:t xml:space="preserve">REFERÊNCIAS</w:t>
      </w:r>
    </w:p>
    <w:p>
      <w:pPr>
        <w:spacing w:after="240"/>
        <w:jc w:val="left"/>
      </w:pPr>
      <w:r>
        <w:rPr>
          <w:rFonts w:ascii="Times New Roman" w:hAnsi="Times New Roman" w:cs="Times New Roman"/>
          <w:sz w:val="24"/>
          <w:szCs w:val="24"/>
        </w:rPr>
        <w:t xml:space="preserve">ASSOCIAÇÃO BRASILEIRA DE NORMAS TÉCNICAS. NBR 14724: informação e documentação: trabalhos acadêmicos: apresentação. Rio de Janeiro: ABNT, 2011.</w:t>
      </w:r>
    </w:p>
    <w:p>
      <w:pPr>
        <w:spacing w:after="240"/>
        <w:jc w:val="left"/>
      </w:pPr>
      <w:r>
        <w:rPr>
          <w:rFonts w:ascii="Times New Roman" w:hAnsi="Times New Roman" w:cs="Times New Roman"/>
          <w:sz w:val="24"/>
          <w:szCs w:val="24"/>
        </w:rPr>
        <w:t xml:space="preserve">GITHUB. GitHub Docs. Disponível em: https://docs.github.com. Acesso em: 24 set. 2026.</w:t>
      </w:r>
    </w:p>
    <w:p>
      <w:pPr>
        <w:spacing w:after="240"/>
        <w:jc w:val="left"/>
      </w:pPr>
      <w:r>
        <w:rPr>
          <w:rFonts w:ascii="Times New Roman" w:hAnsi="Times New Roman" w:cs="Times New Roman"/>
          <w:sz w:val="24"/>
          <w:szCs w:val="24"/>
        </w:rPr>
        <w:t xml:space="preserve">MDN WEB DOCS. Referências de HTML, CSS e JavaScript. Mozilla. Disponível em: https://developer.mozilla.org. Acesso em: 24 set. 2026.</w:t>
      </w:r>
    </w:p>
    <w:sectPr>
      <w:pgSz w:w="11906" w:h="16838"/>
      <w:pgMar w:top="1701" w:right="1134"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60E699" w14:textId="77777777" w:rsidR="00237D97" w:rsidRDefault="00237D97">
      <w:r>
        <w:separator/>
      </w:r>
    </w:p>
  </w:endnote>
  <w:endnote w:type="continuationSeparator" w:id="0">
    <w:p w14:paraId="5227FFDA" w14:textId="77777777" w:rsidR="00237D97" w:rsidRDefault="00237D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itstream Vera Serif">
    <w:altName w:val="Rockwell"/>
    <w:charset w:val="00"/>
    <w:family w:val="roman"/>
    <w:pitch w:val="variable"/>
    <w:sig w:usb0="800000AF" w:usb1="1000204A" w:usb2="00000000" w:usb3="00000000" w:csb0="00000001" w:csb1="00000000"/>
  </w:font>
  <w:font w:name="Bitstream Vera Sans">
    <w:charset w:val="00"/>
    <w:family w:val="swiss"/>
    <w:pitch w:val="variable"/>
    <w:sig w:usb0="800000AF" w:usb1="1000204A"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95F167" w14:textId="77777777" w:rsidR="00237D97" w:rsidRDefault="00237D97">
      <w:r>
        <w:separator/>
      </w:r>
    </w:p>
  </w:footnote>
  <w:footnote w:type="continuationSeparator" w:id="0">
    <w:p w14:paraId="5DD7EACC" w14:textId="77777777" w:rsidR="00237D97" w:rsidRDefault="00237D97">
      <w:r>
        <w:continuationSeparator/>
      </w:r>
    </w:p>
  </w:footnote>
  <w:footnote w:id="1">
    <w:p w14:paraId="706E4807" w14:textId="77777777" w:rsidR="00237D97" w:rsidRPr="00A7423F" w:rsidRDefault="00237D97" w:rsidP="00A7423F">
      <w:pPr>
        <w:pStyle w:val="Textodenotaderodap"/>
        <w:spacing w:line="240" w:lineRule="auto"/>
        <w:ind w:left="142" w:hanging="142"/>
        <w:rPr>
          <w:rFonts w:ascii="Times New Roman" w:hAnsi="Times New Roman"/>
        </w:rPr>
      </w:pPr>
      <w:r w:rsidRPr="00A7423F">
        <w:rPr>
          <w:rStyle w:val="Refdenotaderodap"/>
          <w:rFonts w:ascii="Times New Roman" w:hAnsi="Times New Roman"/>
        </w:rPr>
        <w:footnoteRef/>
      </w:r>
      <w:r>
        <w:rPr>
          <w:rFonts w:ascii="Times New Roman" w:hAnsi="Times New Roman"/>
        </w:rPr>
        <w:t xml:space="preserve"> </w:t>
      </w:r>
      <w:r w:rsidRPr="00A7423F">
        <w:rPr>
          <w:rFonts w:ascii="Times New Roman" w:hAnsi="Times New Roman"/>
        </w:rPr>
        <w:t>Neste documento utiliza-se terminologia Seção com sentido</w:t>
      </w:r>
      <w:r>
        <w:rPr>
          <w:rFonts w:ascii="Times New Roman" w:hAnsi="Times New Roman"/>
        </w:rPr>
        <w:t>s</w:t>
      </w:r>
      <w:r w:rsidRPr="00A7423F">
        <w:rPr>
          <w:rFonts w:ascii="Times New Roman" w:hAnsi="Times New Roman"/>
        </w:rPr>
        <w:t xml:space="preserve"> distintos. O termo Seção empregado pela Microsoft Word é um recurso do MSWord utilizado para agrupar as páginas de um  documento em conjuntos, que permite aplicação de formatações específicas para cada conjunto. De acordo com a </w:t>
      </w:r>
      <w:r>
        <w:rPr>
          <w:rFonts w:ascii="Times New Roman" w:hAnsi="Times New Roman"/>
        </w:rPr>
        <w:t xml:space="preserve">NBR 6024 da </w:t>
      </w:r>
      <w:r w:rsidRPr="00A7423F">
        <w:rPr>
          <w:rFonts w:ascii="Times New Roman" w:hAnsi="Times New Roman"/>
        </w:rPr>
        <w:t>A</w:t>
      </w:r>
      <w:r>
        <w:rPr>
          <w:rFonts w:ascii="Times New Roman" w:hAnsi="Times New Roman"/>
        </w:rPr>
        <w:t xml:space="preserve">ssociação </w:t>
      </w:r>
      <w:r w:rsidRPr="00A7423F">
        <w:rPr>
          <w:rFonts w:ascii="Times New Roman" w:hAnsi="Times New Roman"/>
        </w:rPr>
        <w:t>B</w:t>
      </w:r>
      <w:r>
        <w:rPr>
          <w:rFonts w:ascii="Times New Roman" w:hAnsi="Times New Roman"/>
        </w:rPr>
        <w:t xml:space="preserve">rasileira de </w:t>
      </w:r>
      <w:r w:rsidRPr="00A7423F">
        <w:rPr>
          <w:rFonts w:ascii="Times New Roman" w:hAnsi="Times New Roman"/>
        </w:rPr>
        <w:t>N</w:t>
      </w:r>
      <w:r>
        <w:rPr>
          <w:rFonts w:ascii="Times New Roman" w:hAnsi="Times New Roman"/>
        </w:rPr>
        <w:t xml:space="preserve">ormas </w:t>
      </w:r>
      <w:r w:rsidRPr="00A7423F">
        <w:rPr>
          <w:rFonts w:ascii="Times New Roman" w:hAnsi="Times New Roman"/>
        </w:rPr>
        <w:t>T</w:t>
      </w:r>
      <w:r>
        <w:rPr>
          <w:rFonts w:ascii="Times New Roman" w:hAnsi="Times New Roman"/>
        </w:rPr>
        <w:t>écnicas</w:t>
      </w:r>
      <w:r w:rsidRPr="00A7423F">
        <w:rPr>
          <w:rFonts w:ascii="Times New Roman" w:hAnsi="Times New Roman"/>
        </w:rPr>
        <w:t xml:space="preserve"> (</w:t>
      </w:r>
      <w:r>
        <w:rPr>
          <w:rFonts w:ascii="Times New Roman" w:hAnsi="Times New Roman"/>
        </w:rPr>
        <w:t>2012</w:t>
      </w:r>
      <w:r w:rsidRPr="00A7423F">
        <w:rPr>
          <w:rFonts w:ascii="Times New Roman" w:hAnsi="Times New Roman"/>
        </w:rPr>
        <w:t xml:space="preserve">, p. 1) </w:t>
      </w:r>
      <w:r>
        <w:rPr>
          <w:rFonts w:ascii="Times New Roman" w:hAnsi="Times New Roman"/>
        </w:rPr>
        <w:t>s</w:t>
      </w:r>
      <w:r w:rsidRPr="00A7423F">
        <w:rPr>
          <w:rFonts w:ascii="Times New Roman" w:hAnsi="Times New Roman"/>
        </w:rPr>
        <w:t>eção é a “parte em que se divide um texto de um documento que contém as matérias consideradas afins na exposição ordenada do assunto.”</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8C3597" w14:textId="77777777" w:rsidR="00237D97" w:rsidRDefault="00237D97">
    <w:pPr>
      <w:pStyle w:val="Cabealho"/>
    </w:pPr>
  </w:p>
  <w:p w14:paraId="05F08620" w14:textId="77777777" w:rsidR="00237D97" w:rsidRDefault="00237D97">
    <w:pPr>
      <w:pStyle w:val="Cabealh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8E95CF" w14:textId="77777777" w:rsidR="00237D97" w:rsidRDefault="00237D97" w:rsidP="00B94E6E">
    <w:pPr>
      <w:pStyle w:val="Cabealho"/>
      <w:tabs>
        <w:tab w:val="left" w:pos="8235"/>
        <w:tab w:val="right" w:pos="9071"/>
      </w:tabs>
      <w:jc w:val="left"/>
    </w:pPr>
    <w:r>
      <w:tab/>
    </w:r>
    <w:r>
      <w:tab/>
    </w:r>
    <w:r>
      <w:tab/>
    </w:r>
    <w:r>
      <w:tab/>
    </w:r>
  </w:p>
  <w:p w14:paraId="5C15F53F" w14:textId="77777777" w:rsidR="00237D97" w:rsidRPr="00E545C5" w:rsidRDefault="00237D97" w:rsidP="00E545C5">
    <w:pPr>
      <w:pStyle w:val="Cabealh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FC6679" w14:textId="77777777" w:rsidR="00237D97" w:rsidRDefault="00237D97"/>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1537BA" w14:textId="613FF06E" w:rsidR="00237D97" w:rsidRDefault="00237D97">
    <w:pPr>
      <w:pStyle w:val="Cabealho"/>
      <w:jc w:val="right"/>
    </w:pPr>
    <w:r>
      <w:fldChar w:fldCharType="begin"/>
    </w:r>
    <w:r>
      <w:instrText>PAGE   \* MERGEFORMAT</w:instrText>
    </w:r>
    <w:r>
      <w:fldChar w:fldCharType="separate"/>
    </w:r>
    <w:r w:rsidR="001F1C9B">
      <w:rPr>
        <w:noProof/>
      </w:rPr>
      <w:t>24</w:t>
    </w:r>
    <w:r>
      <w:fldChar w:fldCharType="end"/>
    </w:r>
  </w:p>
  <w:p w14:paraId="1D07B3D0" w14:textId="77777777" w:rsidR="00237D97" w:rsidRPr="000448EE" w:rsidRDefault="00237D97" w:rsidP="000448EE">
    <w:pPr>
      <w:pStyle w:val="Cabealh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8675C"/>
    <w:multiLevelType w:val="multilevel"/>
    <w:tmpl w:val="099A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65AB4"/>
    <w:multiLevelType w:val="hybridMultilevel"/>
    <w:tmpl w:val="C8EEE7D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467724B"/>
    <w:multiLevelType w:val="hybridMultilevel"/>
    <w:tmpl w:val="C0EC93BC"/>
    <w:lvl w:ilvl="0" w:tplc="0B96C926">
      <w:start w:val="1"/>
      <w:numFmt w:val="lowerLetter"/>
      <w:lvlText w:val="%1)"/>
      <w:lvlJc w:val="left"/>
      <w:pPr>
        <w:ind w:left="720" w:hanging="360"/>
      </w:pPr>
      <w:rPr>
        <w:rFonts w:ascii="Times New Roman" w:eastAsia="Times New Roman" w:hAnsi="Times New Roman" w:cs="Times New Roman"/>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C5347B8"/>
    <w:multiLevelType w:val="multilevel"/>
    <w:tmpl w:val="216C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160D86"/>
    <w:multiLevelType w:val="hybridMultilevel"/>
    <w:tmpl w:val="1B503AEC"/>
    <w:lvl w:ilvl="0" w:tplc="6572247A">
      <w:start w:val="1"/>
      <w:numFmt w:val="bullet"/>
      <w:lvlText w:val=""/>
      <w:lvlJc w:val="left"/>
      <w:pPr>
        <w:ind w:left="1713" w:hanging="360"/>
      </w:pPr>
      <w:rPr>
        <w:rFonts w:ascii="Symbol" w:hAnsi="Symbol" w:hint="default"/>
      </w:rPr>
    </w:lvl>
    <w:lvl w:ilvl="1" w:tplc="04160003" w:tentative="1">
      <w:start w:val="1"/>
      <w:numFmt w:val="bullet"/>
      <w:lvlText w:val="o"/>
      <w:lvlJc w:val="left"/>
      <w:pPr>
        <w:ind w:left="2433" w:hanging="360"/>
      </w:pPr>
      <w:rPr>
        <w:rFonts w:ascii="Courier New" w:hAnsi="Courier New" w:cs="Courier New" w:hint="default"/>
      </w:rPr>
    </w:lvl>
    <w:lvl w:ilvl="2" w:tplc="04160005" w:tentative="1">
      <w:start w:val="1"/>
      <w:numFmt w:val="bullet"/>
      <w:lvlText w:val=""/>
      <w:lvlJc w:val="left"/>
      <w:pPr>
        <w:ind w:left="3153" w:hanging="360"/>
      </w:pPr>
      <w:rPr>
        <w:rFonts w:ascii="Wingdings" w:hAnsi="Wingdings" w:hint="default"/>
      </w:rPr>
    </w:lvl>
    <w:lvl w:ilvl="3" w:tplc="04160001" w:tentative="1">
      <w:start w:val="1"/>
      <w:numFmt w:val="bullet"/>
      <w:lvlText w:val=""/>
      <w:lvlJc w:val="left"/>
      <w:pPr>
        <w:ind w:left="3873" w:hanging="360"/>
      </w:pPr>
      <w:rPr>
        <w:rFonts w:ascii="Symbol" w:hAnsi="Symbol" w:hint="default"/>
      </w:rPr>
    </w:lvl>
    <w:lvl w:ilvl="4" w:tplc="04160003" w:tentative="1">
      <w:start w:val="1"/>
      <w:numFmt w:val="bullet"/>
      <w:lvlText w:val="o"/>
      <w:lvlJc w:val="left"/>
      <w:pPr>
        <w:ind w:left="4593" w:hanging="360"/>
      </w:pPr>
      <w:rPr>
        <w:rFonts w:ascii="Courier New" w:hAnsi="Courier New" w:cs="Courier New" w:hint="default"/>
      </w:rPr>
    </w:lvl>
    <w:lvl w:ilvl="5" w:tplc="04160005" w:tentative="1">
      <w:start w:val="1"/>
      <w:numFmt w:val="bullet"/>
      <w:lvlText w:val=""/>
      <w:lvlJc w:val="left"/>
      <w:pPr>
        <w:ind w:left="5313" w:hanging="360"/>
      </w:pPr>
      <w:rPr>
        <w:rFonts w:ascii="Wingdings" w:hAnsi="Wingdings" w:hint="default"/>
      </w:rPr>
    </w:lvl>
    <w:lvl w:ilvl="6" w:tplc="04160001" w:tentative="1">
      <w:start w:val="1"/>
      <w:numFmt w:val="bullet"/>
      <w:lvlText w:val=""/>
      <w:lvlJc w:val="left"/>
      <w:pPr>
        <w:ind w:left="6033" w:hanging="360"/>
      </w:pPr>
      <w:rPr>
        <w:rFonts w:ascii="Symbol" w:hAnsi="Symbol" w:hint="default"/>
      </w:rPr>
    </w:lvl>
    <w:lvl w:ilvl="7" w:tplc="04160003" w:tentative="1">
      <w:start w:val="1"/>
      <w:numFmt w:val="bullet"/>
      <w:lvlText w:val="o"/>
      <w:lvlJc w:val="left"/>
      <w:pPr>
        <w:ind w:left="6753" w:hanging="360"/>
      </w:pPr>
      <w:rPr>
        <w:rFonts w:ascii="Courier New" w:hAnsi="Courier New" w:cs="Courier New" w:hint="default"/>
      </w:rPr>
    </w:lvl>
    <w:lvl w:ilvl="8" w:tplc="04160005" w:tentative="1">
      <w:start w:val="1"/>
      <w:numFmt w:val="bullet"/>
      <w:lvlText w:val=""/>
      <w:lvlJc w:val="left"/>
      <w:pPr>
        <w:ind w:left="7473" w:hanging="360"/>
      </w:pPr>
      <w:rPr>
        <w:rFonts w:ascii="Wingdings" w:hAnsi="Wingdings" w:hint="default"/>
      </w:rPr>
    </w:lvl>
  </w:abstractNum>
  <w:abstractNum w:abstractNumId="5" w15:restartNumberingAfterBreak="0">
    <w:nsid w:val="1FC46030"/>
    <w:multiLevelType w:val="hybridMultilevel"/>
    <w:tmpl w:val="CF5A625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26FC4FC3"/>
    <w:multiLevelType w:val="hybridMultilevel"/>
    <w:tmpl w:val="6FD0D67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38113564"/>
    <w:multiLevelType w:val="multilevel"/>
    <w:tmpl w:val="E2C4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564E2C"/>
    <w:multiLevelType w:val="hybridMultilevel"/>
    <w:tmpl w:val="9766C516"/>
    <w:lvl w:ilvl="0" w:tplc="B238B00E">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9" w15:restartNumberingAfterBreak="0">
    <w:nsid w:val="43F561B2"/>
    <w:multiLevelType w:val="multilevel"/>
    <w:tmpl w:val="CC2AE7E0"/>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82750CF"/>
    <w:multiLevelType w:val="multilevel"/>
    <w:tmpl w:val="B2C8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A1077D"/>
    <w:multiLevelType w:val="hybridMultilevel"/>
    <w:tmpl w:val="3528AD0E"/>
    <w:lvl w:ilvl="0" w:tplc="9C1202AE">
      <w:start w:val="1"/>
      <w:numFmt w:val="decimal"/>
      <w:lvlText w:val="%1 "/>
      <w:lvlJc w:val="lef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4E1C46F0"/>
    <w:multiLevelType w:val="hybridMultilevel"/>
    <w:tmpl w:val="F1F6F502"/>
    <w:lvl w:ilvl="0" w:tplc="04160017">
      <w:start w:val="1"/>
      <w:numFmt w:val="lowerLetter"/>
      <w:lvlText w:val="%1)"/>
      <w:lvlJc w:val="left"/>
      <w:pPr>
        <w:ind w:left="708" w:hanging="360"/>
      </w:pPr>
      <w:rPr>
        <w:rFonts w:hint="default"/>
      </w:rPr>
    </w:lvl>
    <w:lvl w:ilvl="1" w:tplc="04160003" w:tentative="1">
      <w:start w:val="1"/>
      <w:numFmt w:val="bullet"/>
      <w:lvlText w:val="o"/>
      <w:lvlJc w:val="left"/>
      <w:pPr>
        <w:ind w:left="1428" w:hanging="360"/>
      </w:pPr>
      <w:rPr>
        <w:rFonts w:ascii="Courier New" w:hAnsi="Courier New" w:cs="Courier New" w:hint="default"/>
      </w:rPr>
    </w:lvl>
    <w:lvl w:ilvl="2" w:tplc="04160005" w:tentative="1">
      <w:start w:val="1"/>
      <w:numFmt w:val="bullet"/>
      <w:lvlText w:val=""/>
      <w:lvlJc w:val="left"/>
      <w:pPr>
        <w:ind w:left="2148" w:hanging="360"/>
      </w:pPr>
      <w:rPr>
        <w:rFonts w:ascii="Wingdings" w:hAnsi="Wingdings" w:hint="default"/>
      </w:rPr>
    </w:lvl>
    <w:lvl w:ilvl="3" w:tplc="04160001" w:tentative="1">
      <w:start w:val="1"/>
      <w:numFmt w:val="bullet"/>
      <w:lvlText w:val=""/>
      <w:lvlJc w:val="left"/>
      <w:pPr>
        <w:ind w:left="2868" w:hanging="360"/>
      </w:pPr>
      <w:rPr>
        <w:rFonts w:ascii="Symbol" w:hAnsi="Symbol" w:hint="default"/>
      </w:rPr>
    </w:lvl>
    <w:lvl w:ilvl="4" w:tplc="04160003" w:tentative="1">
      <w:start w:val="1"/>
      <w:numFmt w:val="bullet"/>
      <w:lvlText w:val="o"/>
      <w:lvlJc w:val="left"/>
      <w:pPr>
        <w:ind w:left="3588" w:hanging="360"/>
      </w:pPr>
      <w:rPr>
        <w:rFonts w:ascii="Courier New" w:hAnsi="Courier New" w:cs="Courier New" w:hint="default"/>
      </w:rPr>
    </w:lvl>
    <w:lvl w:ilvl="5" w:tplc="04160005" w:tentative="1">
      <w:start w:val="1"/>
      <w:numFmt w:val="bullet"/>
      <w:lvlText w:val=""/>
      <w:lvlJc w:val="left"/>
      <w:pPr>
        <w:ind w:left="4308" w:hanging="360"/>
      </w:pPr>
      <w:rPr>
        <w:rFonts w:ascii="Wingdings" w:hAnsi="Wingdings" w:hint="default"/>
      </w:rPr>
    </w:lvl>
    <w:lvl w:ilvl="6" w:tplc="04160001" w:tentative="1">
      <w:start w:val="1"/>
      <w:numFmt w:val="bullet"/>
      <w:lvlText w:val=""/>
      <w:lvlJc w:val="left"/>
      <w:pPr>
        <w:ind w:left="5028" w:hanging="360"/>
      </w:pPr>
      <w:rPr>
        <w:rFonts w:ascii="Symbol" w:hAnsi="Symbol" w:hint="default"/>
      </w:rPr>
    </w:lvl>
    <w:lvl w:ilvl="7" w:tplc="04160003" w:tentative="1">
      <w:start w:val="1"/>
      <w:numFmt w:val="bullet"/>
      <w:lvlText w:val="o"/>
      <w:lvlJc w:val="left"/>
      <w:pPr>
        <w:ind w:left="5748" w:hanging="360"/>
      </w:pPr>
      <w:rPr>
        <w:rFonts w:ascii="Courier New" w:hAnsi="Courier New" w:cs="Courier New" w:hint="default"/>
      </w:rPr>
    </w:lvl>
    <w:lvl w:ilvl="8" w:tplc="04160005" w:tentative="1">
      <w:start w:val="1"/>
      <w:numFmt w:val="bullet"/>
      <w:lvlText w:val=""/>
      <w:lvlJc w:val="left"/>
      <w:pPr>
        <w:ind w:left="6468" w:hanging="360"/>
      </w:pPr>
      <w:rPr>
        <w:rFonts w:ascii="Wingdings" w:hAnsi="Wingdings" w:hint="default"/>
      </w:rPr>
    </w:lvl>
  </w:abstractNum>
  <w:abstractNum w:abstractNumId="13" w15:restartNumberingAfterBreak="0">
    <w:nsid w:val="4FB81C96"/>
    <w:multiLevelType w:val="hybridMultilevel"/>
    <w:tmpl w:val="BC685C1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5A193188"/>
    <w:multiLevelType w:val="multilevel"/>
    <w:tmpl w:val="C59437A0"/>
    <w:lvl w:ilvl="0">
      <w:start w:val="1"/>
      <w:numFmt w:val="decimal"/>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rPr>
        <w:i w:val="0"/>
      </w:r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5" w15:restartNumberingAfterBreak="0">
    <w:nsid w:val="6CC221C8"/>
    <w:multiLevelType w:val="hybridMultilevel"/>
    <w:tmpl w:val="E8B2AA58"/>
    <w:lvl w:ilvl="0" w:tplc="94E4614C">
      <w:start w:val="1"/>
      <w:numFmt w:val="lowerLetter"/>
      <w:lvlText w:val="%1)"/>
      <w:lvlJc w:val="left"/>
      <w:pPr>
        <w:ind w:left="840" w:hanging="360"/>
      </w:pPr>
      <w:rPr>
        <w:rFonts w:ascii="Times New Roman" w:eastAsia="Times New Roman" w:hAnsi="Times New Roman" w:cs="Times New Roman"/>
      </w:rPr>
    </w:lvl>
    <w:lvl w:ilvl="1" w:tplc="04160003" w:tentative="1">
      <w:start w:val="1"/>
      <w:numFmt w:val="bullet"/>
      <w:lvlText w:val="o"/>
      <w:lvlJc w:val="left"/>
      <w:pPr>
        <w:ind w:left="1500" w:hanging="360"/>
      </w:pPr>
      <w:rPr>
        <w:rFonts w:ascii="Courier New" w:hAnsi="Courier New" w:cs="Courier New" w:hint="default"/>
      </w:rPr>
    </w:lvl>
    <w:lvl w:ilvl="2" w:tplc="04160005" w:tentative="1">
      <w:start w:val="1"/>
      <w:numFmt w:val="bullet"/>
      <w:lvlText w:val=""/>
      <w:lvlJc w:val="left"/>
      <w:pPr>
        <w:ind w:left="2220" w:hanging="360"/>
      </w:pPr>
      <w:rPr>
        <w:rFonts w:ascii="Wingdings" w:hAnsi="Wingdings" w:hint="default"/>
      </w:rPr>
    </w:lvl>
    <w:lvl w:ilvl="3" w:tplc="04160001" w:tentative="1">
      <w:start w:val="1"/>
      <w:numFmt w:val="bullet"/>
      <w:lvlText w:val=""/>
      <w:lvlJc w:val="left"/>
      <w:pPr>
        <w:ind w:left="2940" w:hanging="360"/>
      </w:pPr>
      <w:rPr>
        <w:rFonts w:ascii="Symbol" w:hAnsi="Symbol" w:hint="default"/>
      </w:rPr>
    </w:lvl>
    <w:lvl w:ilvl="4" w:tplc="04160003" w:tentative="1">
      <w:start w:val="1"/>
      <w:numFmt w:val="bullet"/>
      <w:lvlText w:val="o"/>
      <w:lvlJc w:val="left"/>
      <w:pPr>
        <w:ind w:left="3660" w:hanging="360"/>
      </w:pPr>
      <w:rPr>
        <w:rFonts w:ascii="Courier New" w:hAnsi="Courier New" w:cs="Courier New" w:hint="default"/>
      </w:rPr>
    </w:lvl>
    <w:lvl w:ilvl="5" w:tplc="04160005" w:tentative="1">
      <w:start w:val="1"/>
      <w:numFmt w:val="bullet"/>
      <w:lvlText w:val=""/>
      <w:lvlJc w:val="left"/>
      <w:pPr>
        <w:ind w:left="4380" w:hanging="360"/>
      </w:pPr>
      <w:rPr>
        <w:rFonts w:ascii="Wingdings" w:hAnsi="Wingdings" w:hint="default"/>
      </w:rPr>
    </w:lvl>
    <w:lvl w:ilvl="6" w:tplc="04160001" w:tentative="1">
      <w:start w:val="1"/>
      <w:numFmt w:val="bullet"/>
      <w:lvlText w:val=""/>
      <w:lvlJc w:val="left"/>
      <w:pPr>
        <w:ind w:left="5100" w:hanging="360"/>
      </w:pPr>
      <w:rPr>
        <w:rFonts w:ascii="Symbol" w:hAnsi="Symbol" w:hint="default"/>
      </w:rPr>
    </w:lvl>
    <w:lvl w:ilvl="7" w:tplc="04160003" w:tentative="1">
      <w:start w:val="1"/>
      <w:numFmt w:val="bullet"/>
      <w:lvlText w:val="o"/>
      <w:lvlJc w:val="left"/>
      <w:pPr>
        <w:ind w:left="5820" w:hanging="360"/>
      </w:pPr>
      <w:rPr>
        <w:rFonts w:ascii="Courier New" w:hAnsi="Courier New" w:cs="Courier New" w:hint="default"/>
      </w:rPr>
    </w:lvl>
    <w:lvl w:ilvl="8" w:tplc="04160005" w:tentative="1">
      <w:start w:val="1"/>
      <w:numFmt w:val="bullet"/>
      <w:lvlText w:val=""/>
      <w:lvlJc w:val="left"/>
      <w:pPr>
        <w:ind w:left="6540" w:hanging="360"/>
      </w:pPr>
      <w:rPr>
        <w:rFonts w:ascii="Wingdings" w:hAnsi="Wingdings" w:hint="default"/>
      </w:rPr>
    </w:lvl>
  </w:abstractNum>
  <w:abstractNum w:abstractNumId="16" w15:restartNumberingAfterBreak="0">
    <w:nsid w:val="6FBE15A5"/>
    <w:multiLevelType w:val="hybridMultilevel"/>
    <w:tmpl w:val="0A48D17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7061060C"/>
    <w:multiLevelType w:val="hybridMultilevel"/>
    <w:tmpl w:val="D58E3CBC"/>
    <w:lvl w:ilvl="0" w:tplc="693EFC7E">
      <w:start w:val="1"/>
      <w:numFmt w:val="bullet"/>
      <w:lvlText w:val=""/>
      <w:lvlJc w:val="left"/>
      <w:pPr>
        <w:ind w:left="780" w:hanging="360"/>
      </w:pPr>
      <w:rPr>
        <w:rFonts w:ascii="Symbol" w:hAnsi="Symbol" w:hint="default"/>
      </w:rPr>
    </w:lvl>
    <w:lvl w:ilvl="1" w:tplc="04160003" w:tentative="1">
      <w:start w:val="1"/>
      <w:numFmt w:val="bullet"/>
      <w:lvlText w:val="o"/>
      <w:lvlJc w:val="left"/>
      <w:pPr>
        <w:ind w:left="1500" w:hanging="360"/>
      </w:pPr>
      <w:rPr>
        <w:rFonts w:ascii="Courier New" w:hAnsi="Courier New" w:cs="Courier New" w:hint="default"/>
      </w:rPr>
    </w:lvl>
    <w:lvl w:ilvl="2" w:tplc="04160005" w:tentative="1">
      <w:start w:val="1"/>
      <w:numFmt w:val="bullet"/>
      <w:lvlText w:val=""/>
      <w:lvlJc w:val="left"/>
      <w:pPr>
        <w:ind w:left="2220" w:hanging="360"/>
      </w:pPr>
      <w:rPr>
        <w:rFonts w:ascii="Wingdings" w:hAnsi="Wingdings" w:hint="default"/>
      </w:rPr>
    </w:lvl>
    <w:lvl w:ilvl="3" w:tplc="04160001" w:tentative="1">
      <w:start w:val="1"/>
      <w:numFmt w:val="bullet"/>
      <w:lvlText w:val=""/>
      <w:lvlJc w:val="left"/>
      <w:pPr>
        <w:ind w:left="2940" w:hanging="360"/>
      </w:pPr>
      <w:rPr>
        <w:rFonts w:ascii="Symbol" w:hAnsi="Symbol" w:hint="default"/>
      </w:rPr>
    </w:lvl>
    <w:lvl w:ilvl="4" w:tplc="04160003" w:tentative="1">
      <w:start w:val="1"/>
      <w:numFmt w:val="bullet"/>
      <w:lvlText w:val="o"/>
      <w:lvlJc w:val="left"/>
      <w:pPr>
        <w:ind w:left="3660" w:hanging="360"/>
      </w:pPr>
      <w:rPr>
        <w:rFonts w:ascii="Courier New" w:hAnsi="Courier New" w:cs="Courier New" w:hint="default"/>
      </w:rPr>
    </w:lvl>
    <w:lvl w:ilvl="5" w:tplc="04160005" w:tentative="1">
      <w:start w:val="1"/>
      <w:numFmt w:val="bullet"/>
      <w:lvlText w:val=""/>
      <w:lvlJc w:val="left"/>
      <w:pPr>
        <w:ind w:left="4380" w:hanging="360"/>
      </w:pPr>
      <w:rPr>
        <w:rFonts w:ascii="Wingdings" w:hAnsi="Wingdings" w:hint="default"/>
      </w:rPr>
    </w:lvl>
    <w:lvl w:ilvl="6" w:tplc="04160001" w:tentative="1">
      <w:start w:val="1"/>
      <w:numFmt w:val="bullet"/>
      <w:lvlText w:val=""/>
      <w:lvlJc w:val="left"/>
      <w:pPr>
        <w:ind w:left="5100" w:hanging="360"/>
      </w:pPr>
      <w:rPr>
        <w:rFonts w:ascii="Symbol" w:hAnsi="Symbol" w:hint="default"/>
      </w:rPr>
    </w:lvl>
    <w:lvl w:ilvl="7" w:tplc="04160003" w:tentative="1">
      <w:start w:val="1"/>
      <w:numFmt w:val="bullet"/>
      <w:lvlText w:val="o"/>
      <w:lvlJc w:val="left"/>
      <w:pPr>
        <w:ind w:left="5820" w:hanging="360"/>
      </w:pPr>
      <w:rPr>
        <w:rFonts w:ascii="Courier New" w:hAnsi="Courier New" w:cs="Courier New" w:hint="default"/>
      </w:rPr>
    </w:lvl>
    <w:lvl w:ilvl="8" w:tplc="04160005" w:tentative="1">
      <w:start w:val="1"/>
      <w:numFmt w:val="bullet"/>
      <w:lvlText w:val=""/>
      <w:lvlJc w:val="left"/>
      <w:pPr>
        <w:ind w:left="6540" w:hanging="360"/>
      </w:pPr>
      <w:rPr>
        <w:rFonts w:ascii="Wingdings" w:hAnsi="Wingdings" w:hint="default"/>
      </w:rPr>
    </w:lvl>
  </w:abstractNum>
  <w:abstractNum w:abstractNumId="18" w15:restartNumberingAfterBreak="0">
    <w:nsid w:val="7324087A"/>
    <w:multiLevelType w:val="multilevel"/>
    <w:tmpl w:val="3FB45D72"/>
    <w:lvl w:ilvl="0">
      <w:start w:val="1"/>
      <w:numFmt w:val="decimal"/>
      <w:lvlText w:val="%1."/>
      <w:lvlJc w:val="left"/>
      <w:pPr>
        <w:ind w:left="360" w:hanging="360"/>
      </w:p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5B91AD3"/>
    <w:multiLevelType w:val="multilevel"/>
    <w:tmpl w:val="A79E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78767E"/>
    <w:multiLevelType w:val="multilevel"/>
    <w:tmpl w:val="1822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ED21D2"/>
    <w:multiLevelType w:val="hybridMultilevel"/>
    <w:tmpl w:val="C832A7D4"/>
    <w:lvl w:ilvl="0" w:tplc="E3AAA020">
      <w:start w:val="1"/>
      <w:numFmt w:val="decimal"/>
      <w:lvlText w:val="%1 "/>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7F0F345D"/>
    <w:multiLevelType w:val="multilevel"/>
    <w:tmpl w:val="BE509BB2"/>
    <w:lvl w:ilvl="0">
      <w:start w:val="1"/>
      <w:numFmt w:val="lowerLetter"/>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7"/>
  </w:num>
  <w:num w:numId="2">
    <w:abstractNumId w:val="15"/>
  </w:num>
  <w:num w:numId="3">
    <w:abstractNumId w:val="12"/>
  </w:num>
  <w:num w:numId="4">
    <w:abstractNumId w:val="6"/>
  </w:num>
  <w:num w:numId="5">
    <w:abstractNumId w:val="8"/>
  </w:num>
  <w:num w:numId="6">
    <w:abstractNumId w:val="5"/>
  </w:num>
  <w:num w:numId="7">
    <w:abstractNumId w:val="16"/>
  </w:num>
  <w:num w:numId="8">
    <w:abstractNumId w:val="1"/>
  </w:num>
  <w:num w:numId="9">
    <w:abstractNumId w:val="2"/>
  </w:num>
  <w:num w:numId="10">
    <w:abstractNumId w:val="13"/>
  </w:num>
  <w:num w:numId="11">
    <w:abstractNumId w:val="18"/>
  </w:num>
  <w:num w:numId="12">
    <w:abstractNumId w:val="22"/>
  </w:num>
  <w:num w:numId="13">
    <w:abstractNumId w:val="9"/>
  </w:num>
  <w:num w:numId="14">
    <w:abstractNumId w:val="4"/>
  </w:num>
  <w:num w:numId="15">
    <w:abstractNumId w:val="21"/>
  </w:num>
  <w:num w:numId="16">
    <w:abstractNumId w:val="14"/>
  </w:num>
  <w:num w:numId="17">
    <w:abstractNumId w:val="11"/>
  </w:num>
  <w:num w:numId="18">
    <w:abstractNumId w:val="3"/>
  </w:num>
  <w:num w:numId="19">
    <w:abstractNumId w:val="7"/>
  </w:num>
  <w:num w:numId="20">
    <w:abstractNumId w:val="0"/>
  </w:num>
  <w:num w:numId="21">
    <w:abstractNumId w:val="19"/>
  </w:num>
  <w:num w:numId="22">
    <w:abstractNumId w:val="10"/>
  </w:num>
  <w:num w:numId="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153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5127"/>
    <w:rsid w:val="00013A14"/>
    <w:rsid w:val="0002667C"/>
    <w:rsid w:val="00027313"/>
    <w:rsid w:val="00030939"/>
    <w:rsid w:val="000372B8"/>
    <w:rsid w:val="000448EE"/>
    <w:rsid w:val="00045FC1"/>
    <w:rsid w:val="00051D98"/>
    <w:rsid w:val="00061EEC"/>
    <w:rsid w:val="000648FE"/>
    <w:rsid w:val="000658E8"/>
    <w:rsid w:val="00067289"/>
    <w:rsid w:val="00072A12"/>
    <w:rsid w:val="00072E06"/>
    <w:rsid w:val="00077470"/>
    <w:rsid w:val="0008192A"/>
    <w:rsid w:val="00082456"/>
    <w:rsid w:val="00087C77"/>
    <w:rsid w:val="0009299D"/>
    <w:rsid w:val="000B5A83"/>
    <w:rsid w:val="000C5A4C"/>
    <w:rsid w:val="000D3E6B"/>
    <w:rsid w:val="000E05C5"/>
    <w:rsid w:val="000E0B36"/>
    <w:rsid w:val="000E2FBD"/>
    <w:rsid w:val="000E459B"/>
    <w:rsid w:val="000E667F"/>
    <w:rsid w:val="000F2217"/>
    <w:rsid w:val="000F3147"/>
    <w:rsid w:val="000F3631"/>
    <w:rsid w:val="00103E1F"/>
    <w:rsid w:val="00112A2B"/>
    <w:rsid w:val="00112E7B"/>
    <w:rsid w:val="001152CF"/>
    <w:rsid w:val="0012191F"/>
    <w:rsid w:val="001252CD"/>
    <w:rsid w:val="00135A0C"/>
    <w:rsid w:val="00135D90"/>
    <w:rsid w:val="0013626D"/>
    <w:rsid w:val="00137FC9"/>
    <w:rsid w:val="00144430"/>
    <w:rsid w:val="001446CF"/>
    <w:rsid w:val="00145DC2"/>
    <w:rsid w:val="0015484D"/>
    <w:rsid w:val="00154854"/>
    <w:rsid w:val="00157CAB"/>
    <w:rsid w:val="00170D5E"/>
    <w:rsid w:val="001718DE"/>
    <w:rsid w:val="0017288F"/>
    <w:rsid w:val="001734C6"/>
    <w:rsid w:val="00174694"/>
    <w:rsid w:val="00182852"/>
    <w:rsid w:val="0018416F"/>
    <w:rsid w:val="0019476D"/>
    <w:rsid w:val="0019563A"/>
    <w:rsid w:val="001A0365"/>
    <w:rsid w:val="001A2880"/>
    <w:rsid w:val="001A3BB1"/>
    <w:rsid w:val="001A6E32"/>
    <w:rsid w:val="001C7AE2"/>
    <w:rsid w:val="001F1C9B"/>
    <w:rsid w:val="001F2F48"/>
    <w:rsid w:val="00202C9B"/>
    <w:rsid w:val="00204A20"/>
    <w:rsid w:val="00210F85"/>
    <w:rsid w:val="00212B41"/>
    <w:rsid w:val="002145DE"/>
    <w:rsid w:val="002146D5"/>
    <w:rsid w:val="0022204E"/>
    <w:rsid w:val="002230AE"/>
    <w:rsid w:val="0023038A"/>
    <w:rsid w:val="00230CD2"/>
    <w:rsid w:val="002345C2"/>
    <w:rsid w:val="00236625"/>
    <w:rsid w:val="00237D97"/>
    <w:rsid w:val="002447EF"/>
    <w:rsid w:val="0024527E"/>
    <w:rsid w:val="00247F36"/>
    <w:rsid w:val="002509DF"/>
    <w:rsid w:val="002554E4"/>
    <w:rsid w:val="00266E4A"/>
    <w:rsid w:val="0026744F"/>
    <w:rsid w:val="00271622"/>
    <w:rsid w:val="002744F0"/>
    <w:rsid w:val="00275684"/>
    <w:rsid w:val="00276904"/>
    <w:rsid w:val="00281D2C"/>
    <w:rsid w:val="0028205B"/>
    <w:rsid w:val="00290193"/>
    <w:rsid w:val="00291644"/>
    <w:rsid w:val="00292928"/>
    <w:rsid w:val="00296FEA"/>
    <w:rsid w:val="002A1CA5"/>
    <w:rsid w:val="002A2EE8"/>
    <w:rsid w:val="002A32D3"/>
    <w:rsid w:val="002A684B"/>
    <w:rsid w:val="002B091C"/>
    <w:rsid w:val="002B3C28"/>
    <w:rsid w:val="002B6A97"/>
    <w:rsid w:val="002D3DB4"/>
    <w:rsid w:val="002E2A41"/>
    <w:rsid w:val="002E584D"/>
    <w:rsid w:val="002E62CA"/>
    <w:rsid w:val="002F237D"/>
    <w:rsid w:val="00303EBE"/>
    <w:rsid w:val="00310A00"/>
    <w:rsid w:val="00314384"/>
    <w:rsid w:val="00314A6B"/>
    <w:rsid w:val="00322306"/>
    <w:rsid w:val="0032777E"/>
    <w:rsid w:val="00331C40"/>
    <w:rsid w:val="00332573"/>
    <w:rsid w:val="003362F0"/>
    <w:rsid w:val="00336534"/>
    <w:rsid w:val="00336654"/>
    <w:rsid w:val="00337393"/>
    <w:rsid w:val="00345824"/>
    <w:rsid w:val="00371242"/>
    <w:rsid w:val="00371B68"/>
    <w:rsid w:val="003807A1"/>
    <w:rsid w:val="00380D53"/>
    <w:rsid w:val="003829DF"/>
    <w:rsid w:val="003857F1"/>
    <w:rsid w:val="0038681D"/>
    <w:rsid w:val="00387FFE"/>
    <w:rsid w:val="00392A02"/>
    <w:rsid w:val="003958F3"/>
    <w:rsid w:val="003B1F9E"/>
    <w:rsid w:val="003B341E"/>
    <w:rsid w:val="003C371B"/>
    <w:rsid w:val="003C556A"/>
    <w:rsid w:val="003C68AD"/>
    <w:rsid w:val="003D1EB6"/>
    <w:rsid w:val="003D5D58"/>
    <w:rsid w:val="003E0E9A"/>
    <w:rsid w:val="003E1235"/>
    <w:rsid w:val="003E152E"/>
    <w:rsid w:val="003E41B2"/>
    <w:rsid w:val="003E5E5F"/>
    <w:rsid w:val="003F09BE"/>
    <w:rsid w:val="003F5145"/>
    <w:rsid w:val="0040389B"/>
    <w:rsid w:val="00406D87"/>
    <w:rsid w:val="0040780F"/>
    <w:rsid w:val="00407E97"/>
    <w:rsid w:val="00410025"/>
    <w:rsid w:val="0041084D"/>
    <w:rsid w:val="00410CA5"/>
    <w:rsid w:val="00412C7A"/>
    <w:rsid w:val="004135F7"/>
    <w:rsid w:val="00414277"/>
    <w:rsid w:val="004244DD"/>
    <w:rsid w:val="00426ACF"/>
    <w:rsid w:val="00427532"/>
    <w:rsid w:val="00432EC8"/>
    <w:rsid w:val="00437E88"/>
    <w:rsid w:val="00442959"/>
    <w:rsid w:val="00444465"/>
    <w:rsid w:val="00446F8E"/>
    <w:rsid w:val="0045120B"/>
    <w:rsid w:val="00454ADD"/>
    <w:rsid w:val="00461F5E"/>
    <w:rsid w:val="0046332A"/>
    <w:rsid w:val="004657D5"/>
    <w:rsid w:val="00466A4E"/>
    <w:rsid w:val="00474BE3"/>
    <w:rsid w:val="00476E15"/>
    <w:rsid w:val="004839AF"/>
    <w:rsid w:val="00486459"/>
    <w:rsid w:val="00492BA5"/>
    <w:rsid w:val="004A0DD8"/>
    <w:rsid w:val="004A317D"/>
    <w:rsid w:val="004B1AE7"/>
    <w:rsid w:val="004B49A5"/>
    <w:rsid w:val="004C0926"/>
    <w:rsid w:val="004C38A0"/>
    <w:rsid w:val="004C6B16"/>
    <w:rsid w:val="004D683D"/>
    <w:rsid w:val="004E056C"/>
    <w:rsid w:val="004E2138"/>
    <w:rsid w:val="004E5850"/>
    <w:rsid w:val="004E681A"/>
    <w:rsid w:val="004F0A81"/>
    <w:rsid w:val="004F0E2C"/>
    <w:rsid w:val="004F4A23"/>
    <w:rsid w:val="004F549A"/>
    <w:rsid w:val="004F7E41"/>
    <w:rsid w:val="005013C5"/>
    <w:rsid w:val="0050292D"/>
    <w:rsid w:val="00504477"/>
    <w:rsid w:val="00504AB7"/>
    <w:rsid w:val="00505302"/>
    <w:rsid w:val="00524E3A"/>
    <w:rsid w:val="00525C12"/>
    <w:rsid w:val="00535DEB"/>
    <w:rsid w:val="0053621A"/>
    <w:rsid w:val="00537703"/>
    <w:rsid w:val="00541E8E"/>
    <w:rsid w:val="00542689"/>
    <w:rsid w:val="00545D64"/>
    <w:rsid w:val="00552AB3"/>
    <w:rsid w:val="00554BA9"/>
    <w:rsid w:val="005555BD"/>
    <w:rsid w:val="005602BD"/>
    <w:rsid w:val="00560612"/>
    <w:rsid w:val="0056267A"/>
    <w:rsid w:val="00563F14"/>
    <w:rsid w:val="005643E9"/>
    <w:rsid w:val="00565A85"/>
    <w:rsid w:val="0057658E"/>
    <w:rsid w:val="005836E3"/>
    <w:rsid w:val="0058593E"/>
    <w:rsid w:val="0058784A"/>
    <w:rsid w:val="00590E00"/>
    <w:rsid w:val="00590F96"/>
    <w:rsid w:val="00595E94"/>
    <w:rsid w:val="005A79B8"/>
    <w:rsid w:val="005B397E"/>
    <w:rsid w:val="005B7A75"/>
    <w:rsid w:val="005C021E"/>
    <w:rsid w:val="005C1DD2"/>
    <w:rsid w:val="005C5CF8"/>
    <w:rsid w:val="005D2855"/>
    <w:rsid w:val="005D3FF8"/>
    <w:rsid w:val="005D6359"/>
    <w:rsid w:val="005D765E"/>
    <w:rsid w:val="005E1E94"/>
    <w:rsid w:val="005E24ED"/>
    <w:rsid w:val="005E3842"/>
    <w:rsid w:val="005F080D"/>
    <w:rsid w:val="005F1B52"/>
    <w:rsid w:val="005F3625"/>
    <w:rsid w:val="005F3958"/>
    <w:rsid w:val="005F4517"/>
    <w:rsid w:val="00600825"/>
    <w:rsid w:val="0060323C"/>
    <w:rsid w:val="006105C8"/>
    <w:rsid w:val="00610C1A"/>
    <w:rsid w:val="00613EC4"/>
    <w:rsid w:val="00615F96"/>
    <w:rsid w:val="006219C4"/>
    <w:rsid w:val="00622B90"/>
    <w:rsid w:val="006304C0"/>
    <w:rsid w:val="00633806"/>
    <w:rsid w:val="006402D9"/>
    <w:rsid w:val="006429A7"/>
    <w:rsid w:val="0064313E"/>
    <w:rsid w:val="006434E7"/>
    <w:rsid w:val="006468F3"/>
    <w:rsid w:val="0065015D"/>
    <w:rsid w:val="00650AFB"/>
    <w:rsid w:val="00656EB5"/>
    <w:rsid w:val="0066012B"/>
    <w:rsid w:val="006669C9"/>
    <w:rsid w:val="00670338"/>
    <w:rsid w:val="006725F4"/>
    <w:rsid w:val="006768D5"/>
    <w:rsid w:val="00677CA3"/>
    <w:rsid w:val="00684408"/>
    <w:rsid w:val="00690A43"/>
    <w:rsid w:val="00691FC7"/>
    <w:rsid w:val="00697AEA"/>
    <w:rsid w:val="006A08CC"/>
    <w:rsid w:val="006A187C"/>
    <w:rsid w:val="006B174A"/>
    <w:rsid w:val="006B2B13"/>
    <w:rsid w:val="006C130B"/>
    <w:rsid w:val="006C349E"/>
    <w:rsid w:val="006C4BF4"/>
    <w:rsid w:val="006C54F6"/>
    <w:rsid w:val="006D14A0"/>
    <w:rsid w:val="006D48DE"/>
    <w:rsid w:val="006E08CD"/>
    <w:rsid w:val="006E36A4"/>
    <w:rsid w:val="006E4AC6"/>
    <w:rsid w:val="006E7130"/>
    <w:rsid w:val="006F1BDA"/>
    <w:rsid w:val="006F2A0B"/>
    <w:rsid w:val="006F3681"/>
    <w:rsid w:val="006F5246"/>
    <w:rsid w:val="006F6366"/>
    <w:rsid w:val="006F78E6"/>
    <w:rsid w:val="00700CB5"/>
    <w:rsid w:val="00701BC8"/>
    <w:rsid w:val="00707C64"/>
    <w:rsid w:val="007209F0"/>
    <w:rsid w:val="00724D2F"/>
    <w:rsid w:val="0072618F"/>
    <w:rsid w:val="007266AA"/>
    <w:rsid w:val="007318CB"/>
    <w:rsid w:val="00740A4F"/>
    <w:rsid w:val="00745981"/>
    <w:rsid w:val="00752474"/>
    <w:rsid w:val="00754C40"/>
    <w:rsid w:val="00754D87"/>
    <w:rsid w:val="0075605E"/>
    <w:rsid w:val="0076209A"/>
    <w:rsid w:val="007708EB"/>
    <w:rsid w:val="00771692"/>
    <w:rsid w:val="00774B03"/>
    <w:rsid w:val="00774FC9"/>
    <w:rsid w:val="007752A5"/>
    <w:rsid w:val="00780B3F"/>
    <w:rsid w:val="007834BF"/>
    <w:rsid w:val="00787EBB"/>
    <w:rsid w:val="0079306D"/>
    <w:rsid w:val="00795F96"/>
    <w:rsid w:val="00796AD7"/>
    <w:rsid w:val="007A3BD2"/>
    <w:rsid w:val="007A7A7D"/>
    <w:rsid w:val="007B0771"/>
    <w:rsid w:val="007B2921"/>
    <w:rsid w:val="007B3014"/>
    <w:rsid w:val="007B64C9"/>
    <w:rsid w:val="007C0708"/>
    <w:rsid w:val="007C535B"/>
    <w:rsid w:val="007C6ABB"/>
    <w:rsid w:val="007D22F6"/>
    <w:rsid w:val="007E2309"/>
    <w:rsid w:val="007F08C8"/>
    <w:rsid w:val="007F3231"/>
    <w:rsid w:val="007F4375"/>
    <w:rsid w:val="007F78C0"/>
    <w:rsid w:val="00807DAF"/>
    <w:rsid w:val="008115EC"/>
    <w:rsid w:val="0081298F"/>
    <w:rsid w:val="00812C63"/>
    <w:rsid w:val="00815301"/>
    <w:rsid w:val="008166EB"/>
    <w:rsid w:val="00817B9F"/>
    <w:rsid w:val="00821567"/>
    <w:rsid w:val="0082270D"/>
    <w:rsid w:val="00827A4F"/>
    <w:rsid w:val="00830C61"/>
    <w:rsid w:val="00841A3C"/>
    <w:rsid w:val="00845772"/>
    <w:rsid w:val="00850E71"/>
    <w:rsid w:val="00851AE5"/>
    <w:rsid w:val="008539E0"/>
    <w:rsid w:val="00861C4F"/>
    <w:rsid w:val="008661F4"/>
    <w:rsid w:val="0086723E"/>
    <w:rsid w:val="00867B15"/>
    <w:rsid w:val="00870EB0"/>
    <w:rsid w:val="008750B1"/>
    <w:rsid w:val="00877013"/>
    <w:rsid w:val="008775ED"/>
    <w:rsid w:val="00883F4F"/>
    <w:rsid w:val="00885314"/>
    <w:rsid w:val="008A3EE0"/>
    <w:rsid w:val="008A450A"/>
    <w:rsid w:val="008A5DFB"/>
    <w:rsid w:val="008B401D"/>
    <w:rsid w:val="008B470E"/>
    <w:rsid w:val="008B48D3"/>
    <w:rsid w:val="008B6515"/>
    <w:rsid w:val="008C04BB"/>
    <w:rsid w:val="008C2750"/>
    <w:rsid w:val="008E1AA6"/>
    <w:rsid w:val="008E713B"/>
    <w:rsid w:val="008F1132"/>
    <w:rsid w:val="008F3713"/>
    <w:rsid w:val="008F60E0"/>
    <w:rsid w:val="00902913"/>
    <w:rsid w:val="00903059"/>
    <w:rsid w:val="009100CB"/>
    <w:rsid w:val="00911BDE"/>
    <w:rsid w:val="0092689E"/>
    <w:rsid w:val="00932977"/>
    <w:rsid w:val="00935AD1"/>
    <w:rsid w:val="00940DA6"/>
    <w:rsid w:val="0094113C"/>
    <w:rsid w:val="00941DBC"/>
    <w:rsid w:val="0094532E"/>
    <w:rsid w:val="00946223"/>
    <w:rsid w:val="00950950"/>
    <w:rsid w:val="00952867"/>
    <w:rsid w:val="00952B7C"/>
    <w:rsid w:val="009531AA"/>
    <w:rsid w:val="009538DB"/>
    <w:rsid w:val="00963B0D"/>
    <w:rsid w:val="00965D44"/>
    <w:rsid w:val="00967687"/>
    <w:rsid w:val="00970571"/>
    <w:rsid w:val="00973F18"/>
    <w:rsid w:val="0097752C"/>
    <w:rsid w:val="00983D43"/>
    <w:rsid w:val="00985884"/>
    <w:rsid w:val="00996BF4"/>
    <w:rsid w:val="009A497C"/>
    <w:rsid w:val="009A6EC4"/>
    <w:rsid w:val="009A7171"/>
    <w:rsid w:val="009A786C"/>
    <w:rsid w:val="009B333B"/>
    <w:rsid w:val="009C48A4"/>
    <w:rsid w:val="009C4CA3"/>
    <w:rsid w:val="009C63F4"/>
    <w:rsid w:val="009D4DBE"/>
    <w:rsid w:val="009D7219"/>
    <w:rsid w:val="009E0E36"/>
    <w:rsid w:val="009E106B"/>
    <w:rsid w:val="009E2550"/>
    <w:rsid w:val="009E255D"/>
    <w:rsid w:val="009F4662"/>
    <w:rsid w:val="00A00267"/>
    <w:rsid w:val="00A02F04"/>
    <w:rsid w:val="00A0699A"/>
    <w:rsid w:val="00A0745D"/>
    <w:rsid w:val="00A07F24"/>
    <w:rsid w:val="00A13DFA"/>
    <w:rsid w:val="00A20924"/>
    <w:rsid w:val="00A24977"/>
    <w:rsid w:val="00A25D3C"/>
    <w:rsid w:val="00A26566"/>
    <w:rsid w:val="00A30FED"/>
    <w:rsid w:val="00A33C89"/>
    <w:rsid w:val="00A43748"/>
    <w:rsid w:val="00A47215"/>
    <w:rsid w:val="00A47F0A"/>
    <w:rsid w:val="00A54981"/>
    <w:rsid w:val="00A55649"/>
    <w:rsid w:val="00A56839"/>
    <w:rsid w:val="00A61EDB"/>
    <w:rsid w:val="00A64188"/>
    <w:rsid w:val="00A70978"/>
    <w:rsid w:val="00A7423F"/>
    <w:rsid w:val="00A74840"/>
    <w:rsid w:val="00A77F04"/>
    <w:rsid w:val="00A8259E"/>
    <w:rsid w:val="00A84328"/>
    <w:rsid w:val="00A84BB8"/>
    <w:rsid w:val="00A85D88"/>
    <w:rsid w:val="00A917AA"/>
    <w:rsid w:val="00A95C91"/>
    <w:rsid w:val="00AA4689"/>
    <w:rsid w:val="00AA4937"/>
    <w:rsid w:val="00AB2D80"/>
    <w:rsid w:val="00AB5158"/>
    <w:rsid w:val="00AB5C28"/>
    <w:rsid w:val="00AC33B0"/>
    <w:rsid w:val="00AC6312"/>
    <w:rsid w:val="00AD0175"/>
    <w:rsid w:val="00AD4861"/>
    <w:rsid w:val="00AD639A"/>
    <w:rsid w:val="00AD6CC7"/>
    <w:rsid w:val="00AE0842"/>
    <w:rsid w:val="00AE0FCE"/>
    <w:rsid w:val="00AE24BF"/>
    <w:rsid w:val="00AE2722"/>
    <w:rsid w:val="00AE45C0"/>
    <w:rsid w:val="00AE51D3"/>
    <w:rsid w:val="00AE71FB"/>
    <w:rsid w:val="00AF2385"/>
    <w:rsid w:val="00AF2453"/>
    <w:rsid w:val="00B00687"/>
    <w:rsid w:val="00B011F8"/>
    <w:rsid w:val="00B03E72"/>
    <w:rsid w:val="00B04EF4"/>
    <w:rsid w:val="00B2129D"/>
    <w:rsid w:val="00B21A0A"/>
    <w:rsid w:val="00B22FA9"/>
    <w:rsid w:val="00B23969"/>
    <w:rsid w:val="00B2463F"/>
    <w:rsid w:val="00B24CFC"/>
    <w:rsid w:val="00B26808"/>
    <w:rsid w:val="00B3447E"/>
    <w:rsid w:val="00B36AA8"/>
    <w:rsid w:val="00B41B0A"/>
    <w:rsid w:val="00B42778"/>
    <w:rsid w:val="00B452E7"/>
    <w:rsid w:val="00B478F5"/>
    <w:rsid w:val="00B5131C"/>
    <w:rsid w:val="00B51749"/>
    <w:rsid w:val="00B64CDF"/>
    <w:rsid w:val="00B701A5"/>
    <w:rsid w:val="00B708A8"/>
    <w:rsid w:val="00B7582D"/>
    <w:rsid w:val="00B75851"/>
    <w:rsid w:val="00B80AAA"/>
    <w:rsid w:val="00B82A65"/>
    <w:rsid w:val="00B862BE"/>
    <w:rsid w:val="00B91F9B"/>
    <w:rsid w:val="00B94E6E"/>
    <w:rsid w:val="00B9677C"/>
    <w:rsid w:val="00BA3D44"/>
    <w:rsid w:val="00BA4525"/>
    <w:rsid w:val="00BB1504"/>
    <w:rsid w:val="00BB71FB"/>
    <w:rsid w:val="00BB75F3"/>
    <w:rsid w:val="00BC0836"/>
    <w:rsid w:val="00BC2485"/>
    <w:rsid w:val="00BC4996"/>
    <w:rsid w:val="00BC4AAC"/>
    <w:rsid w:val="00BD4C0E"/>
    <w:rsid w:val="00BD602C"/>
    <w:rsid w:val="00BD64D4"/>
    <w:rsid w:val="00BD6C8A"/>
    <w:rsid w:val="00BE7B21"/>
    <w:rsid w:val="00BF039B"/>
    <w:rsid w:val="00BF1EFC"/>
    <w:rsid w:val="00BF5E8F"/>
    <w:rsid w:val="00C02323"/>
    <w:rsid w:val="00C03ADE"/>
    <w:rsid w:val="00C048AE"/>
    <w:rsid w:val="00C04929"/>
    <w:rsid w:val="00C04EA9"/>
    <w:rsid w:val="00C13B09"/>
    <w:rsid w:val="00C272CD"/>
    <w:rsid w:val="00C3661D"/>
    <w:rsid w:val="00C369ED"/>
    <w:rsid w:val="00C451AB"/>
    <w:rsid w:val="00C467B9"/>
    <w:rsid w:val="00C5011E"/>
    <w:rsid w:val="00C51DCF"/>
    <w:rsid w:val="00C52BBD"/>
    <w:rsid w:val="00C551A1"/>
    <w:rsid w:val="00C55367"/>
    <w:rsid w:val="00C56CC7"/>
    <w:rsid w:val="00C60691"/>
    <w:rsid w:val="00C6730D"/>
    <w:rsid w:val="00C71993"/>
    <w:rsid w:val="00C74080"/>
    <w:rsid w:val="00C75D6C"/>
    <w:rsid w:val="00C7679B"/>
    <w:rsid w:val="00C808E5"/>
    <w:rsid w:val="00C84C24"/>
    <w:rsid w:val="00C911C0"/>
    <w:rsid w:val="00C92BFA"/>
    <w:rsid w:val="00C94085"/>
    <w:rsid w:val="00C97EB2"/>
    <w:rsid w:val="00CA63ED"/>
    <w:rsid w:val="00CA798B"/>
    <w:rsid w:val="00CB244F"/>
    <w:rsid w:val="00CB2B5E"/>
    <w:rsid w:val="00CC010D"/>
    <w:rsid w:val="00CC0229"/>
    <w:rsid w:val="00CC0FE2"/>
    <w:rsid w:val="00CC4A27"/>
    <w:rsid w:val="00CC62C1"/>
    <w:rsid w:val="00CD0461"/>
    <w:rsid w:val="00CD5C91"/>
    <w:rsid w:val="00CD65D4"/>
    <w:rsid w:val="00CE0994"/>
    <w:rsid w:val="00CE4A17"/>
    <w:rsid w:val="00CF1D43"/>
    <w:rsid w:val="00CF55AF"/>
    <w:rsid w:val="00CF6C22"/>
    <w:rsid w:val="00D002D3"/>
    <w:rsid w:val="00D015BA"/>
    <w:rsid w:val="00D0355C"/>
    <w:rsid w:val="00D0686D"/>
    <w:rsid w:val="00D120C6"/>
    <w:rsid w:val="00D206F0"/>
    <w:rsid w:val="00D23D44"/>
    <w:rsid w:val="00D26313"/>
    <w:rsid w:val="00D26E47"/>
    <w:rsid w:val="00D31534"/>
    <w:rsid w:val="00D33B35"/>
    <w:rsid w:val="00D34222"/>
    <w:rsid w:val="00D3492C"/>
    <w:rsid w:val="00D351B8"/>
    <w:rsid w:val="00D404A5"/>
    <w:rsid w:val="00D46EEF"/>
    <w:rsid w:val="00D571E5"/>
    <w:rsid w:val="00D61673"/>
    <w:rsid w:val="00D776AA"/>
    <w:rsid w:val="00D810F5"/>
    <w:rsid w:val="00D812D8"/>
    <w:rsid w:val="00D83864"/>
    <w:rsid w:val="00D87ED3"/>
    <w:rsid w:val="00D9349C"/>
    <w:rsid w:val="00D9463E"/>
    <w:rsid w:val="00D97623"/>
    <w:rsid w:val="00DA2EFE"/>
    <w:rsid w:val="00DA4A42"/>
    <w:rsid w:val="00DB44D9"/>
    <w:rsid w:val="00DC0C56"/>
    <w:rsid w:val="00DC2EF7"/>
    <w:rsid w:val="00DD0A5C"/>
    <w:rsid w:val="00DD37A4"/>
    <w:rsid w:val="00E03A67"/>
    <w:rsid w:val="00E047B8"/>
    <w:rsid w:val="00E10746"/>
    <w:rsid w:val="00E25C5F"/>
    <w:rsid w:val="00E310AC"/>
    <w:rsid w:val="00E33B9A"/>
    <w:rsid w:val="00E36B8C"/>
    <w:rsid w:val="00E467E6"/>
    <w:rsid w:val="00E47371"/>
    <w:rsid w:val="00E50EB1"/>
    <w:rsid w:val="00E52E14"/>
    <w:rsid w:val="00E545C5"/>
    <w:rsid w:val="00E65A8F"/>
    <w:rsid w:val="00E65D5E"/>
    <w:rsid w:val="00E665DE"/>
    <w:rsid w:val="00E6687B"/>
    <w:rsid w:val="00E71E9A"/>
    <w:rsid w:val="00E74A89"/>
    <w:rsid w:val="00E764A9"/>
    <w:rsid w:val="00E77003"/>
    <w:rsid w:val="00E7706F"/>
    <w:rsid w:val="00E8317F"/>
    <w:rsid w:val="00E83C4F"/>
    <w:rsid w:val="00E90B18"/>
    <w:rsid w:val="00E96161"/>
    <w:rsid w:val="00E9689A"/>
    <w:rsid w:val="00EA2E66"/>
    <w:rsid w:val="00EA3925"/>
    <w:rsid w:val="00EA71CB"/>
    <w:rsid w:val="00EB1DAD"/>
    <w:rsid w:val="00EB347C"/>
    <w:rsid w:val="00EC2A1A"/>
    <w:rsid w:val="00EC43A3"/>
    <w:rsid w:val="00EC4465"/>
    <w:rsid w:val="00EE394D"/>
    <w:rsid w:val="00EF0DC9"/>
    <w:rsid w:val="00EF0FFC"/>
    <w:rsid w:val="00EF6951"/>
    <w:rsid w:val="00F0285A"/>
    <w:rsid w:val="00F03C18"/>
    <w:rsid w:val="00F05059"/>
    <w:rsid w:val="00F11427"/>
    <w:rsid w:val="00F1200B"/>
    <w:rsid w:val="00F155C3"/>
    <w:rsid w:val="00F17147"/>
    <w:rsid w:val="00F20A20"/>
    <w:rsid w:val="00F23113"/>
    <w:rsid w:val="00F23936"/>
    <w:rsid w:val="00F25712"/>
    <w:rsid w:val="00F26BE6"/>
    <w:rsid w:val="00F314DF"/>
    <w:rsid w:val="00F34E7D"/>
    <w:rsid w:val="00F3702E"/>
    <w:rsid w:val="00F41ACD"/>
    <w:rsid w:val="00F4413A"/>
    <w:rsid w:val="00F44C5A"/>
    <w:rsid w:val="00F47FBD"/>
    <w:rsid w:val="00F540B6"/>
    <w:rsid w:val="00F55127"/>
    <w:rsid w:val="00F606BE"/>
    <w:rsid w:val="00F61B85"/>
    <w:rsid w:val="00F650B9"/>
    <w:rsid w:val="00F65536"/>
    <w:rsid w:val="00F81788"/>
    <w:rsid w:val="00F90018"/>
    <w:rsid w:val="00F92FDD"/>
    <w:rsid w:val="00F94EEB"/>
    <w:rsid w:val="00FA0CE3"/>
    <w:rsid w:val="00FA3BDB"/>
    <w:rsid w:val="00FA4135"/>
    <w:rsid w:val="00FA5396"/>
    <w:rsid w:val="00FB351F"/>
    <w:rsid w:val="00FB6933"/>
    <w:rsid w:val="00FC1C68"/>
    <w:rsid w:val="00FC1CCF"/>
    <w:rsid w:val="00FC2735"/>
    <w:rsid w:val="00FC5667"/>
    <w:rsid w:val="00FC666D"/>
    <w:rsid w:val="00FD22D9"/>
    <w:rsid w:val="00FD2F24"/>
    <w:rsid w:val="00FD73B1"/>
    <w:rsid w:val="00FE43ED"/>
    <w:rsid w:val="00FF0DD4"/>
    <w:rsid w:val="00FF3F0C"/>
    <w:rsid w:val="00FF41EA"/>
    <w:rsid w:val="00FF70A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361"/>
    <o:shapelayout v:ext="edit">
      <o:idmap v:ext="edit" data="1"/>
    </o:shapelayout>
  </w:shapeDefaults>
  <w:decimalSymbol w:val=","/>
  <w:listSeparator w:val=";"/>
  <w14:docId w14:val="1BFC2D20"/>
  <w15:chartTrackingRefBased/>
  <w15:docId w15:val="{B3EA0590-536C-4C09-A584-4C7D7310A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header" w:uiPriority="99"/>
    <w:lsdException w:name="caption" w:semiHidden="1" w:unhideWhenUsed="1" w:qFormat="1"/>
    <w:lsdException w:name="Title" w:uiPriority="10"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2456"/>
    <w:pPr>
      <w:spacing w:line="360" w:lineRule="auto"/>
      <w:jc w:val="both"/>
    </w:pPr>
    <w:rPr>
      <w:sz w:val="24"/>
      <w:szCs w:val="24"/>
    </w:rPr>
  </w:style>
  <w:style w:type="paragraph" w:styleId="Ttulo1">
    <w:name w:val="heading 1"/>
    <w:next w:val="Texto"/>
    <w:autoRedefine/>
    <w:qFormat/>
    <w:rsid w:val="00486459"/>
    <w:pPr>
      <w:keepNext/>
      <w:spacing w:line="360" w:lineRule="auto"/>
      <w:ind w:left="284" w:hanging="284"/>
      <w:contextualSpacing/>
      <w:jc w:val="both"/>
      <w:outlineLvl w:val="0"/>
    </w:pPr>
    <w:rPr>
      <w:b/>
      <w:bCs/>
      <w:caps/>
      <w:noProof/>
      <w:kern w:val="32"/>
      <w:sz w:val="24"/>
      <w:szCs w:val="24"/>
    </w:rPr>
  </w:style>
  <w:style w:type="paragraph" w:styleId="Ttulo2">
    <w:name w:val="heading 2"/>
    <w:next w:val="Texto"/>
    <w:autoRedefine/>
    <w:qFormat/>
    <w:rsid w:val="006725F4"/>
    <w:pPr>
      <w:keepNext/>
      <w:numPr>
        <w:ilvl w:val="1"/>
        <w:numId w:val="16"/>
      </w:numPr>
      <w:spacing w:line="360" w:lineRule="auto"/>
      <w:contextualSpacing/>
      <w:outlineLvl w:val="1"/>
    </w:pPr>
    <w:rPr>
      <w:rFonts w:cs="Arial"/>
      <w:b/>
      <w:bCs/>
      <w:kern w:val="32"/>
      <w:sz w:val="24"/>
      <w:szCs w:val="24"/>
    </w:rPr>
  </w:style>
  <w:style w:type="paragraph" w:styleId="Ttulo3">
    <w:name w:val="heading 3"/>
    <w:next w:val="Texto"/>
    <w:autoRedefine/>
    <w:qFormat/>
    <w:rsid w:val="006725F4"/>
    <w:pPr>
      <w:keepNext/>
      <w:numPr>
        <w:ilvl w:val="2"/>
        <w:numId w:val="16"/>
      </w:numPr>
      <w:spacing w:line="360" w:lineRule="auto"/>
      <w:ind w:left="0" w:firstLine="0"/>
      <w:outlineLvl w:val="2"/>
    </w:pPr>
    <w:rPr>
      <w:bCs/>
      <w:sz w:val="24"/>
      <w:szCs w:val="24"/>
    </w:rPr>
  </w:style>
  <w:style w:type="paragraph" w:styleId="Ttulo4">
    <w:name w:val="heading 4"/>
    <w:basedOn w:val="Normal"/>
    <w:next w:val="Normal"/>
    <w:link w:val="Ttulo4Char"/>
    <w:semiHidden/>
    <w:unhideWhenUsed/>
    <w:qFormat/>
    <w:rsid w:val="00565A85"/>
    <w:pPr>
      <w:keepNext/>
      <w:numPr>
        <w:ilvl w:val="3"/>
        <w:numId w:val="16"/>
      </w:numPr>
      <w:spacing w:before="240" w:after="60"/>
      <w:outlineLvl w:val="3"/>
    </w:pPr>
    <w:rPr>
      <w:rFonts w:ascii="Calibri" w:hAnsi="Calibri"/>
      <w:b/>
      <w:bCs/>
      <w:sz w:val="28"/>
      <w:szCs w:val="28"/>
    </w:rPr>
  </w:style>
  <w:style w:type="paragraph" w:styleId="Ttulo5">
    <w:name w:val="heading 5"/>
    <w:basedOn w:val="Normal"/>
    <w:next w:val="Normal"/>
    <w:link w:val="Ttulo5Char"/>
    <w:semiHidden/>
    <w:unhideWhenUsed/>
    <w:qFormat/>
    <w:rsid w:val="00565A85"/>
    <w:pPr>
      <w:numPr>
        <w:ilvl w:val="4"/>
        <w:numId w:val="16"/>
      </w:numPr>
      <w:spacing w:before="240" w:after="60"/>
      <w:outlineLvl w:val="4"/>
    </w:pPr>
    <w:rPr>
      <w:rFonts w:ascii="Calibri" w:hAnsi="Calibri"/>
      <w:b/>
      <w:bCs/>
      <w:i/>
      <w:iCs/>
      <w:sz w:val="26"/>
      <w:szCs w:val="26"/>
    </w:rPr>
  </w:style>
  <w:style w:type="paragraph" w:styleId="Ttulo6">
    <w:name w:val="heading 6"/>
    <w:basedOn w:val="Normal"/>
    <w:next w:val="Normal"/>
    <w:link w:val="Ttulo6Char"/>
    <w:semiHidden/>
    <w:unhideWhenUsed/>
    <w:qFormat/>
    <w:rsid w:val="00565A85"/>
    <w:pPr>
      <w:numPr>
        <w:ilvl w:val="5"/>
        <w:numId w:val="16"/>
      </w:numPr>
      <w:spacing w:before="240" w:after="60"/>
      <w:outlineLvl w:val="5"/>
    </w:pPr>
    <w:rPr>
      <w:rFonts w:ascii="Calibri" w:hAnsi="Calibri"/>
      <w:b/>
      <w:bCs/>
      <w:sz w:val="22"/>
      <w:szCs w:val="22"/>
    </w:rPr>
  </w:style>
  <w:style w:type="paragraph" w:styleId="Ttulo7">
    <w:name w:val="heading 7"/>
    <w:basedOn w:val="Normal"/>
    <w:next w:val="Normal"/>
    <w:link w:val="Ttulo7Char"/>
    <w:semiHidden/>
    <w:unhideWhenUsed/>
    <w:qFormat/>
    <w:rsid w:val="00565A85"/>
    <w:pPr>
      <w:numPr>
        <w:ilvl w:val="6"/>
        <w:numId w:val="16"/>
      </w:numPr>
      <w:spacing w:before="240" w:after="60"/>
      <w:outlineLvl w:val="6"/>
    </w:pPr>
    <w:rPr>
      <w:rFonts w:ascii="Calibri" w:hAnsi="Calibri"/>
    </w:rPr>
  </w:style>
  <w:style w:type="paragraph" w:styleId="Ttulo8">
    <w:name w:val="heading 8"/>
    <w:basedOn w:val="Normal"/>
    <w:next w:val="Normal"/>
    <w:link w:val="Ttulo8Char"/>
    <w:semiHidden/>
    <w:unhideWhenUsed/>
    <w:qFormat/>
    <w:rsid w:val="00565A85"/>
    <w:pPr>
      <w:numPr>
        <w:ilvl w:val="7"/>
        <w:numId w:val="16"/>
      </w:numPr>
      <w:spacing w:before="240" w:after="60"/>
      <w:outlineLvl w:val="7"/>
    </w:pPr>
    <w:rPr>
      <w:rFonts w:ascii="Calibri" w:hAnsi="Calibri"/>
      <w:i/>
      <w:iCs/>
    </w:rPr>
  </w:style>
  <w:style w:type="paragraph" w:styleId="Ttulo9">
    <w:name w:val="heading 9"/>
    <w:basedOn w:val="Normal"/>
    <w:next w:val="Normal"/>
    <w:link w:val="Ttulo9Char"/>
    <w:semiHidden/>
    <w:unhideWhenUsed/>
    <w:qFormat/>
    <w:rsid w:val="00565A85"/>
    <w:pPr>
      <w:numPr>
        <w:ilvl w:val="8"/>
        <w:numId w:val="16"/>
      </w:numPr>
      <w:spacing w:before="240" w:after="60"/>
      <w:outlineLvl w:val="8"/>
    </w:pPr>
    <w:rPr>
      <w:rFonts w:ascii="Cambria" w:hAnsi="Cambria"/>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Instituio">
    <w:name w:val="Instituição"/>
    <w:next w:val="Normal"/>
    <w:autoRedefine/>
    <w:rsid w:val="00590F96"/>
    <w:pPr>
      <w:spacing w:line="360" w:lineRule="auto"/>
      <w:contextualSpacing/>
      <w:jc w:val="center"/>
    </w:pPr>
    <w:rPr>
      <w:sz w:val="24"/>
      <w:szCs w:val="24"/>
    </w:rPr>
  </w:style>
  <w:style w:type="paragraph" w:customStyle="1" w:styleId="Autor">
    <w:name w:val="Autor"/>
    <w:next w:val="Normal"/>
    <w:autoRedefine/>
    <w:rsid w:val="009A6EC4"/>
    <w:pPr>
      <w:spacing w:line="360" w:lineRule="auto"/>
      <w:contextualSpacing/>
      <w:jc w:val="center"/>
    </w:pPr>
    <w:rPr>
      <w:sz w:val="28"/>
      <w:szCs w:val="28"/>
    </w:rPr>
  </w:style>
  <w:style w:type="paragraph" w:customStyle="1" w:styleId="Ttulodotrabalho">
    <w:name w:val="Título do trabalho"/>
    <w:next w:val="Normal"/>
    <w:autoRedefine/>
    <w:rsid w:val="00590E00"/>
    <w:pPr>
      <w:jc w:val="center"/>
    </w:pPr>
    <w:rPr>
      <w:rFonts w:ascii="Arial" w:hAnsi="Arial"/>
      <w:b/>
      <w:sz w:val="28"/>
      <w:szCs w:val="24"/>
    </w:rPr>
  </w:style>
  <w:style w:type="paragraph" w:styleId="Textodenotaderodap">
    <w:name w:val="footnote text"/>
    <w:basedOn w:val="Normal"/>
    <w:semiHidden/>
    <w:rsid w:val="00963B0D"/>
    <w:pPr>
      <w:widowControl w:val="0"/>
      <w:suppressLineNumbers/>
      <w:suppressAutoHyphens/>
      <w:ind w:left="283" w:hanging="283"/>
    </w:pPr>
    <w:rPr>
      <w:rFonts w:ascii="Bitstream Vera Serif" w:eastAsia="Bitstream Vera Sans" w:hAnsi="Bitstream Vera Serif"/>
      <w:sz w:val="20"/>
      <w:szCs w:val="20"/>
    </w:rPr>
  </w:style>
  <w:style w:type="paragraph" w:customStyle="1" w:styleId="Subttulodotrabalho">
    <w:name w:val="Subtítulo do trabalho"/>
    <w:next w:val="Normal"/>
    <w:autoRedefine/>
    <w:rsid w:val="00590E00"/>
    <w:pPr>
      <w:jc w:val="center"/>
    </w:pPr>
    <w:rPr>
      <w:rFonts w:ascii="Arial" w:hAnsi="Arial"/>
      <w:b/>
      <w:sz w:val="24"/>
      <w:szCs w:val="24"/>
    </w:rPr>
  </w:style>
  <w:style w:type="paragraph" w:customStyle="1" w:styleId="CidadeAno">
    <w:name w:val="Cidade_Ano"/>
    <w:next w:val="Normal"/>
    <w:autoRedefine/>
    <w:rsid w:val="00590E00"/>
    <w:pPr>
      <w:jc w:val="center"/>
    </w:pPr>
    <w:rPr>
      <w:rFonts w:ascii="Arial" w:hAnsi="Arial"/>
      <w:sz w:val="24"/>
      <w:szCs w:val="24"/>
    </w:rPr>
  </w:style>
  <w:style w:type="paragraph" w:customStyle="1" w:styleId="TipodotrabalhoOrientador">
    <w:name w:val="Tipo do trabalho_Orientador"/>
    <w:next w:val="Normal"/>
    <w:autoRedefine/>
    <w:rsid w:val="00590E00"/>
    <w:pPr>
      <w:ind w:left="3540"/>
      <w:jc w:val="both"/>
    </w:pPr>
    <w:rPr>
      <w:rFonts w:ascii="Arial" w:hAnsi="Arial"/>
      <w:sz w:val="24"/>
      <w:szCs w:val="24"/>
    </w:rPr>
  </w:style>
  <w:style w:type="paragraph" w:customStyle="1" w:styleId="TtuloPrePs">
    <w:name w:val="Título Pré e Pós"/>
    <w:basedOn w:val="Normal"/>
    <w:next w:val="Normal"/>
    <w:rsid w:val="00590E00"/>
    <w:pPr>
      <w:widowControl w:val="0"/>
      <w:spacing w:after="480" w:line="480" w:lineRule="auto"/>
      <w:jc w:val="center"/>
    </w:pPr>
    <w:rPr>
      <w:rFonts w:ascii="Arial" w:hAnsi="Arial" w:cs="Arial"/>
      <w:b/>
      <w:bCs/>
      <w:caps/>
    </w:rPr>
  </w:style>
  <w:style w:type="paragraph" w:customStyle="1" w:styleId="Sumrio">
    <w:name w:val="Sumário"/>
    <w:next w:val="Normal"/>
    <w:link w:val="SumrioChar"/>
    <w:autoRedefine/>
    <w:rsid w:val="004B49A5"/>
    <w:pPr>
      <w:widowControl w:val="0"/>
      <w:tabs>
        <w:tab w:val="right" w:leader="dot" w:pos="8959"/>
      </w:tabs>
      <w:spacing w:line="360" w:lineRule="auto"/>
      <w:ind w:left="1191" w:hanging="1191"/>
      <w:jc w:val="center"/>
    </w:pPr>
    <w:rPr>
      <w:b/>
      <w:bCs/>
      <w:kern w:val="32"/>
      <w:sz w:val="28"/>
      <w:szCs w:val="28"/>
    </w:rPr>
  </w:style>
  <w:style w:type="paragraph" w:styleId="Sumrio2">
    <w:name w:val="toc 2"/>
    <w:next w:val="Texto"/>
    <w:autoRedefine/>
    <w:uiPriority w:val="39"/>
    <w:rsid w:val="00A47F0A"/>
    <w:pPr>
      <w:widowControl w:val="0"/>
      <w:tabs>
        <w:tab w:val="left" w:pos="709"/>
        <w:tab w:val="right" w:leader="dot" w:pos="9061"/>
      </w:tabs>
      <w:spacing w:line="360" w:lineRule="auto"/>
    </w:pPr>
    <w:rPr>
      <w:b/>
      <w:sz w:val="24"/>
    </w:rPr>
  </w:style>
  <w:style w:type="paragraph" w:styleId="Sumrio1">
    <w:name w:val="toc 1"/>
    <w:next w:val="Texto"/>
    <w:autoRedefine/>
    <w:uiPriority w:val="39"/>
    <w:rsid w:val="00B862BE"/>
    <w:pPr>
      <w:widowControl w:val="0"/>
      <w:tabs>
        <w:tab w:val="left" w:pos="284"/>
        <w:tab w:val="right" w:leader="dot" w:pos="9061"/>
      </w:tabs>
      <w:spacing w:line="360" w:lineRule="auto"/>
      <w:ind w:left="284" w:hanging="284"/>
      <w:outlineLvl w:val="4"/>
    </w:pPr>
    <w:rPr>
      <w:rFonts w:cs="Arial"/>
      <w:b/>
      <w:caps/>
      <w:noProof/>
      <w:kern w:val="32"/>
      <w:sz w:val="24"/>
    </w:rPr>
  </w:style>
  <w:style w:type="paragraph" w:customStyle="1" w:styleId="PARECER">
    <w:name w:val="PARECER"/>
    <w:basedOn w:val="Normal"/>
    <w:rsid w:val="0026744F"/>
    <w:pPr>
      <w:jc w:val="center"/>
    </w:pPr>
    <w:rPr>
      <w:rFonts w:ascii="Arial" w:hAnsi="Arial"/>
      <w:b/>
      <w:bCs/>
      <w:szCs w:val="20"/>
    </w:rPr>
  </w:style>
  <w:style w:type="paragraph" w:customStyle="1" w:styleId="Linhas">
    <w:name w:val="Linhas"/>
    <w:basedOn w:val="Normal"/>
    <w:link w:val="LinhasChar"/>
    <w:rsid w:val="0026744F"/>
    <w:pPr>
      <w:spacing w:line="480" w:lineRule="auto"/>
      <w:jc w:val="center"/>
    </w:pPr>
    <w:rPr>
      <w:rFonts w:ascii="Arial" w:hAnsi="Arial"/>
      <w:b/>
      <w:bCs/>
      <w:szCs w:val="20"/>
    </w:rPr>
  </w:style>
  <w:style w:type="paragraph" w:customStyle="1" w:styleId="Assinat">
    <w:name w:val="Assinat"/>
    <w:basedOn w:val="Linhas"/>
    <w:rsid w:val="0026744F"/>
    <w:pPr>
      <w:spacing w:line="240" w:lineRule="auto"/>
      <w:jc w:val="right"/>
    </w:pPr>
  </w:style>
  <w:style w:type="paragraph" w:customStyle="1" w:styleId="Texto">
    <w:name w:val="Texto"/>
    <w:autoRedefine/>
    <w:rsid w:val="00590F96"/>
    <w:pPr>
      <w:spacing w:line="360" w:lineRule="auto"/>
      <w:contextualSpacing/>
      <w:jc w:val="both"/>
    </w:pPr>
    <w:rPr>
      <w:b/>
      <w:bCs/>
      <w:color w:val="FF0000"/>
      <w:sz w:val="28"/>
      <w:szCs w:val="28"/>
    </w:rPr>
  </w:style>
  <w:style w:type="paragraph" w:styleId="TextosemFormatao">
    <w:name w:val="Plain Text"/>
    <w:autoRedefine/>
    <w:rsid w:val="001F2F48"/>
    <w:pPr>
      <w:jc w:val="center"/>
    </w:pPr>
    <w:rPr>
      <w:rFonts w:ascii="Arial" w:hAnsi="Arial" w:cs="Courier New"/>
      <w:b/>
    </w:rPr>
  </w:style>
  <w:style w:type="character" w:styleId="Hyperlink">
    <w:name w:val="Hyperlink"/>
    <w:uiPriority w:val="99"/>
    <w:rsid w:val="00EB347C"/>
    <w:rPr>
      <w:color w:val="0000FF"/>
      <w:u w:val="single"/>
    </w:rPr>
  </w:style>
  <w:style w:type="paragraph" w:styleId="Sumrio3">
    <w:name w:val="toc 3"/>
    <w:next w:val="Texto"/>
    <w:autoRedefine/>
    <w:uiPriority w:val="39"/>
    <w:rsid w:val="00A47F0A"/>
    <w:pPr>
      <w:tabs>
        <w:tab w:val="left" w:pos="709"/>
        <w:tab w:val="right" w:leader="dot" w:pos="9061"/>
      </w:tabs>
      <w:spacing w:line="360" w:lineRule="auto"/>
      <w:outlineLvl w:val="2"/>
    </w:pPr>
    <w:rPr>
      <w:sz w:val="24"/>
      <w:szCs w:val="24"/>
    </w:rPr>
  </w:style>
  <w:style w:type="table" w:styleId="Tabelacomgrade">
    <w:name w:val="Table Grid"/>
    <w:basedOn w:val="Tabelanormal"/>
    <w:uiPriority w:val="59"/>
    <w:rsid w:val="001F2F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dicatria">
    <w:name w:val="Dedicatória"/>
    <w:basedOn w:val="Linhas"/>
    <w:link w:val="DedicatriaChar"/>
    <w:rsid w:val="0002667C"/>
    <w:pPr>
      <w:ind w:left="4248"/>
      <w:jc w:val="both"/>
    </w:pPr>
    <w:rPr>
      <w:b w:val="0"/>
    </w:rPr>
  </w:style>
  <w:style w:type="paragraph" w:customStyle="1" w:styleId="Agradecimentos">
    <w:name w:val="Agradecimentos"/>
    <w:basedOn w:val="Sumrio"/>
    <w:link w:val="AgradecimentosChar"/>
    <w:qFormat/>
    <w:rsid w:val="008B470E"/>
  </w:style>
  <w:style w:type="character" w:customStyle="1" w:styleId="LinhasChar">
    <w:name w:val="Linhas Char"/>
    <w:link w:val="Linhas"/>
    <w:rsid w:val="0002667C"/>
    <w:rPr>
      <w:rFonts w:ascii="Arial" w:hAnsi="Arial"/>
      <w:b/>
      <w:bCs/>
      <w:sz w:val="24"/>
    </w:rPr>
  </w:style>
  <w:style w:type="character" w:customStyle="1" w:styleId="DedicatriaChar">
    <w:name w:val="Dedicatória Char"/>
    <w:basedOn w:val="LinhasChar"/>
    <w:link w:val="Dedicatria"/>
    <w:rsid w:val="0002667C"/>
    <w:rPr>
      <w:rFonts w:ascii="Arial" w:hAnsi="Arial"/>
      <w:b/>
      <w:bCs/>
      <w:sz w:val="24"/>
    </w:rPr>
  </w:style>
  <w:style w:type="paragraph" w:customStyle="1" w:styleId="Resumo">
    <w:name w:val="Resumo"/>
    <w:basedOn w:val="Sumrio"/>
    <w:link w:val="ResumoChar"/>
    <w:qFormat/>
    <w:rsid w:val="002A1CA5"/>
    <w:pPr>
      <w:ind w:left="0" w:firstLine="0"/>
    </w:pPr>
    <w:rPr>
      <w:b w:val="0"/>
    </w:rPr>
  </w:style>
  <w:style w:type="character" w:customStyle="1" w:styleId="SumrioChar">
    <w:name w:val="Sumário Char"/>
    <w:link w:val="Sumrio"/>
    <w:rsid w:val="004B49A5"/>
    <w:rPr>
      <w:b/>
      <w:bCs/>
      <w:kern w:val="32"/>
      <w:sz w:val="28"/>
      <w:szCs w:val="28"/>
    </w:rPr>
  </w:style>
  <w:style w:type="character" w:customStyle="1" w:styleId="AgradecimentosChar">
    <w:name w:val="Agradecimentos Char"/>
    <w:basedOn w:val="SumrioChar"/>
    <w:link w:val="Agradecimentos"/>
    <w:rsid w:val="008B470E"/>
    <w:rPr>
      <w:b/>
      <w:bCs/>
      <w:kern w:val="32"/>
      <w:sz w:val="28"/>
      <w:szCs w:val="28"/>
    </w:rPr>
  </w:style>
  <w:style w:type="paragraph" w:styleId="Cabealho">
    <w:name w:val="header"/>
    <w:basedOn w:val="Normal"/>
    <w:link w:val="CabealhoChar"/>
    <w:uiPriority w:val="99"/>
    <w:rsid w:val="003F09BE"/>
    <w:pPr>
      <w:tabs>
        <w:tab w:val="center" w:pos="4252"/>
        <w:tab w:val="right" w:pos="8504"/>
      </w:tabs>
    </w:pPr>
  </w:style>
  <w:style w:type="character" w:customStyle="1" w:styleId="ResumoChar">
    <w:name w:val="Resumo Char"/>
    <w:link w:val="Resumo"/>
    <w:rsid w:val="002A1CA5"/>
    <w:rPr>
      <w:b w:val="0"/>
      <w:bCs/>
      <w:kern w:val="32"/>
      <w:sz w:val="28"/>
      <w:szCs w:val="28"/>
    </w:rPr>
  </w:style>
  <w:style w:type="character" w:customStyle="1" w:styleId="CabealhoChar">
    <w:name w:val="Cabeçalho Char"/>
    <w:link w:val="Cabealho"/>
    <w:uiPriority w:val="99"/>
    <w:rsid w:val="003F09BE"/>
    <w:rPr>
      <w:sz w:val="24"/>
      <w:szCs w:val="24"/>
    </w:rPr>
  </w:style>
  <w:style w:type="paragraph" w:styleId="Rodap">
    <w:name w:val="footer"/>
    <w:basedOn w:val="Normal"/>
    <w:link w:val="RodapChar"/>
    <w:rsid w:val="003F09BE"/>
    <w:pPr>
      <w:tabs>
        <w:tab w:val="center" w:pos="4252"/>
        <w:tab w:val="right" w:pos="8504"/>
      </w:tabs>
    </w:pPr>
  </w:style>
  <w:style w:type="character" w:customStyle="1" w:styleId="RodapChar">
    <w:name w:val="Rodapé Char"/>
    <w:link w:val="Rodap"/>
    <w:rsid w:val="003F09BE"/>
    <w:rPr>
      <w:sz w:val="24"/>
      <w:szCs w:val="24"/>
    </w:rPr>
  </w:style>
  <w:style w:type="paragraph" w:styleId="Textodebalo">
    <w:name w:val="Balloon Text"/>
    <w:basedOn w:val="Normal"/>
    <w:link w:val="TextodebaloChar"/>
    <w:rsid w:val="003F09BE"/>
    <w:rPr>
      <w:rFonts w:ascii="Tahoma" w:hAnsi="Tahoma" w:cs="Tahoma"/>
      <w:sz w:val="16"/>
      <w:szCs w:val="16"/>
    </w:rPr>
  </w:style>
  <w:style w:type="character" w:customStyle="1" w:styleId="TextodebaloChar">
    <w:name w:val="Texto de balão Char"/>
    <w:link w:val="Textodebalo"/>
    <w:rsid w:val="003F09BE"/>
    <w:rPr>
      <w:rFonts w:ascii="Tahoma" w:hAnsi="Tahoma" w:cs="Tahoma"/>
      <w:sz w:val="16"/>
      <w:szCs w:val="16"/>
    </w:rPr>
  </w:style>
  <w:style w:type="character" w:styleId="Forte">
    <w:name w:val="Strong"/>
    <w:uiPriority w:val="22"/>
    <w:qFormat/>
    <w:rsid w:val="007209F0"/>
    <w:rPr>
      <w:b/>
      <w:bCs/>
    </w:rPr>
  </w:style>
  <w:style w:type="paragraph" w:styleId="NormalWeb">
    <w:name w:val="Normal (Web)"/>
    <w:basedOn w:val="Normal"/>
    <w:uiPriority w:val="99"/>
    <w:unhideWhenUsed/>
    <w:rsid w:val="007209F0"/>
    <w:pPr>
      <w:spacing w:before="100" w:beforeAutospacing="1" w:after="100" w:afterAutospacing="1"/>
    </w:pPr>
  </w:style>
  <w:style w:type="character" w:styleId="nfase">
    <w:name w:val="Emphasis"/>
    <w:uiPriority w:val="20"/>
    <w:qFormat/>
    <w:rsid w:val="00CF1D43"/>
    <w:rPr>
      <w:b/>
      <w:bCs/>
      <w:i w:val="0"/>
      <w:iCs w:val="0"/>
    </w:rPr>
  </w:style>
  <w:style w:type="character" w:customStyle="1" w:styleId="st">
    <w:name w:val="st"/>
    <w:rsid w:val="00CF1D43"/>
  </w:style>
  <w:style w:type="character" w:customStyle="1" w:styleId="apple-converted-space">
    <w:name w:val="apple-converted-space"/>
    <w:rsid w:val="00A64188"/>
  </w:style>
  <w:style w:type="paragraph" w:styleId="PargrafodaLista">
    <w:name w:val="List Paragraph"/>
    <w:basedOn w:val="Normal"/>
    <w:uiPriority w:val="34"/>
    <w:qFormat/>
    <w:rsid w:val="00E52E14"/>
    <w:pPr>
      <w:spacing w:after="200" w:line="276" w:lineRule="auto"/>
      <w:ind w:left="720"/>
      <w:contextualSpacing/>
      <w:jc w:val="left"/>
    </w:pPr>
    <w:rPr>
      <w:rFonts w:ascii="Calibri" w:eastAsia="Calibri" w:hAnsi="Calibri"/>
      <w:sz w:val="22"/>
      <w:szCs w:val="22"/>
      <w:lang w:eastAsia="en-US"/>
    </w:rPr>
  </w:style>
  <w:style w:type="paragraph" w:styleId="Ttulo">
    <w:name w:val="Title"/>
    <w:basedOn w:val="Normal"/>
    <w:next w:val="Normal"/>
    <w:link w:val="TtuloChar"/>
    <w:uiPriority w:val="10"/>
    <w:qFormat/>
    <w:rsid w:val="00E52E14"/>
    <w:pPr>
      <w:pBdr>
        <w:bottom w:val="single" w:sz="8" w:space="4" w:color="4F81BD"/>
      </w:pBdr>
      <w:spacing w:after="300" w:line="240" w:lineRule="auto"/>
      <w:contextualSpacing/>
      <w:jc w:val="left"/>
    </w:pPr>
    <w:rPr>
      <w:rFonts w:ascii="Cambria" w:hAnsi="Cambria"/>
      <w:color w:val="17365D"/>
      <w:spacing w:val="5"/>
      <w:kern w:val="28"/>
      <w:sz w:val="52"/>
      <w:szCs w:val="52"/>
      <w:lang w:eastAsia="en-US"/>
    </w:rPr>
  </w:style>
  <w:style w:type="character" w:customStyle="1" w:styleId="TtuloChar">
    <w:name w:val="Título Char"/>
    <w:link w:val="Ttulo"/>
    <w:uiPriority w:val="10"/>
    <w:rsid w:val="00E52E14"/>
    <w:rPr>
      <w:rFonts w:ascii="Cambria" w:hAnsi="Cambria"/>
      <w:color w:val="17365D"/>
      <w:spacing w:val="5"/>
      <w:kern w:val="28"/>
      <w:sz w:val="52"/>
      <w:szCs w:val="52"/>
      <w:lang w:eastAsia="en-US"/>
    </w:rPr>
  </w:style>
  <w:style w:type="character" w:styleId="Refdenotaderodap">
    <w:name w:val="footnote reference"/>
    <w:rsid w:val="005E3842"/>
    <w:rPr>
      <w:vertAlign w:val="superscript"/>
    </w:rPr>
  </w:style>
  <w:style w:type="paragraph" w:customStyle="1" w:styleId="Estilo1">
    <w:name w:val="Estilo1"/>
    <w:basedOn w:val="Normal"/>
    <w:link w:val="Estilo1Char"/>
    <w:qFormat/>
    <w:rsid w:val="0092689E"/>
    <w:pPr>
      <w:jc w:val="center"/>
      <w:outlineLvl w:val="0"/>
    </w:pPr>
    <w:rPr>
      <w:caps/>
    </w:rPr>
  </w:style>
  <w:style w:type="paragraph" w:customStyle="1" w:styleId="Seononumerada">
    <w:name w:val="Seção não numerada"/>
    <w:basedOn w:val="Estilo1"/>
    <w:link w:val="SeononumeradaChar"/>
    <w:qFormat/>
    <w:rsid w:val="00BA4525"/>
    <w:pPr>
      <w:outlineLvl w:val="4"/>
    </w:pPr>
    <w:rPr>
      <w:b/>
    </w:rPr>
  </w:style>
  <w:style w:type="character" w:customStyle="1" w:styleId="Estilo1Char">
    <w:name w:val="Estilo1 Char"/>
    <w:link w:val="Estilo1"/>
    <w:rsid w:val="0092689E"/>
    <w:rPr>
      <w:caps/>
      <w:sz w:val="24"/>
      <w:szCs w:val="24"/>
    </w:rPr>
  </w:style>
  <w:style w:type="character" w:customStyle="1" w:styleId="Ttulo4Char">
    <w:name w:val="Título 4 Char"/>
    <w:link w:val="Ttulo4"/>
    <w:semiHidden/>
    <w:rsid w:val="00565A85"/>
    <w:rPr>
      <w:rFonts w:ascii="Calibri" w:eastAsia="Times New Roman" w:hAnsi="Calibri" w:cs="Times New Roman"/>
      <w:b/>
      <w:bCs/>
      <w:sz w:val="28"/>
      <w:szCs w:val="28"/>
    </w:rPr>
  </w:style>
  <w:style w:type="character" w:customStyle="1" w:styleId="SeononumeradaChar">
    <w:name w:val="Seção não numerada Char"/>
    <w:link w:val="Seononumerada"/>
    <w:rsid w:val="00BA4525"/>
    <w:rPr>
      <w:b/>
      <w:caps/>
      <w:sz w:val="24"/>
      <w:szCs w:val="24"/>
    </w:rPr>
  </w:style>
  <w:style w:type="character" w:customStyle="1" w:styleId="Ttulo5Char">
    <w:name w:val="Título 5 Char"/>
    <w:link w:val="Ttulo5"/>
    <w:semiHidden/>
    <w:rsid w:val="00565A85"/>
    <w:rPr>
      <w:rFonts w:ascii="Calibri" w:eastAsia="Times New Roman" w:hAnsi="Calibri" w:cs="Times New Roman"/>
      <w:b/>
      <w:bCs/>
      <w:i/>
      <w:iCs/>
      <w:sz w:val="26"/>
      <w:szCs w:val="26"/>
    </w:rPr>
  </w:style>
  <w:style w:type="character" w:customStyle="1" w:styleId="Ttulo6Char">
    <w:name w:val="Título 6 Char"/>
    <w:link w:val="Ttulo6"/>
    <w:semiHidden/>
    <w:rsid w:val="00565A85"/>
    <w:rPr>
      <w:rFonts w:ascii="Calibri" w:eastAsia="Times New Roman" w:hAnsi="Calibri" w:cs="Times New Roman"/>
      <w:b/>
      <w:bCs/>
      <w:sz w:val="22"/>
      <w:szCs w:val="22"/>
    </w:rPr>
  </w:style>
  <w:style w:type="character" w:customStyle="1" w:styleId="Ttulo7Char">
    <w:name w:val="Título 7 Char"/>
    <w:link w:val="Ttulo7"/>
    <w:semiHidden/>
    <w:rsid w:val="00565A85"/>
    <w:rPr>
      <w:rFonts w:ascii="Calibri" w:eastAsia="Times New Roman" w:hAnsi="Calibri" w:cs="Times New Roman"/>
      <w:sz w:val="24"/>
      <w:szCs w:val="24"/>
    </w:rPr>
  </w:style>
  <w:style w:type="character" w:customStyle="1" w:styleId="Ttulo8Char">
    <w:name w:val="Título 8 Char"/>
    <w:link w:val="Ttulo8"/>
    <w:semiHidden/>
    <w:rsid w:val="00565A85"/>
    <w:rPr>
      <w:rFonts w:ascii="Calibri" w:eastAsia="Times New Roman" w:hAnsi="Calibri" w:cs="Times New Roman"/>
      <w:i/>
      <w:iCs/>
      <w:sz w:val="24"/>
      <w:szCs w:val="24"/>
    </w:rPr>
  </w:style>
  <w:style w:type="character" w:customStyle="1" w:styleId="Ttulo9Char">
    <w:name w:val="Título 9 Char"/>
    <w:link w:val="Ttulo9"/>
    <w:semiHidden/>
    <w:rsid w:val="00565A85"/>
    <w:rPr>
      <w:rFonts w:ascii="Cambria" w:eastAsia="Times New Roman" w:hAnsi="Cambria" w:cs="Times New Roman"/>
      <w:sz w:val="22"/>
      <w:szCs w:val="22"/>
    </w:rPr>
  </w:style>
  <w:style w:type="paragraph" w:customStyle="1" w:styleId="Estilo4">
    <w:name w:val="Estilo 4"/>
    <w:basedOn w:val="Normal"/>
    <w:link w:val="Estilo4Char"/>
    <w:qFormat/>
    <w:rsid w:val="00D0686D"/>
    <w:pPr>
      <w:contextualSpacing/>
      <w:jc w:val="left"/>
    </w:pPr>
    <w:rPr>
      <w:i/>
    </w:rPr>
  </w:style>
  <w:style w:type="paragraph" w:styleId="CabealhodoSumrio">
    <w:name w:val="TOC Heading"/>
    <w:basedOn w:val="Ttulo1"/>
    <w:next w:val="Normal"/>
    <w:uiPriority w:val="39"/>
    <w:semiHidden/>
    <w:unhideWhenUsed/>
    <w:qFormat/>
    <w:rsid w:val="00AB5158"/>
    <w:pPr>
      <w:keepLines/>
      <w:spacing w:before="480" w:line="276" w:lineRule="auto"/>
      <w:ind w:left="0" w:firstLine="0"/>
      <w:contextualSpacing w:val="0"/>
      <w:outlineLvl w:val="9"/>
    </w:pPr>
    <w:rPr>
      <w:rFonts w:ascii="Cambria" w:hAnsi="Cambria"/>
      <w:caps w:val="0"/>
      <w:color w:val="365F91"/>
      <w:kern w:val="0"/>
      <w:sz w:val="28"/>
      <w:szCs w:val="28"/>
    </w:rPr>
  </w:style>
  <w:style w:type="character" w:customStyle="1" w:styleId="Estilo4Char">
    <w:name w:val="Estilo 4 Char"/>
    <w:link w:val="Estilo4"/>
    <w:rsid w:val="00D0686D"/>
    <w:rPr>
      <w:i/>
      <w:sz w:val="24"/>
      <w:szCs w:val="24"/>
    </w:rPr>
  </w:style>
  <w:style w:type="paragraph" w:styleId="Sumrio4">
    <w:name w:val="toc 4"/>
    <w:basedOn w:val="Normal"/>
    <w:next w:val="Normal"/>
    <w:autoRedefine/>
    <w:uiPriority w:val="39"/>
    <w:rsid w:val="00BA4525"/>
    <w:pPr>
      <w:tabs>
        <w:tab w:val="right" w:leader="dot" w:pos="9061"/>
      </w:tabs>
      <w:jc w:val="left"/>
    </w:pPr>
    <w:rPr>
      <w:i/>
    </w:rPr>
  </w:style>
  <w:style w:type="paragraph" w:styleId="Sumrio5">
    <w:name w:val="toc 5"/>
    <w:basedOn w:val="Normal"/>
    <w:next w:val="Normal"/>
    <w:autoRedefine/>
    <w:uiPriority w:val="39"/>
    <w:rsid w:val="00EB347C"/>
    <w:pPr>
      <w:tabs>
        <w:tab w:val="right" w:leader="dot" w:pos="9061"/>
      </w:tabs>
      <w:ind w:left="284"/>
    </w:pPr>
    <w:rPr>
      <w:b/>
      <w:noProof/>
    </w:rPr>
  </w:style>
  <w:style w:type="character" w:styleId="HiperlinkVisitado">
    <w:name w:val="FollowedHyperlink"/>
    <w:rsid w:val="00F155C3"/>
    <w:rPr>
      <w:color w:val="800080"/>
      <w:u w:val="single"/>
    </w:rPr>
  </w:style>
  <w:style w:type="paragraph" w:customStyle="1" w:styleId="Nvel2">
    <w:name w:val="Nível 2"/>
    <w:basedOn w:val="Ttulo2"/>
    <w:qFormat/>
    <w:rsid w:val="007C0708"/>
    <w:pPr>
      <w:ind w:left="578" w:hanging="578"/>
      <w:outlineLvl w:val="9"/>
    </w:pPr>
  </w:style>
  <w:style w:type="paragraph" w:customStyle="1" w:styleId="Nvel3">
    <w:name w:val="Nível 3"/>
    <w:basedOn w:val="Ttulo3"/>
    <w:qFormat/>
    <w:rsid w:val="00D0686D"/>
    <w:pPr>
      <w:outlineLvl w:val="9"/>
    </w:pPr>
  </w:style>
  <w:style w:type="character" w:styleId="Refdecomentrio">
    <w:name w:val="annotation reference"/>
    <w:rsid w:val="0094532E"/>
    <w:rPr>
      <w:sz w:val="16"/>
      <w:szCs w:val="16"/>
    </w:rPr>
  </w:style>
  <w:style w:type="paragraph" w:styleId="Textodecomentrio">
    <w:name w:val="annotation text"/>
    <w:basedOn w:val="Normal"/>
    <w:link w:val="TextodecomentrioChar"/>
    <w:rsid w:val="0094532E"/>
    <w:rPr>
      <w:sz w:val="20"/>
      <w:szCs w:val="20"/>
    </w:rPr>
  </w:style>
  <w:style w:type="character" w:customStyle="1" w:styleId="TextodecomentrioChar">
    <w:name w:val="Texto de comentário Char"/>
    <w:basedOn w:val="Fontepargpadro"/>
    <w:link w:val="Textodecomentrio"/>
    <w:rsid w:val="0094532E"/>
  </w:style>
  <w:style w:type="paragraph" w:styleId="Assuntodocomentrio">
    <w:name w:val="annotation subject"/>
    <w:basedOn w:val="Textodecomentrio"/>
    <w:next w:val="Textodecomentrio"/>
    <w:link w:val="AssuntodocomentrioChar"/>
    <w:rsid w:val="0094532E"/>
    <w:rPr>
      <w:b/>
      <w:bCs/>
    </w:rPr>
  </w:style>
  <w:style w:type="character" w:customStyle="1" w:styleId="AssuntodocomentrioChar">
    <w:name w:val="Assunto do comentário Char"/>
    <w:link w:val="Assuntodocomentrio"/>
    <w:rsid w:val="0094532E"/>
    <w:rPr>
      <w:b/>
      <w:bCs/>
    </w:rPr>
  </w:style>
  <w:style w:type="paragraph" w:customStyle="1" w:styleId="Adendos">
    <w:name w:val="Adendos"/>
    <w:basedOn w:val="Ttulo1"/>
    <w:qFormat/>
    <w:rsid w:val="0066012B"/>
    <w:pPr>
      <w:jc w:val="center"/>
      <w:outlineLvl w:val="5"/>
    </w:pPr>
    <w:rPr>
      <w:caps w:val="0"/>
    </w:rPr>
  </w:style>
  <w:style w:type="paragraph" w:styleId="Sumrio6">
    <w:name w:val="toc 6"/>
    <w:basedOn w:val="Normal"/>
    <w:next w:val="Normal"/>
    <w:autoRedefine/>
    <w:uiPriority w:val="39"/>
    <w:rsid w:val="00B862BE"/>
    <w:pPr>
      <w:tabs>
        <w:tab w:val="right" w:leader="dot" w:pos="9061"/>
      </w:tabs>
      <w:ind w:left="284"/>
    </w:pPr>
    <w:rPr>
      <w:b/>
    </w:rPr>
  </w:style>
  <w:style w:type="paragraph" w:customStyle="1" w:styleId="EstiloTextoTexto1">
    <w:name w:val="Estilo Texto + Texto 1"/>
    <w:basedOn w:val="Texto"/>
    <w:rsid w:val="00F17147"/>
    <w:rPr>
      <w:b w:val="0"/>
      <w:color w:val="auto"/>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3250069">
      <w:bodyDiv w:val="1"/>
      <w:marLeft w:val="0"/>
      <w:marRight w:val="0"/>
      <w:marTop w:val="0"/>
      <w:marBottom w:val="0"/>
      <w:divBdr>
        <w:top w:val="none" w:sz="0" w:space="0" w:color="auto"/>
        <w:left w:val="none" w:sz="0" w:space="0" w:color="auto"/>
        <w:bottom w:val="none" w:sz="0" w:space="0" w:color="auto"/>
        <w:right w:val="none" w:sz="0" w:space="0" w:color="auto"/>
      </w:divBdr>
    </w:div>
    <w:div w:id="778570165">
      <w:bodyDiv w:val="1"/>
      <w:marLeft w:val="0"/>
      <w:marRight w:val="0"/>
      <w:marTop w:val="0"/>
      <w:marBottom w:val="0"/>
      <w:divBdr>
        <w:top w:val="none" w:sz="0" w:space="0" w:color="auto"/>
        <w:left w:val="none" w:sz="0" w:space="0" w:color="auto"/>
        <w:bottom w:val="none" w:sz="0" w:space="0" w:color="auto"/>
        <w:right w:val="none" w:sz="0" w:space="0" w:color="auto"/>
      </w:divBdr>
      <w:divsChild>
        <w:div w:id="148057991">
          <w:marLeft w:val="0"/>
          <w:marRight w:val="0"/>
          <w:marTop w:val="0"/>
          <w:marBottom w:val="0"/>
          <w:divBdr>
            <w:top w:val="none" w:sz="0" w:space="0" w:color="auto"/>
            <w:left w:val="none" w:sz="0" w:space="0" w:color="auto"/>
            <w:bottom w:val="none" w:sz="0" w:space="0" w:color="auto"/>
            <w:right w:val="none" w:sz="0" w:space="0" w:color="auto"/>
          </w:divBdr>
          <w:divsChild>
            <w:div w:id="861627032">
              <w:marLeft w:val="0"/>
              <w:marRight w:val="0"/>
              <w:marTop w:val="0"/>
              <w:marBottom w:val="0"/>
              <w:divBdr>
                <w:top w:val="none" w:sz="0" w:space="0" w:color="auto"/>
                <w:left w:val="none" w:sz="0" w:space="0" w:color="auto"/>
                <w:bottom w:val="none" w:sz="0" w:space="0" w:color="auto"/>
                <w:right w:val="none" w:sz="0" w:space="0" w:color="auto"/>
              </w:divBdr>
              <w:divsChild>
                <w:div w:id="1859150920">
                  <w:marLeft w:val="0"/>
                  <w:marRight w:val="0"/>
                  <w:marTop w:val="0"/>
                  <w:marBottom w:val="0"/>
                  <w:divBdr>
                    <w:top w:val="none" w:sz="0" w:space="0" w:color="auto"/>
                    <w:left w:val="none" w:sz="0" w:space="0" w:color="auto"/>
                    <w:bottom w:val="none" w:sz="0" w:space="0" w:color="auto"/>
                    <w:right w:val="none" w:sz="0" w:space="0" w:color="auto"/>
                  </w:divBdr>
                  <w:divsChild>
                    <w:div w:id="128868185">
                      <w:marLeft w:val="0"/>
                      <w:marRight w:val="0"/>
                      <w:marTop w:val="0"/>
                      <w:marBottom w:val="0"/>
                      <w:divBdr>
                        <w:top w:val="none" w:sz="0" w:space="0" w:color="auto"/>
                        <w:left w:val="none" w:sz="0" w:space="0" w:color="auto"/>
                        <w:bottom w:val="none" w:sz="0" w:space="0" w:color="auto"/>
                        <w:right w:val="none" w:sz="0" w:space="0" w:color="auto"/>
                      </w:divBdr>
                      <w:divsChild>
                        <w:div w:id="477379236">
                          <w:marLeft w:val="0"/>
                          <w:marRight w:val="0"/>
                          <w:marTop w:val="0"/>
                          <w:marBottom w:val="0"/>
                          <w:divBdr>
                            <w:top w:val="none" w:sz="0" w:space="0" w:color="auto"/>
                            <w:left w:val="none" w:sz="0" w:space="0" w:color="auto"/>
                            <w:bottom w:val="none" w:sz="0" w:space="0" w:color="auto"/>
                            <w:right w:val="none" w:sz="0" w:space="0" w:color="auto"/>
                          </w:divBdr>
                          <w:divsChild>
                            <w:div w:id="633952620">
                              <w:marLeft w:val="0"/>
                              <w:marRight w:val="0"/>
                              <w:marTop w:val="0"/>
                              <w:marBottom w:val="0"/>
                              <w:divBdr>
                                <w:top w:val="none" w:sz="0" w:space="0" w:color="auto"/>
                                <w:left w:val="none" w:sz="0" w:space="0" w:color="auto"/>
                                <w:bottom w:val="none" w:sz="0" w:space="0" w:color="auto"/>
                                <w:right w:val="none" w:sz="0" w:space="0" w:color="auto"/>
                              </w:divBdr>
                            </w:div>
                          </w:divsChild>
                        </w:div>
                        <w:div w:id="1474516214">
                          <w:marLeft w:val="0"/>
                          <w:marRight w:val="0"/>
                          <w:marTop w:val="0"/>
                          <w:marBottom w:val="0"/>
                          <w:divBdr>
                            <w:top w:val="none" w:sz="0" w:space="0" w:color="auto"/>
                            <w:left w:val="none" w:sz="0" w:space="0" w:color="auto"/>
                            <w:bottom w:val="none" w:sz="0" w:space="0" w:color="auto"/>
                            <w:right w:val="none" w:sz="0" w:space="0" w:color="auto"/>
                          </w:divBdr>
                          <w:divsChild>
                            <w:div w:id="97726386">
                              <w:marLeft w:val="0"/>
                              <w:marRight w:val="0"/>
                              <w:marTop w:val="0"/>
                              <w:marBottom w:val="0"/>
                              <w:divBdr>
                                <w:top w:val="none" w:sz="0" w:space="0" w:color="auto"/>
                                <w:left w:val="none" w:sz="0" w:space="0" w:color="auto"/>
                                <w:bottom w:val="none" w:sz="0" w:space="0" w:color="auto"/>
                                <w:right w:val="none" w:sz="0" w:space="0" w:color="auto"/>
                              </w:divBdr>
                            </w:div>
                          </w:divsChild>
                        </w:div>
                        <w:div w:id="1603604791">
                          <w:marLeft w:val="0"/>
                          <w:marRight w:val="0"/>
                          <w:marTop w:val="0"/>
                          <w:marBottom w:val="0"/>
                          <w:divBdr>
                            <w:top w:val="none" w:sz="0" w:space="0" w:color="auto"/>
                            <w:left w:val="none" w:sz="0" w:space="0" w:color="auto"/>
                            <w:bottom w:val="none" w:sz="0" w:space="0" w:color="auto"/>
                            <w:right w:val="none" w:sz="0" w:space="0" w:color="auto"/>
                          </w:divBdr>
                          <w:divsChild>
                            <w:div w:id="297418388">
                              <w:marLeft w:val="0"/>
                              <w:marRight w:val="0"/>
                              <w:marTop w:val="0"/>
                              <w:marBottom w:val="0"/>
                              <w:divBdr>
                                <w:top w:val="none" w:sz="0" w:space="0" w:color="auto"/>
                                <w:left w:val="none" w:sz="0" w:space="0" w:color="auto"/>
                                <w:bottom w:val="none" w:sz="0" w:space="0" w:color="auto"/>
                                <w:right w:val="none" w:sz="0" w:space="0" w:color="auto"/>
                              </w:divBdr>
                            </w:div>
                          </w:divsChild>
                        </w:div>
                        <w:div w:id="1910846088">
                          <w:marLeft w:val="0"/>
                          <w:marRight w:val="0"/>
                          <w:marTop w:val="0"/>
                          <w:marBottom w:val="0"/>
                          <w:divBdr>
                            <w:top w:val="none" w:sz="0" w:space="0" w:color="auto"/>
                            <w:left w:val="none" w:sz="0" w:space="0" w:color="auto"/>
                            <w:bottom w:val="none" w:sz="0" w:space="0" w:color="auto"/>
                            <w:right w:val="none" w:sz="0" w:space="0" w:color="auto"/>
                          </w:divBdr>
                          <w:divsChild>
                            <w:div w:id="87473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898904">
              <w:marLeft w:val="0"/>
              <w:marRight w:val="0"/>
              <w:marTop w:val="0"/>
              <w:marBottom w:val="0"/>
              <w:divBdr>
                <w:top w:val="none" w:sz="0" w:space="0" w:color="auto"/>
                <w:left w:val="none" w:sz="0" w:space="0" w:color="auto"/>
                <w:bottom w:val="none" w:sz="0" w:space="0" w:color="auto"/>
                <w:right w:val="none" w:sz="0" w:space="0" w:color="auto"/>
              </w:divBdr>
            </w:div>
          </w:divsChild>
        </w:div>
        <w:div w:id="447163428">
          <w:marLeft w:val="0"/>
          <w:marRight w:val="0"/>
          <w:marTop w:val="0"/>
          <w:marBottom w:val="0"/>
          <w:divBdr>
            <w:top w:val="none" w:sz="0" w:space="0" w:color="auto"/>
            <w:left w:val="none" w:sz="0" w:space="0" w:color="auto"/>
            <w:bottom w:val="none" w:sz="0" w:space="0" w:color="auto"/>
            <w:right w:val="none" w:sz="0" w:space="0" w:color="auto"/>
          </w:divBdr>
          <w:divsChild>
            <w:div w:id="1588734487">
              <w:marLeft w:val="0"/>
              <w:marRight w:val="0"/>
              <w:marTop w:val="0"/>
              <w:marBottom w:val="0"/>
              <w:divBdr>
                <w:top w:val="none" w:sz="0" w:space="0" w:color="auto"/>
                <w:left w:val="none" w:sz="0" w:space="0" w:color="auto"/>
                <w:bottom w:val="none" w:sz="0" w:space="0" w:color="auto"/>
                <w:right w:val="none" w:sz="0" w:space="0" w:color="auto"/>
              </w:divBdr>
              <w:divsChild>
                <w:div w:id="3359734">
                  <w:marLeft w:val="0"/>
                  <w:marRight w:val="0"/>
                  <w:marTop w:val="0"/>
                  <w:marBottom w:val="0"/>
                  <w:divBdr>
                    <w:top w:val="none" w:sz="0" w:space="0" w:color="auto"/>
                    <w:left w:val="none" w:sz="0" w:space="0" w:color="auto"/>
                    <w:bottom w:val="none" w:sz="0" w:space="0" w:color="auto"/>
                    <w:right w:val="none" w:sz="0" w:space="0" w:color="auto"/>
                  </w:divBdr>
                  <w:divsChild>
                    <w:div w:id="160855705">
                      <w:marLeft w:val="0"/>
                      <w:marRight w:val="0"/>
                      <w:marTop w:val="0"/>
                      <w:marBottom w:val="0"/>
                      <w:divBdr>
                        <w:top w:val="none" w:sz="0" w:space="0" w:color="auto"/>
                        <w:left w:val="none" w:sz="0" w:space="0" w:color="auto"/>
                        <w:bottom w:val="none" w:sz="0" w:space="0" w:color="auto"/>
                        <w:right w:val="none" w:sz="0" w:space="0" w:color="auto"/>
                      </w:divBdr>
                    </w:div>
                  </w:divsChild>
                </w:div>
                <w:div w:id="347879054">
                  <w:marLeft w:val="0"/>
                  <w:marRight w:val="0"/>
                  <w:marTop w:val="0"/>
                  <w:marBottom w:val="0"/>
                  <w:divBdr>
                    <w:top w:val="none" w:sz="0" w:space="0" w:color="auto"/>
                    <w:left w:val="none" w:sz="0" w:space="0" w:color="auto"/>
                    <w:bottom w:val="none" w:sz="0" w:space="0" w:color="auto"/>
                    <w:right w:val="none" w:sz="0" w:space="0" w:color="auto"/>
                  </w:divBdr>
                  <w:divsChild>
                    <w:div w:id="1196386742">
                      <w:marLeft w:val="0"/>
                      <w:marRight w:val="0"/>
                      <w:marTop w:val="0"/>
                      <w:marBottom w:val="0"/>
                      <w:divBdr>
                        <w:top w:val="none" w:sz="0" w:space="0" w:color="auto"/>
                        <w:left w:val="none" w:sz="0" w:space="0" w:color="auto"/>
                        <w:bottom w:val="none" w:sz="0" w:space="0" w:color="auto"/>
                        <w:right w:val="none" w:sz="0" w:space="0" w:color="auto"/>
                      </w:divBdr>
                    </w:div>
                  </w:divsChild>
                </w:div>
                <w:div w:id="468013391">
                  <w:marLeft w:val="0"/>
                  <w:marRight w:val="0"/>
                  <w:marTop w:val="0"/>
                  <w:marBottom w:val="0"/>
                  <w:divBdr>
                    <w:top w:val="none" w:sz="0" w:space="0" w:color="auto"/>
                    <w:left w:val="none" w:sz="0" w:space="0" w:color="auto"/>
                    <w:bottom w:val="none" w:sz="0" w:space="0" w:color="auto"/>
                    <w:right w:val="none" w:sz="0" w:space="0" w:color="auto"/>
                  </w:divBdr>
                  <w:divsChild>
                    <w:div w:id="1936400981">
                      <w:marLeft w:val="0"/>
                      <w:marRight w:val="0"/>
                      <w:marTop w:val="0"/>
                      <w:marBottom w:val="0"/>
                      <w:divBdr>
                        <w:top w:val="none" w:sz="0" w:space="0" w:color="auto"/>
                        <w:left w:val="none" w:sz="0" w:space="0" w:color="auto"/>
                        <w:bottom w:val="none" w:sz="0" w:space="0" w:color="auto"/>
                        <w:right w:val="none" w:sz="0" w:space="0" w:color="auto"/>
                      </w:divBdr>
                    </w:div>
                  </w:divsChild>
                </w:div>
                <w:div w:id="486242710">
                  <w:marLeft w:val="0"/>
                  <w:marRight w:val="0"/>
                  <w:marTop w:val="0"/>
                  <w:marBottom w:val="0"/>
                  <w:divBdr>
                    <w:top w:val="none" w:sz="0" w:space="0" w:color="auto"/>
                    <w:left w:val="none" w:sz="0" w:space="0" w:color="auto"/>
                    <w:bottom w:val="none" w:sz="0" w:space="0" w:color="auto"/>
                    <w:right w:val="none" w:sz="0" w:space="0" w:color="auto"/>
                  </w:divBdr>
                  <w:divsChild>
                    <w:div w:id="1169060079">
                      <w:marLeft w:val="0"/>
                      <w:marRight w:val="0"/>
                      <w:marTop w:val="0"/>
                      <w:marBottom w:val="0"/>
                      <w:divBdr>
                        <w:top w:val="none" w:sz="0" w:space="0" w:color="auto"/>
                        <w:left w:val="none" w:sz="0" w:space="0" w:color="auto"/>
                        <w:bottom w:val="none" w:sz="0" w:space="0" w:color="auto"/>
                        <w:right w:val="none" w:sz="0" w:space="0" w:color="auto"/>
                      </w:divBdr>
                    </w:div>
                  </w:divsChild>
                </w:div>
                <w:div w:id="819536807">
                  <w:marLeft w:val="0"/>
                  <w:marRight w:val="0"/>
                  <w:marTop w:val="0"/>
                  <w:marBottom w:val="0"/>
                  <w:divBdr>
                    <w:top w:val="none" w:sz="0" w:space="0" w:color="auto"/>
                    <w:left w:val="none" w:sz="0" w:space="0" w:color="auto"/>
                    <w:bottom w:val="none" w:sz="0" w:space="0" w:color="auto"/>
                    <w:right w:val="none" w:sz="0" w:space="0" w:color="auto"/>
                  </w:divBdr>
                  <w:divsChild>
                    <w:div w:id="872158000">
                      <w:marLeft w:val="0"/>
                      <w:marRight w:val="0"/>
                      <w:marTop w:val="0"/>
                      <w:marBottom w:val="0"/>
                      <w:divBdr>
                        <w:top w:val="none" w:sz="0" w:space="0" w:color="auto"/>
                        <w:left w:val="none" w:sz="0" w:space="0" w:color="auto"/>
                        <w:bottom w:val="none" w:sz="0" w:space="0" w:color="auto"/>
                        <w:right w:val="none" w:sz="0" w:space="0" w:color="auto"/>
                      </w:divBdr>
                    </w:div>
                  </w:divsChild>
                </w:div>
                <w:div w:id="975449450">
                  <w:marLeft w:val="0"/>
                  <w:marRight w:val="0"/>
                  <w:marTop w:val="0"/>
                  <w:marBottom w:val="0"/>
                  <w:divBdr>
                    <w:top w:val="none" w:sz="0" w:space="0" w:color="auto"/>
                    <w:left w:val="none" w:sz="0" w:space="0" w:color="auto"/>
                    <w:bottom w:val="none" w:sz="0" w:space="0" w:color="auto"/>
                    <w:right w:val="none" w:sz="0" w:space="0" w:color="auto"/>
                  </w:divBdr>
                  <w:divsChild>
                    <w:div w:id="1429737905">
                      <w:marLeft w:val="0"/>
                      <w:marRight w:val="0"/>
                      <w:marTop w:val="0"/>
                      <w:marBottom w:val="0"/>
                      <w:divBdr>
                        <w:top w:val="none" w:sz="0" w:space="0" w:color="auto"/>
                        <w:left w:val="none" w:sz="0" w:space="0" w:color="auto"/>
                        <w:bottom w:val="none" w:sz="0" w:space="0" w:color="auto"/>
                        <w:right w:val="none" w:sz="0" w:space="0" w:color="auto"/>
                      </w:divBdr>
                    </w:div>
                  </w:divsChild>
                </w:div>
                <w:div w:id="1151796014">
                  <w:marLeft w:val="0"/>
                  <w:marRight w:val="0"/>
                  <w:marTop w:val="0"/>
                  <w:marBottom w:val="0"/>
                  <w:divBdr>
                    <w:top w:val="none" w:sz="0" w:space="0" w:color="auto"/>
                    <w:left w:val="none" w:sz="0" w:space="0" w:color="auto"/>
                    <w:bottom w:val="none" w:sz="0" w:space="0" w:color="auto"/>
                    <w:right w:val="none" w:sz="0" w:space="0" w:color="auto"/>
                  </w:divBdr>
                  <w:divsChild>
                    <w:div w:id="1885409503">
                      <w:marLeft w:val="0"/>
                      <w:marRight w:val="0"/>
                      <w:marTop w:val="0"/>
                      <w:marBottom w:val="0"/>
                      <w:divBdr>
                        <w:top w:val="none" w:sz="0" w:space="0" w:color="auto"/>
                        <w:left w:val="none" w:sz="0" w:space="0" w:color="auto"/>
                        <w:bottom w:val="none" w:sz="0" w:space="0" w:color="auto"/>
                        <w:right w:val="none" w:sz="0" w:space="0" w:color="auto"/>
                      </w:divBdr>
                    </w:div>
                  </w:divsChild>
                </w:div>
                <w:div w:id="1262299952">
                  <w:marLeft w:val="0"/>
                  <w:marRight w:val="0"/>
                  <w:marTop w:val="0"/>
                  <w:marBottom w:val="0"/>
                  <w:divBdr>
                    <w:top w:val="none" w:sz="0" w:space="0" w:color="auto"/>
                    <w:left w:val="none" w:sz="0" w:space="0" w:color="auto"/>
                    <w:bottom w:val="none" w:sz="0" w:space="0" w:color="auto"/>
                    <w:right w:val="none" w:sz="0" w:space="0" w:color="auto"/>
                  </w:divBdr>
                  <w:divsChild>
                    <w:div w:id="1563637012">
                      <w:marLeft w:val="0"/>
                      <w:marRight w:val="0"/>
                      <w:marTop w:val="0"/>
                      <w:marBottom w:val="0"/>
                      <w:divBdr>
                        <w:top w:val="none" w:sz="0" w:space="0" w:color="auto"/>
                        <w:left w:val="none" w:sz="0" w:space="0" w:color="auto"/>
                        <w:bottom w:val="none" w:sz="0" w:space="0" w:color="auto"/>
                        <w:right w:val="none" w:sz="0" w:space="0" w:color="auto"/>
                      </w:divBdr>
                    </w:div>
                  </w:divsChild>
                </w:div>
                <w:div w:id="1437746147">
                  <w:marLeft w:val="0"/>
                  <w:marRight w:val="0"/>
                  <w:marTop w:val="0"/>
                  <w:marBottom w:val="0"/>
                  <w:divBdr>
                    <w:top w:val="none" w:sz="0" w:space="0" w:color="auto"/>
                    <w:left w:val="none" w:sz="0" w:space="0" w:color="auto"/>
                    <w:bottom w:val="none" w:sz="0" w:space="0" w:color="auto"/>
                    <w:right w:val="none" w:sz="0" w:space="0" w:color="auto"/>
                  </w:divBdr>
                  <w:divsChild>
                    <w:div w:id="1164275495">
                      <w:marLeft w:val="0"/>
                      <w:marRight w:val="0"/>
                      <w:marTop w:val="0"/>
                      <w:marBottom w:val="0"/>
                      <w:divBdr>
                        <w:top w:val="none" w:sz="0" w:space="0" w:color="auto"/>
                        <w:left w:val="none" w:sz="0" w:space="0" w:color="auto"/>
                        <w:bottom w:val="none" w:sz="0" w:space="0" w:color="auto"/>
                        <w:right w:val="none" w:sz="0" w:space="0" w:color="auto"/>
                      </w:divBdr>
                    </w:div>
                  </w:divsChild>
                </w:div>
                <w:div w:id="1508012970">
                  <w:marLeft w:val="0"/>
                  <w:marRight w:val="0"/>
                  <w:marTop w:val="0"/>
                  <w:marBottom w:val="0"/>
                  <w:divBdr>
                    <w:top w:val="none" w:sz="0" w:space="0" w:color="auto"/>
                    <w:left w:val="none" w:sz="0" w:space="0" w:color="auto"/>
                    <w:bottom w:val="none" w:sz="0" w:space="0" w:color="auto"/>
                    <w:right w:val="none" w:sz="0" w:space="0" w:color="auto"/>
                  </w:divBdr>
                  <w:divsChild>
                    <w:div w:id="2114592472">
                      <w:marLeft w:val="0"/>
                      <w:marRight w:val="0"/>
                      <w:marTop w:val="0"/>
                      <w:marBottom w:val="0"/>
                      <w:divBdr>
                        <w:top w:val="none" w:sz="0" w:space="0" w:color="auto"/>
                        <w:left w:val="none" w:sz="0" w:space="0" w:color="auto"/>
                        <w:bottom w:val="none" w:sz="0" w:space="0" w:color="auto"/>
                        <w:right w:val="none" w:sz="0" w:space="0" w:color="auto"/>
                      </w:divBdr>
                    </w:div>
                  </w:divsChild>
                </w:div>
                <w:div w:id="1520655702">
                  <w:marLeft w:val="0"/>
                  <w:marRight w:val="0"/>
                  <w:marTop w:val="0"/>
                  <w:marBottom w:val="0"/>
                  <w:divBdr>
                    <w:top w:val="none" w:sz="0" w:space="0" w:color="auto"/>
                    <w:left w:val="none" w:sz="0" w:space="0" w:color="auto"/>
                    <w:bottom w:val="none" w:sz="0" w:space="0" w:color="auto"/>
                    <w:right w:val="none" w:sz="0" w:space="0" w:color="auto"/>
                  </w:divBdr>
                  <w:divsChild>
                    <w:div w:id="544026826">
                      <w:marLeft w:val="0"/>
                      <w:marRight w:val="0"/>
                      <w:marTop w:val="0"/>
                      <w:marBottom w:val="0"/>
                      <w:divBdr>
                        <w:top w:val="none" w:sz="0" w:space="0" w:color="auto"/>
                        <w:left w:val="none" w:sz="0" w:space="0" w:color="auto"/>
                        <w:bottom w:val="none" w:sz="0" w:space="0" w:color="auto"/>
                        <w:right w:val="none" w:sz="0" w:space="0" w:color="auto"/>
                      </w:divBdr>
                    </w:div>
                  </w:divsChild>
                </w:div>
                <w:div w:id="1615095576">
                  <w:marLeft w:val="0"/>
                  <w:marRight w:val="0"/>
                  <w:marTop w:val="0"/>
                  <w:marBottom w:val="0"/>
                  <w:divBdr>
                    <w:top w:val="none" w:sz="0" w:space="0" w:color="auto"/>
                    <w:left w:val="none" w:sz="0" w:space="0" w:color="auto"/>
                    <w:bottom w:val="none" w:sz="0" w:space="0" w:color="auto"/>
                    <w:right w:val="none" w:sz="0" w:space="0" w:color="auto"/>
                  </w:divBdr>
                  <w:divsChild>
                    <w:div w:id="2135705594">
                      <w:marLeft w:val="0"/>
                      <w:marRight w:val="0"/>
                      <w:marTop w:val="0"/>
                      <w:marBottom w:val="0"/>
                      <w:divBdr>
                        <w:top w:val="none" w:sz="0" w:space="0" w:color="auto"/>
                        <w:left w:val="none" w:sz="0" w:space="0" w:color="auto"/>
                        <w:bottom w:val="none" w:sz="0" w:space="0" w:color="auto"/>
                        <w:right w:val="none" w:sz="0" w:space="0" w:color="auto"/>
                      </w:divBdr>
                    </w:div>
                  </w:divsChild>
                </w:div>
                <w:div w:id="1707480906">
                  <w:marLeft w:val="0"/>
                  <w:marRight w:val="0"/>
                  <w:marTop w:val="0"/>
                  <w:marBottom w:val="0"/>
                  <w:divBdr>
                    <w:top w:val="none" w:sz="0" w:space="0" w:color="auto"/>
                    <w:left w:val="none" w:sz="0" w:space="0" w:color="auto"/>
                    <w:bottom w:val="none" w:sz="0" w:space="0" w:color="auto"/>
                    <w:right w:val="none" w:sz="0" w:space="0" w:color="auto"/>
                  </w:divBdr>
                  <w:divsChild>
                    <w:div w:id="198739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245876">
          <w:marLeft w:val="0"/>
          <w:marRight w:val="0"/>
          <w:marTop w:val="0"/>
          <w:marBottom w:val="0"/>
          <w:divBdr>
            <w:top w:val="none" w:sz="0" w:space="0" w:color="auto"/>
            <w:left w:val="none" w:sz="0" w:space="0" w:color="auto"/>
            <w:bottom w:val="none" w:sz="0" w:space="0" w:color="auto"/>
            <w:right w:val="none" w:sz="0" w:space="0" w:color="auto"/>
          </w:divBdr>
          <w:divsChild>
            <w:div w:id="5327935">
              <w:marLeft w:val="0"/>
              <w:marRight w:val="0"/>
              <w:marTop w:val="0"/>
              <w:marBottom w:val="0"/>
              <w:divBdr>
                <w:top w:val="none" w:sz="0" w:space="0" w:color="auto"/>
                <w:left w:val="none" w:sz="0" w:space="0" w:color="auto"/>
                <w:bottom w:val="none" w:sz="0" w:space="0" w:color="auto"/>
                <w:right w:val="none" w:sz="0" w:space="0" w:color="auto"/>
              </w:divBdr>
            </w:div>
            <w:div w:id="1397165249">
              <w:marLeft w:val="0"/>
              <w:marRight w:val="0"/>
              <w:marTop w:val="0"/>
              <w:marBottom w:val="0"/>
              <w:divBdr>
                <w:top w:val="none" w:sz="0" w:space="0" w:color="auto"/>
                <w:left w:val="none" w:sz="0" w:space="0" w:color="auto"/>
                <w:bottom w:val="none" w:sz="0" w:space="0" w:color="auto"/>
                <w:right w:val="none" w:sz="0" w:space="0" w:color="auto"/>
              </w:divBdr>
              <w:divsChild>
                <w:div w:id="380331304">
                  <w:marLeft w:val="0"/>
                  <w:marRight w:val="0"/>
                  <w:marTop w:val="0"/>
                  <w:marBottom w:val="0"/>
                  <w:divBdr>
                    <w:top w:val="none" w:sz="0" w:space="0" w:color="auto"/>
                    <w:left w:val="none" w:sz="0" w:space="0" w:color="auto"/>
                    <w:bottom w:val="none" w:sz="0" w:space="0" w:color="auto"/>
                    <w:right w:val="none" w:sz="0" w:space="0" w:color="auto"/>
                  </w:divBdr>
                  <w:divsChild>
                    <w:div w:id="316036174">
                      <w:marLeft w:val="0"/>
                      <w:marRight w:val="0"/>
                      <w:marTop w:val="0"/>
                      <w:marBottom w:val="0"/>
                      <w:divBdr>
                        <w:top w:val="none" w:sz="0" w:space="0" w:color="auto"/>
                        <w:left w:val="none" w:sz="0" w:space="0" w:color="auto"/>
                        <w:bottom w:val="none" w:sz="0" w:space="0" w:color="auto"/>
                        <w:right w:val="none" w:sz="0" w:space="0" w:color="auto"/>
                      </w:divBdr>
                      <w:divsChild>
                        <w:div w:id="1606385570">
                          <w:marLeft w:val="0"/>
                          <w:marRight w:val="0"/>
                          <w:marTop w:val="0"/>
                          <w:marBottom w:val="0"/>
                          <w:divBdr>
                            <w:top w:val="none" w:sz="0" w:space="0" w:color="auto"/>
                            <w:left w:val="none" w:sz="0" w:space="0" w:color="auto"/>
                            <w:bottom w:val="none" w:sz="0" w:space="0" w:color="auto"/>
                            <w:right w:val="none" w:sz="0" w:space="0" w:color="auto"/>
                          </w:divBdr>
                          <w:divsChild>
                            <w:div w:id="93929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1423997">
      <w:bodyDiv w:val="1"/>
      <w:marLeft w:val="0"/>
      <w:marRight w:val="0"/>
      <w:marTop w:val="0"/>
      <w:marBottom w:val="0"/>
      <w:divBdr>
        <w:top w:val="none" w:sz="0" w:space="0" w:color="auto"/>
        <w:left w:val="none" w:sz="0" w:space="0" w:color="auto"/>
        <w:bottom w:val="none" w:sz="0" w:space="0" w:color="auto"/>
        <w:right w:val="none" w:sz="0" w:space="0" w:color="auto"/>
      </w:divBdr>
      <w:divsChild>
        <w:div w:id="2106026763">
          <w:marLeft w:val="0"/>
          <w:marRight w:val="0"/>
          <w:marTop w:val="0"/>
          <w:marBottom w:val="0"/>
          <w:divBdr>
            <w:top w:val="none" w:sz="0" w:space="0" w:color="auto"/>
            <w:left w:val="none" w:sz="0" w:space="0" w:color="auto"/>
            <w:bottom w:val="none" w:sz="0" w:space="0" w:color="auto"/>
            <w:right w:val="none" w:sz="0" w:space="0" w:color="auto"/>
          </w:divBdr>
          <w:divsChild>
            <w:div w:id="41713196">
              <w:marLeft w:val="0"/>
              <w:marRight w:val="0"/>
              <w:marTop w:val="0"/>
              <w:marBottom w:val="0"/>
              <w:divBdr>
                <w:top w:val="none" w:sz="0" w:space="0" w:color="auto"/>
                <w:left w:val="none" w:sz="0" w:space="0" w:color="auto"/>
                <w:bottom w:val="none" w:sz="0" w:space="0" w:color="auto"/>
                <w:right w:val="none" w:sz="0" w:space="0" w:color="auto"/>
              </w:divBdr>
              <w:divsChild>
                <w:div w:id="1487940414">
                  <w:marLeft w:val="0"/>
                  <w:marRight w:val="0"/>
                  <w:marTop w:val="0"/>
                  <w:marBottom w:val="0"/>
                  <w:divBdr>
                    <w:top w:val="none" w:sz="0" w:space="0" w:color="auto"/>
                    <w:left w:val="none" w:sz="0" w:space="0" w:color="auto"/>
                    <w:bottom w:val="none" w:sz="0" w:space="0" w:color="auto"/>
                    <w:right w:val="none" w:sz="0" w:space="0" w:color="auto"/>
                  </w:divBdr>
                  <w:divsChild>
                    <w:div w:id="719864408">
                      <w:marLeft w:val="0"/>
                      <w:marRight w:val="0"/>
                      <w:marTop w:val="0"/>
                      <w:marBottom w:val="0"/>
                      <w:divBdr>
                        <w:top w:val="none" w:sz="0" w:space="0" w:color="auto"/>
                        <w:left w:val="none" w:sz="0" w:space="0" w:color="auto"/>
                        <w:bottom w:val="none" w:sz="0" w:space="0" w:color="auto"/>
                        <w:right w:val="none" w:sz="0" w:space="0" w:color="auto"/>
                      </w:divBdr>
                      <w:divsChild>
                        <w:div w:id="1639800269">
                          <w:marLeft w:val="0"/>
                          <w:marRight w:val="0"/>
                          <w:marTop w:val="0"/>
                          <w:marBottom w:val="0"/>
                          <w:divBdr>
                            <w:top w:val="none" w:sz="0" w:space="0" w:color="auto"/>
                            <w:left w:val="none" w:sz="0" w:space="0" w:color="auto"/>
                            <w:bottom w:val="none" w:sz="0" w:space="0" w:color="auto"/>
                            <w:right w:val="none" w:sz="0" w:space="0" w:color="auto"/>
                          </w:divBdr>
                          <w:divsChild>
                            <w:div w:id="18623951">
                              <w:marLeft w:val="0"/>
                              <w:marRight w:val="0"/>
                              <w:marTop w:val="0"/>
                              <w:marBottom w:val="0"/>
                              <w:divBdr>
                                <w:top w:val="none" w:sz="0" w:space="0" w:color="auto"/>
                                <w:left w:val="none" w:sz="0" w:space="0" w:color="auto"/>
                                <w:bottom w:val="none" w:sz="0" w:space="0" w:color="auto"/>
                                <w:right w:val="none" w:sz="0" w:space="0" w:color="auto"/>
                              </w:divBdr>
                              <w:divsChild>
                                <w:div w:id="1381317322">
                                  <w:marLeft w:val="0"/>
                                  <w:marRight w:val="0"/>
                                  <w:marTop w:val="0"/>
                                  <w:marBottom w:val="0"/>
                                  <w:divBdr>
                                    <w:top w:val="none" w:sz="0" w:space="0" w:color="auto"/>
                                    <w:left w:val="none" w:sz="0" w:space="0" w:color="auto"/>
                                    <w:bottom w:val="none" w:sz="0" w:space="0" w:color="auto"/>
                                    <w:right w:val="none" w:sz="0" w:space="0" w:color="auto"/>
                                  </w:divBdr>
                                  <w:divsChild>
                                    <w:div w:id="1890534360">
                                      <w:marLeft w:val="0"/>
                                      <w:marRight w:val="0"/>
                                      <w:marTop w:val="0"/>
                                      <w:marBottom w:val="0"/>
                                      <w:divBdr>
                                        <w:top w:val="none" w:sz="0" w:space="0" w:color="auto"/>
                                        <w:left w:val="none" w:sz="0" w:space="0" w:color="auto"/>
                                        <w:bottom w:val="none" w:sz="0" w:space="0" w:color="auto"/>
                                        <w:right w:val="none" w:sz="0" w:space="0" w:color="auto"/>
                                      </w:divBdr>
                                      <w:divsChild>
                                        <w:div w:id="262422152">
                                          <w:marLeft w:val="0"/>
                                          <w:marRight w:val="0"/>
                                          <w:marTop w:val="0"/>
                                          <w:marBottom w:val="0"/>
                                          <w:divBdr>
                                            <w:top w:val="none" w:sz="0" w:space="0" w:color="auto"/>
                                            <w:left w:val="none" w:sz="0" w:space="0" w:color="auto"/>
                                            <w:bottom w:val="none" w:sz="0" w:space="0" w:color="auto"/>
                                            <w:right w:val="none" w:sz="0" w:space="0" w:color="auto"/>
                                          </w:divBdr>
                                          <w:divsChild>
                                            <w:div w:id="2094930913">
                                              <w:marLeft w:val="0"/>
                                              <w:marRight w:val="0"/>
                                              <w:marTop w:val="120"/>
                                              <w:marBottom w:val="360"/>
                                              <w:divBdr>
                                                <w:top w:val="none" w:sz="0" w:space="0" w:color="auto"/>
                                                <w:left w:val="none" w:sz="0" w:space="0" w:color="auto"/>
                                                <w:bottom w:val="dotted" w:sz="6" w:space="18" w:color="333333"/>
                                                <w:right w:val="none" w:sz="0" w:space="0" w:color="auto"/>
                                              </w:divBdr>
                                              <w:divsChild>
                                                <w:div w:id="55721081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1861272">
      <w:bodyDiv w:val="1"/>
      <w:marLeft w:val="0"/>
      <w:marRight w:val="0"/>
      <w:marTop w:val="0"/>
      <w:marBottom w:val="0"/>
      <w:divBdr>
        <w:top w:val="none" w:sz="0" w:space="0" w:color="auto"/>
        <w:left w:val="none" w:sz="0" w:space="0" w:color="auto"/>
        <w:bottom w:val="none" w:sz="0" w:space="0" w:color="auto"/>
        <w:right w:val="none" w:sz="0" w:space="0" w:color="auto"/>
      </w:divBdr>
    </w:div>
    <w:div w:id="1806047129">
      <w:bodyDiv w:val="1"/>
      <w:marLeft w:val="0"/>
      <w:marRight w:val="0"/>
      <w:marTop w:val="0"/>
      <w:marBottom w:val="0"/>
      <w:divBdr>
        <w:top w:val="none" w:sz="0" w:space="0" w:color="auto"/>
        <w:left w:val="none" w:sz="0" w:space="0" w:color="auto"/>
        <w:bottom w:val="none" w:sz="0" w:space="0" w:color="auto"/>
        <w:right w:val="none" w:sz="0" w:space="0" w:color="auto"/>
      </w:divBdr>
    </w:div>
    <w:div w:id="1819573757">
      <w:bodyDiv w:val="1"/>
      <w:marLeft w:val="0"/>
      <w:marRight w:val="0"/>
      <w:marTop w:val="0"/>
      <w:marBottom w:val="0"/>
      <w:divBdr>
        <w:top w:val="none" w:sz="0" w:space="0" w:color="auto"/>
        <w:left w:val="none" w:sz="0" w:space="0" w:color="auto"/>
        <w:bottom w:val="none" w:sz="0" w:space="0" w:color="auto"/>
        <w:right w:val="none" w:sz="0" w:space="0" w:color="auto"/>
      </w:divBdr>
    </w:div>
    <w:div w:id="1912810454">
      <w:bodyDiv w:val="1"/>
      <w:marLeft w:val="0"/>
      <w:marRight w:val="0"/>
      <w:marTop w:val="0"/>
      <w:marBottom w:val="0"/>
      <w:divBdr>
        <w:top w:val="none" w:sz="0" w:space="0" w:color="auto"/>
        <w:left w:val="none" w:sz="0" w:space="0" w:color="auto"/>
        <w:bottom w:val="none" w:sz="0" w:space="0" w:color="auto"/>
        <w:right w:val="none" w:sz="0" w:space="0" w:color="auto"/>
      </w:divBdr>
      <w:divsChild>
        <w:div w:id="507716373">
          <w:marLeft w:val="0"/>
          <w:marRight w:val="0"/>
          <w:marTop w:val="0"/>
          <w:marBottom w:val="0"/>
          <w:divBdr>
            <w:top w:val="none" w:sz="0" w:space="0" w:color="auto"/>
            <w:left w:val="none" w:sz="0" w:space="0" w:color="auto"/>
            <w:bottom w:val="none" w:sz="0" w:space="0" w:color="auto"/>
            <w:right w:val="none" w:sz="0" w:space="0" w:color="auto"/>
          </w:divBdr>
        </w:div>
        <w:div w:id="736782257">
          <w:marLeft w:val="0"/>
          <w:marRight w:val="0"/>
          <w:marTop w:val="0"/>
          <w:marBottom w:val="0"/>
          <w:divBdr>
            <w:top w:val="none" w:sz="0" w:space="0" w:color="auto"/>
            <w:left w:val="none" w:sz="0" w:space="0" w:color="auto"/>
            <w:bottom w:val="none" w:sz="0" w:space="0" w:color="auto"/>
            <w:right w:val="none" w:sz="0" w:space="0" w:color="auto"/>
          </w:divBdr>
        </w:div>
        <w:div w:id="1075391964">
          <w:marLeft w:val="0"/>
          <w:marRight w:val="0"/>
          <w:marTop w:val="0"/>
          <w:marBottom w:val="0"/>
          <w:divBdr>
            <w:top w:val="none" w:sz="0" w:space="0" w:color="auto"/>
            <w:left w:val="none" w:sz="0" w:space="0" w:color="auto"/>
            <w:bottom w:val="none" w:sz="0" w:space="0" w:color="auto"/>
            <w:right w:val="none" w:sz="0" w:space="0" w:color="auto"/>
          </w:divBdr>
        </w:div>
        <w:div w:id="1426151158">
          <w:marLeft w:val="0"/>
          <w:marRight w:val="0"/>
          <w:marTop w:val="0"/>
          <w:marBottom w:val="0"/>
          <w:divBdr>
            <w:top w:val="none" w:sz="0" w:space="0" w:color="auto"/>
            <w:left w:val="none" w:sz="0" w:space="0" w:color="auto"/>
            <w:bottom w:val="none" w:sz="0" w:space="0" w:color="auto"/>
            <w:right w:val="none" w:sz="0" w:space="0" w:color="auto"/>
          </w:divBdr>
        </w:div>
      </w:divsChild>
    </w:div>
    <w:div w:id="2059430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hyperlink" Target="https://prezi.com/shxghfrxhzvx/projeto-de-pesquisa-treinamento-virtual-normalizacao/" TargetMode="Externa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prezi.com/m2nus57ydzeg/trabalhos-academicos-treinamento-virtual-normalizacao/" TargetMode="External"/><Relationship Id="rId2" Type="http://schemas.openxmlformats.org/officeDocument/2006/relationships/numbering" Target="numbering.xml"/><Relationship Id="rId16" Type="http://schemas.openxmlformats.org/officeDocument/2006/relationships/hyperlink" Target="http://www.more.ufsc.br/"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support.office.com/pt-br/article/atualizar-um-sum%C3%A1rio-6c727329-d8fd-44fe-83b7-fa7fe3d8ac7a" TargetMode="Externa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www.bibliotecas.ufu.br/sites/bibliotecas.ufu.br/files/media/documento/referencias_6023_2018_apresentacao_novo.pps"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support.office.com/pt-br/article/inserir-um-sum%C3%A1rio-882e8564-0edb-435e-84b5-1d8552ccf0c0" TargetMode="External"/><Relationship Id="rId22" Type="http://schemas.openxmlformats.org/officeDocument/2006/relationships/fontTable" Target="fontTable.xml"/><Relationship Id="rIdImgCommits" Type="http://schemas.openxmlformats.org/officeDocument/2006/relationships/image" Target="media/image5.png"/><Relationship Id="rIdImgContrib" Type="http://schemas.openxmlformats.org/officeDocument/2006/relationships/image" Target="media/image6.png"/><Relationship Id="rIdImgRepo" Type="http://schemas.openxmlformats.org/officeDocument/2006/relationships/image" Target="media/image7.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645A01-FFBF-45D1-BA78-F6134B90A9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24</Pages>
  <Words>2895</Words>
  <Characters>18191</Characters>
  <Application>Microsoft Office Word</Application>
  <DocSecurity>0</DocSecurity>
  <Lines>151</Lines>
  <Paragraphs>42</Paragraphs>
  <ScaleCrop>false</ScaleCrop>
  <HeadingPairs>
    <vt:vector size="2" baseType="variant">
      <vt:variant>
        <vt:lpstr>Título</vt:lpstr>
      </vt:variant>
      <vt:variant>
        <vt:i4>1</vt:i4>
      </vt:variant>
    </vt:vector>
  </HeadingPairs>
  <TitlesOfParts>
    <vt:vector size="1" baseType="lpstr">
      <vt:lpstr/>
    </vt:vector>
  </TitlesOfParts>
  <Company>CTIUFU</Company>
  <LinksUpToDate>false</LinksUpToDate>
  <CharactersWithSpaces>21044</CharactersWithSpaces>
  <SharedDoc>false</SharedDoc>
  <HLinks>
    <vt:vector size="132" baseType="variant">
      <vt:variant>
        <vt:i4>720963</vt:i4>
      </vt:variant>
      <vt:variant>
        <vt:i4>105</vt:i4>
      </vt:variant>
      <vt:variant>
        <vt:i4>0</vt:i4>
      </vt:variant>
      <vt:variant>
        <vt:i4>5</vt:i4>
      </vt:variant>
      <vt:variant>
        <vt:lpwstr>https://www.bibliotecas.ufu.br/sites/bibliotecas.ufu.br/files/media/documento/referencias_6023_2018_apresentacao_novo.pps</vt:lpwstr>
      </vt:variant>
      <vt:variant>
        <vt:lpwstr/>
      </vt:variant>
      <vt:variant>
        <vt:i4>1114129</vt:i4>
      </vt:variant>
      <vt:variant>
        <vt:i4>102</vt:i4>
      </vt:variant>
      <vt:variant>
        <vt:i4>0</vt:i4>
      </vt:variant>
      <vt:variant>
        <vt:i4>5</vt:i4>
      </vt:variant>
      <vt:variant>
        <vt:lpwstr>https://prezi.com/shxghfrxhzvx/projeto-de-pesquisa-treinamento-virtual-normalizacao/</vt:lpwstr>
      </vt:variant>
      <vt:variant>
        <vt:lpwstr/>
      </vt:variant>
      <vt:variant>
        <vt:i4>5177349</vt:i4>
      </vt:variant>
      <vt:variant>
        <vt:i4>99</vt:i4>
      </vt:variant>
      <vt:variant>
        <vt:i4>0</vt:i4>
      </vt:variant>
      <vt:variant>
        <vt:i4>5</vt:i4>
      </vt:variant>
      <vt:variant>
        <vt:lpwstr>https://prezi.com/m2nus57ydzeg/trabalhos-academicos-treinamento-virtual-normalizacao/</vt:lpwstr>
      </vt:variant>
      <vt:variant>
        <vt:lpwstr/>
      </vt:variant>
      <vt:variant>
        <vt:i4>1703975</vt:i4>
      </vt:variant>
      <vt:variant>
        <vt:i4>96</vt:i4>
      </vt:variant>
      <vt:variant>
        <vt:i4>0</vt:i4>
      </vt:variant>
      <vt:variant>
        <vt:i4>5</vt:i4>
      </vt:variant>
      <vt:variant>
        <vt:lpwstr>https://www.bibliotecas.ufu.br/sites/bibliotecas.ufu.br/files/media/documento/citacoes_-_abr_2019_apresentacao_novo.pps</vt:lpwstr>
      </vt:variant>
      <vt:variant>
        <vt:lpwstr/>
      </vt:variant>
      <vt:variant>
        <vt:i4>5373952</vt:i4>
      </vt:variant>
      <vt:variant>
        <vt:i4>93</vt:i4>
      </vt:variant>
      <vt:variant>
        <vt:i4>0</vt:i4>
      </vt:variant>
      <vt:variant>
        <vt:i4>5</vt:i4>
      </vt:variant>
      <vt:variant>
        <vt:lpwstr>http://www.more.ufsc.br/</vt:lpwstr>
      </vt:variant>
      <vt:variant>
        <vt:lpwstr/>
      </vt:variant>
      <vt:variant>
        <vt:i4>3080304</vt:i4>
      </vt:variant>
      <vt:variant>
        <vt:i4>90</vt:i4>
      </vt:variant>
      <vt:variant>
        <vt:i4>0</vt:i4>
      </vt:variant>
      <vt:variant>
        <vt:i4>5</vt:i4>
      </vt:variant>
      <vt:variant>
        <vt:lpwstr>https://support.office.com/pt-br/article/atualizar-um-sum%C3%A1rio-6c727329-d8fd-44fe-83b7-fa7fe3d8ac7a</vt:lpwstr>
      </vt:variant>
      <vt:variant>
        <vt:lpwstr/>
      </vt:variant>
      <vt:variant>
        <vt:i4>1310726</vt:i4>
      </vt:variant>
      <vt:variant>
        <vt:i4>87</vt:i4>
      </vt:variant>
      <vt:variant>
        <vt:i4>0</vt:i4>
      </vt:variant>
      <vt:variant>
        <vt:i4>5</vt:i4>
      </vt:variant>
      <vt:variant>
        <vt:lpwstr>https://support.office.com/pt-br/article/inserir-um-sum%C3%A1rio-882e8564-0edb-435e-84b5-1d8552ccf0c0</vt:lpwstr>
      </vt:variant>
      <vt:variant>
        <vt:lpwstr/>
      </vt:variant>
      <vt:variant>
        <vt:i4>1835067</vt:i4>
      </vt:variant>
      <vt:variant>
        <vt:i4>80</vt:i4>
      </vt:variant>
      <vt:variant>
        <vt:i4>0</vt:i4>
      </vt:variant>
      <vt:variant>
        <vt:i4>5</vt:i4>
      </vt:variant>
      <vt:variant>
        <vt:lpwstr/>
      </vt:variant>
      <vt:variant>
        <vt:lpwstr>_Toc17219518</vt:lpwstr>
      </vt:variant>
      <vt:variant>
        <vt:i4>1245243</vt:i4>
      </vt:variant>
      <vt:variant>
        <vt:i4>74</vt:i4>
      </vt:variant>
      <vt:variant>
        <vt:i4>0</vt:i4>
      </vt:variant>
      <vt:variant>
        <vt:i4>5</vt:i4>
      </vt:variant>
      <vt:variant>
        <vt:lpwstr/>
      </vt:variant>
      <vt:variant>
        <vt:lpwstr>_Toc17219517</vt:lpwstr>
      </vt:variant>
      <vt:variant>
        <vt:i4>1179707</vt:i4>
      </vt:variant>
      <vt:variant>
        <vt:i4>68</vt:i4>
      </vt:variant>
      <vt:variant>
        <vt:i4>0</vt:i4>
      </vt:variant>
      <vt:variant>
        <vt:i4>5</vt:i4>
      </vt:variant>
      <vt:variant>
        <vt:lpwstr/>
      </vt:variant>
      <vt:variant>
        <vt:lpwstr>_Toc17219516</vt:lpwstr>
      </vt:variant>
      <vt:variant>
        <vt:i4>1114171</vt:i4>
      </vt:variant>
      <vt:variant>
        <vt:i4>62</vt:i4>
      </vt:variant>
      <vt:variant>
        <vt:i4>0</vt:i4>
      </vt:variant>
      <vt:variant>
        <vt:i4>5</vt:i4>
      </vt:variant>
      <vt:variant>
        <vt:lpwstr/>
      </vt:variant>
      <vt:variant>
        <vt:lpwstr>_Toc17219515</vt:lpwstr>
      </vt:variant>
      <vt:variant>
        <vt:i4>1048635</vt:i4>
      </vt:variant>
      <vt:variant>
        <vt:i4>56</vt:i4>
      </vt:variant>
      <vt:variant>
        <vt:i4>0</vt:i4>
      </vt:variant>
      <vt:variant>
        <vt:i4>5</vt:i4>
      </vt:variant>
      <vt:variant>
        <vt:lpwstr/>
      </vt:variant>
      <vt:variant>
        <vt:lpwstr>_Toc17219514</vt:lpwstr>
      </vt:variant>
      <vt:variant>
        <vt:i4>1507387</vt:i4>
      </vt:variant>
      <vt:variant>
        <vt:i4>50</vt:i4>
      </vt:variant>
      <vt:variant>
        <vt:i4>0</vt:i4>
      </vt:variant>
      <vt:variant>
        <vt:i4>5</vt:i4>
      </vt:variant>
      <vt:variant>
        <vt:lpwstr/>
      </vt:variant>
      <vt:variant>
        <vt:lpwstr>_Toc17219513</vt:lpwstr>
      </vt:variant>
      <vt:variant>
        <vt:i4>1441851</vt:i4>
      </vt:variant>
      <vt:variant>
        <vt:i4>44</vt:i4>
      </vt:variant>
      <vt:variant>
        <vt:i4>0</vt:i4>
      </vt:variant>
      <vt:variant>
        <vt:i4>5</vt:i4>
      </vt:variant>
      <vt:variant>
        <vt:lpwstr/>
      </vt:variant>
      <vt:variant>
        <vt:lpwstr>_Toc17219512</vt:lpwstr>
      </vt:variant>
      <vt:variant>
        <vt:i4>1376315</vt:i4>
      </vt:variant>
      <vt:variant>
        <vt:i4>38</vt:i4>
      </vt:variant>
      <vt:variant>
        <vt:i4>0</vt:i4>
      </vt:variant>
      <vt:variant>
        <vt:i4>5</vt:i4>
      </vt:variant>
      <vt:variant>
        <vt:lpwstr/>
      </vt:variant>
      <vt:variant>
        <vt:lpwstr>_Toc17219511</vt:lpwstr>
      </vt:variant>
      <vt:variant>
        <vt:i4>1310779</vt:i4>
      </vt:variant>
      <vt:variant>
        <vt:i4>32</vt:i4>
      </vt:variant>
      <vt:variant>
        <vt:i4>0</vt:i4>
      </vt:variant>
      <vt:variant>
        <vt:i4>5</vt:i4>
      </vt:variant>
      <vt:variant>
        <vt:lpwstr/>
      </vt:variant>
      <vt:variant>
        <vt:lpwstr>_Toc17219510</vt:lpwstr>
      </vt:variant>
      <vt:variant>
        <vt:i4>1900602</vt:i4>
      </vt:variant>
      <vt:variant>
        <vt:i4>26</vt:i4>
      </vt:variant>
      <vt:variant>
        <vt:i4>0</vt:i4>
      </vt:variant>
      <vt:variant>
        <vt:i4>5</vt:i4>
      </vt:variant>
      <vt:variant>
        <vt:lpwstr/>
      </vt:variant>
      <vt:variant>
        <vt:lpwstr>_Toc17219509</vt:lpwstr>
      </vt:variant>
      <vt:variant>
        <vt:i4>1835066</vt:i4>
      </vt:variant>
      <vt:variant>
        <vt:i4>20</vt:i4>
      </vt:variant>
      <vt:variant>
        <vt:i4>0</vt:i4>
      </vt:variant>
      <vt:variant>
        <vt:i4>5</vt:i4>
      </vt:variant>
      <vt:variant>
        <vt:lpwstr/>
      </vt:variant>
      <vt:variant>
        <vt:lpwstr>_Toc17219508</vt:lpwstr>
      </vt:variant>
      <vt:variant>
        <vt:i4>1245242</vt:i4>
      </vt:variant>
      <vt:variant>
        <vt:i4>14</vt:i4>
      </vt:variant>
      <vt:variant>
        <vt:i4>0</vt:i4>
      </vt:variant>
      <vt:variant>
        <vt:i4>5</vt:i4>
      </vt:variant>
      <vt:variant>
        <vt:lpwstr/>
      </vt:variant>
      <vt:variant>
        <vt:lpwstr>_Toc17219507</vt:lpwstr>
      </vt:variant>
      <vt:variant>
        <vt:i4>1179706</vt:i4>
      </vt:variant>
      <vt:variant>
        <vt:i4>8</vt:i4>
      </vt:variant>
      <vt:variant>
        <vt:i4>0</vt:i4>
      </vt:variant>
      <vt:variant>
        <vt:i4>5</vt:i4>
      </vt:variant>
      <vt:variant>
        <vt:lpwstr/>
      </vt:variant>
      <vt:variant>
        <vt:lpwstr>_Toc17219506</vt:lpwstr>
      </vt:variant>
      <vt:variant>
        <vt:i4>8060960</vt:i4>
      </vt:variant>
      <vt:variant>
        <vt:i4>3</vt:i4>
      </vt:variant>
      <vt:variant>
        <vt:i4>0</vt:i4>
      </vt:variant>
      <vt:variant>
        <vt:i4>5</vt:i4>
      </vt:variant>
      <vt:variant>
        <vt:lpwstr>http://www.portalestudante.ufu.br/</vt:lpwstr>
      </vt:variant>
      <vt:variant>
        <vt:lpwstr/>
      </vt:variant>
      <vt:variant>
        <vt:i4>3997749</vt:i4>
      </vt:variant>
      <vt:variant>
        <vt:i4>0</vt:i4>
      </vt:variant>
      <vt:variant>
        <vt:i4>0</vt:i4>
      </vt:variant>
      <vt:variant>
        <vt:i4>5</vt:i4>
      </vt:variant>
      <vt:variant>
        <vt:lpwstr>http://www.bibliotecas.ufu.br/sites/bibliotecas.ufu.br/files/media/documento/ficha_catalografica_online_-_tutorial.pdf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Tatiana Sousa</dc:creator>
  <cp:keywords/>
  <cp:lastModifiedBy>Usuário do Windows</cp:lastModifiedBy>
  <cp:revision>24</cp:revision>
  <cp:lastPrinted>2013-06-25T11:50:00Z</cp:lastPrinted>
  <dcterms:created xsi:type="dcterms:W3CDTF">2019-09-16T13:13:00Z</dcterms:created>
  <dcterms:modified xsi:type="dcterms:W3CDTF">2026-05-25T21:21:00Z</dcterms:modified>
</cp:coreProperties>
</file>