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firstLine="0"/>
        <w:rPr/>
      </w:pPr>
      <w:r w:rsidDel="00000000" w:rsidR="00000000" w:rsidRPr="00000000">
        <w:rPr>
          <w:rFonts w:ascii="Ubuntu" w:cs="Ubuntu" w:eastAsia="Ubuntu" w:hAnsi="Ubuntu"/>
          <w:b w:val="1"/>
          <w:sz w:val="60"/>
          <w:szCs w:val="60"/>
          <w:rtl w:val="0"/>
        </w:rPr>
        <w:t xml:space="preserve">Sistemes informàtics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eading=h.gjdgxs" w:id="0"/>
      <w:bookmarkEnd w:id="0"/>
      <w:r w:rsidDel="00000000" w:rsidR="00000000" w:rsidRPr="00000000">
        <w:rPr>
          <w:rFonts w:ascii="Ubuntu" w:cs="Ubuntu" w:eastAsia="Ubuntu" w:hAnsi="Ubuntu"/>
          <w:color w:val="000000"/>
          <w:sz w:val="60"/>
          <w:szCs w:val="60"/>
          <w:rtl w:val="0"/>
        </w:rPr>
        <w:t xml:space="preserve">Pràctica NFS/Samba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9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before="12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En una empresa volem donar accés als usuaris a certes carpetes d’un servidor amb Debian Linux.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L’empresa té els departaments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direcció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vendes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i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desenvolupament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departament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desenvolupament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treballen tres persones: el Joan, el Toni i la Cristina.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Al departament de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només hi ha el Pau,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vendes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la Roser i el Jordi i 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direcció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el Marcel (que és el director) i la Carme.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Cada departament es troba en una subxarxa com s’indica a continuació: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2"/>
        </w:numPr>
        <w:spacing w:after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Desevolupament: 192.168.1.0/24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spacing w:after="0" w:before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Compres: 192.168.2.0/24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2"/>
        </w:numPr>
        <w:spacing w:after="0" w:before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Vendes: 192.168.3.0/24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2"/>
        </w:numPr>
        <w:spacing w:before="0" w:lineRule="auto"/>
        <w:ind w:left="720" w:hanging="36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Direcció: 192.168.4.0/24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1.- Instal·la el necessari per tenir el servei NFS a la màquina Debian.  Indica com reinicies el servei NFS i mostra que s’està executant (mostra que el servei escolta en el port corresponent i que el seu estat és actiu). Quin port utilitza el servei NFS?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5941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11049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13843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El servei NFS utilitza el port 2049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2.- Configura el servidor per permetre que els usuaris del departament de desenvolupament puguin accedir per NFS a la carpeta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devel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del servidor en mode lectura/escriptura i la resta de departaments només en mode lectura.  Quin canvi faries a la configuració del servidor NFS per tal de permetre que un departament pugui escriure?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746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Detalla la configuració del servidor i els clients que necessites perquè es munti automàticament la carpeta en xarxa per NFS.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3.- La Cristina utilitza també una màquina Windows 10 per accedir a la carpeta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devel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en mode lectura/escriptura.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Instal·la el servei Samba al servidor per tal de permetre que pugui accedir.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774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Fes la configuració del servidor suposant que potser més endavant, els altres usuaris del departament de desenvolupament també hauran de poder accedir amb els mateixos permisos que tenen amb NFS.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Detalla la configuració del servidor.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6703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Mostra com veuria un client del departament de desenvolupament la seva màquina Windows amb la carpeta devel accesible des de la seva màquina.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4.- El servidor Samba només pot deixar accedir a màquines de les xarxes locals on estan els departaments: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Desevolupament: 192.168.1.0/24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Compres: 192.168.2.0/24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Vendes: 192.168.3.0/24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Direcció: 192.168.4.0/24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més, el servidor ha de poder ser trobat a la xarxa local amb el nom: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ServidorDocs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708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Indica la configuració que has de fer i quins serveis has de reiniciar per fer-la efectiva.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5.- Mostra la configuració del servidor Samba per afegir la resta d’usuaris: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carpeta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compres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haurà de ser accessible només per al departament de compres i en mode lectura/escriptura.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carpeta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vendes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haurà de ser accessible en mode lectura/escriptura només per al departament de Vendes, excepte per al Jordi que només tindrà permís de lectura.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hanging="360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La carpeta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direccio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haurà de ser accessible tans sols per als membres del departament Direcció i en mode només lectura. El Marcel, de forma excepcional, serà l’únic que hi podrà escriure.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Nota 1: Mira de fer servir grups.</w:t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Nota 2: Mostra tant la configuració del servei com els usuaris/grups creats.</w:t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6.- Tenim una impressora HP LaserJet 5200 PS sense tarja de xarxa però volem connectar-la a la xarxa perquè es pugui imprimir des de qualsevol departament.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Indica quina configuració faries al servidor i mostra com es veuria des d’un client Windows un cop configurada a la màquina client.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731200" cy="35814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Verifica com es veu des del servei CUPS un document imprès a un client.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7.- Indica què ens aporta Samba que no tingui ja NFSv3.</w:t>
      </w:r>
    </w:p>
    <w:p w:rsidR="00000000" w:rsidDel="00000000" w:rsidP="00000000" w:rsidRDefault="00000000" w:rsidRPr="00000000" w14:paraId="00000039">
      <w:pPr>
        <w:widowControl w:val="0"/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Compartir impresoras, autenticación por usuarios sin instalar ningún servicio más y que se integra mejor que NFS con redes Windows.</w:t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8.- Quina diferència hi ha entre Samba i CIFS?</w:t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highlight w:val="white"/>
          <w:rtl w:val="0"/>
        </w:rPr>
        <w:t xml:space="preserve">SAMBA es una implementación, CIFS es un protocolo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9.- Quins serveis has utilitzat a Samba? Per a què serveix cadascun?</w:t>
      </w:r>
    </w:p>
    <w:p w:rsidR="00000000" w:rsidDel="00000000" w:rsidP="00000000" w:rsidRDefault="00000000" w:rsidRPr="00000000" w14:paraId="0000003E">
      <w:pPr>
        <w:widowControl w:val="0"/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He utilizado el servicio smbd, es el servicio de compartición de carpetas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y el nmbd que es el servicio de compartición de nombres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10.- Quin port utilitza Samba?</w:t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Utiliza principalmente el puerto 445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, aunque puede utilizar los puertos TCP: 139 y UDP: 137, 138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tilitza 11.- Quina eina de Samba ens permet comprovar que la sintaxi del fitxer de configuració sigui la correcta abans de reiniciar el servei?</w:t>
      </w:r>
    </w:p>
    <w:p w:rsidR="00000000" w:rsidDel="00000000" w:rsidP="00000000" w:rsidRDefault="00000000" w:rsidRPr="00000000" w14:paraId="00000042">
      <w:pPr>
        <w:widowControl w:val="0"/>
        <w:spacing w:before="0" w:line="276" w:lineRule="auto"/>
        <w:ind w:left="0" w:firstLine="0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testparm</w:t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440.0000000000002" w:top="1440.0000000000002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0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Ubuntu" w:cs="Ubuntu" w:eastAsia="Ubuntu" w:hAnsi="Ubuntu"/>
      </w:rPr>
    </w:pPr>
    <w:r w:rsidDel="00000000" w:rsidR="00000000" w:rsidRPr="00000000">
      <w:rPr>
        <w:rFonts w:ascii="Ubuntu" w:cs="Ubuntu" w:eastAsia="Ubuntu" w:hAnsi="Ubuntu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2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heading=h.1fob9te" w:id="2"/>
    <w:bookmarkEnd w:id="2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jc w:val="right"/>
      <w:rPr>
        <w:rFonts w:ascii="Arial" w:cs="Arial" w:eastAsia="Arial" w:hAnsi="Arial"/>
      </w:rPr>
    </w:pPr>
    <w:bookmarkStart w:colFirst="0" w:colLast="0" w:name="_heading=h.30j0zll" w:id="1"/>
    <w:bookmarkEnd w:id="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ca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8.png"/><Relationship Id="rId22" Type="http://schemas.openxmlformats.org/officeDocument/2006/relationships/header" Target="header1.xml"/><Relationship Id="rId10" Type="http://schemas.openxmlformats.org/officeDocument/2006/relationships/image" Target="media/image12.png"/><Relationship Id="rId21" Type="http://schemas.openxmlformats.org/officeDocument/2006/relationships/header" Target="header2.xml"/><Relationship Id="rId13" Type="http://schemas.openxmlformats.org/officeDocument/2006/relationships/image" Target="media/image3.png"/><Relationship Id="rId24" Type="http://schemas.openxmlformats.org/officeDocument/2006/relationships/footer" Target="footer2.xml"/><Relationship Id="rId12" Type="http://schemas.openxmlformats.org/officeDocument/2006/relationships/image" Target="media/image6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Economica-regular.ttf"/><Relationship Id="rId6" Type="http://schemas.openxmlformats.org/officeDocument/2006/relationships/font" Target="fonts/Economica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nww94CQVpebGJzQu5eMNhuinHQ==">AMUW2mWlNyDnr8Gfhm05Fzt+Vausn8j5ED3JRsoffwZUMRMTPLSVLCbxXLO8yenpUyDxwCezmTB2UNTE55wWV0us0/dc9rWUvJw9y1YaS1XcVjuBugaaPLQW7bP63P+lJtLjMUYfpWadxBSnjx66zy+BZJTHpeZvZg==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