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3E69B7">
      <w:pPr>
        <w:pStyle w:val="Subttulo"/>
        <w:rPr>
          <w:color w:val="auto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Pr="005A0884" w:rsidRDefault="000860D8" w:rsidP="000860D8">
      <w:pPr>
        <w:pStyle w:val="Subttulo"/>
        <w:rPr>
          <w:u w:val="single"/>
        </w:rPr>
      </w:pPr>
      <w:r>
        <w:t>&lt;</w:t>
      </w:r>
      <w:r w:rsidR="005A0884">
        <w:t>Hello World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76AA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AA4" w:rsidRDefault="00676AA4" w:rsidP="00676A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AA4" w:rsidRDefault="00676AA4" w:rsidP="00676A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AA4" w:rsidRDefault="00676AA4" w:rsidP="00676A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AA4" w:rsidRDefault="00676AA4" w:rsidP="00676A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76AA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676AA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676AA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Suezawa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676AA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  <w:bookmarkStart w:id="2" w:name="_GoBack"/>
            <w:bookmarkEnd w:id="2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676AA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AA4" w:rsidRDefault="00676AA4" w:rsidP="00676A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5A08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</w:t>
            </w:r>
          </w:p>
        </w:tc>
      </w:tr>
    </w:tbl>
    <w:p w:rsidR="000860D8" w:rsidRPr="00264C02" w:rsidRDefault="000860D8" w:rsidP="000860D8"/>
    <w:p w:rsidR="000860D8" w:rsidRDefault="000860D8"/>
    <w:p w:rsidR="005A0884" w:rsidRPr="005A0884" w:rsidRDefault="005A0884" w:rsidP="005A08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224"/>
        <w:gridCol w:w="7147"/>
      </w:tblGrid>
      <w:tr w:rsidR="005A0884" w:rsidRPr="005A0884" w:rsidTr="005A0884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Descrição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Entrar / Cadastrar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Poderá o usuário se cadastrar no site ou entrar quando tiver cadastro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Carrinho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O usuário contará com o espaço do carrinho onde poderá visualizar todos os produtos escolhidos e depois finalizar a compra </w:t>
            </w:r>
          </w:p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Filtro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O usuário através deste campo poderá filtrar minuciosamente a escolha do produto, possuirá os campos de:</w:t>
            </w:r>
          </w:p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Tipo: Seu veículo e do tipo carro ou moto ?</w:t>
            </w:r>
          </w:p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Marca: Qual a marca do seu veículo ?</w:t>
            </w:r>
          </w:p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lastRenderedPageBreak/>
              <w:t>Preço: Busca por uma estimativa do preço a ser pago</w:t>
            </w:r>
          </w:p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Cor: Cor da peça </w:t>
            </w:r>
          </w:p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Código Poderá inserir o código da peça disponibilizada pela fabricante:  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Este campo o usuário poderá visualizar produtos específicos, carro, moto, peça, ferramenta, lanternagem, LEDs, Som,  Pneus, Rodas.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Compra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Para a compra o usuário contará com o botão de compra, que será redirecionado direto para finalização da compra do produto escolhido. E também terá a escolha do botão de carrinho onde o produto será enviado para o carrinho a espera da finalização da compra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Entrega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O usuário contará com a entrega em domicílio ou retirada na loja, podendo ser agendado e monitorado por geolocalização.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Área do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O usuário terá todo histórico de compra e entrega, podendo gerar um relatório para controle próprio 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Cancelamento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Para cancelamento, o cliente pode entrar diretamente na Área do cliente ir até o pedido e efetuar o cancelamento ou entrar em contato com a loja e fornecer o número do pedido.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Contato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Será disposto do cliente e-mail, telefone e whatsapp para contato com a loja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Controle de Pedido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Para o administrador se apresentado os pedidos e lista do primeiro até o último possuindo o campo de expansão onde será apresentado de forma completo toda a relação do pedido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Para uma melhor gestão do administrador esta opção lista todo estoque da loja, contendo também um relatório de saída e entrada de mercadoria.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No campo de clientes o administrador terá a disposição todos os clientes e seus dados pessoal para o controle interno  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No campo fornecedor o administrador terá o controle sobre os produtos comprados, data, preço, terá um relatório de produtos que vender mais por fornecedor, que vende menos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Colaboradores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Possuirá a opção de cadastro de funcionário a plataforma.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Permissionamento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É essencial informar o que um funcionário pode ou não acessar na plataforma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Frete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 xml:space="preserve">Após a emissão da NF a entrega poderá ser feita por um colaborador </w:t>
            </w:r>
            <w:r w:rsidRPr="005A0884">
              <w:rPr>
                <w:rFonts w:eastAsia="Times New Roman"/>
                <w:color w:val="000000"/>
              </w:rPr>
              <w:lastRenderedPageBreak/>
              <w:t>ou empresa terceirizada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Gestão perfil do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Caso o cliente perca a senha é possível reaver seu cadastro acessando o site e passando pela informações de segurança ou comparecendo até a loja para troca de senha com um colaborador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Mobile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A compra via Mobile poderá ser feita através no site, ou poderá ser feita através de whatsapp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Aviso de pedido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Alertar os funcionários quando um novo pedido web for requisitado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Alerta de estoque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Quando o estoque ficar muito alto ou muito baixo alertar os gerentes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Histórico do cliente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Permitir os funcionários verem o histórico de compra do cliente assim como as compras em aberto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Ofertas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Permitir que os gerentes gerem ofertas para produtos em específico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Histórico de valores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Auxiliar os clientes mostrando o preço atual do produto assim como a média nos últimos 3 meses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Pagamentos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Será importante para lançar, agendar e consultar todos os pagamentos que a empresa tem a pagar.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Cadastro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Cadastro de clientes - pessoa jurídica (razão social, CNPJ, inscrição estadual, inscrição municipal, endereço e telefone). Pessoa física (nome, CPF, RG, endereço e telefone).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Cadastro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Cadastro de fornecedores - pessoa jurídica (razão social, CNPJ, inscrição estadual, inscrição municipal, endereço e telefone).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Orçamento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Permite o cliente solicitar um orçamento via web.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Trocar senha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Permitir que o usuário troque a senha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Trocar 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Permitir que o usuário troque o email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SAC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Permitir o registro de dúvidas e reclamações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Sugestões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Permitir o registro de Sugestões dos cliente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Trabalhe conosco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Permitir que pessoas enviem currículo para trabalhar na loja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Chat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Permitir a contato a loja via chat web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Política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Espaço destinado às políticas da empresa 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Troca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Campo específico para solicitação de troca de produto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Devolução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Campo específico para devolução de produto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Idiomas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Campo específico para troca de idioma do site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Detalhe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Campo para detalhar o produto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Avisos legais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Informações legais dos produtos 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Mapa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Localização da loja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Apoio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Local destinado a apresentação dos parceiros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Contas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Local destinado a apresentação das melhores contas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Siga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Local destinado a redes sociais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Perguntas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Informação das principais dúvidas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Promoção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Onde será informado as promoções de produtos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Cupom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Onde será disponibilizado cupons de desconto</w:t>
            </w:r>
          </w:p>
        </w:tc>
      </w:tr>
      <w:tr w:rsidR="005A0884" w:rsidRPr="005A0884" w:rsidTr="005A088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Parceiros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0884" w:rsidRPr="005A0884" w:rsidRDefault="005A0884" w:rsidP="005A088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884">
              <w:rPr>
                <w:rFonts w:eastAsia="Times New Roman"/>
                <w:color w:val="000000"/>
              </w:rPr>
              <w:t>Redirecionamento ao sites dos parceiros </w:t>
            </w:r>
          </w:p>
        </w:tc>
      </w:tr>
    </w:tbl>
    <w:p w:rsidR="000860D8" w:rsidRDefault="000860D8">
      <w:pPr>
        <w:jc w:val="center"/>
      </w:pPr>
    </w:p>
    <w:p w:rsidR="00226DEC" w:rsidRDefault="00226DEC">
      <w:pPr>
        <w:jc w:val="center"/>
      </w:pPr>
    </w:p>
    <w:p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468" w:rsidRDefault="00582468">
      <w:pPr>
        <w:spacing w:line="240" w:lineRule="auto"/>
      </w:pPr>
      <w:r>
        <w:separator/>
      </w:r>
    </w:p>
  </w:endnote>
  <w:endnote w:type="continuationSeparator" w:id="0">
    <w:p w:rsidR="00582468" w:rsidRDefault="00582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76AA4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468" w:rsidRDefault="00582468">
      <w:pPr>
        <w:spacing w:line="240" w:lineRule="auto"/>
      </w:pPr>
      <w:r>
        <w:separator/>
      </w:r>
    </w:p>
  </w:footnote>
  <w:footnote w:type="continuationSeparator" w:id="0">
    <w:p w:rsidR="00582468" w:rsidRDefault="005824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226DEC"/>
    <w:rsid w:val="003E69B7"/>
    <w:rsid w:val="00446747"/>
    <w:rsid w:val="00490BAC"/>
    <w:rsid w:val="004F67C3"/>
    <w:rsid w:val="00582468"/>
    <w:rsid w:val="005A0884"/>
    <w:rsid w:val="005A4620"/>
    <w:rsid w:val="00676AA4"/>
    <w:rsid w:val="00756ACF"/>
    <w:rsid w:val="00A3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82E6CB-6453-44BF-8F53-2310709D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NormalWeb">
    <w:name w:val="Normal (Web)"/>
    <w:basedOn w:val="Normal"/>
    <w:uiPriority w:val="99"/>
    <w:semiHidden/>
    <w:unhideWhenUsed/>
    <w:rsid w:val="005A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308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873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10</cp:revision>
  <dcterms:created xsi:type="dcterms:W3CDTF">2019-10-07T17:05:00Z</dcterms:created>
  <dcterms:modified xsi:type="dcterms:W3CDTF">2020-02-12T23:45:00Z</dcterms:modified>
</cp:coreProperties>
</file>