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Rule="auto"/>
        <w:rPr>
          <w:rFonts w:ascii="Roboto" w:cs="Roboto" w:eastAsia="Roboto" w:hAnsi="Roboto"/>
          <w:b w:val="1"/>
          <w:bCs w:val="1"/>
          <w:color w:val="111111"/>
          <w:sz w:val="34"/>
          <w:szCs w:val="34"/>
        </w:rPr>
      </w:pPr>
      <w:bookmarkStart w:colFirst="0" w:colLast="0" w:name="_ua08me7s8xk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34"/>
          <w:szCs w:val="34"/>
          <w:rtl w:val="0"/>
        </w:rPr>
        <w:t xml:space="preserve">Sprint #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Rule="auto"/>
        <w:rPr>
          <w:rFonts w:ascii="Roboto" w:cs="Roboto" w:eastAsia="Roboto" w:hAnsi="Roboto"/>
          <w:b w:val="1"/>
          <w:bCs w:val="1"/>
          <w:color w:val="111111"/>
          <w:sz w:val="26"/>
          <w:szCs w:val="26"/>
        </w:rPr>
      </w:pPr>
      <w:bookmarkStart w:colFirst="0" w:colLast="0" w:name="_jud5o7mgjff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6"/>
          <w:szCs w:val="26"/>
          <w:rtl w:val="0"/>
        </w:rPr>
        <w:t xml:space="preserve">Temporalización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Fecha de inicio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[Fecha de inicio del sprint]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Fecha de finalización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[Fecha de finalización del sprint]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Duración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[Número de clases del sprint]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before="180" w:lineRule="auto"/>
        <w:ind w:left="72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Rule="auto"/>
        <w:rPr>
          <w:rFonts w:ascii="Roboto" w:cs="Roboto" w:eastAsia="Roboto" w:hAnsi="Roboto"/>
          <w:b w:val="1"/>
          <w:bCs w:val="1"/>
          <w:color w:val="111111"/>
          <w:sz w:val="26"/>
          <w:szCs w:val="26"/>
        </w:rPr>
      </w:pPr>
      <w:bookmarkStart w:colFirst="0" w:colLast="0" w:name="_qgl3hhcor6u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6"/>
          <w:szCs w:val="26"/>
          <w:rtl w:val="0"/>
        </w:rPr>
        <w:t xml:space="preserve">Objetivos del Sprint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Descripción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[Breve descripción del entregable al final del sprint]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Backlog a realizar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Historia de Usuario/Backlog producto 1: [Descripción]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Historia de Usuario/Backlog producto 2: [Descripción]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before="0" w:beforeAutospacing="0" w:lineRule="auto"/>
        <w:ind w:left="1440" w:hanging="360"/>
        <w:rPr>
          <w:rFonts w:ascii="Roboto" w:cs="Roboto" w:eastAsia="Roboto" w:hAnsi="Roboto"/>
          <w:color w:val="11111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0E">
      <w:pPr>
        <w:spacing w:before="36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No es indispensable que se termine una historia o backlog de producto en un Sprint puede ser una parte.</w:t>
      </w:r>
    </w:p>
    <w:p w:rsidR="00000000" w:rsidDel="00000000" w:rsidP="00000000" w:rsidRDefault="00000000" w:rsidRPr="00000000" w14:paraId="0000000F">
      <w:pPr>
        <w:shd w:fill="ffffff" w:val="clear"/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Rule="auto"/>
        <w:rPr>
          <w:rFonts w:ascii="Roboto" w:cs="Roboto" w:eastAsia="Roboto" w:hAnsi="Roboto"/>
          <w:b w:val="1"/>
          <w:bCs w:val="1"/>
          <w:color w:val="111111"/>
          <w:sz w:val="26"/>
          <w:szCs w:val="26"/>
        </w:rPr>
      </w:pPr>
      <w:bookmarkStart w:colFirst="0" w:colLast="0" w:name="_hygaq9kys8e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6"/>
          <w:szCs w:val="26"/>
          <w:rtl w:val="0"/>
        </w:rPr>
        <w:t xml:space="preserve">Backlog del Sprint (Desglosado en Tareas)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before="18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sz w:val="24"/>
                <w:szCs w:val="24"/>
                <w:rtl w:val="0"/>
              </w:rPr>
              <w:t xml:space="preserve">Backlog/Historia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before="180" w:lineRule="auto"/>
              <w:ind w:left="0" w:firstLine="0"/>
              <w:rPr>
                <w:rFonts w:ascii="Roboto" w:cs="Roboto" w:eastAsia="Roboto" w:hAnsi="Roboto"/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sz w:val="24"/>
                <w:szCs w:val="24"/>
                <w:rtl w:val="0"/>
              </w:rPr>
              <w:t xml:space="preserve">[Descripción de la historia de usuario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1.1. …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1.2 ….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A">
      <w:pPr>
        <w:spacing w:before="540" w:lineRule="auto"/>
        <w:ind w:left="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before="18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sz w:val="24"/>
                <w:szCs w:val="24"/>
                <w:rtl w:val="0"/>
              </w:rPr>
              <w:t xml:space="preserve">Backlog/Historia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before="180" w:lineRule="auto"/>
              <w:rPr>
                <w:rFonts w:ascii="Roboto" w:cs="Roboto" w:eastAsia="Roboto" w:hAnsi="Roboto"/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sz w:val="24"/>
                <w:szCs w:val="24"/>
                <w:rtl w:val="0"/>
              </w:rPr>
              <w:t xml:space="preserve">[Descripción de la historia de usuario 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2.1. …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2.2. … 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 </w:t>
            </w:r>
          </w:p>
        </w:tc>
      </w:tr>
    </w:tbl>
    <w:p w:rsidR="00000000" w:rsidDel="00000000" w:rsidP="00000000" w:rsidRDefault="00000000" w:rsidRPr="00000000" w14:paraId="00000022">
      <w:pPr>
        <w:spacing w:before="54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540" w:lineRule="auto"/>
        <w:ind w:left="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540" w:lineRule="auto"/>
        <w:ind w:left="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540" w:lineRule="auto"/>
        <w:ind w:left="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Rule="auto"/>
        <w:rPr>
          <w:rFonts w:ascii="Roboto" w:cs="Roboto" w:eastAsia="Roboto" w:hAnsi="Roboto"/>
          <w:b w:val="1"/>
          <w:bCs w:val="1"/>
          <w:color w:val="111111"/>
          <w:sz w:val="26"/>
          <w:szCs w:val="26"/>
        </w:rPr>
      </w:pPr>
      <w:bookmarkStart w:colFirst="0" w:colLast="0" w:name="_n5n3dtk9zey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6"/>
          <w:szCs w:val="26"/>
          <w:rtl w:val="0"/>
        </w:rPr>
        <w:t xml:space="preserve">Planificación de las Tareas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Tablero Kanban en Trello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Columna “Backlog/historias de Usuario”: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 [lista de backlog e Historias de usuario]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Columna “Por Hacer”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[Lista de tareas pendientes]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Columna “En Proceso”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[Lista de tareas en curso del sprint anterior]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Columna “Hecho”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[mover todas las tareas a archivo]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before="0" w:beforeAutospacing="0" w:lineRule="auto"/>
        <w:ind w:left="1440" w:hanging="360"/>
        <w:rPr>
          <w:rFonts w:ascii="Roboto" w:cs="Roboto" w:eastAsia="Roboto" w:hAnsi="Roboto"/>
          <w:color w:val="11111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Columna “Archivo”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[Lista de tareas hechas en los sprints anteriores]</w:t>
      </w:r>
    </w:p>
    <w:p w:rsidR="00000000" w:rsidDel="00000000" w:rsidP="00000000" w:rsidRDefault="00000000" w:rsidRPr="00000000" w14:paraId="0000002D">
      <w:pPr>
        <w:spacing w:before="360" w:lineRule="auto"/>
        <w:ind w:left="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Copiar todas las tareas en la columna “Por Hacer” (1.1.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Rule="auto"/>
        <w:rPr>
          <w:rFonts w:ascii="Roboto" w:cs="Roboto" w:eastAsia="Roboto" w:hAnsi="Roboto"/>
          <w:b w:val="1"/>
          <w:bCs w:val="1"/>
          <w:color w:val="111111"/>
          <w:sz w:val="26"/>
          <w:szCs w:val="26"/>
        </w:rPr>
      </w:pPr>
      <w:bookmarkStart w:colFirst="0" w:colLast="0" w:name="_3sxqw7knhcvq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6"/>
          <w:szCs w:val="26"/>
          <w:rtl w:val="0"/>
        </w:rPr>
        <w:t xml:space="preserve">Revisión del Sprint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Presentación al Profesor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Fecha de presentación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[Fecha de la presentación]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Contenido de la presentación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[Puntos clave a presentar. Objeto funcionando]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before="0" w:beforeAutospacing="0" w:lineRule="auto"/>
        <w:ind w:left="1440" w:hanging="360"/>
        <w:rPr>
          <w:rFonts w:ascii="Roboto" w:cs="Roboto" w:eastAsia="Roboto" w:hAnsi="Roboto"/>
          <w:color w:val="11111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Presentación en el aula virtual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Presentación de los archivos requeridos en el sprint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Rule="auto"/>
        <w:rPr>
          <w:rFonts w:ascii="Roboto" w:cs="Roboto" w:eastAsia="Roboto" w:hAnsi="Roboto"/>
          <w:b w:val="1"/>
          <w:bCs w:val="1"/>
          <w:color w:val="111111"/>
          <w:sz w:val="26"/>
          <w:szCs w:val="26"/>
        </w:rPr>
      </w:pPr>
      <w:bookmarkStart w:colFirst="0" w:colLast="0" w:name="_49s7jrppzze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6"/>
          <w:szCs w:val="26"/>
          <w:rtl w:val="0"/>
        </w:rPr>
        <w:t xml:space="preserve">Retrospectiva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Reflexión sobre el Proceso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Lo que funcionó bien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[Aspectos positivos del sprint]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Lo que se puede mejorar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[Áreas de mejora]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rtl w:val="0"/>
        </w:rPr>
        <w:t xml:space="preserve">Acciones a tomar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: [Acciones para mejorar en futuros sprints]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