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67EB3" w14:textId="77777777" w:rsidR="0079300B" w:rsidRPr="0054299C" w:rsidRDefault="0079300B" w:rsidP="0079300B">
      <w:pPr>
        <w:rPr>
          <w:color w:val="595959" w:themeColor="text1" w:themeTint="A6"/>
        </w:rPr>
      </w:pPr>
    </w:p>
    <w:p w14:paraId="35774CA8"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3CC49948" w14:textId="77777777" w:rsidR="0082373F" w:rsidRDefault="0082373F" w:rsidP="0082373F"/>
    <w:p w14:paraId="5D39273C" w14:textId="77777777" w:rsidR="0082373F" w:rsidRDefault="0082373F" w:rsidP="0082373F"/>
    <w:p w14:paraId="74A31EF5" w14:textId="77777777" w:rsidR="0082373F" w:rsidRPr="00274D4F" w:rsidRDefault="0082373F" w:rsidP="0082373F"/>
    <w:p w14:paraId="30E78801" w14:textId="77777777" w:rsidR="0082373F" w:rsidRDefault="0082373F" w:rsidP="0082373F"/>
    <w:p w14:paraId="3D595087" w14:textId="77777777" w:rsidR="0082373F" w:rsidRPr="00274D4F" w:rsidRDefault="0082373F" w:rsidP="0082373F"/>
    <w:p w14:paraId="26730D6E" w14:textId="77777777" w:rsidR="00277151" w:rsidRPr="00277151" w:rsidRDefault="0082373F" w:rsidP="00277151">
      <w:pPr>
        <w:pStyle w:val="Ttulo1"/>
        <w:numPr>
          <w:ilvl w:val="0"/>
          <w:numId w:val="0"/>
        </w:numPr>
        <w:jc w:val="center"/>
        <w:rPr>
          <w:rFonts w:ascii="Myriad Pro" w:hAnsi="Myriad Pro"/>
          <w:b/>
        </w:rPr>
      </w:pPr>
      <w:bookmarkStart w:id="0" w:name="_Toc37828984"/>
      <w:r>
        <w:rPr>
          <w:rFonts w:ascii="Myriad Pro" w:hAnsi="Myriad Pro"/>
          <w:b/>
        </w:rPr>
        <w:t>Estudio de Factibilidad</w:t>
      </w:r>
      <w:bookmarkEnd w:id="0"/>
      <w:r w:rsidR="00277151">
        <w:rPr>
          <w:rFonts w:ascii="Myriad Pro" w:hAnsi="Myriad Pro"/>
          <w:b/>
        </w:rPr>
        <w:t xml:space="preserve"> EMPROSA</w:t>
      </w:r>
    </w:p>
    <w:p w14:paraId="26D70C41" w14:textId="77777777" w:rsidR="00277151" w:rsidRPr="00277151" w:rsidRDefault="00277151" w:rsidP="00277151"/>
    <w:p w14:paraId="22FDE48B" w14:textId="77777777" w:rsidR="004D4368" w:rsidRPr="0082373F" w:rsidRDefault="004D4368" w:rsidP="004D4368">
      <w:pPr>
        <w:rPr>
          <w:b/>
          <w:color w:val="595959" w:themeColor="text1" w:themeTint="A6"/>
          <w:sz w:val="28"/>
        </w:rPr>
      </w:pPr>
    </w:p>
    <w:p w14:paraId="0135748D" w14:textId="77777777" w:rsidR="0082373F" w:rsidRPr="0054299C" w:rsidRDefault="0082373F" w:rsidP="004D4368">
      <w:pPr>
        <w:rPr>
          <w:b/>
          <w:color w:val="595959" w:themeColor="text1" w:themeTint="A6"/>
          <w:sz w:val="28"/>
        </w:rPr>
      </w:pPr>
    </w:p>
    <w:p w14:paraId="7AC506B5" w14:textId="77777777" w:rsidR="004D4368" w:rsidRPr="0054299C" w:rsidRDefault="004D4368">
      <w:pPr>
        <w:spacing w:after="160" w:line="259" w:lineRule="auto"/>
        <w:rPr>
          <w:b/>
          <w:color w:val="595959" w:themeColor="text1" w:themeTint="A6"/>
          <w:sz w:val="28"/>
          <w:lang w:eastAsia="es-CL"/>
        </w:rPr>
      </w:pPr>
    </w:p>
    <w:p w14:paraId="739F4483"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40145D96" w14:textId="77777777" w:rsidR="0082373F" w:rsidRPr="00274D4F" w:rsidRDefault="0082373F" w:rsidP="0082373F"/>
    <w:p w14:paraId="6857110A" w14:textId="77777777" w:rsidR="0082373F" w:rsidRPr="00274D4F" w:rsidRDefault="0082373F" w:rsidP="0082373F"/>
    <w:sdt>
      <w:sdtPr>
        <w:rPr>
          <w:rFonts w:asciiTheme="minorHAnsi" w:eastAsiaTheme="minorHAnsi" w:hAnsiTheme="minorHAnsi" w:cstheme="minorBidi"/>
          <w:color w:val="auto"/>
          <w:sz w:val="22"/>
          <w:szCs w:val="22"/>
          <w:lang w:val="es-ES"/>
        </w:rPr>
        <w:id w:val="58529491"/>
        <w:docPartObj>
          <w:docPartGallery w:val="Table of Contents"/>
          <w:docPartUnique/>
        </w:docPartObj>
      </w:sdtPr>
      <w:sdtEndPr>
        <w:rPr>
          <w:rFonts w:ascii="Myriad Pro" w:hAnsi="Myriad Pro"/>
          <w:b/>
          <w:bCs/>
        </w:rPr>
      </w:sdtEndPr>
      <w:sdtContent>
        <w:p w14:paraId="6F35ACC2" w14:textId="77777777" w:rsidR="0082373F" w:rsidRPr="0082373F" w:rsidRDefault="0082373F" w:rsidP="0082373F">
          <w:pPr>
            <w:pStyle w:val="TtuloTDC"/>
            <w:rPr>
              <w:color w:val="FF0000"/>
            </w:rPr>
          </w:pPr>
          <w:r w:rsidRPr="0082373F">
            <w:rPr>
              <w:color w:val="FF0000"/>
              <w:lang w:val="es-ES"/>
            </w:rPr>
            <w:t>Contenido</w:t>
          </w:r>
        </w:p>
        <w:p w14:paraId="79317F8A" w14:textId="77777777" w:rsidR="00D5233E" w:rsidRDefault="0082373F">
          <w:pPr>
            <w:pStyle w:val="TDC1"/>
            <w:rPr>
              <w:rFonts w:asciiTheme="minorHAnsi" w:eastAsiaTheme="minorEastAsia" w:hAnsiTheme="minorHAnsi"/>
              <w:noProof/>
              <w:color w:val="auto"/>
              <w:lang w:eastAsia="es-CL"/>
            </w:rPr>
          </w:pPr>
          <w:r>
            <w:fldChar w:fldCharType="begin"/>
          </w:r>
          <w:r>
            <w:instrText xml:space="preserve"> TOC \o "1-3" \h \z \u </w:instrText>
          </w:r>
          <w:r>
            <w:fldChar w:fldCharType="separate"/>
          </w:r>
          <w:hyperlink w:anchor="_Toc37828984" w:history="1">
            <w:r w:rsidR="00D5233E" w:rsidRPr="001502DE">
              <w:rPr>
                <w:rStyle w:val="Hipervnculo"/>
                <w:b/>
                <w:noProof/>
              </w:rPr>
              <w:t>Estudio de Factibilidad</w:t>
            </w:r>
            <w:r w:rsidR="00D5233E">
              <w:rPr>
                <w:noProof/>
                <w:webHidden/>
              </w:rPr>
              <w:tab/>
            </w:r>
            <w:r w:rsidR="00D5233E">
              <w:rPr>
                <w:noProof/>
                <w:webHidden/>
              </w:rPr>
              <w:fldChar w:fldCharType="begin"/>
            </w:r>
            <w:r w:rsidR="00D5233E">
              <w:rPr>
                <w:noProof/>
                <w:webHidden/>
              </w:rPr>
              <w:instrText xml:space="preserve"> PAGEREF _Toc37828984 \h </w:instrText>
            </w:r>
            <w:r w:rsidR="00D5233E">
              <w:rPr>
                <w:noProof/>
                <w:webHidden/>
              </w:rPr>
            </w:r>
            <w:r w:rsidR="00D5233E">
              <w:rPr>
                <w:noProof/>
                <w:webHidden/>
              </w:rPr>
              <w:fldChar w:fldCharType="separate"/>
            </w:r>
            <w:r w:rsidR="00D5233E">
              <w:rPr>
                <w:noProof/>
                <w:webHidden/>
              </w:rPr>
              <w:t>1</w:t>
            </w:r>
            <w:r w:rsidR="00D5233E">
              <w:rPr>
                <w:noProof/>
                <w:webHidden/>
              </w:rPr>
              <w:fldChar w:fldCharType="end"/>
            </w:r>
          </w:hyperlink>
        </w:p>
        <w:p w14:paraId="7AF6D514" w14:textId="77777777" w:rsidR="00D5233E" w:rsidRDefault="00DB6094">
          <w:pPr>
            <w:pStyle w:val="TDC1"/>
            <w:rPr>
              <w:rFonts w:asciiTheme="minorHAnsi" w:eastAsiaTheme="minorEastAsia" w:hAnsiTheme="minorHAnsi"/>
              <w:noProof/>
              <w:color w:val="auto"/>
              <w:lang w:eastAsia="es-CL"/>
            </w:rPr>
          </w:pPr>
          <w:hyperlink w:anchor="_Toc37828985" w:history="1">
            <w:r w:rsidR="00D5233E" w:rsidRPr="001502DE">
              <w:rPr>
                <w:rStyle w:val="Hipervnculo"/>
                <w:noProof/>
              </w:rPr>
              <w:t>1</w:t>
            </w:r>
            <w:r w:rsidR="00D5233E">
              <w:rPr>
                <w:rFonts w:asciiTheme="minorHAnsi" w:eastAsiaTheme="minorEastAsia" w:hAnsiTheme="minorHAnsi"/>
                <w:noProof/>
                <w:color w:val="auto"/>
                <w:lang w:eastAsia="es-CL"/>
              </w:rPr>
              <w:tab/>
            </w:r>
            <w:r w:rsidR="00D5233E" w:rsidRPr="001502DE">
              <w:rPr>
                <w:rStyle w:val="Hipervnculo"/>
                <w:noProof/>
              </w:rPr>
              <w:t>Introducción</w:t>
            </w:r>
            <w:r w:rsidR="00D5233E">
              <w:rPr>
                <w:noProof/>
                <w:webHidden/>
              </w:rPr>
              <w:tab/>
            </w:r>
            <w:r w:rsidR="00D5233E">
              <w:rPr>
                <w:noProof/>
                <w:webHidden/>
              </w:rPr>
              <w:fldChar w:fldCharType="begin"/>
            </w:r>
            <w:r w:rsidR="00D5233E">
              <w:rPr>
                <w:noProof/>
                <w:webHidden/>
              </w:rPr>
              <w:instrText xml:space="preserve"> PAGEREF _Toc37828985 \h </w:instrText>
            </w:r>
            <w:r w:rsidR="00D5233E">
              <w:rPr>
                <w:noProof/>
                <w:webHidden/>
              </w:rPr>
            </w:r>
            <w:r w:rsidR="00D5233E">
              <w:rPr>
                <w:noProof/>
                <w:webHidden/>
              </w:rPr>
              <w:fldChar w:fldCharType="separate"/>
            </w:r>
            <w:r w:rsidR="00D5233E">
              <w:rPr>
                <w:noProof/>
                <w:webHidden/>
              </w:rPr>
              <w:t>3</w:t>
            </w:r>
            <w:r w:rsidR="00D5233E">
              <w:rPr>
                <w:noProof/>
                <w:webHidden/>
              </w:rPr>
              <w:fldChar w:fldCharType="end"/>
            </w:r>
          </w:hyperlink>
        </w:p>
        <w:p w14:paraId="6A595B85" w14:textId="77777777" w:rsidR="00D5233E" w:rsidRDefault="00DB6094">
          <w:pPr>
            <w:pStyle w:val="TDC1"/>
            <w:rPr>
              <w:rFonts w:asciiTheme="minorHAnsi" w:eastAsiaTheme="minorEastAsia" w:hAnsiTheme="minorHAnsi"/>
              <w:noProof/>
              <w:color w:val="auto"/>
              <w:lang w:eastAsia="es-CL"/>
            </w:rPr>
          </w:pPr>
          <w:hyperlink w:anchor="_Toc37828986" w:history="1">
            <w:r w:rsidR="00D5233E" w:rsidRPr="001502DE">
              <w:rPr>
                <w:rStyle w:val="Hipervnculo"/>
                <w:noProof/>
              </w:rPr>
              <w:t>2</w:t>
            </w:r>
            <w:r w:rsidR="00D5233E">
              <w:rPr>
                <w:rFonts w:asciiTheme="minorHAnsi" w:eastAsiaTheme="minorEastAsia" w:hAnsiTheme="minorHAnsi"/>
                <w:noProof/>
                <w:color w:val="auto"/>
                <w:lang w:eastAsia="es-CL"/>
              </w:rPr>
              <w:tab/>
            </w:r>
            <w:r w:rsidR="00D5233E" w:rsidRPr="001502DE">
              <w:rPr>
                <w:rStyle w:val="Hipervnculo"/>
                <w:noProof/>
              </w:rPr>
              <w:t>PROBLEMA Y PROPUESTA DE SOLUCIÓN</w:t>
            </w:r>
            <w:r w:rsidR="00D5233E">
              <w:rPr>
                <w:noProof/>
                <w:webHidden/>
              </w:rPr>
              <w:tab/>
            </w:r>
            <w:r w:rsidR="00D5233E">
              <w:rPr>
                <w:noProof/>
                <w:webHidden/>
              </w:rPr>
              <w:fldChar w:fldCharType="begin"/>
            </w:r>
            <w:r w:rsidR="00D5233E">
              <w:rPr>
                <w:noProof/>
                <w:webHidden/>
              </w:rPr>
              <w:instrText xml:space="preserve"> PAGEREF _Toc37828986 \h </w:instrText>
            </w:r>
            <w:r w:rsidR="00D5233E">
              <w:rPr>
                <w:noProof/>
                <w:webHidden/>
              </w:rPr>
            </w:r>
            <w:r w:rsidR="00D5233E">
              <w:rPr>
                <w:noProof/>
                <w:webHidden/>
              </w:rPr>
              <w:fldChar w:fldCharType="separate"/>
            </w:r>
            <w:r w:rsidR="00D5233E">
              <w:rPr>
                <w:noProof/>
                <w:webHidden/>
              </w:rPr>
              <w:t>3</w:t>
            </w:r>
            <w:r w:rsidR="00D5233E">
              <w:rPr>
                <w:noProof/>
                <w:webHidden/>
              </w:rPr>
              <w:fldChar w:fldCharType="end"/>
            </w:r>
          </w:hyperlink>
        </w:p>
        <w:p w14:paraId="0118F5E1" w14:textId="77777777" w:rsidR="00D5233E" w:rsidRDefault="00DB6094">
          <w:pPr>
            <w:pStyle w:val="TDC2"/>
            <w:tabs>
              <w:tab w:val="left" w:pos="880"/>
            </w:tabs>
            <w:rPr>
              <w:rFonts w:asciiTheme="minorHAnsi" w:eastAsiaTheme="minorEastAsia" w:hAnsiTheme="minorHAnsi"/>
              <w:noProof/>
              <w:lang w:eastAsia="es-CL"/>
            </w:rPr>
          </w:pPr>
          <w:hyperlink w:anchor="_Toc37828987" w:history="1">
            <w:r w:rsidR="00D5233E" w:rsidRPr="001502DE">
              <w:rPr>
                <w:rStyle w:val="Hipervnculo"/>
                <w:noProof/>
              </w:rPr>
              <w:t>2.1</w:t>
            </w:r>
            <w:r w:rsidR="00D5233E">
              <w:rPr>
                <w:rFonts w:asciiTheme="minorHAnsi" w:eastAsiaTheme="minorEastAsia" w:hAnsiTheme="minorHAnsi"/>
                <w:noProof/>
                <w:lang w:eastAsia="es-CL"/>
              </w:rPr>
              <w:tab/>
            </w:r>
            <w:r w:rsidR="00D5233E" w:rsidRPr="001502DE">
              <w:rPr>
                <w:rStyle w:val="Hipervnculo"/>
                <w:noProof/>
              </w:rPr>
              <w:t>Descripción del problema</w:t>
            </w:r>
            <w:r w:rsidR="00D5233E">
              <w:rPr>
                <w:noProof/>
                <w:webHidden/>
              </w:rPr>
              <w:tab/>
            </w:r>
            <w:r w:rsidR="00D5233E">
              <w:rPr>
                <w:noProof/>
                <w:webHidden/>
              </w:rPr>
              <w:fldChar w:fldCharType="begin"/>
            </w:r>
            <w:r w:rsidR="00D5233E">
              <w:rPr>
                <w:noProof/>
                <w:webHidden/>
              </w:rPr>
              <w:instrText xml:space="preserve"> PAGEREF _Toc37828987 \h </w:instrText>
            </w:r>
            <w:r w:rsidR="00D5233E">
              <w:rPr>
                <w:noProof/>
                <w:webHidden/>
              </w:rPr>
            </w:r>
            <w:r w:rsidR="00D5233E">
              <w:rPr>
                <w:noProof/>
                <w:webHidden/>
              </w:rPr>
              <w:fldChar w:fldCharType="separate"/>
            </w:r>
            <w:r w:rsidR="00D5233E">
              <w:rPr>
                <w:noProof/>
                <w:webHidden/>
              </w:rPr>
              <w:t>3</w:t>
            </w:r>
            <w:r w:rsidR="00D5233E">
              <w:rPr>
                <w:noProof/>
                <w:webHidden/>
              </w:rPr>
              <w:fldChar w:fldCharType="end"/>
            </w:r>
          </w:hyperlink>
        </w:p>
        <w:p w14:paraId="359D762E" w14:textId="77777777" w:rsidR="00D5233E" w:rsidRDefault="00DB6094">
          <w:pPr>
            <w:pStyle w:val="TDC2"/>
            <w:tabs>
              <w:tab w:val="left" w:pos="880"/>
            </w:tabs>
            <w:rPr>
              <w:rFonts w:asciiTheme="minorHAnsi" w:eastAsiaTheme="minorEastAsia" w:hAnsiTheme="minorHAnsi"/>
              <w:noProof/>
              <w:lang w:eastAsia="es-CL"/>
            </w:rPr>
          </w:pPr>
          <w:hyperlink w:anchor="_Toc37828988" w:history="1">
            <w:r w:rsidR="00D5233E" w:rsidRPr="001502DE">
              <w:rPr>
                <w:rStyle w:val="Hipervnculo"/>
                <w:noProof/>
              </w:rPr>
              <w:t>2.2</w:t>
            </w:r>
            <w:r w:rsidR="00D5233E">
              <w:rPr>
                <w:rFonts w:asciiTheme="minorHAnsi" w:eastAsiaTheme="minorEastAsia" w:hAnsiTheme="minorHAnsi"/>
                <w:noProof/>
                <w:lang w:eastAsia="es-CL"/>
              </w:rPr>
              <w:tab/>
            </w:r>
            <w:r w:rsidR="00D5233E" w:rsidRPr="001502DE">
              <w:rPr>
                <w:rStyle w:val="Hipervnculo"/>
                <w:noProof/>
              </w:rPr>
              <w:t>Propuesta de solución</w:t>
            </w:r>
            <w:r w:rsidR="00D5233E">
              <w:rPr>
                <w:noProof/>
                <w:webHidden/>
              </w:rPr>
              <w:tab/>
            </w:r>
            <w:r w:rsidR="00D5233E">
              <w:rPr>
                <w:noProof/>
                <w:webHidden/>
              </w:rPr>
              <w:fldChar w:fldCharType="begin"/>
            </w:r>
            <w:r w:rsidR="00D5233E">
              <w:rPr>
                <w:noProof/>
                <w:webHidden/>
              </w:rPr>
              <w:instrText xml:space="preserve"> PAGEREF _Toc37828988 \h </w:instrText>
            </w:r>
            <w:r w:rsidR="00D5233E">
              <w:rPr>
                <w:noProof/>
                <w:webHidden/>
              </w:rPr>
            </w:r>
            <w:r w:rsidR="00D5233E">
              <w:rPr>
                <w:noProof/>
                <w:webHidden/>
              </w:rPr>
              <w:fldChar w:fldCharType="separate"/>
            </w:r>
            <w:r w:rsidR="00D5233E">
              <w:rPr>
                <w:noProof/>
                <w:webHidden/>
              </w:rPr>
              <w:t>4</w:t>
            </w:r>
            <w:r w:rsidR="00D5233E">
              <w:rPr>
                <w:noProof/>
                <w:webHidden/>
              </w:rPr>
              <w:fldChar w:fldCharType="end"/>
            </w:r>
          </w:hyperlink>
        </w:p>
        <w:p w14:paraId="74CB9A73" w14:textId="77777777" w:rsidR="00D5233E" w:rsidRDefault="00DB6094">
          <w:pPr>
            <w:pStyle w:val="TDC3"/>
            <w:tabs>
              <w:tab w:val="left" w:pos="1320"/>
              <w:tab w:val="right" w:leader="dot" w:pos="9394"/>
            </w:tabs>
            <w:rPr>
              <w:rFonts w:asciiTheme="minorHAnsi" w:eastAsiaTheme="minorEastAsia" w:hAnsiTheme="minorHAnsi"/>
              <w:noProof/>
              <w:lang w:eastAsia="es-CL"/>
            </w:rPr>
          </w:pPr>
          <w:hyperlink w:anchor="_Toc37828989" w:history="1">
            <w:r w:rsidR="00D5233E" w:rsidRPr="001502DE">
              <w:rPr>
                <w:rStyle w:val="Hipervnculo"/>
                <w:noProof/>
              </w:rPr>
              <w:t>2.2.1</w:t>
            </w:r>
            <w:r w:rsidR="00D5233E">
              <w:rPr>
                <w:rFonts w:asciiTheme="minorHAnsi" w:eastAsiaTheme="minorEastAsia" w:hAnsiTheme="minorHAnsi"/>
                <w:noProof/>
                <w:lang w:eastAsia="es-CL"/>
              </w:rPr>
              <w:tab/>
            </w:r>
            <w:r w:rsidR="00D5233E" w:rsidRPr="001502DE">
              <w:rPr>
                <w:rStyle w:val="Hipervnculo"/>
                <w:noProof/>
              </w:rPr>
              <w:t>Factibilidad técnica</w:t>
            </w:r>
            <w:r w:rsidR="00D5233E">
              <w:rPr>
                <w:noProof/>
                <w:webHidden/>
              </w:rPr>
              <w:tab/>
            </w:r>
            <w:r w:rsidR="00D5233E">
              <w:rPr>
                <w:noProof/>
                <w:webHidden/>
              </w:rPr>
              <w:fldChar w:fldCharType="begin"/>
            </w:r>
            <w:r w:rsidR="00D5233E">
              <w:rPr>
                <w:noProof/>
                <w:webHidden/>
              </w:rPr>
              <w:instrText xml:space="preserve"> PAGEREF _Toc37828989 \h </w:instrText>
            </w:r>
            <w:r w:rsidR="00D5233E">
              <w:rPr>
                <w:noProof/>
                <w:webHidden/>
              </w:rPr>
            </w:r>
            <w:r w:rsidR="00D5233E">
              <w:rPr>
                <w:noProof/>
                <w:webHidden/>
              </w:rPr>
              <w:fldChar w:fldCharType="separate"/>
            </w:r>
            <w:r w:rsidR="00D5233E">
              <w:rPr>
                <w:noProof/>
                <w:webHidden/>
              </w:rPr>
              <w:t>5</w:t>
            </w:r>
            <w:r w:rsidR="00D5233E">
              <w:rPr>
                <w:noProof/>
                <w:webHidden/>
              </w:rPr>
              <w:fldChar w:fldCharType="end"/>
            </w:r>
          </w:hyperlink>
        </w:p>
        <w:p w14:paraId="41F12DFB" w14:textId="77777777" w:rsidR="00D5233E" w:rsidRDefault="00DB6094">
          <w:pPr>
            <w:pStyle w:val="TDC3"/>
            <w:tabs>
              <w:tab w:val="left" w:pos="1320"/>
              <w:tab w:val="right" w:leader="dot" w:pos="9394"/>
            </w:tabs>
            <w:rPr>
              <w:rFonts w:asciiTheme="minorHAnsi" w:eastAsiaTheme="minorEastAsia" w:hAnsiTheme="minorHAnsi"/>
              <w:noProof/>
              <w:lang w:eastAsia="es-CL"/>
            </w:rPr>
          </w:pPr>
          <w:hyperlink w:anchor="_Toc37828990" w:history="1">
            <w:r w:rsidR="00D5233E" w:rsidRPr="001502DE">
              <w:rPr>
                <w:rStyle w:val="Hipervnculo"/>
                <w:noProof/>
              </w:rPr>
              <w:t>2.2.2</w:t>
            </w:r>
            <w:r w:rsidR="00D5233E">
              <w:rPr>
                <w:rFonts w:asciiTheme="minorHAnsi" w:eastAsiaTheme="minorEastAsia" w:hAnsiTheme="minorHAnsi"/>
                <w:noProof/>
                <w:lang w:eastAsia="es-CL"/>
              </w:rPr>
              <w:tab/>
            </w:r>
            <w:r w:rsidR="00D5233E" w:rsidRPr="001502DE">
              <w:rPr>
                <w:rStyle w:val="Hipervnculo"/>
                <w:noProof/>
              </w:rPr>
              <w:t>Factibilidad económica</w:t>
            </w:r>
            <w:r w:rsidR="00D5233E">
              <w:rPr>
                <w:noProof/>
                <w:webHidden/>
              </w:rPr>
              <w:tab/>
            </w:r>
            <w:r w:rsidR="00D5233E">
              <w:rPr>
                <w:noProof/>
                <w:webHidden/>
              </w:rPr>
              <w:fldChar w:fldCharType="begin"/>
            </w:r>
            <w:r w:rsidR="00D5233E">
              <w:rPr>
                <w:noProof/>
                <w:webHidden/>
              </w:rPr>
              <w:instrText xml:space="preserve"> PAGEREF _Toc37828990 \h </w:instrText>
            </w:r>
            <w:r w:rsidR="00D5233E">
              <w:rPr>
                <w:noProof/>
                <w:webHidden/>
              </w:rPr>
            </w:r>
            <w:r w:rsidR="00D5233E">
              <w:rPr>
                <w:noProof/>
                <w:webHidden/>
              </w:rPr>
              <w:fldChar w:fldCharType="separate"/>
            </w:r>
            <w:r w:rsidR="00D5233E">
              <w:rPr>
                <w:noProof/>
                <w:webHidden/>
              </w:rPr>
              <w:t>6</w:t>
            </w:r>
            <w:r w:rsidR="00D5233E">
              <w:rPr>
                <w:noProof/>
                <w:webHidden/>
              </w:rPr>
              <w:fldChar w:fldCharType="end"/>
            </w:r>
          </w:hyperlink>
        </w:p>
        <w:p w14:paraId="5C7DC7EE" w14:textId="77777777" w:rsidR="00D5233E" w:rsidRDefault="00DB6094">
          <w:pPr>
            <w:pStyle w:val="TDC3"/>
            <w:tabs>
              <w:tab w:val="left" w:pos="1320"/>
              <w:tab w:val="right" w:leader="dot" w:pos="9394"/>
            </w:tabs>
            <w:rPr>
              <w:rFonts w:asciiTheme="minorHAnsi" w:eastAsiaTheme="minorEastAsia" w:hAnsiTheme="minorHAnsi"/>
              <w:noProof/>
              <w:lang w:eastAsia="es-CL"/>
            </w:rPr>
          </w:pPr>
          <w:hyperlink w:anchor="_Toc37828991" w:history="1">
            <w:r w:rsidR="00D5233E" w:rsidRPr="001502DE">
              <w:rPr>
                <w:rStyle w:val="Hipervnculo"/>
                <w:noProof/>
              </w:rPr>
              <w:t>2.2.3</w:t>
            </w:r>
            <w:r w:rsidR="00D5233E">
              <w:rPr>
                <w:rFonts w:asciiTheme="minorHAnsi" w:eastAsiaTheme="minorEastAsia" w:hAnsiTheme="minorHAnsi"/>
                <w:noProof/>
                <w:lang w:eastAsia="es-CL"/>
              </w:rPr>
              <w:tab/>
            </w:r>
            <w:r w:rsidR="00D5233E" w:rsidRPr="001502DE">
              <w:rPr>
                <w:rStyle w:val="Hipervnculo"/>
                <w:noProof/>
              </w:rPr>
              <w:t>Costo Implementación</w:t>
            </w:r>
            <w:r w:rsidR="00D5233E">
              <w:rPr>
                <w:noProof/>
                <w:webHidden/>
              </w:rPr>
              <w:tab/>
            </w:r>
            <w:r w:rsidR="00D5233E">
              <w:rPr>
                <w:noProof/>
                <w:webHidden/>
              </w:rPr>
              <w:fldChar w:fldCharType="begin"/>
            </w:r>
            <w:r w:rsidR="00D5233E">
              <w:rPr>
                <w:noProof/>
                <w:webHidden/>
              </w:rPr>
              <w:instrText xml:space="preserve"> PAGEREF _Toc37828991 \h </w:instrText>
            </w:r>
            <w:r w:rsidR="00D5233E">
              <w:rPr>
                <w:noProof/>
                <w:webHidden/>
              </w:rPr>
            </w:r>
            <w:r w:rsidR="00D5233E">
              <w:rPr>
                <w:noProof/>
                <w:webHidden/>
              </w:rPr>
              <w:fldChar w:fldCharType="separate"/>
            </w:r>
            <w:r w:rsidR="00D5233E">
              <w:rPr>
                <w:noProof/>
                <w:webHidden/>
              </w:rPr>
              <w:t>7</w:t>
            </w:r>
            <w:r w:rsidR="00D5233E">
              <w:rPr>
                <w:noProof/>
                <w:webHidden/>
              </w:rPr>
              <w:fldChar w:fldCharType="end"/>
            </w:r>
          </w:hyperlink>
        </w:p>
        <w:p w14:paraId="606BD5D1" w14:textId="77777777" w:rsidR="00D5233E" w:rsidRDefault="00DB6094">
          <w:pPr>
            <w:pStyle w:val="TDC3"/>
            <w:tabs>
              <w:tab w:val="left" w:pos="1320"/>
              <w:tab w:val="right" w:leader="dot" w:pos="9394"/>
            </w:tabs>
            <w:rPr>
              <w:rFonts w:asciiTheme="minorHAnsi" w:eastAsiaTheme="minorEastAsia" w:hAnsiTheme="minorHAnsi"/>
              <w:noProof/>
              <w:lang w:eastAsia="es-CL"/>
            </w:rPr>
          </w:pPr>
          <w:hyperlink w:anchor="_Toc37828992" w:history="1">
            <w:r w:rsidR="00D5233E" w:rsidRPr="001502DE">
              <w:rPr>
                <w:rStyle w:val="Hipervnculo"/>
                <w:noProof/>
              </w:rPr>
              <w:t>2.2.4</w:t>
            </w:r>
            <w:r w:rsidR="00D5233E">
              <w:rPr>
                <w:rFonts w:asciiTheme="minorHAnsi" w:eastAsiaTheme="minorEastAsia" w:hAnsiTheme="minorHAnsi"/>
                <w:noProof/>
                <w:lang w:eastAsia="es-CL"/>
              </w:rPr>
              <w:tab/>
            </w:r>
            <w:r w:rsidR="00D5233E" w:rsidRPr="001502DE">
              <w:rPr>
                <w:rStyle w:val="Hipervnculo"/>
                <w:noProof/>
              </w:rPr>
              <w:t>Factibilidad legal</w:t>
            </w:r>
            <w:r w:rsidR="00D5233E">
              <w:rPr>
                <w:noProof/>
                <w:webHidden/>
              </w:rPr>
              <w:tab/>
            </w:r>
            <w:r w:rsidR="00D5233E">
              <w:rPr>
                <w:noProof/>
                <w:webHidden/>
              </w:rPr>
              <w:fldChar w:fldCharType="begin"/>
            </w:r>
            <w:r w:rsidR="00D5233E">
              <w:rPr>
                <w:noProof/>
                <w:webHidden/>
              </w:rPr>
              <w:instrText xml:space="preserve"> PAGEREF _Toc37828992 \h </w:instrText>
            </w:r>
            <w:r w:rsidR="00D5233E">
              <w:rPr>
                <w:noProof/>
                <w:webHidden/>
              </w:rPr>
            </w:r>
            <w:r w:rsidR="00D5233E">
              <w:rPr>
                <w:noProof/>
                <w:webHidden/>
              </w:rPr>
              <w:fldChar w:fldCharType="separate"/>
            </w:r>
            <w:r w:rsidR="00D5233E">
              <w:rPr>
                <w:noProof/>
                <w:webHidden/>
              </w:rPr>
              <w:t>8</w:t>
            </w:r>
            <w:r w:rsidR="00D5233E">
              <w:rPr>
                <w:noProof/>
                <w:webHidden/>
              </w:rPr>
              <w:fldChar w:fldCharType="end"/>
            </w:r>
          </w:hyperlink>
        </w:p>
        <w:p w14:paraId="23F6A365" w14:textId="77777777" w:rsidR="00D5233E" w:rsidRDefault="00DB6094">
          <w:pPr>
            <w:pStyle w:val="TDC3"/>
            <w:tabs>
              <w:tab w:val="left" w:pos="1320"/>
              <w:tab w:val="right" w:leader="dot" w:pos="9394"/>
            </w:tabs>
            <w:rPr>
              <w:rFonts w:asciiTheme="minorHAnsi" w:eastAsiaTheme="minorEastAsia" w:hAnsiTheme="minorHAnsi"/>
              <w:noProof/>
              <w:lang w:eastAsia="es-CL"/>
            </w:rPr>
          </w:pPr>
          <w:hyperlink w:anchor="_Toc37828993" w:history="1">
            <w:r w:rsidR="00D5233E" w:rsidRPr="001502DE">
              <w:rPr>
                <w:rStyle w:val="Hipervnculo"/>
                <w:noProof/>
              </w:rPr>
              <w:t>2.2.5</w:t>
            </w:r>
            <w:r w:rsidR="00D5233E">
              <w:rPr>
                <w:rFonts w:asciiTheme="minorHAnsi" w:eastAsiaTheme="minorEastAsia" w:hAnsiTheme="minorHAnsi"/>
                <w:noProof/>
                <w:lang w:eastAsia="es-CL"/>
              </w:rPr>
              <w:tab/>
            </w:r>
            <w:r w:rsidR="00D5233E" w:rsidRPr="001502DE">
              <w:rPr>
                <w:rStyle w:val="Hipervnculo"/>
                <w:noProof/>
              </w:rPr>
              <w:t>Factibilidad operacional</w:t>
            </w:r>
            <w:r w:rsidR="00D5233E">
              <w:rPr>
                <w:noProof/>
                <w:webHidden/>
              </w:rPr>
              <w:tab/>
            </w:r>
            <w:r w:rsidR="00D5233E">
              <w:rPr>
                <w:noProof/>
                <w:webHidden/>
              </w:rPr>
              <w:fldChar w:fldCharType="begin"/>
            </w:r>
            <w:r w:rsidR="00D5233E">
              <w:rPr>
                <w:noProof/>
                <w:webHidden/>
              </w:rPr>
              <w:instrText xml:space="preserve"> PAGEREF _Toc37828993 \h </w:instrText>
            </w:r>
            <w:r w:rsidR="00D5233E">
              <w:rPr>
                <w:noProof/>
                <w:webHidden/>
              </w:rPr>
            </w:r>
            <w:r w:rsidR="00D5233E">
              <w:rPr>
                <w:noProof/>
                <w:webHidden/>
              </w:rPr>
              <w:fldChar w:fldCharType="separate"/>
            </w:r>
            <w:r w:rsidR="00D5233E">
              <w:rPr>
                <w:noProof/>
                <w:webHidden/>
              </w:rPr>
              <w:t>8</w:t>
            </w:r>
            <w:r w:rsidR="00D5233E">
              <w:rPr>
                <w:noProof/>
                <w:webHidden/>
              </w:rPr>
              <w:fldChar w:fldCharType="end"/>
            </w:r>
          </w:hyperlink>
        </w:p>
        <w:p w14:paraId="47E725D2" w14:textId="77777777" w:rsidR="00D5233E" w:rsidRDefault="00DB6094">
          <w:pPr>
            <w:pStyle w:val="TDC3"/>
            <w:tabs>
              <w:tab w:val="left" w:pos="1320"/>
              <w:tab w:val="right" w:leader="dot" w:pos="9394"/>
            </w:tabs>
            <w:rPr>
              <w:rFonts w:asciiTheme="minorHAnsi" w:eastAsiaTheme="minorEastAsia" w:hAnsiTheme="minorHAnsi"/>
              <w:noProof/>
              <w:lang w:eastAsia="es-CL"/>
            </w:rPr>
          </w:pPr>
          <w:hyperlink w:anchor="_Toc37828994" w:history="1">
            <w:r w:rsidR="00D5233E" w:rsidRPr="001502DE">
              <w:rPr>
                <w:rStyle w:val="Hipervnculo"/>
                <w:noProof/>
              </w:rPr>
              <w:t>2.2.6</w:t>
            </w:r>
            <w:r w:rsidR="00D5233E">
              <w:rPr>
                <w:rFonts w:asciiTheme="minorHAnsi" w:eastAsiaTheme="minorEastAsia" w:hAnsiTheme="minorHAnsi"/>
                <w:noProof/>
                <w:lang w:eastAsia="es-CL"/>
              </w:rPr>
              <w:tab/>
            </w:r>
            <w:r w:rsidR="00D5233E" w:rsidRPr="001502DE">
              <w:rPr>
                <w:rStyle w:val="Hipervnculo"/>
                <w:noProof/>
              </w:rPr>
              <w:t>Factibilidad ambiental</w:t>
            </w:r>
            <w:r w:rsidR="00D5233E">
              <w:rPr>
                <w:noProof/>
                <w:webHidden/>
              </w:rPr>
              <w:tab/>
            </w:r>
            <w:r w:rsidR="00D5233E">
              <w:rPr>
                <w:noProof/>
                <w:webHidden/>
              </w:rPr>
              <w:fldChar w:fldCharType="begin"/>
            </w:r>
            <w:r w:rsidR="00D5233E">
              <w:rPr>
                <w:noProof/>
                <w:webHidden/>
              </w:rPr>
              <w:instrText xml:space="preserve"> PAGEREF _Toc37828994 \h </w:instrText>
            </w:r>
            <w:r w:rsidR="00D5233E">
              <w:rPr>
                <w:noProof/>
                <w:webHidden/>
              </w:rPr>
            </w:r>
            <w:r w:rsidR="00D5233E">
              <w:rPr>
                <w:noProof/>
                <w:webHidden/>
              </w:rPr>
              <w:fldChar w:fldCharType="separate"/>
            </w:r>
            <w:r w:rsidR="00D5233E">
              <w:rPr>
                <w:noProof/>
                <w:webHidden/>
              </w:rPr>
              <w:t>8</w:t>
            </w:r>
            <w:r w:rsidR="00D5233E">
              <w:rPr>
                <w:noProof/>
                <w:webHidden/>
              </w:rPr>
              <w:fldChar w:fldCharType="end"/>
            </w:r>
          </w:hyperlink>
        </w:p>
        <w:p w14:paraId="09A2B1C0" w14:textId="77777777" w:rsidR="00D5233E" w:rsidRDefault="00DB6094">
          <w:pPr>
            <w:pStyle w:val="TDC1"/>
            <w:rPr>
              <w:rFonts w:asciiTheme="minorHAnsi" w:eastAsiaTheme="minorEastAsia" w:hAnsiTheme="minorHAnsi"/>
              <w:noProof/>
              <w:color w:val="auto"/>
              <w:lang w:eastAsia="es-CL"/>
            </w:rPr>
          </w:pPr>
          <w:hyperlink w:anchor="_Toc37828995" w:history="1">
            <w:r w:rsidR="00D5233E" w:rsidRPr="001502DE">
              <w:rPr>
                <w:rStyle w:val="Hipervnculo"/>
                <w:b/>
                <w:noProof/>
              </w:rPr>
              <w:t>3</w:t>
            </w:r>
            <w:r w:rsidR="00D5233E">
              <w:rPr>
                <w:rFonts w:asciiTheme="minorHAnsi" w:eastAsiaTheme="minorEastAsia" w:hAnsiTheme="minorHAnsi"/>
                <w:noProof/>
                <w:color w:val="auto"/>
                <w:lang w:eastAsia="es-CL"/>
              </w:rPr>
              <w:tab/>
            </w:r>
            <w:r w:rsidR="00D5233E" w:rsidRPr="001502DE">
              <w:rPr>
                <w:rStyle w:val="Hipervnculo"/>
                <w:b/>
                <w:noProof/>
              </w:rPr>
              <w:t>CONCLUSIONES</w:t>
            </w:r>
            <w:r w:rsidR="00D5233E">
              <w:rPr>
                <w:noProof/>
                <w:webHidden/>
              </w:rPr>
              <w:tab/>
            </w:r>
            <w:r w:rsidR="00D5233E">
              <w:rPr>
                <w:noProof/>
                <w:webHidden/>
              </w:rPr>
              <w:fldChar w:fldCharType="begin"/>
            </w:r>
            <w:r w:rsidR="00D5233E">
              <w:rPr>
                <w:noProof/>
                <w:webHidden/>
              </w:rPr>
              <w:instrText xml:space="preserve"> PAGEREF _Toc37828995 \h </w:instrText>
            </w:r>
            <w:r w:rsidR="00D5233E">
              <w:rPr>
                <w:noProof/>
                <w:webHidden/>
              </w:rPr>
            </w:r>
            <w:r w:rsidR="00D5233E">
              <w:rPr>
                <w:noProof/>
                <w:webHidden/>
              </w:rPr>
              <w:fldChar w:fldCharType="separate"/>
            </w:r>
            <w:r w:rsidR="00D5233E">
              <w:rPr>
                <w:noProof/>
                <w:webHidden/>
              </w:rPr>
              <w:t>8</w:t>
            </w:r>
            <w:r w:rsidR="00D5233E">
              <w:rPr>
                <w:noProof/>
                <w:webHidden/>
              </w:rPr>
              <w:fldChar w:fldCharType="end"/>
            </w:r>
          </w:hyperlink>
        </w:p>
        <w:p w14:paraId="4189B8AA" w14:textId="77777777" w:rsidR="0082373F" w:rsidRDefault="0082373F" w:rsidP="0082373F">
          <w:r>
            <w:rPr>
              <w:b/>
              <w:bCs/>
              <w:lang w:val="es-ES"/>
            </w:rPr>
            <w:fldChar w:fldCharType="end"/>
          </w:r>
        </w:p>
      </w:sdtContent>
    </w:sdt>
    <w:p w14:paraId="5B7E2826" w14:textId="77777777" w:rsidR="0082373F" w:rsidRDefault="0082373F" w:rsidP="0082373F">
      <w:pPr>
        <w:rPr>
          <w:rFonts w:eastAsiaTheme="majorEastAsia" w:cstheme="majorBidi"/>
          <w:color w:val="FF0000"/>
          <w:sz w:val="32"/>
          <w:szCs w:val="32"/>
        </w:rPr>
      </w:pPr>
    </w:p>
    <w:p w14:paraId="11D72435" w14:textId="77777777" w:rsidR="0082373F" w:rsidRDefault="0082373F" w:rsidP="0082373F">
      <w:pPr>
        <w:rPr>
          <w:rFonts w:eastAsiaTheme="majorEastAsia" w:cstheme="majorBidi"/>
          <w:color w:val="FF0000"/>
          <w:sz w:val="32"/>
          <w:szCs w:val="32"/>
        </w:rPr>
      </w:pPr>
      <w:r>
        <w:br w:type="page"/>
      </w:r>
    </w:p>
    <w:p w14:paraId="0594B609" w14:textId="77777777" w:rsidR="0082373F" w:rsidRDefault="0082373F" w:rsidP="0082373F">
      <w:pPr>
        <w:pStyle w:val="Ttulo1"/>
        <w:ind w:left="426" w:hanging="426"/>
        <w:rPr>
          <w:rFonts w:ascii="Myriad Pro" w:hAnsi="Myriad Pro"/>
        </w:rPr>
      </w:pPr>
      <w:bookmarkStart w:id="1" w:name="_Toc37828985"/>
      <w:r w:rsidRPr="00274D4F">
        <w:rPr>
          <w:rFonts w:ascii="Myriad Pro" w:hAnsi="Myriad Pro"/>
        </w:rPr>
        <w:lastRenderedPageBreak/>
        <w:t>Introducció</w:t>
      </w:r>
      <w:r>
        <w:rPr>
          <w:rFonts w:ascii="Myriad Pro" w:hAnsi="Myriad Pro"/>
        </w:rPr>
        <w:t>n</w:t>
      </w:r>
      <w:bookmarkEnd w:id="1"/>
    </w:p>
    <w:p w14:paraId="35183443" w14:textId="77777777" w:rsidR="00676636" w:rsidRDefault="00676636" w:rsidP="00676636">
      <w:r>
        <w:t>En el competitivo mundo de hoy en día, términos como eficacia y eficiencia deben estar constantemente presente en toda organización que desee mantener vigente en el mercado. Son las tecnologías de la información las que cumplen un rol fundamental para este cometido, dada la gama de beneficios que brindan independiente del tipo de organización.</w:t>
      </w:r>
    </w:p>
    <w:p w14:paraId="7C99C2A1" w14:textId="77777777" w:rsidR="0082373F" w:rsidRDefault="00676636" w:rsidP="00676636">
      <w:r>
        <w:t xml:space="preserve">Este documento tiene como propósito presentar </w:t>
      </w:r>
      <w:r w:rsidR="0062409D">
        <w:t>la factibilidad</w:t>
      </w:r>
      <w:r>
        <w:t xml:space="preserve"> que corresponde al desarrollo del proyecto seleccionado, se comenzará con describir la definición de la problemática a, luego se realizará la propuesta solución que el sistema brindará, se aplicará el estudio de las factibilidades técnicas, económicas, operacionales, legales y ambientales para concluir si es factible realizar este proyecto</w:t>
      </w:r>
      <w:r w:rsidR="00450AFF">
        <w:t>.</w:t>
      </w:r>
    </w:p>
    <w:p w14:paraId="31CCA7F4" w14:textId="77777777" w:rsidR="0082373F" w:rsidRPr="00274D4F" w:rsidRDefault="0082373F" w:rsidP="0082373F">
      <w:pPr>
        <w:pStyle w:val="Ttulo1"/>
        <w:ind w:left="426" w:hanging="426"/>
        <w:rPr>
          <w:rFonts w:ascii="Myriad Pro" w:hAnsi="Myriad Pro"/>
        </w:rPr>
      </w:pPr>
      <w:bookmarkStart w:id="2" w:name="_Toc37828986"/>
      <w:r>
        <w:rPr>
          <w:rFonts w:ascii="Myriad Pro" w:hAnsi="Myriad Pro"/>
        </w:rPr>
        <w:t>PROBLEMA Y PROPUESTA DE SOLUCIÓN</w:t>
      </w:r>
      <w:bookmarkEnd w:id="2"/>
    </w:p>
    <w:p w14:paraId="13541316" w14:textId="77777777" w:rsidR="0082373F" w:rsidRDefault="0082373F" w:rsidP="0082373F">
      <w:pPr>
        <w:pStyle w:val="Ttulo2"/>
        <w:rPr>
          <w:rFonts w:ascii="Myriad Pro" w:hAnsi="Myriad Pro"/>
        </w:rPr>
      </w:pPr>
      <w:bookmarkStart w:id="3" w:name="_Toc37828987"/>
      <w:r>
        <w:rPr>
          <w:rFonts w:ascii="Myriad Pro" w:hAnsi="Myriad Pro"/>
        </w:rPr>
        <w:t>Descripción del problema</w:t>
      </w:r>
      <w:bookmarkEnd w:id="3"/>
    </w:p>
    <w:p w14:paraId="1B6CE57F" w14:textId="77777777" w:rsidR="00D5233E" w:rsidRDefault="00D5233E" w:rsidP="00D5233E">
      <w:r>
        <w:t xml:space="preserve">La empresa productiva de setas también conocida como Emproza es una </w:t>
      </w:r>
      <w:r w:rsidR="00450AFF">
        <w:t>pyme</w:t>
      </w:r>
      <w:r>
        <w:t xml:space="preserve"> </w:t>
      </w:r>
      <w:r w:rsidR="00450AFF">
        <w:t>con tres años de experiencia</w:t>
      </w:r>
      <w:r w:rsidR="00616326">
        <w:t xml:space="preserve"> y esta se encuentra</w:t>
      </w:r>
      <w:r w:rsidR="00450AFF">
        <w:t xml:space="preserve"> en crecimiento ante su mercado, esta empresa se encuentra </w:t>
      </w:r>
      <w:r>
        <w:t>en el ámbito del área de la agricultura</w:t>
      </w:r>
      <w:r w:rsidR="00450AFF">
        <w:t xml:space="preserve"> (específicamente en la rama de cultivo de </w:t>
      </w:r>
      <w:r w:rsidR="00616326">
        <w:t>s</w:t>
      </w:r>
      <w:r w:rsidR="00450AFF">
        <w:t>etas), la cual esta vende sus productos a restaurantes como ingredientes de cocina.</w:t>
      </w:r>
    </w:p>
    <w:p w14:paraId="3BACFCF3" w14:textId="027BC837" w:rsidR="0099090A" w:rsidRDefault="00D5233E" w:rsidP="00D5233E">
      <w:r>
        <w:t xml:space="preserve">Esta empresa está ubicada en la región metropolitana, cuenta con 6 trabajadores aproximadamente,  </w:t>
      </w:r>
      <w:r w:rsidR="00616326">
        <w:t xml:space="preserve">sus procesos principales para confeccionar el producto gira entorno a la utilización de baldes como como recipiente para el cultivo de la seta, este se rellena </w:t>
      </w:r>
      <w:r w:rsidR="00053EFE">
        <w:t>paja o heno</w:t>
      </w:r>
      <w:r w:rsidR="00616326">
        <w:t xml:space="preserve"> con el cual la seta crecerá, se le agrega el micelio (la semilla de la seta) y después se deja madurar durante un mes donde el cual la seta emerge de agujeros </w:t>
      </w:r>
      <w:r w:rsidR="00053EFE">
        <w:t>hechos</w:t>
      </w:r>
      <w:r w:rsidR="00616326">
        <w:t xml:space="preserve"> a los mismos baldes y estos después se </w:t>
      </w:r>
      <w:r w:rsidR="00053EFE">
        <w:t xml:space="preserve">cosechan, el proceso de cosecha se vuelve a repetir por </w:t>
      </w:r>
      <w:r w:rsidR="00FD7D57">
        <w:t>última</w:t>
      </w:r>
      <w:r w:rsidR="00053EFE">
        <w:t xml:space="preserve"> vez, después de una semana la seta vuelve a emerger y se cosecha por última vez. Una vez terminado la etapa de cosecha, el balde se vacía o se vuelve a utilizar con la mitad del material antiguo más la otra con material nuevo sin micelio incluido o que posea la misma sepa (subtipo de la familia de seta) que anteriormente se utilizó.</w:t>
      </w:r>
    </w:p>
    <w:p w14:paraId="7670B883" w14:textId="77777777" w:rsidR="008A7351" w:rsidRDefault="00053EFE" w:rsidP="00D5233E">
      <w:r>
        <w:t xml:space="preserve"> Actualmente</w:t>
      </w:r>
      <w:r w:rsidR="00D5233E">
        <w:t xml:space="preserve"> todos </w:t>
      </w:r>
      <w:r w:rsidR="0099090A">
        <w:t>estos</w:t>
      </w:r>
      <w:r w:rsidR="00D5233E">
        <w:t xml:space="preserve"> procesos </w:t>
      </w:r>
      <w:r w:rsidR="0099090A">
        <w:t>se</w:t>
      </w:r>
      <w:r w:rsidR="00D5233E">
        <w:t xml:space="preserve"> llevan a cabo de manera manual sin utilizar ningún tipo de registro a largo plazo lo que provoca en consecuencia que con la creciente demanda que han tenido sus productos últimamente encuentren ciertos problemas en cómo llevan a cabo sus procesos internos dentro de su flujo de trabajo, se han percatado de que tienen varios problemas con la manera en que se realiza sus procesos, entre estos problemas se encuentran el poco control sobre las setas que cosechan, dado que el estado de estas depende del control sobre los tiempos de procesos, además no se tiene un control sobre quién realiza cada proceso, ni cuando, lo que en consecuencia provoca información no fiable de cómo se llevan los trabajos, también debido a sus procesos desorganizados. En consecuencia, de esto factores no se puede tener un control sobre el crecimiento de la empresa.</w:t>
      </w:r>
    </w:p>
    <w:p w14:paraId="5D63694E" w14:textId="77777777" w:rsidR="00D5233E" w:rsidRPr="00D5233E" w:rsidRDefault="008A7351" w:rsidP="008A7351">
      <w:pPr>
        <w:spacing w:after="160" w:line="259" w:lineRule="auto"/>
      </w:pPr>
      <w:r>
        <w:br w:type="page"/>
      </w:r>
    </w:p>
    <w:p w14:paraId="49CBCEF2" w14:textId="77777777" w:rsidR="0082373F" w:rsidRDefault="0082373F" w:rsidP="0082373F">
      <w:pPr>
        <w:pStyle w:val="Ttulo2"/>
        <w:rPr>
          <w:rFonts w:ascii="Myriad Pro" w:hAnsi="Myriad Pro"/>
        </w:rPr>
      </w:pPr>
      <w:bookmarkStart w:id="4" w:name="_Toc37828988"/>
      <w:r w:rsidRPr="0016328E">
        <w:rPr>
          <w:rFonts w:ascii="Myriad Pro" w:hAnsi="Myriad Pro"/>
        </w:rPr>
        <w:lastRenderedPageBreak/>
        <w:t>Propuesta de solución</w:t>
      </w:r>
      <w:bookmarkEnd w:id="4"/>
      <w:r w:rsidRPr="0016328E">
        <w:rPr>
          <w:rFonts w:ascii="Myriad Pro" w:hAnsi="Myriad Pro"/>
        </w:rPr>
        <w:t xml:space="preserve"> </w:t>
      </w:r>
    </w:p>
    <w:p w14:paraId="2ACEEC30" w14:textId="77777777" w:rsidR="006D48E8" w:rsidRPr="00752188" w:rsidRDefault="0062409D" w:rsidP="0062409D">
      <w:pPr>
        <w:pStyle w:val="Prrafodelista"/>
      </w:pPr>
      <w:r w:rsidRPr="0062409D">
        <w:t>Se propone la automatización de sus procesos de producción a través de la integración de un software que funcionará tanto en plataforma web como móvil, brindará apoyo a las diferentes etapas en el área de producción, este sistema ayudará a la empresa a medir y avisar con exactitud ciertos tiempos necesarios para la producción del producto, especificar el estado que se encuentra la materia prima, ayudará a tener un mayor control de quién y cómo realiza cada tarea en el proceso de producción.</w:t>
      </w:r>
      <w:r w:rsidR="006D48E8">
        <w:br w:type="page"/>
      </w:r>
    </w:p>
    <w:p w14:paraId="5F47B1D8" w14:textId="77777777" w:rsidR="0082373F" w:rsidRPr="00B04C3F" w:rsidRDefault="0082373F" w:rsidP="0082373F">
      <w:pPr>
        <w:pStyle w:val="Ttulo3"/>
      </w:pPr>
      <w:bookmarkStart w:id="5" w:name="_Toc37828989"/>
      <w:r w:rsidRPr="00B04C3F">
        <w:lastRenderedPageBreak/>
        <w:t>Factibilidad técnica</w:t>
      </w:r>
      <w:bookmarkEnd w:id="5"/>
    </w:p>
    <w:p w14:paraId="5C7EA573" w14:textId="77777777" w:rsidR="006D48E8" w:rsidRDefault="006D48E8" w:rsidP="006D48E8">
      <w:pPr>
        <w:pStyle w:val="Prrafodelista"/>
        <w:numPr>
          <w:ilvl w:val="0"/>
          <w:numId w:val="19"/>
        </w:numPr>
      </w:pPr>
      <w:r>
        <w:t>Técnica Cliente:</w:t>
      </w:r>
    </w:p>
    <w:p w14:paraId="019E21E5" w14:textId="77777777" w:rsidR="006D48E8" w:rsidRDefault="006D48E8" w:rsidP="006D48E8">
      <w:r w:rsidRPr="006D48E8">
        <w:rPr>
          <w:noProof/>
        </w:rPr>
        <w:drawing>
          <wp:inline distT="0" distB="0" distL="0" distR="0" wp14:anchorId="4F99638D" wp14:editId="4A8CEC24">
            <wp:extent cx="5971540" cy="5111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511175"/>
                    </a:xfrm>
                    <a:prstGeom prst="rect">
                      <a:avLst/>
                    </a:prstGeom>
                    <a:noFill/>
                    <a:ln>
                      <a:noFill/>
                    </a:ln>
                  </pic:spPr>
                </pic:pic>
              </a:graphicData>
            </a:graphic>
          </wp:inline>
        </w:drawing>
      </w:r>
    </w:p>
    <w:p w14:paraId="2A86FDFF" w14:textId="77777777" w:rsidR="006D48E8" w:rsidRDefault="00D81417" w:rsidP="006D48E8">
      <w:r w:rsidRPr="00D81417">
        <w:rPr>
          <w:noProof/>
        </w:rPr>
        <w:drawing>
          <wp:inline distT="0" distB="0" distL="0" distR="0" wp14:anchorId="1B4C0BB4" wp14:editId="4F69BE13">
            <wp:extent cx="5971540" cy="9918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991870"/>
                    </a:xfrm>
                    <a:prstGeom prst="rect">
                      <a:avLst/>
                    </a:prstGeom>
                    <a:noFill/>
                    <a:ln>
                      <a:noFill/>
                    </a:ln>
                  </pic:spPr>
                </pic:pic>
              </a:graphicData>
            </a:graphic>
          </wp:inline>
        </w:drawing>
      </w:r>
    </w:p>
    <w:p w14:paraId="17CAF522" w14:textId="77777777" w:rsidR="006D48E8" w:rsidRDefault="006D48E8" w:rsidP="006D48E8">
      <w:r w:rsidRPr="006D48E8">
        <w:rPr>
          <w:noProof/>
        </w:rPr>
        <w:drawing>
          <wp:inline distT="0" distB="0" distL="0" distR="0" wp14:anchorId="26ADB5E5" wp14:editId="7127E79B">
            <wp:extent cx="5971540" cy="7727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772795"/>
                    </a:xfrm>
                    <a:prstGeom prst="rect">
                      <a:avLst/>
                    </a:prstGeom>
                    <a:noFill/>
                    <a:ln>
                      <a:noFill/>
                    </a:ln>
                  </pic:spPr>
                </pic:pic>
              </a:graphicData>
            </a:graphic>
          </wp:inline>
        </w:drawing>
      </w:r>
    </w:p>
    <w:p w14:paraId="602AE1FE" w14:textId="77777777" w:rsidR="006D48E8" w:rsidRDefault="006D48E8" w:rsidP="006D48E8">
      <w:r w:rsidRPr="006D48E8">
        <w:rPr>
          <w:noProof/>
        </w:rPr>
        <w:drawing>
          <wp:inline distT="0" distB="0" distL="0" distR="0" wp14:anchorId="22ED2836" wp14:editId="7F2C5FAD">
            <wp:extent cx="5971540" cy="7727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772795"/>
                    </a:xfrm>
                    <a:prstGeom prst="rect">
                      <a:avLst/>
                    </a:prstGeom>
                    <a:noFill/>
                    <a:ln>
                      <a:noFill/>
                    </a:ln>
                  </pic:spPr>
                </pic:pic>
              </a:graphicData>
            </a:graphic>
          </wp:inline>
        </w:drawing>
      </w:r>
    </w:p>
    <w:p w14:paraId="682CBE27" w14:textId="77777777" w:rsidR="006D48E8" w:rsidRDefault="006D48E8" w:rsidP="006D48E8">
      <w:pPr>
        <w:pStyle w:val="Prrafodelista"/>
        <w:numPr>
          <w:ilvl w:val="0"/>
          <w:numId w:val="19"/>
        </w:numPr>
      </w:pPr>
      <w:r>
        <w:t>Técnica Desarrollo:</w:t>
      </w:r>
    </w:p>
    <w:p w14:paraId="1787BD7B" w14:textId="77777777" w:rsidR="006D48E8" w:rsidRDefault="006D48E8" w:rsidP="006D48E8">
      <w:r w:rsidRPr="006D48E8">
        <w:rPr>
          <w:noProof/>
        </w:rPr>
        <w:drawing>
          <wp:inline distT="0" distB="0" distL="0" distR="0" wp14:anchorId="645F7BA9" wp14:editId="3E180080">
            <wp:extent cx="5971540" cy="12369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1236980"/>
                    </a:xfrm>
                    <a:prstGeom prst="rect">
                      <a:avLst/>
                    </a:prstGeom>
                    <a:noFill/>
                    <a:ln>
                      <a:noFill/>
                    </a:ln>
                  </pic:spPr>
                </pic:pic>
              </a:graphicData>
            </a:graphic>
          </wp:inline>
        </w:drawing>
      </w:r>
    </w:p>
    <w:p w14:paraId="4D7CCCF5" w14:textId="77777777" w:rsidR="006D48E8" w:rsidRDefault="006D48E8" w:rsidP="006D48E8">
      <w:r w:rsidRPr="006D48E8">
        <w:rPr>
          <w:noProof/>
        </w:rPr>
        <w:drawing>
          <wp:inline distT="0" distB="0" distL="0" distR="0" wp14:anchorId="39D7FCE0" wp14:editId="2E0CF711">
            <wp:extent cx="5971540" cy="6985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698500"/>
                    </a:xfrm>
                    <a:prstGeom prst="rect">
                      <a:avLst/>
                    </a:prstGeom>
                    <a:noFill/>
                    <a:ln>
                      <a:noFill/>
                    </a:ln>
                  </pic:spPr>
                </pic:pic>
              </a:graphicData>
            </a:graphic>
          </wp:inline>
        </w:drawing>
      </w:r>
    </w:p>
    <w:p w14:paraId="47CFB276" w14:textId="77777777" w:rsidR="006D48E8" w:rsidRDefault="006D48E8" w:rsidP="006D48E8">
      <w:r w:rsidRPr="006D48E8">
        <w:rPr>
          <w:noProof/>
        </w:rPr>
        <w:drawing>
          <wp:inline distT="0" distB="0" distL="0" distR="0" wp14:anchorId="426F0AE9" wp14:editId="39026E47">
            <wp:extent cx="5971540" cy="6985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698500"/>
                    </a:xfrm>
                    <a:prstGeom prst="rect">
                      <a:avLst/>
                    </a:prstGeom>
                    <a:noFill/>
                    <a:ln>
                      <a:noFill/>
                    </a:ln>
                  </pic:spPr>
                </pic:pic>
              </a:graphicData>
            </a:graphic>
          </wp:inline>
        </w:drawing>
      </w:r>
    </w:p>
    <w:p w14:paraId="05FE4272" w14:textId="77777777" w:rsidR="006D48E8" w:rsidRPr="00825008" w:rsidRDefault="006D48E8" w:rsidP="006D48E8">
      <w:r w:rsidRPr="006D48E8">
        <w:rPr>
          <w:noProof/>
        </w:rPr>
        <w:drawing>
          <wp:inline distT="0" distB="0" distL="0" distR="0" wp14:anchorId="2D4D6745" wp14:editId="0D7F94DE">
            <wp:extent cx="5971540" cy="6985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698500"/>
                    </a:xfrm>
                    <a:prstGeom prst="rect">
                      <a:avLst/>
                    </a:prstGeom>
                    <a:noFill/>
                    <a:ln>
                      <a:noFill/>
                    </a:ln>
                  </pic:spPr>
                </pic:pic>
              </a:graphicData>
            </a:graphic>
          </wp:inline>
        </w:drawing>
      </w:r>
    </w:p>
    <w:p w14:paraId="0647C045" w14:textId="77777777" w:rsidR="0082373F" w:rsidRPr="00B04C3F" w:rsidRDefault="0082373F" w:rsidP="0082373F">
      <w:pPr>
        <w:pStyle w:val="Ttulo3"/>
      </w:pPr>
      <w:bookmarkStart w:id="6" w:name="_Toc37828990"/>
      <w:r w:rsidRPr="00B04C3F">
        <w:lastRenderedPageBreak/>
        <w:t>Factibilidad económica</w:t>
      </w:r>
      <w:bookmarkEnd w:id="6"/>
    </w:p>
    <w:p w14:paraId="09A7DB08" w14:textId="77777777" w:rsidR="006D48E8" w:rsidRDefault="006D48E8" w:rsidP="006D48E8">
      <w:pPr>
        <w:pStyle w:val="Prrafodelista"/>
        <w:numPr>
          <w:ilvl w:val="0"/>
          <w:numId w:val="19"/>
        </w:numPr>
      </w:pPr>
      <w:r>
        <w:t>Económica Cliente:</w:t>
      </w:r>
    </w:p>
    <w:p w14:paraId="078A6BB8" w14:textId="77777777" w:rsidR="006D48E8" w:rsidRDefault="006D48E8" w:rsidP="006D48E8">
      <w:r w:rsidRPr="006D48E8">
        <w:rPr>
          <w:noProof/>
        </w:rPr>
        <w:drawing>
          <wp:inline distT="0" distB="0" distL="0" distR="0" wp14:anchorId="727EB11B" wp14:editId="015D5C50">
            <wp:extent cx="5971540" cy="77851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540" cy="778510"/>
                    </a:xfrm>
                    <a:prstGeom prst="rect">
                      <a:avLst/>
                    </a:prstGeom>
                    <a:noFill/>
                    <a:ln>
                      <a:noFill/>
                    </a:ln>
                  </pic:spPr>
                </pic:pic>
              </a:graphicData>
            </a:graphic>
          </wp:inline>
        </w:drawing>
      </w:r>
    </w:p>
    <w:p w14:paraId="645332F4" w14:textId="77777777" w:rsidR="006D48E8" w:rsidRDefault="00D81417" w:rsidP="006D48E8">
      <w:r w:rsidRPr="00D81417">
        <w:rPr>
          <w:noProof/>
        </w:rPr>
        <w:drawing>
          <wp:inline distT="0" distB="0" distL="0" distR="0" wp14:anchorId="75AB1425" wp14:editId="3F30BA4A">
            <wp:extent cx="5971540" cy="1513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1513205"/>
                    </a:xfrm>
                    <a:prstGeom prst="rect">
                      <a:avLst/>
                    </a:prstGeom>
                    <a:noFill/>
                    <a:ln>
                      <a:noFill/>
                    </a:ln>
                  </pic:spPr>
                </pic:pic>
              </a:graphicData>
            </a:graphic>
          </wp:inline>
        </w:drawing>
      </w:r>
    </w:p>
    <w:p w14:paraId="66D6B4EC" w14:textId="77777777" w:rsidR="006D48E8" w:rsidRDefault="006D48E8" w:rsidP="006D48E8">
      <w:r w:rsidRPr="006D48E8">
        <w:rPr>
          <w:noProof/>
        </w:rPr>
        <w:drawing>
          <wp:inline distT="0" distB="0" distL="0" distR="0" wp14:anchorId="4B678F02" wp14:editId="5EE62FAB">
            <wp:extent cx="5971540" cy="9340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934085"/>
                    </a:xfrm>
                    <a:prstGeom prst="rect">
                      <a:avLst/>
                    </a:prstGeom>
                    <a:noFill/>
                    <a:ln>
                      <a:noFill/>
                    </a:ln>
                  </pic:spPr>
                </pic:pic>
              </a:graphicData>
            </a:graphic>
          </wp:inline>
        </w:drawing>
      </w:r>
    </w:p>
    <w:p w14:paraId="55E7AC5B" w14:textId="77777777" w:rsidR="006D48E8" w:rsidRDefault="006D48E8" w:rsidP="006D48E8">
      <w:r w:rsidRPr="006D48E8">
        <w:rPr>
          <w:noProof/>
        </w:rPr>
        <w:drawing>
          <wp:inline distT="0" distB="0" distL="0" distR="0" wp14:anchorId="3FBF9B32" wp14:editId="34B1B278">
            <wp:extent cx="5971540" cy="11633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0" cy="1163320"/>
                    </a:xfrm>
                    <a:prstGeom prst="rect">
                      <a:avLst/>
                    </a:prstGeom>
                    <a:noFill/>
                    <a:ln>
                      <a:noFill/>
                    </a:ln>
                  </pic:spPr>
                </pic:pic>
              </a:graphicData>
            </a:graphic>
          </wp:inline>
        </w:drawing>
      </w:r>
    </w:p>
    <w:p w14:paraId="33CC0B1B" w14:textId="77777777" w:rsidR="006D48E8" w:rsidRDefault="006D48E8">
      <w:pPr>
        <w:spacing w:after="160" w:line="259" w:lineRule="auto"/>
        <w:rPr>
          <w:rFonts w:eastAsiaTheme="minorEastAsia"/>
          <w:color w:val="404040" w:themeColor="text1" w:themeTint="BF"/>
          <w:szCs w:val="21"/>
        </w:rPr>
      </w:pPr>
      <w:r>
        <w:br w:type="page"/>
      </w:r>
    </w:p>
    <w:p w14:paraId="35D2E1CD" w14:textId="77777777" w:rsidR="006D48E8" w:rsidRDefault="006D48E8" w:rsidP="006D48E8">
      <w:pPr>
        <w:pStyle w:val="Prrafodelista"/>
        <w:numPr>
          <w:ilvl w:val="0"/>
          <w:numId w:val="19"/>
        </w:numPr>
      </w:pPr>
      <w:r>
        <w:lastRenderedPageBreak/>
        <w:t>Económica Desarrollo:</w:t>
      </w:r>
    </w:p>
    <w:p w14:paraId="762D4AE3" w14:textId="77777777" w:rsidR="006D48E8" w:rsidRDefault="004672D1" w:rsidP="006D48E8">
      <w:r w:rsidRPr="004672D1">
        <w:rPr>
          <w:noProof/>
        </w:rPr>
        <w:drawing>
          <wp:inline distT="0" distB="0" distL="0" distR="0" wp14:anchorId="20186F40" wp14:editId="6470B2EE">
            <wp:extent cx="5971540" cy="1945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540" cy="1945640"/>
                    </a:xfrm>
                    <a:prstGeom prst="rect">
                      <a:avLst/>
                    </a:prstGeom>
                    <a:noFill/>
                    <a:ln>
                      <a:noFill/>
                    </a:ln>
                  </pic:spPr>
                </pic:pic>
              </a:graphicData>
            </a:graphic>
          </wp:inline>
        </w:drawing>
      </w:r>
    </w:p>
    <w:p w14:paraId="429EE95D" w14:textId="77777777" w:rsidR="006D48E8" w:rsidRDefault="006D48E8" w:rsidP="006D48E8">
      <w:r w:rsidRPr="006D48E8">
        <w:rPr>
          <w:noProof/>
        </w:rPr>
        <w:drawing>
          <wp:inline distT="0" distB="0" distL="0" distR="0" wp14:anchorId="528D35A4" wp14:editId="0E4FC4F9">
            <wp:extent cx="5971540" cy="10483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540" cy="1048385"/>
                    </a:xfrm>
                    <a:prstGeom prst="rect">
                      <a:avLst/>
                    </a:prstGeom>
                    <a:noFill/>
                    <a:ln>
                      <a:noFill/>
                    </a:ln>
                  </pic:spPr>
                </pic:pic>
              </a:graphicData>
            </a:graphic>
          </wp:inline>
        </w:drawing>
      </w:r>
    </w:p>
    <w:p w14:paraId="656B7B36" w14:textId="77777777" w:rsidR="006D48E8" w:rsidRDefault="006D48E8" w:rsidP="006D48E8">
      <w:r w:rsidRPr="006D48E8">
        <w:rPr>
          <w:noProof/>
        </w:rPr>
        <w:drawing>
          <wp:inline distT="0" distB="0" distL="0" distR="0" wp14:anchorId="2544499E" wp14:editId="47C8FEFA">
            <wp:extent cx="5971540" cy="843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843280"/>
                    </a:xfrm>
                    <a:prstGeom prst="rect">
                      <a:avLst/>
                    </a:prstGeom>
                    <a:noFill/>
                    <a:ln>
                      <a:noFill/>
                    </a:ln>
                  </pic:spPr>
                </pic:pic>
              </a:graphicData>
            </a:graphic>
          </wp:inline>
        </w:drawing>
      </w:r>
    </w:p>
    <w:p w14:paraId="6762AC11" w14:textId="77777777" w:rsidR="006D48E8" w:rsidRDefault="006D48E8" w:rsidP="006D48E8">
      <w:r w:rsidRPr="006D48E8">
        <w:rPr>
          <w:noProof/>
        </w:rPr>
        <w:drawing>
          <wp:inline distT="0" distB="0" distL="0" distR="0" wp14:anchorId="04EA88BA" wp14:editId="348BFB1F">
            <wp:extent cx="5971540" cy="106489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1064895"/>
                    </a:xfrm>
                    <a:prstGeom prst="rect">
                      <a:avLst/>
                    </a:prstGeom>
                    <a:noFill/>
                    <a:ln>
                      <a:noFill/>
                    </a:ln>
                  </pic:spPr>
                </pic:pic>
              </a:graphicData>
            </a:graphic>
          </wp:inline>
        </w:drawing>
      </w:r>
    </w:p>
    <w:p w14:paraId="4F700621" w14:textId="77777777" w:rsidR="006D48E8" w:rsidRDefault="00D81417" w:rsidP="006D48E8">
      <w:pPr>
        <w:pStyle w:val="Ttulo3"/>
      </w:pPr>
      <w:bookmarkStart w:id="7" w:name="_Toc37828991"/>
      <w:r w:rsidRPr="00D81417">
        <w:rPr>
          <w:noProof/>
        </w:rPr>
        <w:drawing>
          <wp:anchor distT="0" distB="0" distL="114300" distR="114300" simplePos="0" relativeHeight="251659264" behindDoc="0" locked="0" layoutInCell="1" allowOverlap="1" wp14:anchorId="792DACE6" wp14:editId="684EEF2F">
            <wp:simplePos x="0" y="0"/>
            <wp:positionH relativeFrom="column">
              <wp:posOffset>2682240</wp:posOffset>
            </wp:positionH>
            <wp:positionV relativeFrom="paragraph">
              <wp:posOffset>358775</wp:posOffset>
            </wp:positionV>
            <wp:extent cx="3210560" cy="991235"/>
            <wp:effectExtent l="0" t="0" r="889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0560" cy="99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48E8" w:rsidRPr="006D48E8">
        <w:rPr>
          <w:noProof/>
        </w:rPr>
        <w:drawing>
          <wp:anchor distT="0" distB="0" distL="114300" distR="114300" simplePos="0" relativeHeight="251658240" behindDoc="0" locked="0" layoutInCell="1" allowOverlap="1" wp14:anchorId="373AD330" wp14:editId="66C4AE9A">
            <wp:simplePos x="0" y="0"/>
            <wp:positionH relativeFrom="margin">
              <wp:align>left</wp:align>
            </wp:positionH>
            <wp:positionV relativeFrom="paragraph">
              <wp:posOffset>354725</wp:posOffset>
            </wp:positionV>
            <wp:extent cx="2639060" cy="974725"/>
            <wp:effectExtent l="0" t="0" r="889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7830" cy="9892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48E8">
        <w:t>Costo Implementación</w:t>
      </w:r>
      <w:bookmarkEnd w:id="7"/>
    </w:p>
    <w:p w14:paraId="17A806CB" w14:textId="77777777" w:rsidR="006D48E8" w:rsidRPr="006D48E8" w:rsidRDefault="006D48E8" w:rsidP="006D48E8">
      <w:r w:rsidRPr="006D48E8">
        <w:t xml:space="preserve"> </w:t>
      </w:r>
      <w:r w:rsidR="00D81417" w:rsidRPr="00D81417">
        <w:rPr>
          <w:noProof/>
        </w:rPr>
        <w:drawing>
          <wp:inline distT="0" distB="0" distL="0" distR="0" wp14:anchorId="226B45CE" wp14:editId="0861ACFB">
            <wp:extent cx="5971540" cy="200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540" cy="200025"/>
                    </a:xfrm>
                    <a:prstGeom prst="rect">
                      <a:avLst/>
                    </a:prstGeom>
                    <a:noFill/>
                    <a:ln>
                      <a:noFill/>
                    </a:ln>
                  </pic:spPr>
                </pic:pic>
              </a:graphicData>
            </a:graphic>
          </wp:inline>
        </w:drawing>
      </w:r>
    </w:p>
    <w:p w14:paraId="24195551" w14:textId="77777777" w:rsidR="008155EF" w:rsidRDefault="008155EF">
      <w:pPr>
        <w:spacing w:after="160" w:line="259" w:lineRule="auto"/>
        <w:rPr>
          <w:rFonts w:asciiTheme="majorHAnsi" w:eastAsiaTheme="majorEastAsia" w:hAnsiTheme="majorHAnsi" w:cstheme="majorBidi"/>
          <w:color w:val="FF0000"/>
          <w:sz w:val="24"/>
          <w:szCs w:val="24"/>
        </w:rPr>
      </w:pPr>
      <w:r>
        <w:br w:type="page"/>
      </w:r>
    </w:p>
    <w:p w14:paraId="7AEAC769" w14:textId="77777777" w:rsidR="00752188" w:rsidRDefault="0082373F" w:rsidP="00752188">
      <w:pPr>
        <w:pStyle w:val="Ttulo3"/>
      </w:pPr>
      <w:bookmarkStart w:id="8" w:name="_Toc37828992"/>
      <w:r w:rsidRPr="00B04C3F">
        <w:lastRenderedPageBreak/>
        <w:t>Factibilidad legal</w:t>
      </w:r>
      <w:bookmarkEnd w:id="8"/>
    </w:p>
    <w:p w14:paraId="1BF0EFD2" w14:textId="77777777" w:rsidR="00752188" w:rsidRPr="00752188" w:rsidRDefault="00752188" w:rsidP="00752188">
      <w:r>
        <w:t xml:space="preserve">Se puede asegurar que el desarrollo y en consecuentemente la implementación de este proyecto en torno a la integridad legal de este, será factible de desarrollar, ya que el proyecto es con fines educativos y todos los softwares que necesiten una licencia pagada o no, tanto para el </w:t>
      </w:r>
      <w:r w:rsidRPr="00752188">
        <w:t>confeccionamiento</w:t>
      </w:r>
      <w:r>
        <w:t xml:space="preserve"> de este como la puesta a prueba del resultado de este, será otorgado por la institución o sea Inacap, además</w:t>
      </w:r>
      <w:r w:rsidR="001D42BF">
        <w:t xml:space="preserve"> por tener por fines educativos el producto o sea el software resultante no estará sujeto a comisiones de venta ni marketing, y se asume que los desarrolladores de este proyecto estarán de acuerdo a las políticas que están sujeto a este ya sea por parte de Inacap y o los softwares empleados en este.</w:t>
      </w:r>
    </w:p>
    <w:p w14:paraId="052D1BB1" w14:textId="77777777" w:rsidR="0082373F" w:rsidRDefault="0082373F" w:rsidP="0082373F">
      <w:pPr>
        <w:pStyle w:val="Ttulo3"/>
      </w:pPr>
      <w:bookmarkStart w:id="9" w:name="_Toc37828993"/>
      <w:r w:rsidRPr="00B04C3F">
        <w:t>Factibilidad operacional</w:t>
      </w:r>
      <w:bookmarkEnd w:id="9"/>
    </w:p>
    <w:p w14:paraId="2E8C04F5" w14:textId="77777777" w:rsidR="008155EF" w:rsidRDefault="008155EF" w:rsidP="008155EF">
      <w:r>
        <w:t>Se puede determinar que los trabajadores están aptos para el uso de este nuevo sistema dado que</w:t>
      </w:r>
      <w:r w:rsidR="0099090A">
        <w:t xml:space="preserve"> el programa no se necesita de un conocimiento avanzado de la tecnología del software para la operación de este</w:t>
      </w:r>
      <w:r>
        <w:t>,</w:t>
      </w:r>
      <w:r w:rsidR="0099090A">
        <w:t xml:space="preserve"> se asume que los usuarios finales</w:t>
      </w:r>
      <w:r>
        <w:t xml:space="preserve"> est</w:t>
      </w:r>
      <w:r w:rsidR="0099090A">
        <w:t>arán</w:t>
      </w:r>
      <w:r>
        <w:t xml:space="preserve"> de acuerdo cada función que</w:t>
      </w:r>
      <w:r w:rsidR="0099090A">
        <w:t xml:space="preserve"> va a</w:t>
      </w:r>
      <w:r>
        <w:t xml:space="preserve"> realizar el sistema, además se asume que ya cuenta con cierta familiarización con la tecnología por lo que no debería generarse problema el uso de este.</w:t>
      </w:r>
    </w:p>
    <w:p w14:paraId="4CA6F28F" w14:textId="77777777" w:rsidR="008155EF" w:rsidRDefault="008155EF" w:rsidP="008155EF">
      <w:r>
        <w:t>Se puede determinar que el proyecto para dar solución a la empresa Emproza es factible de implementar, considerando que los trabajadores, aunque no poseen destrezas extensas o entendimientos profusos sobre la utilización de computadores y celulares, están lo suficientemente aptos para trabajar en su entorno laboral, ya que, el programa que estará dirigido hacia los trabajadores para realizar funciones concretas.</w:t>
      </w:r>
    </w:p>
    <w:p w14:paraId="3BB443B2" w14:textId="77777777" w:rsidR="0082373F" w:rsidRDefault="0082373F" w:rsidP="0082373F">
      <w:pPr>
        <w:pStyle w:val="Ttulo3"/>
      </w:pPr>
      <w:bookmarkStart w:id="10" w:name="_Toc37828994"/>
      <w:r w:rsidRPr="00B04C3F">
        <w:t>Factibilidad ambiental</w:t>
      </w:r>
      <w:bookmarkEnd w:id="10"/>
    </w:p>
    <w:p w14:paraId="0D95E526" w14:textId="77777777" w:rsidR="00D5233E" w:rsidRPr="00D5233E" w:rsidRDefault="006D48E8" w:rsidP="00D5233E">
      <w:r w:rsidRPr="006D48E8">
        <w:t>Existe varios factores medio ambientales que pueden afectar al rendimiento de la producción y la calidad de la seta cosechada, ya sea la época del año en la que se cultiva, el tipo de seta que se utiliza en el cultivo, el medio por el cual se planta, los agentes dañinos tales como hongos o bacterias que puedan infectar a la siembra y otras más, pero la empresa es quien va a implementar soluciones a estas problemáticas ya sea sanitarias, estructurales o de otra índole, por lo que nuestro sistema no genera una solución a estos casos, ya que esta solamente asociado al chequeo y seguimiento de la producción por inspección manual, es decir humana, y no posee un análisis ambiental por medio de sensores, tales como de humedad, calor, radiación solar, PH, por dar unos ejemplos. En esta inspección manual, la única conexión que tendrá nuestro sistema con el producto será por medio de escáneres QR con el uso de un celular, por lo cual el único factor ambiental que pueda afectar nuestro programa será que tanto el código como la cámara deben de estar en condiciones para ser leído.</w:t>
      </w:r>
      <w:bookmarkStart w:id="11" w:name="_Toc37828995"/>
    </w:p>
    <w:p w14:paraId="4A84A258" w14:textId="77777777" w:rsidR="00D5233E" w:rsidRDefault="00D5233E">
      <w:pPr>
        <w:spacing w:after="160" w:line="259" w:lineRule="auto"/>
        <w:rPr>
          <w:rFonts w:asciiTheme="majorHAnsi" w:eastAsiaTheme="majorEastAsia" w:hAnsiTheme="majorHAnsi" w:cstheme="majorBidi"/>
          <w:b/>
          <w:color w:val="FF0000"/>
          <w:sz w:val="32"/>
          <w:szCs w:val="32"/>
        </w:rPr>
      </w:pPr>
      <w:r>
        <w:rPr>
          <w:b/>
        </w:rPr>
        <w:br w:type="page"/>
      </w:r>
    </w:p>
    <w:p w14:paraId="5D54E501" w14:textId="77777777" w:rsidR="0082373F" w:rsidRDefault="0082373F" w:rsidP="0082373F">
      <w:pPr>
        <w:pStyle w:val="Ttulo1"/>
        <w:rPr>
          <w:b/>
        </w:rPr>
      </w:pPr>
      <w:r>
        <w:rPr>
          <w:b/>
        </w:rPr>
        <w:lastRenderedPageBreak/>
        <w:t>CONCLUSIONES</w:t>
      </w:r>
      <w:bookmarkEnd w:id="11"/>
      <w:r>
        <w:rPr>
          <w:b/>
        </w:rPr>
        <w:t xml:space="preserve"> </w:t>
      </w:r>
    </w:p>
    <w:p w14:paraId="1CE24BCE" w14:textId="77777777" w:rsidR="00345A65" w:rsidRDefault="00345A65" w:rsidP="00345A65">
      <w:r>
        <w:t>La empresa cliente nos solicitó una solución informática ante un problema que esta posee. Se identificó una serie de problemas en la forma de recopilación de datos de la producción, el tiempo y capital que esta empresa pierde en verificar y registrar los datos, más por último controlar la eficiencia de sus trabajadores.</w:t>
      </w:r>
    </w:p>
    <w:p w14:paraId="3082DBA7" w14:textId="77777777" w:rsidR="00345A65" w:rsidRDefault="00345A65" w:rsidP="00345A65">
      <w:r>
        <w:t>Se planea la integración de una base de datos central que almacene los datos aportados por dispositivos móviles utilizados por los trabajadores con los cuales estará instalado nuestro sistema, se administrara todo de manera más eficiente, eficaz y confiable, mejorando la rapidez y la calidad de los registros e informes.</w:t>
      </w:r>
    </w:p>
    <w:p w14:paraId="273169E4" w14:textId="77777777" w:rsidR="0028662D" w:rsidRDefault="00345A65" w:rsidP="00752188">
      <w:r>
        <w:t>Los resultados esperados significan un considerable aumento en la calidad de la toma de registros y la administración de estos, con el fin de llevar un control de la oferta de la empresa, lo que llevará a aumentar la confiabilidad de los clientes tienen hacia esta, todo esto significa una eficiencia en los procesos y eficacia en la empresa.</w:t>
      </w:r>
    </w:p>
    <w:p w14:paraId="2DB80999" w14:textId="77777777" w:rsidR="00882D2A" w:rsidRPr="00882D2A" w:rsidRDefault="00882D2A" w:rsidP="00882D2A">
      <w:pPr>
        <w:pStyle w:val="Ttulo1"/>
        <w:rPr>
          <w:b/>
          <w:bCs/>
        </w:rPr>
      </w:pPr>
      <w:r w:rsidRPr="00882D2A">
        <w:rPr>
          <w:b/>
          <w:bCs/>
        </w:rPr>
        <w:t>Anexos</w:t>
      </w:r>
    </w:p>
    <w:p w14:paraId="08550E26" w14:textId="77777777" w:rsidR="0062409D" w:rsidRDefault="006779DD" w:rsidP="00882D2A">
      <w:r>
        <w:object w:dxaOrig="1543" w:dyaOrig="995" w14:anchorId="2635D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9" o:title=""/>
          </v:shape>
          <o:OLEObject Type="Embed" ProgID="Excel.Sheet.12" ShapeID="_x0000_i1025" DrawAspect="Icon" ObjectID="_1657290422" r:id="rId30"/>
        </w:object>
      </w:r>
    </w:p>
    <w:p w14:paraId="420C79EF" w14:textId="77777777" w:rsidR="00882D2A" w:rsidRDefault="00882D2A">
      <w:pPr>
        <w:spacing w:after="160" w:line="259" w:lineRule="auto"/>
      </w:pPr>
      <w:r>
        <w:br w:type="page"/>
      </w:r>
    </w:p>
    <w:p w14:paraId="73AE8D27" w14:textId="77777777" w:rsidR="00882D2A" w:rsidRPr="00882D2A" w:rsidRDefault="00882D2A" w:rsidP="00882D2A"/>
    <w:sdt>
      <w:sdtPr>
        <w:rPr>
          <w:rFonts w:ascii="Myriad Pro" w:eastAsiaTheme="minorHAnsi" w:hAnsi="Myriad Pro" w:cstheme="minorBidi"/>
          <w:b/>
          <w:bCs/>
          <w:color w:val="auto"/>
          <w:sz w:val="22"/>
          <w:szCs w:val="22"/>
          <w:lang w:val="es-ES"/>
        </w:rPr>
        <w:id w:val="-847632254"/>
        <w:docPartObj>
          <w:docPartGallery w:val="Bibliographies"/>
          <w:docPartUnique/>
        </w:docPartObj>
      </w:sdtPr>
      <w:sdtEndPr>
        <w:rPr>
          <w:b w:val="0"/>
          <w:bCs w:val="0"/>
          <w:lang w:val="es-CL"/>
        </w:rPr>
      </w:sdtEndPr>
      <w:sdtContent>
        <w:p w14:paraId="0A6A0E60" w14:textId="77777777" w:rsidR="0062409D" w:rsidRPr="00882D2A" w:rsidRDefault="0062409D">
          <w:pPr>
            <w:pStyle w:val="Ttulo1"/>
            <w:rPr>
              <w:b/>
              <w:bCs/>
            </w:rPr>
          </w:pPr>
          <w:r w:rsidRPr="00882D2A">
            <w:rPr>
              <w:b/>
              <w:bCs/>
              <w:lang w:val="es-ES"/>
            </w:rPr>
            <w:t>Bibliografía</w:t>
          </w:r>
        </w:p>
        <w:sdt>
          <w:sdtPr>
            <w:id w:val="111145805"/>
            <w:bibliography/>
          </w:sdtPr>
          <w:sdtEndPr/>
          <w:sdtContent>
            <w:p w14:paraId="21B6406F" w14:textId="77777777" w:rsidR="0062409D" w:rsidRDefault="0062409D" w:rsidP="0062409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Balsamiq. (2020). </w:t>
              </w:r>
              <w:r>
                <w:rPr>
                  <w:i/>
                  <w:iCs/>
                  <w:noProof/>
                  <w:lang w:val="es-ES"/>
                </w:rPr>
                <w:t>balsamiq</w:t>
              </w:r>
              <w:r>
                <w:rPr>
                  <w:noProof/>
                  <w:lang w:val="es-ES"/>
                </w:rPr>
                <w:t>. Obtenido de https://balsamiq.com/wireframes/desktop/#</w:t>
              </w:r>
            </w:p>
            <w:p w14:paraId="67D2A7B5" w14:textId="77777777" w:rsidR="0062409D" w:rsidRDefault="0062409D" w:rsidP="0062409D">
              <w:pPr>
                <w:pStyle w:val="Bibliografa"/>
                <w:ind w:left="720" w:hanging="720"/>
                <w:rPr>
                  <w:noProof/>
                  <w:lang w:val="es-ES"/>
                </w:rPr>
              </w:pPr>
              <w:r>
                <w:rPr>
                  <w:noProof/>
                  <w:lang w:val="es-ES"/>
                </w:rPr>
                <w:t xml:space="preserve">Claro. (2020). </w:t>
              </w:r>
              <w:r>
                <w:rPr>
                  <w:i/>
                  <w:iCs/>
                  <w:noProof/>
                  <w:lang w:val="es-ES"/>
                </w:rPr>
                <w:t>Claro Chile</w:t>
              </w:r>
              <w:r>
                <w:rPr>
                  <w:noProof/>
                  <w:lang w:val="es-ES"/>
                </w:rPr>
                <w:t>. Obtenido de https://www.clarochile.cl</w:t>
              </w:r>
            </w:p>
            <w:p w14:paraId="1778AC3D" w14:textId="77777777" w:rsidR="0062409D" w:rsidRDefault="0062409D" w:rsidP="0062409D">
              <w:pPr>
                <w:pStyle w:val="Bibliografa"/>
                <w:ind w:left="720" w:hanging="720"/>
                <w:rPr>
                  <w:noProof/>
                  <w:lang w:val="es-ES"/>
                </w:rPr>
              </w:pPr>
              <w:r>
                <w:rPr>
                  <w:noProof/>
                  <w:lang w:val="es-ES"/>
                </w:rPr>
                <w:t xml:space="preserve">Factory, P. (10 de 04 de 2020). </w:t>
              </w:r>
              <w:r>
                <w:rPr>
                  <w:i/>
                  <w:iCs/>
                  <w:noProof/>
                  <w:lang w:val="es-ES"/>
                </w:rPr>
                <w:t>Pc Factory</w:t>
              </w:r>
              <w:r>
                <w:rPr>
                  <w:noProof/>
                  <w:lang w:val="es-ES"/>
                </w:rPr>
                <w:t>. Obtenido de https://www.pcfactory.cl/producto/36100-apc-ups-2000va-1600w-easy-ups-srv-online</w:t>
              </w:r>
            </w:p>
            <w:p w14:paraId="0B745FB4" w14:textId="77777777" w:rsidR="0062409D" w:rsidRDefault="0062409D" w:rsidP="0062409D">
              <w:pPr>
                <w:pStyle w:val="Bibliografa"/>
                <w:ind w:left="720" w:hanging="720"/>
                <w:rPr>
                  <w:noProof/>
                  <w:lang w:val="es-ES"/>
                </w:rPr>
              </w:pPr>
              <w:r>
                <w:rPr>
                  <w:noProof/>
                  <w:lang w:val="es-ES"/>
                </w:rPr>
                <w:t xml:space="preserve">Factory, P. (10 de 04 de 2020). </w:t>
              </w:r>
              <w:r>
                <w:rPr>
                  <w:i/>
                  <w:iCs/>
                  <w:noProof/>
                  <w:lang w:val="es-ES"/>
                </w:rPr>
                <w:t>Pc Factory</w:t>
              </w:r>
              <w:r>
                <w:rPr>
                  <w:noProof/>
                  <w:lang w:val="es-ES"/>
                </w:rPr>
                <w:t>. Obtenido de https://www.pcfactory.cl/producto/31520-lenovo-all-in-one-ideacentre-520-22ast-amd-a9-9420-4gb-1tb-21-5-fhd-windows-10</w:t>
              </w:r>
            </w:p>
            <w:p w14:paraId="0A883112" w14:textId="77777777" w:rsidR="0062409D" w:rsidRDefault="0062409D" w:rsidP="0062409D">
              <w:pPr>
                <w:pStyle w:val="Bibliografa"/>
                <w:ind w:left="720" w:hanging="720"/>
                <w:rPr>
                  <w:noProof/>
                  <w:lang w:val="es-ES"/>
                </w:rPr>
              </w:pPr>
              <w:r>
                <w:rPr>
                  <w:noProof/>
                  <w:lang w:val="es-ES"/>
                </w:rPr>
                <w:t xml:space="preserve">Libre, M. (10 de 04 de 2020). </w:t>
              </w:r>
              <w:r>
                <w:rPr>
                  <w:i/>
                  <w:iCs/>
                  <w:noProof/>
                  <w:lang w:val="es-ES"/>
                </w:rPr>
                <w:t>Mercado Libre</w:t>
              </w:r>
              <w:r>
                <w:rPr>
                  <w:noProof/>
                  <w:lang w:val="es-ES"/>
                </w:rPr>
                <w:t>. Obtenido de https://articulo.mercadolibre.cl/MLC-522648560-samsung-galaxy-a01-_JM?searchVariation=52877027409&amp;quantity=1&amp;variation=52877027409#searchVariation=52877027409&amp;position=2&amp;type=ite7027409&amp;position=2&amp;type=item&amp;tracking_id=521cb3b0-b20c-4c8e-8cd8-7bc1119e2783</w:t>
              </w:r>
            </w:p>
            <w:p w14:paraId="25CF2741" w14:textId="77777777" w:rsidR="0062409D" w:rsidRDefault="0062409D" w:rsidP="0062409D">
              <w:pPr>
                <w:pStyle w:val="Bibliografa"/>
                <w:ind w:left="720" w:hanging="720"/>
                <w:rPr>
                  <w:noProof/>
                  <w:lang w:val="es-ES"/>
                </w:rPr>
              </w:pPr>
              <w:r>
                <w:rPr>
                  <w:noProof/>
                  <w:lang w:val="es-ES"/>
                </w:rPr>
                <w:t xml:space="preserve">Libre, M. (2020). </w:t>
              </w:r>
              <w:r>
                <w:rPr>
                  <w:i/>
                  <w:iCs/>
                  <w:noProof/>
                  <w:lang w:val="es-ES"/>
                </w:rPr>
                <w:t>Mercado Libre</w:t>
              </w:r>
              <w:r>
                <w:rPr>
                  <w:noProof/>
                  <w:lang w:val="es-ES"/>
                </w:rPr>
                <w:t>. Obtenido de https://articulo.mercadolibre.cl/MLC-440313145-balanza-pesa-digital-100kg-acero-diamantado-ev9201-_JM#position=7&amp;type=item&amp;tracking_id=adfc8c52-16aa-4c68-9bf5-467a61bf4741</w:t>
              </w:r>
            </w:p>
            <w:p w14:paraId="1721A66F" w14:textId="77777777" w:rsidR="0062409D" w:rsidRDefault="0062409D" w:rsidP="0062409D">
              <w:pPr>
                <w:pStyle w:val="Bibliografa"/>
                <w:ind w:left="720" w:hanging="720"/>
                <w:rPr>
                  <w:noProof/>
                  <w:lang w:val="es-ES"/>
                </w:rPr>
              </w:pPr>
              <w:r>
                <w:rPr>
                  <w:noProof/>
                  <w:lang w:val="es-ES"/>
                </w:rPr>
                <w:t xml:space="preserve">NetBeans. (2020). </w:t>
              </w:r>
              <w:r>
                <w:rPr>
                  <w:i/>
                  <w:iCs/>
                  <w:noProof/>
                  <w:lang w:val="es-ES"/>
                </w:rPr>
                <w:t>apache</w:t>
              </w:r>
              <w:r>
                <w:rPr>
                  <w:noProof/>
                  <w:lang w:val="es-ES"/>
                </w:rPr>
                <w:t>. Obtenido de https://netbeans.apache.org/download/index.html</w:t>
              </w:r>
            </w:p>
            <w:p w14:paraId="00FA9E2F" w14:textId="77777777" w:rsidR="0062409D" w:rsidRDefault="0062409D" w:rsidP="0062409D">
              <w:pPr>
                <w:pStyle w:val="Bibliografa"/>
                <w:ind w:left="720" w:hanging="720"/>
                <w:rPr>
                  <w:noProof/>
                  <w:lang w:val="es-ES"/>
                </w:rPr>
              </w:pPr>
              <w:r>
                <w:rPr>
                  <w:noProof/>
                  <w:lang w:val="es-ES"/>
                </w:rPr>
                <w:t xml:space="preserve">Office. (2020). </w:t>
              </w:r>
              <w:r>
                <w:rPr>
                  <w:i/>
                  <w:iCs/>
                  <w:noProof/>
                  <w:lang w:val="es-ES"/>
                </w:rPr>
                <w:t>microsoft</w:t>
              </w:r>
              <w:r>
                <w:rPr>
                  <w:noProof/>
                  <w:lang w:val="es-ES"/>
                </w:rPr>
                <w:t>. Obtenido de https://www.microsoft.com/es-cl/microsoft-365/business/all-business</w:t>
              </w:r>
            </w:p>
            <w:p w14:paraId="29932AD8" w14:textId="77777777" w:rsidR="0062409D" w:rsidRDefault="0062409D" w:rsidP="0062409D">
              <w:pPr>
                <w:pStyle w:val="Bibliografa"/>
                <w:ind w:left="720" w:hanging="720"/>
                <w:rPr>
                  <w:noProof/>
                  <w:lang w:val="es-ES"/>
                </w:rPr>
              </w:pPr>
              <w:r>
                <w:rPr>
                  <w:noProof/>
                  <w:lang w:val="es-ES"/>
                </w:rPr>
                <w:t xml:space="preserve">Studio, A. (2020). </w:t>
              </w:r>
              <w:r>
                <w:rPr>
                  <w:i/>
                  <w:iCs/>
                  <w:noProof/>
                  <w:lang w:val="es-ES"/>
                </w:rPr>
                <w:t>android</w:t>
              </w:r>
              <w:r>
                <w:rPr>
                  <w:noProof/>
                  <w:lang w:val="es-ES"/>
                </w:rPr>
                <w:t>. Obtenido de https://developer.android.com/studio</w:t>
              </w:r>
            </w:p>
            <w:p w14:paraId="0DDF7C09" w14:textId="77777777" w:rsidR="0062409D" w:rsidRDefault="0062409D" w:rsidP="0062409D">
              <w:pPr>
                <w:pStyle w:val="Bibliografa"/>
                <w:ind w:left="720" w:hanging="720"/>
                <w:rPr>
                  <w:noProof/>
                  <w:lang w:val="es-ES"/>
                </w:rPr>
              </w:pPr>
              <w:r>
                <w:rPr>
                  <w:noProof/>
                  <w:lang w:val="es-ES"/>
                </w:rPr>
                <w:t xml:space="preserve">Studio, V. (2020). </w:t>
              </w:r>
              <w:r>
                <w:rPr>
                  <w:i/>
                  <w:iCs/>
                  <w:noProof/>
                  <w:lang w:val="es-ES"/>
                </w:rPr>
                <w:t>visualstudio</w:t>
              </w:r>
              <w:r>
                <w:rPr>
                  <w:noProof/>
                  <w:lang w:val="es-ES"/>
                </w:rPr>
                <w:t>. Obtenido de https://visualstudio.microsoft.com/es/downloads/</w:t>
              </w:r>
            </w:p>
            <w:p w14:paraId="51A622E6" w14:textId="77777777" w:rsidR="0062409D" w:rsidRDefault="0062409D" w:rsidP="0062409D">
              <w:pPr>
                <w:pStyle w:val="Bibliografa"/>
                <w:ind w:left="720" w:hanging="720"/>
                <w:rPr>
                  <w:noProof/>
                  <w:lang w:val="es-ES"/>
                </w:rPr>
              </w:pPr>
              <w:r>
                <w:rPr>
                  <w:noProof/>
                  <w:lang w:val="es-ES"/>
                </w:rPr>
                <w:t xml:space="preserve">WorkBench, M. (2020). </w:t>
              </w:r>
              <w:r>
                <w:rPr>
                  <w:i/>
                  <w:iCs/>
                  <w:noProof/>
                  <w:lang w:val="es-ES"/>
                </w:rPr>
                <w:t>mysql</w:t>
              </w:r>
              <w:r>
                <w:rPr>
                  <w:noProof/>
                  <w:lang w:val="es-ES"/>
                </w:rPr>
                <w:t>. Obtenido de https://dev.mysql.com/downloads/workbench/</w:t>
              </w:r>
            </w:p>
            <w:p w14:paraId="6D95A788" w14:textId="77777777" w:rsidR="0062409D" w:rsidRDefault="0062409D" w:rsidP="0062409D">
              <w:pPr>
                <w:pStyle w:val="Bibliografa"/>
                <w:ind w:left="720" w:hanging="720"/>
                <w:rPr>
                  <w:noProof/>
                  <w:lang w:val="es-ES"/>
                </w:rPr>
              </w:pPr>
              <w:r>
                <w:rPr>
                  <w:noProof/>
                  <w:lang w:val="es-ES"/>
                </w:rPr>
                <w:t xml:space="preserve">XAMPP. (2020). </w:t>
              </w:r>
              <w:r>
                <w:rPr>
                  <w:i/>
                  <w:iCs/>
                  <w:noProof/>
                  <w:lang w:val="es-ES"/>
                </w:rPr>
                <w:t>Apache Friends</w:t>
              </w:r>
              <w:r>
                <w:rPr>
                  <w:noProof/>
                  <w:lang w:val="es-ES"/>
                </w:rPr>
                <w:t>. Obtenido de https://www.apachefriends.org/download.html</w:t>
              </w:r>
            </w:p>
            <w:p w14:paraId="214909FD" w14:textId="77777777" w:rsidR="0062409D" w:rsidRDefault="0062409D" w:rsidP="0062409D">
              <w:r>
                <w:rPr>
                  <w:b/>
                  <w:bCs/>
                </w:rPr>
                <w:fldChar w:fldCharType="end"/>
              </w:r>
            </w:p>
          </w:sdtContent>
        </w:sdt>
      </w:sdtContent>
    </w:sdt>
    <w:p w14:paraId="0A10F2E0" w14:textId="77777777" w:rsidR="0062409D" w:rsidRDefault="0062409D"/>
    <w:p w14:paraId="4742252F" w14:textId="77777777" w:rsidR="0062409D" w:rsidRPr="0062409D" w:rsidRDefault="0062409D" w:rsidP="0062409D"/>
    <w:sectPr w:rsidR="0062409D" w:rsidRPr="0062409D" w:rsidSect="0028662D">
      <w:headerReference w:type="default" r:id="rId31"/>
      <w:footerReference w:type="default" r:id="rId32"/>
      <w:headerReference w:type="first" r:id="rId33"/>
      <w:footerReference w:type="first" r:id="rId3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BB14D" w14:textId="77777777" w:rsidR="00DB6094" w:rsidRDefault="00DB6094">
      <w:pPr>
        <w:spacing w:after="0" w:line="240" w:lineRule="auto"/>
      </w:pPr>
      <w:r>
        <w:separator/>
      </w:r>
    </w:p>
  </w:endnote>
  <w:endnote w:type="continuationSeparator" w:id="0">
    <w:p w14:paraId="0FF765AF" w14:textId="77777777" w:rsidR="00DB6094" w:rsidRDefault="00DB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22C51" w14:textId="77777777" w:rsidR="0054299C" w:rsidRDefault="007F2FC6" w:rsidP="0054299C">
    <w:pPr>
      <w:pStyle w:val="Piedepgina"/>
      <w:jc w:val="center"/>
    </w:pPr>
    <w:r>
      <w:rPr>
        <w:sz w:val="20"/>
      </w:rPr>
      <w:t>Anexo C</w:t>
    </w:r>
  </w:p>
  <w:p w14:paraId="622AC543" w14:textId="77777777" w:rsidR="00E141E6" w:rsidRPr="00C539A7" w:rsidRDefault="00DB6094"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6C09D3" w:rsidRPr="006C09D3">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8F69EC2" wp14:editId="383549C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6257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C5148"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43F7448D" wp14:editId="000DA0C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3C97F" w14:textId="77777777" w:rsidR="00DB6094" w:rsidRDefault="00DB6094">
      <w:pPr>
        <w:spacing w:after="0" w:line="240" w:lineRule="auto"/>
      </w:pPr>
      <w:r>
        <w:separator/>
      </w:r>
    </w:p>
  </w:footnote>
  <w:footnote w:type="continuationSeparator" w:id="0">
    <w:p w14:paraId="194FFEE7" w14:textId="77777777" w:rsidR="00DB6094" w:rsidRDefault="00DB6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BB077"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A7C73C2" wp14:editId="53719F3C">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26724"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6F5C0DD7" wp14:editId="398BD3F0">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F0F382"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44E6824" wp14:editId="0EFE11A3">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62467C1"/>
    <w:multiLevelType w:val="hybridMultilevel"/>
    <w:tmpl w:val="9CD076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6"/>
  </w:num>
  <w:num w:numId="2">
    <w:abstractNumId w:val="10"/>
  </w:num>
  <w:num w:numId="3">
    <w:abstractNumId w:val="0"/>
  </w:num>
  <w:num w:numId="4">
    <w:abstractNumId w:val="11"/>
  </w:num>
  <w:num w:numId="5">
    <w:abstractNumId w:val="8"/>
  </w:num>
  <w:num w:numId="6">
    <w:abstractNumId w:val="5"/>
  </w:num>
  <w:num w:numId="7">
    <w:abstractNumId w:val="5"/>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9"/>
  </w:num>
  <w:num w:numId="14">
    <w:abstractNumId w:val="9"/>
  </w:num>
  <w:num w:numId="15">
    <w:abstractNumId w:val="9"/>
  </w:num>
  <w:num w:numId="16">
    <w:abstractNumId w:val="9"/>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247B"/>
    <w:rsid w:val="00036490"/>
    <w:rsid w:val="000407D1"/>
    <w:rsid w:val="00053EFE"/>
    <w:rsid w:val="00094556"/>
    <w:rsid w:val="000E0636"/>
    <w:rsid w:val="000F35B0"/>
    <w:rsid w:val="00124CD0"/>
    <w:rsid w:val="00136778"/>
    <w:rsid w:val="0017362F"/>
    <w:rsid w:val="001C5C6A"/>
    <w:rsid w:val="001D42BF"/>
    <w:rsid w:val="00277151"/>
    <w:rsid w:val="0028236D"/>
    <w:rsid w:val="0028662D"/>
    <w:rsid w:val="002D2340"/>
    <w:rsid w:val="002E12CB"/>
    <w:rsid w:val="003161DF"/>
    <w:rsid w:val="00345A65"/>
    <w:rsid w:val="003B2D58"/>
    <w:rsid w:val="003D5FAD"/>
    <w:rsid w:val="003E6F1C"/>
    <w:rsid w:val="00426DE8"/>
    <w:rsid w:val="00450AFF"/>
    <w:rsid w:val="004672D1"/>
    <w:rsid w:val="004A238C"/>
    <w:rsid w:val="004C10E6"/>
    <w:rsid w:val="004D4368"/>
    <w:rsid w:val="0053234F"/>
    <w:rsid w:val="0054299C"/>
    <w:rsid w:val="00546AB1"/>
    <w:rsid w:val="00553226"/>
    <w:rsid w:val="005A7941"/>
    <w:rsid w:val="00616326"/>
    <w:rsid w:val="0062409D"/>
    <w:rsid w:val="00650879"/>
    <w:rsid w:val="00654ED9"/>
    <w:rsid w:val="00676636"/>
    <w:rsid w:val="006779DD"/>
    <w:rsid w:val="006C09D3"/>
    <w:rsid w:val="006D2C87"/>
    <w:rsid w:val="006D2E34"/>
    <w:rsid w:val="006D48E8"/>
    <w:rsid w:val="006D74C6"/>
    <w:rsid w:val="00752188"/>
    <w:rsid w:val="00771666"/>
    <w:rsid w:val="0079300B"/>
    <w:rsid w:val="007A298F"/>
    <w:rsid w:val="007D475E"/>
    <w:rsid w:val="007F2FC6"/>
    <w:rsid w:val="00812C89"/>
    <w:rsid w:val="008155EF"/>
    <w:rsid w:val="0082373F"/>
    <w:rsid w:val="00860573"/>
    <w:rsid w:val="00882D2A"/>
    <w:rsid w:val="008A7351"/>
    <w:rsid w:val="008B169A"/>
    <w:rsid w:val="008E0EFF"/>
    <w:rsid w:val="008E1B6C"/>
    <w:rsid w:val="0099090A"/>
    <w:rsid w:val="009D7065"/>
    <w:rsid w:val="00A103AE"/>
    <w:rsid w:val="00A27640"/>
    <w:rsid w:val="00AB4EC6"/>
    <w:rsid w:val="00AC3BE6"/>
    <w:rsid w:val="00AD6DCF"/>
    <w:rsid w:val="00B119BB"/>
    <w:rsid w:val="00C23505"/>
    <w:rsid w:val="00C254C5"/>
    <w:rsid w:val="00C66416"/>
    <w:rsid w:val="00C7470E"/>
    <w:rsid w:val="00C8769F"/>
    <w:rsid w:val="00D17B7D"/>
    <w:rsid w:val="00D5233E"/>
    <w:rsid w:val="00D81417"/>
    <w:rsid w:val="00DA46E6"/>
    <w:rsid w:val="00DB6094"/>
    <w:rsid w:val="00DB69A2"/>
    <w:rsid w:val="00DC0038"/>
    <w:rsid w:val="00DC0E65"/>
    <w:rsid w:val="00E12E22"/>
    <w:rsid w:val="00E41AF3"/>
    <w:rsid w:val="00E64396"/>
    <w:rsid w:val="00E66AEB"/>
    <w:rsid w:val="00EB6C0A"/>
    <w:rsid w:val="00ED3171"/>
    <w:rsid w:val="00EE2497"/>
    <w:rsid w:val="00EF5A12"/>
    <w:rsid w:val="00F5093D"/>
    <w:rsid w:val="00F91CD8"/>
    <w:rsid w:val="00FA1EB7"/>
    <w:rsid w:val="00FC05A7"/>
    <w:rsid w:val="00FC0FDD"/>
    <w:rsid w:val="00FD2D2B"/>
    <w:rsid w:val="00FD7D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8CF53"/>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A65"/>
    <w:pPr>
      <w:spacing w:after="200" w:line="276" w:lineRule="auto"/>
    </w:pPr>
    <w:rPr>
      <w:rFonts w:ascii="Myriad Pro" w:hAnsi="Myriad Pro"/>
    </w:rPr>
  </w:style>
  <w:style w:type="paragraph" w:styleId="Ttulo1">
    <w:name w:val="heading 1"/>
    <w:basedOn w:val="Normal"/>
    <w:next w:val="Normal"/>
    <w:link w:val="Ttulo1Car"/>
    <w:uiPriority w:val="9"/>
    <w:qFormat/>
    <w:rsid w:val="0082373F"/>
    <w:pPr>
      <w:keepNext/>
      <w:keepLines/>
      <w:numPr>
        <w:numId w:val="18"/>
      </w:numPr>
      <w:spacing w:before="240" w:after="0" w:line="259" w:lineRule="auto"/>
      <w:jc w:val="both"/>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82373F"/>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6D48E8"/>
    <w:pPr>
      <w:keepNext/>
      <w:keepLines/>
      <w:numPr>
        <w:ilvl w:val="2"/>
        <w:numId w:val="18"/>
      </w:numPr>
      <w:spacing w:before="40" w:after="0" w:line="259" w:lineRule="auto"/>
      <w:jc w:val="both"/>
      <w:outlineLvl w:val="2"/>
    </w:pPr>
    <w:rPr>
      <w:rFonts w:asciiTheme="majorHAnsi" w:eastAsiaTheme="majorEastAsia" w:hAnsiTheme="majorHAnsi" w:cstheme="majorBidi"/>
      <w:color w:val="FF0000"/>
      <w:sz w:val="24"/>
      <w:szCs w:val="24"/>
    </w:rPr>
  </w:style>
  <w:style w:type="paragraph" w:styleId="Ttulo4">
    <w:name w:val="heading 4"/>
    <w:basedOn w:val="Normal"/>
    <w:next w:val="Normal"/>
    <w:link w:val="Ttulo4Car"/>
    <w:uiPriority w:val="9"/>
    <w:semiHidden/>
    <w:unhideWhenUsed/>
    <w:qFormat/>
    <w:rsid w:val="0082373F"/>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73F"/>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2373F"/>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2373F"/>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373F"/>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373F"/>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82373F"/>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82373F"/>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6D48E8"/>
    <w:rPr>
      <w:rFonts w:asciiTheme="majorHAnsi" w:eastAsiaTheme="majorEastAsia" w:hAnsiTheme="majorHAnsi" w:cstheme="majorBidi"/>
      <w:color w:val="FF0000"/>
      <w:sz w:val="24"/>
      <w:szCs w:val="24"/>
    </w:rPr>
  </w:style>
  <w:style w:type="character" w:customStyle="1" w:styleId="Ttulo4Car">
    <w:name w:val="Título 4 Car"/>
    <w:basedOn w:val="Fuentedeprrafopredeter"/>
    <w:link w:val="Ttulo4"/>
    <w:uiPriority w:val="9"/>
    <w:semiHidden/>
    <w:rsid w:val="0082373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73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2373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2373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237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373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semiHidden/>
    <w:unhideWhenUsed/>
    <w:qFormat/>
    <w:rsid w:val="0082373F"/>
    <w:pPr>
      <w:numPr>
        <w:numId w:val="0"/>
      </w:numPr>
      <w:spacing w:line="276" w:lineRule="auto"/>
      <w:jc w:val="left"/>
      <w:outlineLvl w:val="9"/>
    </w:pPr>
    <w:rPr>
      <w:color w:val="2E74B5" w:themeColor="accent1" w:themeShade="BF"/>
    </w:rPr>
  </w:style>
  <w:style w:type="paragraph" w:styleId="TDC3">
    <w:name w:val="toc 3"/>
    <w:basedOn w:val="Normal"/>
    <w:next w:val="Normal"/>
    <w:autoRedefine/>
    <w:uiPriority w:val="39"/>
    <w:unhideWhenUsed/>
    <w:rsid w:val="0082373F"/>
    <w:pPr>
      <w:spacing w:after="100" w:line="259" w:lineRule="auto"/>
      <w:ind w:left="440"/>
      <w:jc w:val="both"/>
    </w:pPr>
  </w:style>
  <w:style w:type="paragraph" w:styleId="Bibliografa">
    <w:name w:val="Bibliography"/>
    <w:basedOn w:val="Normal"/>
    <w:next w:val="Normal"/>
    <w:uiPriority w:val="37"/>
    <w:unhideWhenUsed/>
    <w:rsid w:val="0062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57722">
      <w:bodyDiv w:val="1"/>
      <w:marLeft w:val="0"/>
      <w:marRight w:val="0"/>
      <w:marTop w:val="0"/>
      <w:marBottom w:val="0"/>
      <w:divBdr>
        <w:top w:val="none" w:sz="0" w:space="0" w:color="auto"/>
        <w:left w:val="none" w:sz="0" w:space="0" w:color="auto"/>
        <w:bottom w:val="none" w:sz="0" w:space="0" w:color="auto"/>
        <w:right w:val="none" w:sz="0" w:space="0" w:color="auto"/>
      </w:divBdr>
    </w:div>
    <w:div w:id="1334841036">
      <w:bodyDiv w:val="1"/>
      <w:marLeft w:val="0"/>
      <w:marRight w:val="0"/>
      <w:marTop w:val="0"/>
      <w:marBottom w:val="0"/>
      <w:divBdr>
        <w:top w:val="none" w:sz="0" w:space="0" w:color="auto"/>
        <w:left w:val="none" w:sz="0" w:space="0" w:color="auto"/>
        <w:bottom w:val="none" w:sz="0" w:space="0" w:color="auto"/>
        <w:right w:val="none" w:sz="0" w:space="0" w:color="auto"/>
      </w:divBdr>
    </w:div>
    <w:div w:id="1660772848">
      <w:bodyDiv w:val="1"/>
      <w:marLeft w:val="0"/>
      <w:marRight w:val="0"/>
      <w:marTop w:val="0"/>
      <w:marBottom w:val="0"/>
      <w:divBdr>
        <w:top w:val="none" w:sz="0" w:space="0" w:color="auto"/>
        <w:left w:val="none" w:sz="0" w:space="0" w:color="auto"/>
        <w:bottom w:val="none" w:sz="0" w:space="0" w:color="auto"/>
        <w:right w:val="none" w:sz="0" w:space="0" w:color="auto"/>
      </w:divBdr>
    </w:div>
    <w:div w:id="1916741988">
      <w:bodyDiv w:val="1"/>
      <w:marLeft w:val="0"/>
      <w:marRight w:val="0"/>
      <w:marTop w:val="0"/>
      <w:marBottom w:val="0"/>
      <w:divBdr>
        <w:top w:val="none" w:sz="0" w:space="0" w:color="auto"/>
        <w:left w:val="none" w:sz="0" w:space="0" w:color="auto"/>
        <w:bottom w:val="none" w:sz="0" w:space="0" w:color="auto"/>
        <w:right w:val="none" w:sz="0" w:space="0" w:color="auto"/>
      </w:divBdr>
    </w:div>
    <w:div w:id="19796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12.emf"/><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package" Target="embeddings/Microsoft_Excel_Worksheet.xlsx"/><Relationship Id="rId35" Type="http://schemas.openxmlformats.org/officeDocument/2006/relationships/fontTable" Target="fontTable.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3.jpe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2004</b:Tag>
    <b:SourceType>InternetSite</b:SourceType>
    <b:Guid>{92A6DA00-71C2-41AD-8D23-FA9C7EB71559}</b:Guid>
    <b:Year>2020</b:Year>
    <b:Month>04</b:Month>
    <b:Day>10</b:Day>
    <b:URL>https://www.pcfactory.cl/producto/36100-apc-ups-2000va-1600w-easy-ups-srv-online</b:URL>
    <b:Author>
      <b:Author>
        <b:NameList>
          <b:Person>
            <b:Last>Factory</b:Last>
            <b:First>Pc</b:First>
          </b:Person>
        </b:NameList>
      </b:Author>
    </b:Author>
    <b:Title>Pc Factory</b:Title>
    <b:RefOrder>1</b:RefOrder>
  </b:Source>
  <b:Source>
    <b:Tag>htt20</b:Tag>
    <b:SourceType>InternetSite</b:SourceType>
    <b:Guid>{1438C31D-4066-4F89-9735-137BEEEECFBA}</b:Guid>
    <b:Title>Pc Factory</b:Title>
    <b:Year>2020</b:Year>
    <b:Month>04</b:Month>
    <b:Day>10</b:Day>
    <b:URL>https://www.pcfactory.cl/producto/31520-lenovo-all-in-one-ideacentre-520-22ast-amd-a9-9420-4gb-1tb-21-5-fhd-windows-10</b:URL>
    <b:Author>
      <b:Author>
        <b:NameList>
          <b:Person>
            <b:Last>Factory</b:Last>
            <b:First>Pc</b:First>
          </b:Person>
        </b:NameList>
      </b:Author>
    </b:Author>
    <b:RefOrder>2</b:RefOrder>
  </b:Source>
  <b:Source>
    <b:Tag>Mer20</b:Tag>
    <b:SourceType>InternetSite</b:SourceType>
    <b:Guid>{85FBC4C2-A6FB-45CE-845F-CBCEA5DAD55C}</b:Guid>
    <b:Title>Mercado Libre</b:Title>
    <b:Year>2020</b:Year>
    <b:Author>
      <b:Author>
        <b:NameList>
          <b:Person>
            <b:Last>Libre</b:Last>
            <b:First>Mercado</b:First>
          </b:Person>
        </b:NameList>
      </b:Author>
    </b:Author>
    <b:Month>04</b:Month>
    <b:Day>10</b:Day>
    <b:URL>https://articulo.mercadolibre.cl/MLC-522648560-samsung-galaxy-a01-_JM?searchVariation=52877027409&amp;quantity=1&amp;variation=52877027409#searchVariation=52877027409&amp;position=2&amp;type=ite7027409&amp;position=2&amp;type=item&amp;tracking_id=521cb3b0-b20c-4c8e-8cd8-7bc1119e2783</b:URL>
    <b:RefOrder>3</b:RefOrder>
  </b:Source>
  <b:Source>
    <b:Tag>Off20</b:Tag>
    <b:SourceType>InternetSite</b:SourceType>
    <b:Guid>{895DA3A3-2F54-4A15-BAB7-20034A32C2AA}</b:Guid>
    <b:Title>microsoft</b:Title>
    <b:Year>2020</b:Year>
    <b:Author>
      <b:Author>
        <b:NameList>
          <b:Person>
            <b:Last>Office</b:Last>
          </b:Person>
        </b:NameList>
      </b:Author>
    </b:Author>
    <b:URL>https://www.microsoft.com/es-cl/microsoft-365/business/all-business</b:URL>
    <b:RefOrder>4</b:RefOrder>
  </b:Source>
  <b:Source>
    <b:Tag>Bal20</b:Tag>
    <b:SourceType>InternetSite</b:SourceType>
    <b:Guid>{F23168DA-7841-4C8B-98D3-D0B666B053A9}</b:Guid>
    <b:Author>
      <b:Author>
        <b:NameList>
          <b:Person>
            <b:Last>Balsamiq</b:Last>
          </b:Person>
        </b:NameList>
      </b:Author>
    </b:Author>
    <b:Title>balsamiq</b:Title>
    <b:Year>2020</b:Year>
    <b:URL>https://balsamiq.com/wireframes/desktop/#</b:URL>
    <b:RefOrder>5</b:RefOrder>
  </b:Source>
  <b:Source>
    <b:Tag>Cla20</b:Tag>
    <b:SourceType>InternetSite</b:SourceType>
    <b:Guid>{72C38AC7-92AA-4B0E-BDDA-6354D5B7A33C}</b:Guid>
    <b:Author>
      <b:Author>
        <b:NameList>
          <b:Person>
            <b:Last>Claro</b:Last>
          </b:Person>
        </b:NameList>
      </b:Author>
    </b:Author>
    <b:Title>Claro Chile</b:Title>
    <b:Year>2020</b:Year>
    <b:URL>https://www.clarochile.cl</b:URL>
    <b:RefOrder>6</b:RefOrder>
  </b:Source>
  <b:Source>
    <b:Tag>PcF20</b:Tag>
    <b:SourceType>InternetSite</b:SourceType>
    <b:Guid>{3880CAC8-954D-4646-9441-D6EB965499AA}</b:Guid>
    <b:Author>
      <b:Author>
        <b:NameList>
          <b:Person>
            <b:Last>Factory</b:Last>
            <b:First>Pc</b:First>
          </b:Person>
        </b:NameList>
      </b:Author>
    </b:Author>
    <b:Title>Pc Factory</b:Title>
    <b:Year>2020</b:Year>
    <b:URL>https://www.pcfactory.cl/producto/32816-dell-server-poweredge-t30-intel-xeon-e3-1225v5-8gb-1tb-hdd</b:URL>
    <b:RefOrder>7</b:RefOrder>
  </b:Source>
  <b:Source>
    <b:Tag>Mer201</b:Tag>
    <b:SourceType>InternetSite</b:SourceType>
    <b:Guid>{30606248-E94C-4288-96A2-A989767628DB}</b:Guid>
    <b:Author>
      <b:Author>
        <b:NameList>
          <b:Person>
            <b:Last>Libre</b:Last>
            <b:First>Mercado</b:First>
          </b:Person>
        </b:NameList>
      </b:Author>
    </b:Author>
    <b:Title>Mercado Libre</b:Title>
    <b:Year>2020</b:Year>
    <b:URL>https://articulo.mercadolibre.cl/MLC-440313145-balanza-pesa-digital-100kg-acero-diamantado-ev9201-_JM#position=7&amp;type=item&amp;tracking_id=adfc8c52-16aa-4c68-9bf5-467a61bf4741</b:URL>
    <b:RefOrder>8</b:RefOrder>
  </b:Source>
  <b:Source>
    <b:Tag>Net20</b:Tag>
    <b:SourceType>InternetSite</b:SourceType>
    <b:Guid>{3E53A933-A83F-4EDA-ADCE-F0177456BA64}</b:Guid>
    <b:Author>
      <b:Author>
        <b:NameList>
          <b:Person>
            <b:Last>NetBeans</b:Last>
          </b:Person>
        </b:NameList>
      </b:Author>
    </b:Author>
    <b:Title>apache</b:Title>
    <b:Year>2020</b:Year>
    <b:URL>https://netbeans.apache.org/download/index.html</b:URL>
    <b:RefOrder>9</b:RefOrder>
  </b:Source>
  <b:Source>
    <b:Tag>And20</b:Tag>
    <b:SourceType>InternetSite</b:SourceType>
    <b:Guid>{926793F5-9988-4DFB-9676-5EC6B07B40AF}</b:Guid>
    <b:Author>
      <b:Author>
        <b:NameList>
          <b:Person>
            <b:Last>Studio</b:Last>
            <b:First>Android</b:First>
          </b:Person>
        </b:NameList>
      </b:Author>
    </b:Author>
    <b:Title>android</b:Title>
    <b:Year>2020</b:Year>
    <b:URL>https://developer.android.com/studio</b:URL>
    <b:RefOrder>10</b:RefOrder>
  </b:Source>
  <b:Source>
    <b:Tag>Vis20</b:Tag>
    <b:SourceType>InternetSite</b:SourceType>
    <b:Guid>{CB77DB04-5964-4693-AEF6-166B45873475}</b:Guid>
    <b:Author>
      <b:Author>
        <b:NameList>
          <b:Person>
            <b:Last>Studio</b:Last>
            <b:First>Visual</b:First>
          </b:Person>
        </b:NameList>
      </b:Author>
    </b:Author>
    <b:Title>visualstudio</b:Title>
    <b:Year>2020</b:Year>
    <b:URL>https://visualstudio.microsoft.com/es/downloads/</b:URL>
    <b:RefOrder>11</b:RefOrder>
  </b:Source>
  <b:Source>
    <b:Tag>MyS20</b:Tag>
    <b:SourceType>InternetSite</b:SourceType>
    <b:Guid>{FC9E3D8F-D024-4429-B042-9B6F957AAFF2}</b:Guid>
    <b:Author>
      <b:Author>
        <b:NameList>
          <b:Person>
            <b:Last>WorkBench</b:Last>
            <b:First>MySQL</b:First>
          </b:Person>
        </b:NameList>
      </b:Author>
    </b:Author>
    <b:Title>mysql</b:Title>
    <b:Year>2020</b:Year>
    <b:URL>https://dev.mysql.com/downloads/workbench/</b:URL>
    <b:RefOrder>12</b:RefOrder>
  </b:Source>
  <b:Source>
    <b:Tag>XAM20</b:Tag>
    <b:SourceType>InternetSite</b:SourceType>
    <b:Guid>{21778BB8-11D5-408A-BF88-238C8C3F8EF4}</b:Guid>
    <b:Author>
      <b:Author>
        <b:NameList>
          <b:Person>
            <b:Last>XAMPP</b:Last>
          </b:Person>
        </b:NameList>
      </b:Author>
    </b:Author>
    <b:Title>Apache Friends</b:Title>
    <b:Year>2020</b:Year>
    <b:URL>https://www.apachefriends.org/download.html</b:URL>
    <b:RefOrder>13</b:RefOrder>
  </b:Source>
</b:Sources>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004CC9DE-E310-485A-A3D5-496B424D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1554</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pabloschilling281@gmail.com</cp:lastModifiedBy>
  <cp:revision>12</cp:revision>
  <dcterms:created xsi:type="dcterms:W3CDTF">2020-04-15T11:41:00Z</dcterms:created>
  <dcterms:modified xsi:type="dcterms:W3CDTF">2020-07-26T21:41:00Z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