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DOCUMENTO 2: ESPECIFICACIÓN DE REQUISITOS DEL SISTEMA (Funcionales y No Funcionales)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detalla las funcionalidades operativas (lo que el sistema debe hacer) y los atributos de calidad (cómo debe comportarse), sirviendo como hoja de ruta técnica para el desarrollo del backend de Patisserie-s-Deluxe.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REQUISITOS FUNCIONALES (F)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Definen las acciones concretas que la API y el sistema deben ejecutar.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F1. Gestión de Catálogo: El sistema mostrará productos activos ordenados alfabéticamente. El backend debe excluir productos inactivos y enviar una bandera (flag) clara cuando el stock sea 0, para que el frontend muestre la etiqueta "Sin stock". El tiempo de carga de este endpoint debe ser $\le$ 4 segundos en red 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F2. Búsqueda y Filtrado: La API debe procesar búsquedas de productos de forma insensible a mayúsculas y acentos, combinando filtros de categoría, precio y disponibilidad. La respuesta del servidor debe darse en $\le$ 3 segundos.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F3. Gestión de Carrito: El backend debe validar que la cantidad solicitada no supere el stock real menos las reservas activas. Debe manejar la lógica de reserva temporal de stock por 5 minutos exactos.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F4. Seguridad y Autenticación: El sistema permitirá el registro validando el formato del correo electrónico  y que este sea único. Las contraseñas deben ser encriptadas obligatoriamente utilizando BCrypt. La autenticación posterior debe basarse en roles mediante tokens JWT.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F5. Pasarela de Pagos (Simulación): El backend debe proveer un entorno para la simulación de pago exitoso o fallido , permitiendo un máximo de 3 intentos fallidos antes de bloquear la sesión de pago actual. Cada transacción exitosa generará un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TransactionId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tipo UUID.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F6. Facturación y Notificaciones: Inmediatamente después del pago exitoso, el backend desencadenará la generación automática de una factura PDF inmutable bajo el formato profesional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PAT-YYYY-XXXXX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sistema debe registrar esta acción y enviar el correo con el recibo en menos de 5 minutos.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REQUISITOS NO FUNCIONALES (NF)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Definen las restricciones tecnológicas, de seguridad y rendimiento de la arquitectura.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NF1. Rendimiento: Las respuestas de los endpoints críticos (catálogo, carrito, checkout) deben estar optimizadas para permitir que el frontend logre un rendimiento $\ge$ 80 en Google Lighthouse.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NF2. Disponibilidad Operativa: El backend debe hacer cumplir la disponibilidad de 8:00 AM – 7:00 PM. Cualquier petición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checkout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(pago) fuera de este horario debe ser rechazada por la API con un código de error correspondiente (ej. 403 Forbidden).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NF3. Seguridad de Datos: Todo el tráfico del sistema debe usar HTTPS y se deben incluir prevenciones contra ataques XSS y CSRF. El sistema cumple con lineamientos PCI-DSS al no almacenar datos de tarjetas de crédito  en la base de datos SQL Server.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NF4. Accesibilidad e Interfaz: Aunque es labor del frontend, la API debe enviar mensajes claros para que el diseño pueda ser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Responsive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accesibilidad básica  (ej. enviar textos de error precisos para ser leídos por screen-readers).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NF5. Manejo Seguro de Excepciones: Todos los errores del backend deben ser capturados (manejo seguro de excepciones ). La API jamás debe devolver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Stack Trace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.NET o errores de SQL Server al cliente; debe retornar mensajes estandarizados e internamente registrar el error en un log.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NF6. Integridad Transaccional: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(Exclusivo backend) Todas las operaciones que involucren cambios de estado de pedido, deducción de inventario, generación de reportes o devoluciones presenciales, deben ejecutarse dentro de transacciones atómicas en SQL Server para evitar inconsistencias de datos.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