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iokz8vr85xn" w:id="0"/>
      <w:bookmarkEnd w:id="0"/>
      <w:r w:rsidDel="00000000" w:rsidR="00000000" w:rsidRPr="00000000">
        <w:rPr>
          <w:rtl w:val="0"/>
        </w:rPr>
        <w:t xml:space="preserve">Manual d’ús: Generació de nòmines a Odoo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ydgzn4znn0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L’objectiu d’aquest manual  és explicar com generar una nòmina d’un treballador utilitzant el sistema Odoo.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Creació dels treballadors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Dins del mòdul d’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Empleados </w:t>
      </w:r>
      <w:r w:rsidDel="00000000" w:rsidR="00000000" w:rsidRPr="00000000">
        <w:rPr>
          <w:sz w:val="24"/>
          <w:szCs w:val="24"/>
          <w:rtl w:val="0"/>
        </w:rPr>
        <w:t xml:space="preserve">dalt a la dreta fem clic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Nuevo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72100" cy="30575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aquí podrem omplir totes les dades necessàries com el nom, telèfon, correu electrònic, lloc de treball,contracte . . 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106893</wp:posOffset>
            </wp:positionH>
            <wp:positionV relativeFrom="paragraph">
              <wp:posOffset>114300</wp:posOffset>
            </wp:positionV>
            <wp:extent cx="5785908" cy="396893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908" cy="3968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-243416</wp:posOffset>
            </wp:positionH>
            <wp:positionV relativeFrom="paragraph">
              <wp:posOffset>4772025</wp:posOffset>
            </wp:positionV>
            <wp:extent cx="6338888" cy="3301964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301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entrem a la secció de dalt a la dreta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Contratos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un contracte</w:t>
      </w:r>
      <w:r w:rsidDel="00000000" w:rsidR="00000000" w:rsidRPr="00000000">
        <w:rPr>
          <w:sz w:val="24"/>
          <w:szCs w:val="24"/>
          <w:rtl w:val="0"/>
        </w:rPr>
        <w:t xml:space="preserve"> indicar salari, data d’inici, finalització, hores setmanals . . 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106893</wp:posOffset>
            </wp:positionH>
            <wp:positionV relativeFrom="paragraph">
              <wp:posOffset>156185</wp:posOffset>
            </wp:positionV>
            <wp:extent cx="5943600" cy="434340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 tenim el personal amb els contractes corresponents. Ara podem fer les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nòmines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Dalt a l'esquerra anem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Nómina </w:t>
      </w:r>
      <w:r w:rsidDel="00000000" w:rsidR="00000000" w:rsidRPr="00000000">
        <w:rPr>
          <w:sz w:val="24"/>
          <w:szCs w:val="24"/>
          <w:rtl w:val="0"/>
        </w:rPr>
        <w:t xml:space="preserve">i li donem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Nuevo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aquí triem el treballador i podem començar a omplir les dades.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Introduïm els dies i/o hores treballades.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 ja podem crear la nòmina, podem enviar-la directament per correu al propi treballador.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30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destinatari es posa automàtic si l’hem introduït al contracte. També podem escriure un missatge automàtic per a totes les nòmines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484555</wp:posOffset>
            </wp:positionV>
            <wp:extent cx="5943600" cy="42164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 tenim la nòmina generada.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7715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