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317C4" w14:textId="290603AA" w:rsidR="00F91644" w:rsidRDefault="00F91644" w:rsidP="00F91644">
      <w:pPr>
        <w:jc w:val="center"/>
      </w:pPr>
      <w:r>
        <w:rPr>
          <w:noProof/>
          <w:lang w:eastAsia="es-AR"/>
        </w:rPr>
        <w:drawing>
          <wp:inline distT="0" distB="0" distL="0" distR="0" wp14:anchorId="2601D6A7" wp14:editId="3234A761">
            <wp:extent cx="4146653" cy="48863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832" cy="4920709"/>
                    </a:xfrm>
                    <a:prstGeom prst="rect">
                      <a:avLst/>
                    </a:prstGeom>
                    <a:noFill/>
                    <a:ln>
                      <a:noFill/>
                    </a:ln>
                  </pic:spPr>
                </pic:pic>
              </a:graphicData>
            </a:graphic>
          </wp:inline>
        </w:drawing>
      </w:r>
    </w:p>
    <w:p w14:paraId="66C758E9" w14:textId="205F5987" w:rsidR="00F91644" w:rsidRDefault="00F91644" w:rsidP="00F91644">
      <w:pPr>
        <w:jc w:val="center"/>
        <w:rPr>
          <w:sz w:val="50"/>
          <w:szCs w:val="50"/>
        </w:rPr>
      </w:pPr>
    </w:p>
    <w:p w14:paraId="347B4CD4" w14:textId="75F3BDEC" w:rsidR="00F91644" w:rsidRDefault="00F91644" w:rsidP="00A84D15">
      <w:pPr>
        <w:jc w:val="center"/>
        <w:rPr>
          <w:b/>
          <w:bCs/>
          <w:sz w:val="50"/>
          <w:szCs w:val="50"/>
        </w:rPr>
      </w:pPr>
      <w:r>
        <w:rPr>
          <w:b/>
          <w:bCs/>
          <w:sz w:val="50"/>
          <w:szCs w:val="50"/>
        </w:rPr>
        <w:t>UTN – FRSF</w:t>
      </w:r>
    </w:p>
    <w:p w14:paraId="25E47C90" w14:textId="4B60D63E" w:rsidR="00F91644" w:rsidRDefault="00025052" w:rsidP="00F91644">
      <w:pPr>
        <w:jc w:val="center"/>
        <w:rPr>
          <w:b/>
          <w:bCs/>
          <w:sz w:val="50"/>
          <w:szCs w:val="50"/>
        </w:rPr>
      </w:pPr>
      <w:r>
        <w:rPr>
          <w:b/>
          <w:bCs/>
          <w:sz w:val="50"/>
          <w:szCs w:val="50"/>
        </w:rPr>
        <w:t>ANÁLISIS NUMÉRICO</w:t>
      </w:r>
    </w:p>
    <w:p w14:paraId="1CACD8D0" w14:textId="77777777" w:rsidR="0017553A" w:rsidRDefault="0017553A" w:rsidP="0017553A">
      <w:pPr>
        <w:jc w:val="center"/>
        <w:rPr>
          <w:b/>
          <w:bCs/>
          <w:sz w:val="50"/>
          <w:szCs w:val="50"/>
        </w:rPr>
      </w:pPr>
      <w:r>
        <w:rPr>
          <w:b/>
          <w:bCs/>
          <w:sz w:val="50"/>
          <w:szCs w:val="50"/>
        </w:rPr>
        <w:t>2026</w:t>
      </w:r>
    </w:p>
    <w:p w14:paraId="5D07EE46" w14:textId="02204C2D" w:rsidR="0017553A" w:rsidRDefault="0017553A" w:rsidP="00F91644">
      <w:pPr>
        <w:jc w:val="center"/>
        <w:rPr>
          <w:b/>
          <w:bCs/>
          <w:sz w:val="50"/>
          <w:szCs w:val="50"/>
        </w:rPr>
      </w:pPr>
      <w:r>
        <w:rPr>
          <w:b/>
          <w:bCs/>
          <w:sz w:val="50"/>
          <w:szCs w:val="50"/>
        </w:rPr>
        <w:t>INTEGRANTES:</w:t>
      </w:r>
    </w:p>
    <w:p w14:paraId="63CDE32A" w14:textId="77777777" w:rsidR="0017553A" w:rsidRDefault="00E27F53" w:rsidP="00A84D15">
      <w:pPr>
        <w:jc w:val="center"/>
        <w:rPr>
          <w:b/>
          <w:bCs/>
          <w:sz w:val="32"/>
          <w:szCs w:val="50"/>
        </w:rPr>
      </w:pPr>
      <w:r w:rsidRPr="0017553A">
        <w:rPr>
          <w:b/>
          <w:bCs/>
          <w:sz w:val="32"/>
          <w:szCs w:val="50"/>
        </w:rPr>
        <w:t>MAURICIO ACOSTA</w:t>
      </w:r>
    </w:p>
    <w:p w14:paraId="123AB8C7" w14:textId="77777777" w:rsidR="0017553A" w:rsidRDefault="00025052" w:rsidP="00A84D15">
      <w:pPr>
        <w:jc w:val="center"/>
        <w:rPr>
          <w:b/>
          <w:bCs/>
          <w:sz w:val="32"/>
          <w:szCs w:val="50"/>
        </w:rPr>
      </w:pPr>
      <w:r w:rsidRPr="0017553A">
        <w:rPr>
          <w:b/>
          <w:bCs/>
          <w:sz w:val="32"/>
          <w:szCs w:val="50"/>
        </w:rPr>
        <w:t>FEDERICO BLEUEL</w:t>
      </w:r>
    </w:p>
    <w:p w14:paraId="2CE17ADD" w14:textId="77777777" w:rsidR="0017553A" w:rsidRDefault="00025052" w:rsidP="00A84D15">
      <w:pPr>
        <w:jc w:val="center"/>
        <w:rPr>
          <w:b/>
          <w:bCs/>
          <w:sz w:val="32"/>
          <w:szCs w:val="50"/>
        </w:rPr>
      </w:pPr>
      <w:r w:rsidRPr="0017553A">
        <w:rPr>
          <w:b/>
          <w:bCs/>
          <w:sz w:val="32"/>
          <w:szCs w:val="50"/>
        </w:rPr>
        <w:t>MARCOS BUDE</w:t>
      </w:r>
    </w:p>
    <w:p w14:paraId="6F31C653" w14:textId="60FB1B4F" w:rsidR="00F91644" w:rsidRPr="00F56E13" w:rsidRDefault="00F91644" w:rsidP="00F56E13">
      <w:pPr>
        <w:jc w:val="center"/>
        <w:rPr>
          <w:b/>
          <w:bCs/>
          <w:sz w:val="32"/>
          <w:szCs w:val="50"/>
        </w:rPr>
      </w:pPr>
      <w:r w:rsidRPr="0017553A">
        <w:rPr>
          <w:b/>
          <w:bCs/>
          <w:sz w:val="32"/>
          <w:szCs w:val="50"/>
        </w:rPr>
        <w:t>PABLO DELLACQUA</w:t>
      </w:r>
    </w:p>
    <w:sdt>
      <w:sdtPr>
        <w:rPr>
          <w:sz w:val="32"/>
          <w:lang w:val="es-MX"/>
        </w:rPr>
        <w:id w:val="1395397177"/>
        <w:docPartObj>
          <w:docPartGallery w:val="Table of Contents"/>
          <w:docPartUnique/>
        </w:docPartObj>
      </w:sdtPr>
      <w:sdtEndPr>
        <w:rPr>
          <w:b/>
          <w:bCs/>
          <w:sz w:val="28"/>
        </w:rPr>
      </w:sdtEndPr>
      <w:sdtContent>
        <w:p w14:paraId="09F441C1" w14:textId="6BF5998A" w:rsidR="00DD2ECF" w:rsidRPr="00F844C4" w:rsidRDefault="00DD2ECF" w:rsidP="0007346A">
          <w:pPr>
            <w:autoSpaceDE w:val="0"/>
            <w:autoSpaceDN w:val="0"/>
            <w:adjustRightInd w:val="0"/>
            <w:spacing w:after="0" w:line="240" w:lineRule="auto"/>
            <w:jc w:val="left"/>
            <w:rPr>
              <w:sz w:val="32"/>
              <w:lang w:val="es-MX"/>
            </w:rPr>
          </w:pPr>
          <w:r w:rsidRPr="00F844C4">
            <w:rPr>
              <w:sz w:val="32"/>
              <w:lang w:val="es-MX"/>
            </w:rPr>
            <w:t xml:space="preserve">Índice para </w:t>
          </w:r>
          <w:r w:rsidR="00025052" w:rsidRPr="00F844C4">
            <w:rPr>
              <w:sz w:val="32"/>
              <w:lang w:val="es-MX"/>
            </w:rPr>
            <w:t xml:space="preserve">trabajo práctico </w:t>
          </w:r>
          <w:r w:rsidR="009354B0">
            <w:rPr>
              <w:sz w:val="32"/>
              <w:lang w:val="es-MX"/>
            </w:rPr>
            <w:t>4</w:t>
          </w:r>
          <w:r w:rsidR="00025052" w:rsidRPr="00F844C4">
            <w:rPr>
              <w:sz w:val="32"/>
              <w:lang w:val="es-MX"/>
            </w:rPr>
            <w:t xml:space="preserve">, </w:t>
          </w:r>
          <w:r w:rsidR="009354B0">
            <w:rPr>
              <w:sz w:val="32"/>
              <w:lang w:val="es-MX"/>
            </w:rPr>
            <w:t>trayectoria de dron</w:t>
          </w:r>
          <w:r w:rsidR="00025052" w:rsidRPr="00F844C4">
            <w:rPr>
              <w:sz w:val="32"/>
              <w:lang w:val="es-MX"/>
            </w:rPr>
            <w:t>:</w:t>
          </w:r>
        </w:p>
        <w:p w14:paraId="3DFC14FF" w14:textId="7AA30B38" w:rsidR="00736025" w:rsidRDefault="00DD2ECF">
          <w:pPr>
            <w:pStyle w:val="TDC1"/>
            <w:tabs>
              <w:tab w:val="right" w:leader="dot" w:pos="8494"/>
            </w:tabs>
            <w:rPr>
              <w:rFonts w:asciiTheme="minorHAnsi" w:eastAsiaTheme="minorEastAsia" w:hAnsiTheme="minorHAnsi"/>
              <w:noProof/>
              <w:sz w:val="22"/>
              <w:lang w:eastAsia="es-AR"/>
            </w:rPr>
          </w:pPr>
          <w:r>
            <w:fldChar w:fldCharType="begin"/>
          </w:r>
          <w:r>
            <w:instrText xml:space="preserve"> TOC \o "1-3" \h \z \u </w:instrText>
          </w:r>
          <w:r>
            <w:fldChar w:fldCharType="separate"/>
          </w:r>
          <w:hyperlink w:anchor="_Toc239930233" w:history="1">
            <w:r w:rsidR="00736025" w:rsidRPr="00372753">
              <w:rPr>
                <w:rStyle w:val="Hipervnculo"/>
                <w:noProof/>
              </w:rPr>
              <w:t>Introducción:</w:t>
            </w:r>
            <w:r w:rsidR="00736025">
              <w:rPr>
                <w:noProof/>
                <w:webHidden/>
              </w:rPr>
              <w:tab/>
            </w:r>
            <w:r w:rsidR="00736025">
              <w:rPr>
                <w:noProof/>
                <w:webHidden/>
              </w:rPr>
              <w:fldChar w:fldCharType="begin"/>
            </w:r>
            <w:r w:rsidR="00736025">
              <w:rPr>
                <w:noProof/>
                <w:webHidden/>
              </w:rPr>
              <w:instrText xml:space="preserve"> PAGEREF _Toc239930233 \h </w:instrText>
            </w:r>
            <w:r w:rsidR="00736025">
              <w:rPr>
                <w:noProof/>
                <w:webHidden/>
              </w:rPr>
            </w:r>
            <w:r w:rsidR="00736025">
              <w:rPr>
                <w:noProof/>
                <w:webHidden/>
              </w:rPr>
              <w:fldChar w:fldCharType="separate"/>
            </w:r>
            <w:r w:rsidR="00736025">
              <w:rPr>
                <w:noProof/>
                <w:webHidden/>
              </w:rPr>
              <w:t>3</w:t>
            </w:r>
            <w:r w:rsidR="00736025">
              <w:rPr>
                <w:noProof/>
                <w:webHidden/>
              </w:rPr>
              <w:fldChar w:fldCharType="end"/>
            </w:r>
          </w:hyperlink>
        </w:p>
        <w:p w14:paraId="0ABE47AB" w14:textId="1F52E6F0" w:rsidR="00736025" w:rsidRDefault="00736025">
          <w:pPr>
            <w:pStyle w:val="TDC1"/>
            <w:tabs>
              <w:tab w:val="right" w:leader="dot" w:pos="8494"/>
            </w:tabs>
            <w:rPr>
              <w:rFonts w:asciiTheme="minorHAnsi" w:eastAsiaTheme="minorEastAsia" w:hAnsiTheme="minorHAnsi"/>
              <w:noProof/>
              <w:sz w:val="22"/>
              <w:lang w:eastAsia="es-AR"/>
            </w:rPr>
          </w:pPr>
          <w:hyperlink w:anchor="_Toc239930234" w:history="1">
            <w:r w:rsidRPr="00372753">
              <w:rPr>
                <w:rStyle w:val="Hipervnculo"/>
                <w:noProof/>
              </w:rPr>
              <w:t>1. Extracción por Flujo Óptico y Diagnóstico Cinemático</w:t>
            </w:r>
            <w:r>
              <w:rPr>
                <w:noProof/>
                <w:webHidden/>
              </w:rPr>
              <w:tab/>
            </w:r>
            <w:r>
              <w:rPr>
                <w:noProof/>
                <w:webHidden/>
              </w:rPr>
              <w:fldChar w:fldCharType="begin"/>
            </w:r>
            <w:r>
              <w:rPr>
                <w:noProof/>
                <w:webHidden/>
              </w:rPr>
              <w:instrText xml:space="preserve"> PAGEREF _Toc239930234 \h </w:instrText>
            </w:r>
            <w:r>
              <w:rPr>
                <w:noProof/>
                <w:webHidden/>
              </w:rPr>
            </w:r>
            <w:r>
              <w:rPr>
                <w:noProof/>
                <w:webHidden/>
              </w:rPr>
              <w:fldChar w:fldCharType="separate"/>
            </w:r>
            <w:r>
              <w:rPr>
                <w:noProof/>
                <w:webHidden/>
              </w:rPr>
              <w:t>3</w:t>
            </w:r>
            <w:r>
              <w:rPr>
                <w:noProof/>
                <w:webHidden/>
              </w:rPr>
              <w:fldChar w:fldCharType="end"/>
            </w:r>
          </w:hyperlink>
        </w:p>
        <w:p w14:paraId="40D0141B" w14:textId="7AAC8EEE" w:rsidR="00736025" w:rsidRDefault="00736025">
          <w:pPr>
            <w:pStyle w:val="TDC2"/>
            <w:tabs>
              <w:tab w:val="right" w:leader="dot" w:pos="8494"/>
            </w:tabs>
            <w:rPr>
              <w:rFonts w:asciiTheme="minorHAnsi" w:eastAsiaTheme="minorEastAsia" w:hAnsiTheme="minorHAnsi"/>
              <w:noProof/>
              <w:sz w:val="22"/>
              <w:lang w:eastAsia="es-AR"/>
            </w:rPr>
          </w:pPr>
          <w:hyperlink w:anchor="_Toc239930235" w:history="1">
            <w:r w:rsidRPr="00372753">
              <w:rPr>
                <w:rStyle w:val="Hipervnculo"/>
                <w:noProof/>
              </w:rPr>
              <w:t>Vínculo teórico con Interpolación Numérica:</w:t>
            </w:r>
            <w:r>
              <w:rPr>
                <w:noProof/>
                <w:webHidden/>
              </w:rPr>
              <w:tab/>
            </w:r>
            <w:r>
              <w:rPr>
                <w:noProof/>
                <w:webHidden/>
              </w:rPr>
              <w:fldChar w:fldCharType="begin"/>
            </w:r>
            <w:r>
              <w:rPr>
                <w:noProof/>
                <w:webHidden/>
              </w:rPr>
              <w:instrText xml:space="preserve"> PAGEREF _Toc239930235 \h </w:instrText>
            </w:r>
            <w:r>
              <w:rPr>
                <w:noProof/>
                <w:webHidden/>
              </w:rPr>
            </w:r>
            <w:r>
              <w:rPr>
                <w:noProof/>
                <w:webHidden/>
              </w:rPr>
              <w:fldChar w:fldCharType="separate"/>
            </w:r>
            <w:r>
              <w:rPr>
                <w:noProof/>
                <w:webHidden/>
              </w:rPr>
              <w:t>4</w:t>
            </w:r>
            <w:r>
              <w:rPr>
                <w:noProof/>
                <w:webHidden/>
              </w:rPr>
              <w:fldChar w:fldCharType="end"/>
            </w:r>
          </w:hyperlink>
        </w:p>
        <w:p w14:paraId="09A0375D" w14:textId="1F8360F4" w:rsidR="00736025" w:rsidRDefault="00736025">
          <w:pPr>
            <w:pStyle w:val="TDC2"/>
            <w:tabs>
              <w:tab w:val="right" w:leader="dot" w:pos="8494"/>
            </w:tabs>
            <w:rPr>
              <w:rFonts w:asciiTheme="minorHAnsi" w:eastAsiaTheme="minorEastAsia" w:hAnsiTheme="minorHAnsi"/>
              <w:noProof/>
              <w:sz w:val="22"/>
              <w:lang w:eastAsia="es-AR"/>
            </w:rPr>
          </w:pPr>
          <w:hyperlink w:anchor="_Toc239930236" w:history="1">
            <w:r w:rsidRPr="00372753">
              <w:rPr>
                <w:rStyle w:val="Hipervnculo"/>
                <w:noProof/>
              </w:rPr>
              <w:t>Justificación de los parámetros computacionales:</w:t>
            </w:r>
            <w:r>
              <w:rPr>
                <w:noProof/>
                <w:webHidden/>
              </w:rPr>
              <w:tab/>
            </w:r>
            <w:r>
              <w:rPr>
                <w:noProof/>
                <w:webHidden/>
              </w:rPr>
              <w:fldChar w:fldCharType="begin"/>
            </w:r>
            <w:r>
              <w:rPr>
                <w:noProof/>
                <w:webHidden/>
              </w:rPr>
              <w:instrText xml:space="preserve"> PAGEREF _Toc239930236 \h </w:instrText>
            </w:r>
            <w:r>
              <w:rPr>
                <w:noProof/>
                <w:webHidden/>
              </w:rPr>
            </w:r>
            <w:r>
              <w:rPr>
                <w:noProof/>
                <w:webHidden/>
              </w:rPr>
              <w:fldChar w:fldCharType="separate"/>
            </w:r>
            <w:r>
              <w:rPr>
                <w:noProof/>
                <w:webHidden/>
              </w:rPr>
              <w:t>4</w:t>
            </w:r>
            <w:r>
              <w:rPr>
                <w:noProof/>
                <w:webHidden/>
              </w:rPr>
              <w:fldChar w:fldCharType="end"/>
            </w:r>
          </w:hyperlink>
        </w:p>
        <w:p w14:paraId="62789F4F" w14:textId="2FC06C83" w:rsidR="00736025" w:rsidRDefault="00736025">
          <w:pPr>
            <w:pStyle w:val="TDC2"/>
            <w:tabs>
              <w:tab w:val="right" w:leader="dot" w:pos="8494"/>
            </w:tabs>
            <w:rPr>
              <w:rFonts w:asciiTheme="minorHAnsi" w:eastAsiaTheme="minorEastAsia" w:hAnsiTheme="minorHAnsi"/>
              <w:noProof/>
              <w:sz w:val="22"/>
              <w:lang w:eastAsia="es-AR"/>
            </w:rPr>
          </w:pPr>
          <w:hyperlink w:anchor="_Toc239930237" w:history="1">
            <w:r w:rsidRPr="00372753">
              <w:rPr>
                <w:rStyle w:val="Hipervnculo"/>
                <w:noProof/>
                <w:highlight w:val="yellow"/>
              </w:rPr>
              <w:t>Diagrama de Bloques</w:t>
            </w:r>
            <w:r>
              <w:rPr>
                <w:noProof/>
                <w:webHidden/>
              </w:rPr>
              <w:tab/>
            </w:r>
            <w:r>
              <w:rPr>
                <w:noProof/>
                <w:webHidden/>
              </w:rPr>
              <w:fldChar w:fldCharType="begin"/>
            </w:r>
            <w:r>
              <w:rPr>
                <w:noProof/>
                <w:webHidden/>
              </w:rPr>
              <w:instrText xml:space="preserve"> PAGEREF _Toc239930237 \h </w:instrText>
            </w:r>
            <w:r>
              <w:rPr>
                <w:noProof/>
                <w:webHidden/>
              </w:rPr>
            </w:r>
            <w:r>
              <w:rPr>
                <w:noProof/>
                <w:webHidden/>
              </w:rPr>
              <w:fldChar w:fldCharType="separate"/>
            </w:r>
            <w:r>
              <w:rPr>
                <w:noProof/>
                <w:webHidden/>
              </w:rPr>
              <w:t>5</w:t>
            </w:r>
            <w:r>
              <w:rPr>
                <w:noProof/>
                <w:webHidden/>
              </w:rPr>
              <w:fldChar w:fldCharType="end"/>
            </w:r>
          </w:hyperlink>
        </w:p>
        <w:p w14:paraId="48848033" w14:textId="40D26C70" w:rsidR="00736025" w:rsidRDefault="00736025">
          <w:pPr>
            <w:pStyle w:val="TDC2"/>
            <w:tabs>
              <w:tab w:val="right" w:leader="dot" w:pos="8494"/>
            </w:tabs>
            <w:rPr>
              <w:rFonts w:asciiTheme="minorHAnsi" w:eastAsiaTheme="minorEastAsia" w:hAnsiTheme="minorHAnsi"/>
              <w:noProof/>
              <w:sz w:val="22"/>
              <w:lang w:eastAsia="es-AR"/>
            </w:rPr>
          </w:pPr>
          <w:hyperlink w:anchor="_Toc239930238" w:history="1">
            <w:r w:rsidRPr="00372753">
              <w:rPr>
                <w:rStyle w:val="Hipervnculo"/>
                <w:noProof/>
              </w:rPr>
              <w:t>Rapidez instantánea</w:t>
            </w:r>
            <w:r>
              <w:rPr>
                <w:noProof/>
                <w:webHidden/>
              </w:rPr>
              <w:tab/>
            </w:r>
            <w:r>
              <w:rPr>
                <w:noProof/>
                <w:webHidden/>
              </w:rPr>
              <w:fldChar w:fldCharType="begin"/>
            </w:r>
            <w:r>
              <w:rPr>
                <w:noProof/>
                <w:webHidden/>
              </w:rPr>
              <w:instrText xml:space="preserve"> PAGEREF _Toc239930238 \h </w:instrText>
            </w:r>
            <w:r>
              <w:rPr>
                <w:noProof/>
                <w:webHidden/>
              </w:rPr>
            </w:r>
            <w:r>
              <w:rPr>
                <w:noProof/>
                <w:webHidden/>
              </w:rPr>
              <w:fldChar w:fldCharType="separate"/>
            </w:r>
            <w:r>
              <w:rPr>
                <w:noProof/>
                <w:webHidden/>
              </w:rPr>
              <w:t>5</w:t>
            </w:r>
            <w:r>
              <w:rPr>
                <w:noProof/>
                <w:webHidden/>
              </w:rPr>
              <w:fldChar w:fldCharType="end"/>
            </w:r>
          </w:hyperlink>
        </w:p>
        <w:p w14:paraId="1E3710F3" w14:textId="035FB282" w:rsidR="00736025" w:rsidRDefault="00736025">
          <w:pPr>
            <w:pStyle w:val="TDC1"/>
            <w:tabs>
              <w:tab w:val="right" w:leader="dot" w:pos="8494"/>
            </w:tabs>
            <w:rPr>
              <w:rFonts w:asciiTheme="minorHAnsi" w:eastAsiaTheme="minorEastAsia" w:hAnsiTheme="minorHAnsi"/>
              <w:noProof/>
              <w:sz w:val="22"/>
              <w:lang w:eastAsia="es-AR"/>
            </w:rPr>
          </w:pPr>
          <w:hyperlink w:anchor="_Toc239930239" w:history="1">
            <w:r w:rsidRPr="00372753">
              <w:rPr>
                <w:rStyle w:val="Hipervnculo"/>
                <w:rFonts w:eastAsia="CMBX12"/>
                <w:noProof/>
              </w:rPr>
              <w:t>2. Modelado de Trayectoria</w:t>
            </w:r>
            <w:r>
              <w:rPr>
                <w:noProof/>
                <w:webHidden/>
              </w:rPr>
              <w:tab/>
            </w:r>
            <w:r>
              <w:rPr>
                <w:noProof/>
                <w:webHidden/>
              </w:rPr>
              <w:fldChar w:fldCharType="begin"/>
            </w:r>
            <w:r>
              <w:rPr>
                <w:noProof/>
                <w:webHidden/>
              </w:rPr>
              <w:instrText xml:space="preserve"> PAGEREF _Toc239930239 \h </w:instrText>
            </w:r>
            <w:r>
              <w:rPr>
                <w:noProof/>
                <w:webHidden/>
              </w:rPr>
            </w:r>
            <w:r>
              <w:rPr>
                <w:noProof/>
                <w:webHidden/>
              </w:rPr>
              <w:fldChar w:fldCharType="separate"/>
            </w:r>
            <w:r>
              <w:rPr>
                <w:noProof/>
                <w:webHidden/>
              </w:rPr>
              <w:t>5</w:t>
            </w:r>
            <w:r>
              <w:rPr>
                <w:noProof/>
                <w:webHidden/>
              </w:rPr>
              <w:fldChar w:fldCharType="end"/>
            </w:r>
          </w:hyperlink>
        </w:p>
        <w:p w14:paraId="41920DBF" w14:textId="00EECA0D" w:rsidR="00736025" w:rsidRDefault="00736025">
          <w:pPr>
            <w:pStyle w:val="TDC2"/>
            <w:tabs>
              <w:tab w:val="right" w:leader="dot" w:pos="8494"/>
            </w:tabs>
            <w:rPr>
              <w:rFonts w:asciiTheme="minorHAnsi" w:eastAsiaTheme="minorEastAsia" w:hAnsiTheme="minorHAnsi"/>
              <w:noProof/>
              <w:sz w:val="22"/>
              <w:lang w:eastAsia="es-AR"/>
            </w:rPr>
          </w:pPr>
          <w:hyperlink w:anchor="_Toc239930240" w:history="1">
            <w:r w:rsidRPr="00372753">
              <w:rPr>
                <w:rStyle w:val="Hipervnculo"/>
                <w:noProof/>
              </w:rPr>
              <w:t>Método global</w:t>
            </w:r>
            <w:r>
              <w:rPr>
                <w:noProof/>
                <w:webHidden/>
              </w:rPr>
              <w:tab/>
            </w:r>
            <w:r>
              <w:rPr>
                <w:noProof/>
                <w:webHidden/>
              </w:rPr>
              <w:fldChar w:fldCharType="begin"/>
            </w:r>
            <w:r>
              <w:rPr>
                <w:noProof/>
                <w:webHidden/>
              </w:rPr>
              <w:instrText xml:space="preserve"> PAGEREF _Toc239930240 \h </w:instrText>
            </w:r>
            <w:r>
              <w:rPr>
                <w:noProof/>
                <w:webHidden/>
              </w:rPr>
            </w:r>
            <w:r>
              <w:rPr>
                <w:noProof/>
                <w:webHidden/>
              </w:rPr>
              <w:fldChar w:fldCharType="separate"/>
            </w:r>
            <w:r>
              <w:rPr>
                <w:noProof/>
                <w:webHidden/>
              </w:rPr>
              <w:t>5</w:t>
            </w:r>
            <w:r>
              <w:rPr>
                <w:noProof/>
                <w:webHidden/>
              </w:rPr>
              <w:fldChar w:fldCharType="end"/>
            </w:r>
          </w:hyperlink>
        </w:p>
        <w:p w14:paraId="1B263F91" w14:textId="27F45C72" w:rsidR="00736025" w:rsidRDefault="00736025">
          <w:pPr>
            <w:pStyle w:val="TDC2"/>
            <w:tabs>
              <w:tab w:val="right" w:leader="dot" w:pos="8494"/>
            </w:tabs>
            <w:rPr>
              <w:rFonts w:asciiTheme="minorHAnsi" w:eastAsiaTheme="minorEastAsia" w:hAnsiTheme="minorHAnsi"/>
              <w:noProof/>
              <w:sz w:val="22"/>
              <w:lang w:eastAsia="es-AR"/>
            </w:rPr>
          </w:pPr>
          <w:hyperlink w:anchor="_Toc239930241" w:history="1">
            <w:r w:rsidRPr="00372753">
              <w:rPr>
                <w:rStyle w:val="Hipervnculo"/>
                <w:noProof/>
              </w:rPr>
              <w:t>Método local</w:t>
            </w:r>
            <w:r>
              <w:rPr>
                <w:noProof/>
                <w:webHidden/>
              </w:rPr>
              <w:tab/>
            </w:r>
            <w:r>
              <w:rPr>
                <w:noProof/>
                <w:webHidden/>
              </w:rPr>
              <w:fldChar w:fldCharType="begin"/>
            </w:r>
            <w:r>
              <w:rPr>
                <w:noProof/>
                <w:webHidden/>
              </w:rPr>
              <w:instrText xml:space="preserve"> PAGEREF _Toc239930241 \h </w:instrText>
            </w:r>
            <w:r>
              <w:rPr>
                <w:noProof/>
                <w:webHidden/>
              </w:rPr>
            </w:r>
            <w:r>
              <w:rPr>
                <w:noProof/>
                <w:webHidden/>
              </w:rPr>
              <w:fldChar w:fldCharType="separate"/>
            </w:r>
            <w:r>
              <w:rPr>
                <w:noProof/>
                <w:webHidden/>
              </w:rPr>
              <w:t>6</w:t>
            </w:r>
            <w:r>
              <w:rPr>
                <w:noProof/>
                <w:webHidden/>
              </w:rPr>
              <w:fldChar w:fldCharType="end"/>
            </w:r>
          </w:hyperlink>
        </w:p>
        <w:p w14:paraId="256155B9" w14:textId="5A4DB039" w:rsidR="00736025" w:rsidRDefault="00736025">
          <w:pPr>
            <w:pStyle w:val="TDC2"/>
            <w:tabs>
              <w:tab w:val="right" w:leader="dot" w:pos="8494"/>
            </w:tabs>
            <w:rPr>
              <w:rFonts w:asciiTheme="minorHAnsi" w:eastAsiaTheme="minorEastAsia" w:hAnsiTheme="minorHAnsi"/>
              <w:noProof/>
              <w:sz w:val="22"/>
              <w:lang w:eastAsia="es-AR"/>
            </w:rPr>
          </w:pPr>
          <w:hyperlink w:anchor="_Toc239930242" w:history="1">
            <w:r w:rsidRPr="00372753">
              <w:rPr>
                <w:rStyle w:val="Hipervnculo"/>
                <w:noProof/>
                <w:lang w:eastAsia="es-AR"/>
              </w:rPr>
              <w:t>Resultados</w:t>
            </w:r>
            <w:r>
              <w:rPr>
                <w:noProof/>
                <w:webHidden/>
              </w:rPr>
              <w:tab/>
            </w:r>
            <w:r>
              <w:rPr>
                <w:noProof/>
                <w:webHidden/>
              </w:rPr>
              <w:fldChar w:fldCharType="begin"/>
            </w:r>
            <w:r>
              <w:rPr>
                <w:noProof/>
                <w:webHidden/>
              </w:rPr>
              <w:instrText xml:space="preserve"> PAGEREF _Toc239930242 \h </w:instrText>
            </w:r>
            <w:r>
              <w:rPr>
                <w:noProof/>
                <w:webHidden/>
              </w:rPr>
            </w:r>
            <w:r>
              <w:rPr>
                <w:noProof/>
                <w:webHidden/>
              </w:rPr>
              <w:fldChar w:fldCharType="separate"/>
            </w:r>
            <w:r>
              <w:rPr>
                <w:noProof/>
                <w:webHidden/>
              </w:rPr>
              <w:t>6</w:t>
            </w:r>
            <w:r>
              <w:rPr>
                <w:noProof/>
                <w:webHidden/>
              </w:rPr>
              <w:fldChar w:fldCharType="end"/>
            </w:r>
          </w:hyperlink>
        </w:p>
        <w:p w14:paraId="22226EF4" w14:textId="40D9A535" w:rsidR="00736025" w:rsidRDefault="00736025">
          <w:pPr>
            <w:pStyle w:val="TDC1"/>
            <w:tabs>
              <w:tab w:val="right" w:leader="dot" w:pos="8494"/>
            </w:tabs>
            <w:rPr>
              <w:rFonts w:asciiTheme="minorHAnsi" w:eastAsiaTheme="minorEastAsia" w:hAnsiTheme="minorHAnsi"/>
              <w:noProof/>
              <w:sz w:val="22"/>
              <w:lang w:eastAsia="es-AR"/>
            </w:rPr>
          </w:pPr>
          <w:hyperlink w:anchor="_Toc239930243" w:history="1">
            <w:r w:rsidRPr="00372753">
              <w:rPr>
                <w:rStyle w:val="Hipervnculo"/>
                <w:rFonts w:eastAsia="CMBX12"/>
                <w:noProof/>
              </w:rPr>
              <w:t>3. Síntesis y Renderizado de</w:t>
            </w:r>
            <w:r w:rsidRPr="00372753">
              <w:rPr>
                <w:rStyle w:val="Hipervnculo"/>
                <w:rFonts w:eastAsia="CMBX12"/>
                <w:noProof/>
              </w:rPr>
              <w:t xml:space="preserve"> </w:t>
            </w:r>
            <w:r w:rsidRPr="00372753">
              <w:rPr>
                <w:rStyle w:val="Hipervnculo"/>
                <w:rFonts w:eastAsia="CMBX12"/>
                <w:noProof/>
              </w:rPr>
              <w:t>Vuelo Filtrado</w:t>
            </w:r>
            <w:r>
              <w:rPr>
                <w:noProof/>
                <w:webHidden/>
              </w:rPr>
              <w:tab/>
            </w:r>
            <w:r>
              <w:rPr>
                <w:noProof/>
                <w:webHidden/>
              </w:rPr>
              <w:fldChar w:fldCharType="begin"/>
            </w:r>
            <w:r>
              <w:rPr>
                <w:noProof/>
                <w:webHidden/>
              </w:rPr>
              <w:instrText xml:space="preserve"> PAGEREF _Toc239930243 \h </w:instrText>
            </w:r>
            <w:r>
              <w:rPr>
                <w:noProof/>
                <w:webHidden/>
              </w:rPr>
            </w:r>
            <w:r>
              <w:rPr>
                <w:noProof/>
                <w:webHidden/>
              </w:rPr>
              <w:fldChar w:fldCharType="separate"/>
            </w:r>
            <w:r>
              <w:rPr>
                <w:noProof/>
                <w:webHidden/>
              </w:rPr>
              <w:t>7</w:t>
            </w:r>
            <w:r>
              <w:rPr>
                <w:noProof/>
                <w:webHidden/>
              </w:rPr>
              <w:fldChar w:fldCharType="end"/>
            </w:r>
          </w:hyperlink>
        </w:p>
        <w:p w14:paraId="1E074AD4" w14:textId="46450421" w:rsidR="00736025" w:rsidRDefault="00736025">
          <w:pPr>
            <w:pStyle w:val="TDC2"/>
            <w:tabs>
              <w:tab w:val="right" w:leader="dot" w:pos="8494"/>
            </w:tabs>
            <w:rPr>
              <w:rFonts w:asciiTheme="minorHAnsi" w:eastAsiaTheme="minorEastAsia" w:hAnsiTheme="minorHAnsi"/>
              <w:noProof/>
              <w:sz w:val="22"/>
              <w:lang w:eastAsia="es-AR"/>
            </w:rPr>
          </w:pPr>
          <w:hyperlink w:anchor="_Toc239930244" w:history="1">
            <w:r w:rsidRPr="00372753">
              <w:rPr>
                <w:rStyle w:val="Hipervnculo"/>
                <w:noProof/>
              </w:rPr>
              <w:t>Caso A</w:t>
            </w:r>
            <w:r>
              <w:rPr>
                <w:noProof/>
                <w:webHidden/>
              </w:rPr>
              <w:tab/>
            </w:r>
            <w:r>
              <w:rPr>
                <w:noProof/>
                <w:webHidden/>
              </w:rPr>
              <w:fldChar w:fldCharType="begin"/>
            </w:r>
            <w:r>
              <w:rPr>
                <w:noProof/>
                <w:webHidden/>
              </w:rPr>
              <w:instrText xml:space="preserve"> PAGEREF _Toc239930244 \h </w:instrText>
            </w:r>
            <w:r>
              <w:rPr>
                <w:noProof/>
                <w:webHidden/>
              </w:rPr>
            </w:r>
            <w:r>
              <w:rPr>
                <w:noProof/>
                <w:webHidden/>
              </w:rPr>
              <w:fldChar w:fldCharType="separate"/>
            </w:r>
            <w:r>
              <w:rPr>
                <w:noProof/>
                <w:webHidden/>
              </w:rPr>
              <w:t>8</w:t>
            </w:r>
            <w:r>
              <w:rPr>
                <w:noProof/>
                <w:webHidden/>
              </w:rPr>
              <w:fldChar w:fldCharType="end"/>
            </w:r>
          </w:hyperlink>
        </w:p>
        <w:p w14:paraId="18CE65BC" w14:textId="49463827" w:rsidR="00736025" w:rsidRDefault="00736025">
          <w:pPr>
            <w:pStyle w:val="TDC2"/>
            <w:tabs>
              <w:tab w:val="right" w:leader="dot" w:pos="8494"/>
            </w:tabs>
            <w:rPr>
              <w:rFonts w:asciiTheme="minorHAnsi" w:eastAsiaTheme="minorEastAsia" w:hAnsiTheme="minorHAnsi"/>
              <w:noProof/>
              <w:sz w:val="22"/>
              <w:lang w:eastAsia="es-AR"/>
            </w:rPr>
          </w:pPr>
          <w:hyperlink w:anchor="_Toc239930245" w:history="1">
            <w:r w:rsidRPr="00372753">
              <w:rPr>
                <w:rStyle w:val="Hipervnculo"/>
                <w:noProof/>
              </w:rPr>
              <w:t>Caso B</w:t>
            </w:r>
            <w:r>
              <w:rPr>
                <w:noProof/>
                <w:webHidden/>
              </w:rPr>
              <w:tab/>
            </w:r>
            <w:r>
              <w:rPr>
                <w:noProof/>
                <w:webHidden/>
              </w:rPr>
              <w:fldChar w:fldCharType="begin"/>
            </w:r>
            <w:r>
              <w:rPr>
                <w:noProof/>
                <w:webHidden/>
              </w:rPr>
              <w:instrText xml:space="preserve"> PAGEREF _Toc239930245 \h </w:instrText>
            </w:r>
            <w:r>
              <w:rPr>
                <w:noProof/>
                <w:webHidden/>
              </w:rPr>
            </w:r>
            <w:r>
              <w:rPr>
                <w:noProof/>
                <w:webHidden/>
              </w:rPr>
              <w:fldChar w:fldCharType="separate"/>
            </w:r>
            <w:r>
              <w:rPr>
                <w:noProof/>
                <w:webHidden/>
              </w:rPr>
              <w:t>9</w:t>
            </w:r>
            <w:r>
              <w:rPr>
                <w:noProof/>
                <w:webHidden/>
              </w:rPr>
              <w:fldChar w:fldCharType="end"/>
            </w:r>
          </w:hyperlink>
        </w:p>
        <w:p w14:paraId="4121920C" w14:textId="1CA8FBCD" w:rsidR="00736025" w:rsidRDefault="00736025">
          <w:pPr>
            <w:pStyle w:val="TDC1"/>
            <w:tabs>
              <w:tab w:val="right" w:leader="dot" w:pos="8494"/>
            </w:tabs>
            <w:rPr>
              <w:rFonts w:asciiTheme="minorHAnsi" w:eastAsiaTheme="minorEastAsia" w:hAnsiTheme="minorHAnsi"/>
              <w:noProof/>
              <w:sz w:val="22"/>
              <w:lang w:eastAsia="es-AR"/>
            </w:rPr>
          </w:pPr>
          <w:hyperlink w:anchor="_Toc239930246" w:history="1">
            <w:r w:rsidRPr="00372753">
              <w:rPr>
                <w:rStyle w:val="Hipervnculo"/>
                <w:noProof/>
                <w:lang w:eastAsia="es-AR"/>
              </w:rPr>
              <w:t>4. Modelado de Condiciones Reales de Vuelo</w:t>
            </w:r>
            <w:r>
              <w:rPr>
                <w:noProof/>
                <w:webHidden/>
              </w:rPr>
              <w:tab/>
            </w:r>
            <w:r>
              <w:rPr>
                <w:noProof/>
                <w:webHidden/>
              </w:rPr>
              <w:fldChar w:fldCharType="begin"/>
            </w:r>
            <w:r>
              <w:rPr>
                <w:noProof/>
                <w:webHidden/>
              </w:rPr>
              <w:instrText xml:space="preserve"> PAGEREF _Toc239930246 \h </w:instrText>
            </w:r>
            <w:r>
              <w:rPr>
                <w:noProof/>
                <w:webHidden/>
              </w:rPr>
            </w:r>
            <w:r>
              <w:rPr>
                <w:noProof/>
                <w:webHidden/>
              </w:rPr>
              <w:fldChar w:fldCharType="separate"/>
            </w:r>
            <w:r>
              <w:rPr>
                <w:noProof/>
                <w:webHidden/>
              </w:rPr>
              <w:t>10</w:t>
            </w:r>
            <w:r>
              <w:rPr>
                <w:noProof/>
                <w:webHidden/>
              </w:rPr>
              <w:fldChar w:fldCharType="end"/>
            </w:r>
          </w:hyperlink>
        </w:p>
        <w:p w14:paraId="3FECAB67" w14:textId="2628C96D" w:rsidR="00736025" w:rsidRDefault="00736025">
          <w:pPr>
            <w:pStyle w:val="TDC2"/>
            <w:tabs>
              <w:tab w:val="right" w:leader="dot" w:pos="8494"/>
            </w:tabs>
            <w:rPr>
              <w:rFonts w:asciiTheme="minorHAnsi" w:eastAsiaTheme="minorEastAsia" w:hAnsiTheme="minorHAnsi"/>
              <w:noProof/>
              <w:sz w:val="22"/>
              <w:lang w:eastAsia="es-AR"/>
            </w:rPr>
          </w:pPr>
          <w:hyperlink w:anchor="_Toc239930247" w:history="1">
            <w:r w:rsidRPr="00372753">
              <w:rPr>
                <w:rStyle w:val="Hipervnculo"/>
                <w:noProof/>
                <w:lang w:eastAsia="es-AR"/>
              </w:rPr>
              <w:t>Velocidad y Aceleración</w:t>
            </w:r>
            <w:r>
              <w:rPr>
                <w:noProof/>
                <w:webHidden/>
              </w:rPr>
              <w:tab/>
            </w:r>
            <w:r>
              <w:rPr>
                <w:noProof/>
                <w:webHidden/>
              </w:rPr>
              <w:fldChar w:fldCharType="begin"/>
            </w:r>
            <w:r>
              <w:rPr>
                <w:noProof/>
                <w:webHidden/>
              </w:rPr>
              <w:instrText xml:space="preserve"> PAGEREF _Toc239930247 \h </w:instrText>
            </w:r>
            <w:r>
              <w:rPr>
                <w:noProof/>
                <w:webHidden/>
              </w:rPr>
            </w:r>
            <w:r>
              <w:rPr>
                <w:noProof/>
                <w:webHidden/>
              </w:rPr>
              <w:fldChar w:fldCharType="separate"/>
            </w:r>
            <w:r>
              <w:rPr>
                <w:noProof/>
                <w:webHidden/>
              </w:rPr>
              <w:t>10</w:t>
            </w:r>
            <w:r>
              <w:rPr>
                <w:noProof/>
                <w:webHidden/>
              </w:rPr>
              <w:fldChar w:fldCharType="end"/>
            </w:r>
          </w:hyperlink>
        </w:p>
        <w:p w14:paraId="75786E79" w14:textId="7824E79B" w:rsidR="00736025" w:rsidRDefault="00736025">
          <w:pPr>
            <w:pStyle w:val="TDC2"/>
            <w:tabs>
              <w:tab w:val="right" w:leader="dot" w:pos="8494"/>
            </w:tabs>
            <w:rPr>
              <w:rFonts w:asciiTheme="minorHAnsi" w:eastAsiaTheme="minorEastAsia" w:hAnsiTheme="minorHAnsi"/>
              <w:noProof/>
              <w:sz w:val="22"/>
              <w:lang w:eastAsia="es-AR"/>
            </w:rPr>
          </w:pPr>
          <w:hyperlink w:anchor="_Toc239930248" w:history="1">
            <w:r w:rsidRPr="00372753">
              <w:rPr>
                <w:rStyle w:val="Hipervnculo"/>
                <w:noProof/>
                <w:lang w:eastAsia="es-AR"/>
              </w:rPr>
              <w:t>Implementación de Parámetros</w:t>
            </w:r>
            <w:r>
              <w:rPr>
                <w:noProof/>
                <w:webHidden/>
              </w:rPr>
              <w:tab/>
            </w:r>
            <w:r>
              <w:rPr>
                <w:noProof/>
                <w:webHidden/>
              </w:rPr>
              <w:fldChar w:fldCharType="begin"/>
            </w:r>
            <w:r>
              <w:rPr>
                <w:noProof/>
                <w:webHidden/>
              </w:rPr>
              <w:instrText xml:space="preserve"> PAGEREF _Toc239930248 \h </w:instrText>
            </w:r>
            <w:r>
              <w:rPr>
                <w:noProof/>
                <w:webHidden/>
              </w:rPr>
            </w:r>
            <w:r>
              <w:rPr>
                <w:noProof/>
                <w:webHidden/>
              </w:rPr>
              <w:fldChar w:fldCharType="separate"/>
            </w:r>
            <w:r>
              <w:rPr>
                <w:noProof/>
                <w:webHidden/>
              </w:rPr>
              <w:t>11</w:t>
            </w:r>
            <w:r>
              <w:rPr>
                <w:noProof/>
                <w:webHidden/>
              </w:rPr>
              <w:fldChar w:fldCharType="end"/>
            </w:r>
          </w:hyperlink>
        </w:p>
        <w:p w14:paraId="283312EB" w14:textId="391E0F1C" w:rsidR="00736025" w:rsidRDefault="00736025">
          <w:pPr>
            <w:pStyle w:val="TDC2"/>
            <w:tabs>
              <w:tab w:val="right" w:leader="dot" w:pos="8494"/>
            </w:tabs>
            <w:rPr>
              <w:rFonts w:asciiTheme="minorHAnsi" w:eastAsiaTheme="minorEastAsia" w:hAnsiTheme="minorHAnsi"/>
              <w:noProof/>
              <w:sz w:val="22"/>
              <w:lang w:eastAsia="es-AR"/>
            </w:rPr>
          </w:pPr>
          <w:hyperlink w:anchor="_Toc239930249" w:history="1">
            <w:r w:rsidRPr="00372753">
              <w:rPr>
                <w:rStyle w:val="Hipervnculo"/>
                <w:noProof/>
                <w:lang w:eastAsia="es-AR"/>
              </w:rPr>
              <w:t>Restricción en Curvas</w:t>
            </w:r>
            <w:r>
              <w:rPr>
                <w:noProof/>
                <w:webHidden/>
              </w:rPr>
              <w:tab/>
            </w:r>
            <w:r>
              <w:rPr>
                <w:noProof/>
                <w:webHidden/>
              </w:rPr>
              <w:fldChar w:fldCharType="begin"/>
            </w:r>
            <w:r>
              <w:rPr>
                <w:noProof/>
                <w:webHidden/>
              </w:rPr>
              <w:instrText xml:space="preserve"> PAGEREF _Toc239930249 \h </w:instrText>
            </w:r>
            <w:r>
              <w:rPr>
                <w:noProof/>
                <w:webHidden/>
              </w:rPr>
            </w:r>
            <w:r>
              <w:rPr>
                <w:noProof/>
                <w:webHidden/>
              </w:rPr>
              <w:fldChar w:fldCharType="separate"/>
            </w:r>
            <w:r>
              <w:rPr>
                <w:noProof/>
                <w:webHidden/>
              </w:rPr>
              <w:t>11</w:t>
            </w:r>
            <w:r>
              <w:rPr>
                <w:noProof/>
                <w:webHidden/>
              </w:rPr>
              <w:fldChar w:fldCharType="end"/>
            </w:r>
          </w:hyperlink>
        </w:p>
        <w:p w14:paraId="4A6977B2" w14:textId="3F216543" w:rsidR="00736025" w:rsidRDefault="00736025">
          <w:pPr>
            <w:pStyle w:val="TDC2"/>
            <w:tabs>
              <w:tab w:val="right" w:leader="dot" w:pos="8494"/>
            </w:tabs>
            <w:rPr>
              <w:rFonts w:asciiTheme="minorHAnsi" w:eastAsiaTheme="minorEastAsia" w:hAnsiTheme="minorHAnsi"/>
              <w:noProof/>
              <w:sz w:val="22"/>
              <w:lang w:eastAsia="es-AR"/>
            </w:rPr>
          </w:pPr>
          <w:hyperlink w:anchor="_Toc239930250" w:history="1">
            <w:r w:rsidRPr="00372753">
              <w:rPr>
                <w:rStyle w:val="Hipervnculo"/>
                <w:noProof/>
                <w:lang w:eastAsia="es-AR"/>
              </w:rPr>
              <w:t>Calibración Numérica (Desacople Cinemático)</w:t>
            </w:r>
            <w:r>
              <w:rPr>
                <w:noProof/>
                <w:webHidden/>
              </w:rPr>
              <w:tab/>
            </w:r>
            <w:r>
              <w:rPr>
                <w:noProof/>
                <w:webHidden/>
              </w:rPr>
              <w:fldChar w:fldCharType="begin"/>
            </w:r>
            <w:r>
              <w:rPr>
                <w:noProof/>
                <w:webHidden/>
              </w:rPr>
              <w:instrText xml:space="preserve"> PAGEREF _Toc239930250 \h </w:instrText>
            </w:r>
            <w:r>
              <w:rPr>
                <w:noProof/>
                <w:webHidden/>
              </w:rPr>
            </w:r>
            <w:r>
              <w:rPr>
                <w:noProof/>
                <w:webHidden/>
              </w:rPr>
              <w:fldChar w:fldCharType="separate"/>
            </w:r>
            <w:r>
              <w:rPr>
                <w:noProof/>
                <w:webHidden/>
              </w:rPr>
              <w:t>12</w:t>
            </w:r>
            <w:r>
              <w:rPr>
                <w:noProof/>
                <w:webHidden/>
              </w:rPr>
              <w:fldChar w:fldCharType="end"/>
            </w:r>
          </w:hyperlink>
        </w:p>
        <w:p w14:paraId="4B21B597" w14:textId="76DD36A4" w:rsidR="00736025" w:rsidRDefault="00736025">
          <w:pPr>
            <w:pStyle w:val="TDC2"/>
            <w:tabs>
              <w:tab w:val="right" w:leader="dot" w:pos="8494"/>
            </w:tabs>
            <w:rPr>
              <w:rFonts w:asciiTheme="minorHAnsi" w:eastAsiaTheme="minorEastAsia" w:hAnsiTheme="minorHAnsi"/>
              <w:noProof/>
              <w:sz w:val="22"/>
              <w:lang w:eastAsia="es-AR"/>
            </w:rPr>
          </w:pPr>
          <w:hyperlink w:anchor="_Toc239930251" w:history="1">
            <w:r w:rsidRPr="00372753">
              <w:rPr>
                <w:rStyle w:val="Hipervnculo"/>
                <w:noProof/>
                <w:lang w:eastAsia="es-AR"/>
              </w:rPr>
              <w:t>Resultados del Flujo Óptico</w:t>
            </w:r>
            <w:r>
              <w:rPr>
                <w:noProof/>
                <w:webHidden/>
              </w:rPr>
              <w:tab/>
            </w:r>
            <w:r>
              <w:rPr>
                <w:noProof/>
                <w:webHidden/>
              </w:rPr>
              <w:fldChar w:fldCharType="begin"/>
            </w:r>
            <w:r>
              <w:rPr>
                <w:noProof/>
                <w:webHidden/>
              </w:rPr>
              <w:instrText xml:space="preserve"> PAGEREF _Toc239930251 \h </w:instrText>
            </w:r>
            <w:r>
              <w:rPr>
                <w:noProof/>
                <w:webHidden/>
              </w:rPr>
            </w:r>
            <w:r>
              <w:rPr>
                <w:noProof/>
                <w:webHidden/>
              </w:rPr>
              <w:fldChar w:fldCharType="separate"/>
            </w:r>
            <w:r>
              <w:rPr>
                <w:noProof/>
                <w:webHidden/>
              </w:rPr>
              <w:t>12</w:t>
            </w:r>
            <w:r>
              <w:rPr>
                <w:noProof/>
                <w:webHidden/>
              </w:rPr>
              <w:fldChar w:fldCharType="end"/>
            </w:r>
          </w:hyperlink>
        </w:p>
        <w:p w14:paraId="67403819" w14:textId="4CF8E70D" w:rsidR="00736025" w:rsidRDefault="00736025">
          <w:pPr>
            <w:pStyle w:val="TDC2"/>
            <w:tabs>
              <w:tab w:val="right" w:leader="dot" w:pos="8494"/>
            </w:tabs>
            <w:rPr>
              <w:rFonts w:asciiTheme="minorHAnsi" w:eastAsiaTheme="minorEastAsia" w:hAnsiTheme="minorHAnsi"/>
              <w:noProof/>
              <w:sz w:val="22"/>
              <w:lang w:eastAsia="es-AR"/>
            </w:rPr>
          </w:pPr>
          <w:hyperlink w:anchor="_Toc239930252" w:history="1">
            <w:r w:rsidRPr="00372753">
              <w:rPr>
                <w:rStyle w:val="Hipervnculo"/>
                <w:noProof/>
                <w:lang w:eastAsia="es-AR"/>
              </w:rPr>
              <w:t>Conclusión</w:t>
            </w:r>
            <w:r>
              <w:rPr>
                <w:noProof/>
                <w:webHidden/>
              </w:rPr>
              <w:tab/>
            </w:r>
            <w:r>
              <w:rPr>
                <w:noProof/>
                <w:webHidden/>
              </w:rPr>
              <w:fldChar w:fldCharType="begin"/>
            </w:r>
            <w:r>
              <w:rPr>
                <w:noProof/>
                <w:webHidden/>
              </w:rPr>
              <w:instrText xml:space="preserve"> PAGEREF _Toc239930252 \h </w:instrText>
            </w:r>
            <w:r>
              <w:rPr>
                <w:noProof/>
                <w:webHidden/>
              </w:rPr>
            </w:r>
            <w:r>
              <w:rPr>
                <w:noProof/>
                <w:webHidden/>
              </w:rPr>
              <w:fldChar w:fldCharType="separate"/>
            </w:r>
            <w:r>
              <w:rPr>
                <w:noProof/>
                <w:webHidden/>
              </w:rPr>
              <w:t>12</w:t>
            </w:r>
            <w:r>
              <w:rPr>
                <w:noProof/>
                <w:webHidden/>
              </w:rPr>
              <w:fldChar w:fldCharType="end"/>
            </w:r>
          </w:hyperlink>
        </w:p>
        <w:p w14:paraId="7A8B4547" w14:textId="6704CB67" w:rsidR="00DD2ECF" w:rsidRDefault="00DD2ECF">
          <w:r>
            <w:rPr>
              <w:b/>
              <w:bCs/>
              <w:lang w:val="es-MX"/>
            </w:rPr>
            <w:fldChar w:fldCharType="end"/>
          </w:r>
        </w:p>
      </w:sdtContent>
    </w:sdt>
    <w:p w14:paraId="24A52F0E" w14:textId="63923FC8" w:rsidR="00F91644" w:rsidRDefault="00F91644" w:rsidP="00F91644"/>
    <w:p w14:paraId="7CA5CF91" w14:textId="0018EDCF" w:rsidR="00F91644" w:rsidRDefault="00F91644">
      <w:r>
        <w:br w:type="page"/>
      </w:r>
    </w:p>
    <w:p w14:paraId="55DC4639" w14:textId="54D1FA3D" w:rsidR="00E80CEE" w:rsidRDefault="00F844C4" w:rsidP="00F844C4">
      <w:pPr>
        <w:pStyle w:val="Ttulo1"/>
      </w:pPr>
      <w:bookmarkStart w:id="0" w:name="_Toc239930233"/>
      <w:r>
        <w:lastRenderedPageBreak/>
        <w:t>Introducción:</w:t>
      </w:r>
      <w:bookmarkEnd w:id="0"/>
    </w:p>
    <w:p w14:paraId="5A51FBDD" w14:textId="77777777" w:rsidR="009354B0" w:rsidRPr="009354B0" w:rsidRDefault="009354B0" w:rsidP="009354B0">
      <w:pPr>
        <w:rPr>
          <w:rFonts w:ascii="Times New Roman" w:hAnsi="Times New Roman"/>
          <w:sz w:val="24"/>
          <w:szCs w:val="24"/>
          <w:lang w:eastAsia="es-AR"/>
        </w:rPr>
      </w:pPr>
      <w:r w:rsidRPr="009354B0">
        <w:rPr>
          <w:lang w:eastAsia="es-AR"/>
        </w:rPr>
        <w:t>En la imagen satelital proporcionada (mapa_satelital_completo.jpg) se observa el campus de la Universidad Tecnológica Nacional - Facultad Regional Santa Fe y sus alrededores. Un piloto de dron intenta realizar un mapeo fotogramétrico automático de la zona siguiendo una ruta de inspección programada. La aeronave despega y debe aterrizar exactamente en el mismo punto de control inicial.</w:t>
      </w:r>
    </w:p>
    <w:p w14:paraId="16382148" w14:textId="7B64882F" w:rsidR="009354B0" w:rsidRPr="009354B0" w:rsidRDefault="009354B0" w:rsidP="009354B0">
      <w:pPr>
        <w:rPr>
          <w:rFonts w:ascii="Times New Roman" w:hAnsi="Times New Roman"/>
          <w:sz w:val="24"/>
          <w:szCs w:val="24"/>
          <w:lang w:eastAsia="es-AR"/>
        </w:rPr>
      </w:pPr>
      <w:r w:rsidRPr="009354B0">
        <w:rPr>
          <w:lang w:eastAsia="es-AR"/>
        </w:rPr>
        <w:t>Sin embargo, debido a interferencias de vibración en el gimbal de la cámara, ráfagas de viento e imperfecciones en el bucle de control, la aeronave presenta severas fluctuaciones en su velocidad e incertidumbre en la altitud de vuelo. El resultado directo de esta captura visual se encuentra grabado en el archivo vuelo_dron.mp4.</w:t>
      </w:r>
    </w:p>
    <w:p w14:paraId="02619263" w14:textId="16573464" w:rsidR="009354B0" w:rsidRDefault="009354B0" w:rsidP="009354B0">
      <w:pPr>
        <w:rPr>
          <w:lang w:eastAsia="es-AR"/>
        </w:rPr>
      </w:pPr>
      <w:r w:rsidRPr="009354B0">
        <w:rPr>
          <w:lang w:eastAsia="es-AR"/>
        </w:rPr>
        <w:t>El objetivo como equipo de ingeniería es procesar la información visual del video, diagnosticar las fallas cinemáticas, modelar la trayectoria real mediante métodos de interpolación numérica y re-sintetizar el vuelo optimizado.</w:t>
      </w:r>
    </w:p>
    <w:p w14:paraId="33BBF3C4" w14:textId="45FA1A14" w:rsidR="009354B0" w:rsidRDefault="009354B0" w:rsidP="009354B0">
      <w:pPr>
        <w:rPr>
          <w:lang w:eastAsia="es-AR"/>
        </w:rPr>
      </w:pPr>
      <w:r>
        <w:rPr>
          <w:lang w:eastAsia="es-AR"/>
        </w:rPr>
        <w:t xml:space="preserve">La resolución de este trabajo práctico se </w:t>
      </w:r>
      <w:r w:rsidR="00FC2572">
        <w:rPr>
          <w:lang w:eastAsia="es-AR"/>
        </w:rPr>
        <w:t>encuentra en el repositorio de G</w:t>
      </w:r>
      <w:r>
        <w:rPr>
          <w:lang w:eastAsia="es-AR"/>
        </w:rPr>
        <w:t>it:</w:t>
      </w:r>
    </w:p>
    <w:p w14:paraId="45A237A1" w14:textId="75989586" w:rsidR="009354B0" w:rsidRPr="009354B0" w:rsidRDefault="00072F94" w:rsidP="009354B0">
      <w:pPr>
        <w:jc w:val="center"/>
        <w:rPr>
          <w:rFonts w:ascii="Times New Roman" w:hAnsi="Times New Roman"/>
          <w:sz w:val="24"/>
          <w:szCs w:val="24"/>
          <w:lang w:eastAsia="es-AR"/>
        </w:rPr>
      </w:pPr>
      <w:hyperlink r:id="rId9" w:history="1">
        <w:r w:rsidR="009354B0" w:rsidRPr="00F90D65">
          <w:rPr>
            <w:rStyle w:val="Hipervnculo"/>
            <w:rFonts w:ascii="Times New Roman" w:hAnsi="Times New Roman"/>
            <w:sz w:val="24"/>
            <w:szCs w:val="24"/>
            <w:lang w:eastAsia="es-AR"/>
          </w:rPr>
          <w:t>https://github.com/pabloDLQ/Analisis-numerico-2026</w:t>
        </w:r>
      </w:hyperlink>
      <w:r w:rsidR="009354B0">
        <w:rPr>
          <w:rFonts w:ascii="Times New Roman" w:hAnsi="Times New Roman"/>
          <w:sz w:val="24"/>
          <w:szCs w:val="24"/>
          <w:lang w:eastAsia="es-AR"/>
        </w:rPr>
        <w:t>.</w:t>
      </w:r>
    </w:p>
    <w:p w14:paraId="599DB692" w14:textId="5C0AF882" w:rsidR="00826CF1" w:rsidRDefault="00FC2572" w:rsidP="00FC2572">
      <w:pPr>
        <w:pStyle w:val="Ttulo1"/>
      </w:pPr>
      <w:bookmarkStart w:id="1" w:name="_Toc239930234"/>
      <w:r>
        <w:t>1. E</w:t>
      </w:r>
      <w:r w:rsidRPr="00FC2572">
        <w:t>xtracción por Flujo Óptico y Diagnóstico Cinemático</w:t>
      </w:r>
      <w:bookmarkEnd w:id="1"/>
    </w:p>
    <w:p w14:paraId="2BEC7F20" w14:textId="19320228" w:rsidR="00FC2572" w:rsidRDefault="007C5FEB" w:rsidP="007C5FEB">
      <w:r>
        <w:t>El algoritmo de Lucas-Kanade resuelve la extracción de trayectoria asumiendo que el desplazamiento entre imágenes consecutivas es lo suficientemente pequeño como para aproximarlo con un desarrollo de Taylor de primer orden.</w:t>
      </w:r>
    </w:p>
    <w:p w14:paraId="2E8970E1" w14:textId="1C24A418" w:rsidR="007D538E" w:rsidRDefault="002457AC" w:rsidP="007D538E">
      <w:pPr>
        <w:jc w:val="center"/>
      </w:pPr>
      <w:r>
        <w:pict w14:anchorId="174EE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05pt;height:242.85pt">
            <v:imagedata r:id="rId10" o:title="trayectoria_cartesiana"/>
          </v:shape>
        </w:pict>
      </w:r>
    </w:p>
    <w:p w14:paraId="44B7F763" w14:textId="6E443D6E" w:rsidR="000751A4" w:rsidRDefault="000751A4" w:rsidP="007D538E">
      <w:pPr>
        <w:jc w:val="center"/>
      </w:pPr>
      <w:r>
        <w:lastRenderedPageBreak/>
        <w:pict w14:anchorId="2686562D">
          <v:shape id="_x0000_i1053" type="#_x0000_t75" style="width:425pt;height:212.8pt">
            <v:imagedata r:id="rId11" o:title="zoom_relativo"/>
          </v:shape>
        </w:pict>
      </w:r>
    </w:p>
    <w:p w14:paraId="7A8F354F" w14:textId="63B7FE4B" w:rsidR="00CC238C" w:rsidRDefault="00CC238C" w:rsidP="00CC238C">
      <w:pPr>
        <w:pStyle w:val="Ttulo2"/>
        <w:rPr>
          <w:rFonts w:eastAsia="Times New Roman" w:cs="Times New Roman"/>
          <w:lang w:eastAsia="es-AR"/>
        </w:rPr>
      </w:pPr>
      <w:bookmarkStart w:id="2" w:name="_Toc239930235"/>
      <w:r>
        <w:t>Vínculo teórico con Interpolación Numérica:</w:t>
      </w:r>
      <w:bookmarkEnd w:id="2"/>
    </w:p>
    <w:p w14:paraId="0031693D" w14:textId="5058D278" w:rsidR="007C5FEB" w:rsidRPr="007C5FEB" w:rsidRDefault="007C5FEB" w:rsidP="007C5FEB">
      <w:pPr>
        <w:rPr>
          <w:rFonts w:ascii="Times New Roman" w:eastAsia="Times New Roman" w:hAnsi="Times New Roman" w:cs="Times New Roman"/>
          <w:sz w:val="24"/>
          <w:szCs w:val="24"/>
          <w:lang w:eastAsia="es-AR"/>
        </w:rPr>
      </w:pPr>
      <w:r w:rsidRPr="007C5FEB">
        <w:rPr>
          <w:rFonts w:eastAsia="Times New Roman" w:cs="Times New Roman"/>
          <w:lang w:eastAsia="es-AR"/>
        </w:rPr>
        <w:t xml:space="preserve">Al reemplazar la aproximación de Taylor en la función de error, el problema de tracking abandona la fuerza bruta y se convierte en un sistema lineal sobredeterminado </w:t>
      </w:r>
      <m:oMath>
        <m:r>
          <w:rPr>
            <w:rFonts w:ascii="Cambria Math" w:eastAsia="Times New Roman" w:hAnsi="Cambria Math" w:cs="Times New Roman"/>
            <w:lang w:eastAsia="es-AR"/>
          </w:rPr>
          <m:t>Au=b</m:t>
        </m:r>
      </m:oMath>
      <w:r w:rsidRPr="007C5FEB">
        <w:rPr>
          <w:rFonts w:eastAsia="Times New Roman" w:cs="Times New Roman"/>
          <w:lang w:eastAsia="es-AR"/>
        </w:rPr>
        <w:t>.</w:t>
      </w:r>
    </w:p>
    <w:p w14:paraId="16631F90" w14:textId="0A0440A2" w:rsidR="00F85E10" w:rsidRPr="00F85E10" w:rsidRDefault="007C5FEB" w:rsidP="007C5FEB">
      <w:pPr>
        <w:rPr>
          <w:rFonts w:eastAsia="Times New Roman" w:cs="Times New Roman"/>
          <w:lang w:eastAsia="es-AR"/>
        </w:rPr>
      </w:pPr>
      <w:r w:rsidRPr="007C5FEB">
        <w:rPr>
          <w:rFonts w:eastAsia="Times New Roman" w:cs="Times New Roman"/>
          <w:lang w:eastAsia="es-AR"/>
        </w:rPr>
        <w:t>La solución explícita que mini</w:t>
      </w:r>
      <w:r w:rsidR="00F85E10">
        <w:rPr>
          <w:rFonts w:eastAsia="Times New Roman" w:cs="Times New Roman"/>
          <w:lang w:eastAsia="es-AR"/>
        </w:rPr>
        <w:t xml:space="preserve">miza este error es </w:t>
      </w:r>
      <m:oMath>
        <m:r>
          <w:rPr>
            <w:rFonts w:ascii="Cambria Math" w:eastAsia="Times New Roman" w:hAnsi="Cambria Math" w:cs="Times New Roman"/>
            <w:sz w:val="24"/>
            <w:szCs w:val="24"/>
            <w:lang w:eastAsia="es-AR"/>
          </w:rPr>
          <m:t>u=</m:t>
        </m:r>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m:t>
            </m:r>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T</m:t>
                </m:r>
              </m:sup>
            </m:sSup>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-1</m:t>
            </m:r>
          </m:sup>
        </m:sSup>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T</m:t>
            </m:r>
          </m:sup>
        </m:sSup>
        <m:r>
          <w:rPr>
            <w:rFonts w:ascii="Cambria Math" w:eastAsia="Times New Roman" w:hAnsi="Cambria Math" w:cs="Times New Roman"/>
            <w:sz w:val="24"/>
            <w:szCs w:val="24"/>
            <w:lang w:eastAsia="es-AR"/>
          </w:rPr>
          <m:t>b</m:t>
        </m:r>
      </m:oMath>
      <w:r w:rsidR="00F85E10">
        <w:rPr>
          <w:rFonts w:ascii="Times New Roman" w:eastAsia="Times New Roman" w:hAnsi="Times New Roman" w:cs="Times New Roman"/>
          <w:sz w:val="24"/>
          <w:szCs w:val="24"/>
          <w:lang w:eastAsia="es-AR"/>
        </w:rPr>
        <w:t>.</w:t>
      </w:r>
    </w:p>
    <w:p w14:paraId="26776019" w14:textId="4EDA2862" w:rsidR="007C5FEB" w:rsidRDefault="007C5FEB" w:rsidP="007C5FEB">
      <w:pPr>
        <w:rPr>
          <w:rFonts w:eastAsia="Times New Roman" w:cs="Times New Roman"/>
          <w:lang w:eastAsia="es-AR"/>
        </w:rPr>
      </w:pPr>
      <w:r w:rsidRPr="007C5FEB">
        <w:rPr>
          <w:rFonts w:eastAsia="Times New Roman" w:cs="Times New Roman"/>
          <w:lang w:eastAsia="es-AR"/>
        </w:rPr>
        <w:t xml:space="preserve">Este enfoque es exactamente el método de mínimos cuadrados resuelto mediante ecuaciones normales, siendo el mismo fundamento analítico que sustenta el ajuste polinomial global </w:t>
      </w:r>
      <w:r w:rsidRPr="00262355">
        <w:rPr>
          <w:rFonts w:eastAsia="Times New Roman" w:cs="Times New Roman"/>
          <w:highlight w:val="yellow"/>
          <w:lang w:eastAsia="es-AR"/>
        </w:rPr>
        <w:t>estudiado en la asignatura</w:t>
      </w:r>
      <w:r w:rsidRPr="007C5FEB">
        <w:rPr>
          <w:rFonts w:eastAsia="Times New Roman" w:cs="Times New Roman"/>
          <w:lang w:eastAsia="es-AR"/>
        </w:rPr>
        <w:t>.</w:t>
      </w:r>
    </w:p>
    <w:p w14:paraId="396ABF15" w14:textId="114B39F6" w:rsidR="00262355" w:rsidRPr="00262355" w:rsidRDefault="00CC238C" w:rsidP="00CC238C">
      <w:pPr>
        <w:pStyle w:val="Ttulo2"/>
        <w:rPr>
          <w:rFonts w:eastAsia="Times New Roman" w:cs="Times New Roman"/>
          <w:szCs w:val="22"/>
          <w:lang w:eastAsia="es-AR"/>
        </w:rPr>
      </w:pPr>
      <w:bookmarkStart w:id="3" w:name="_Toc239930236"/>
      <w:r>
        <w:t>Justificación de los parámetros computacionales:</w:t>
      </w:r>
      <w:bookmarkEnd w:id="3"/>
    </w:p>
    <w:p w14:paraId="0713CE87" w14:textId="77777777" w:rsidR="00CE0F75" w:rsidRPr="00FF49BD" w:rsidRDefault="00CE0F75" w:rsidP="00FF49BD">
      <w:pPr>
        <w:pStyle w:val="Prrafodelista"/>
        <w:numPr>
          <w:ilvl w:val="0"/>
          <w:numId w:val="26"/>
        </w:numPr>
        <w:rPr>
          <w:rFonts w:ascii="Times New Roman" w:hAnsi="Times New Roman"/>
          <w:sz w:val="24"/>
          <w:szCs w:val="24"/>
          <w:lang w:eastAsia="es-AR"/>
        </w:rPr>
      </w:pPr>
      <w:r w:rsidRPr="00CE0F75">
        <w:rPr>
          <w:lang w:eastAsia="es-AR"/>
        </w:rPr>
        <w:t>Pre-selección de puntos: Para que la matriz del sistema (el tensor de estructura M=ATA) no sea singular, se deben descartar zonas planas o líneas continuas que generan el problema de apertura. El script emplea detectores para priorizar esquinas bien definidas, configurando un máximo de 500 características a rastrear.</w:t>
      </w:r>
    </w:p>
    <w:p w14:paraId="1DE6B503" w14:textId="77777777" w:rsidR="00CE0F75" w:rsidRPr="00FF49BD" w:rsidRDefault="00CE0F75" w:rsidP="00FF49BD">
      <w:pPr>
        <w:pStyle w:val="Prrafodelista"/>
        <w:numPr>
          <w:ilvl w:val="0"/>
          <w:numId w:val="26"/>
        </w:numPr>
        <w:rPr>
          <w:rFonts w:ascii="Times New Roman" w:hAnsi="Times New Roman"/>
          <w:sz w:val="24"/>
          <w:szCs w:val="24"/>
          <w:lang w:eastAsia="es-AR"/>
        </w:rPr>
      </w:pPr>
      <w:r w:rsidRPr="00CE0F75">
        <w:rPr>
          <w:lang w:eastAsia="es-AR"/>
        </w:rPr>
        <w:t>Tamaño de ventana (winSize): Fijado en (21, 21) pixeles, funciona como un hiperparámetro de compromiso. Si la ventana crece, el sistema recibe más ecuaciones ganando robustez frente al ruido de los sensores. Sin embargo, aumenta el riesgo físico de que los píxeles dentro del parche no se muevan de forma uniforme.</w:t>
      </w:r>
    </w:p>
    <w:p w14:paraId="4C3E2145" w14:textId="26D3B171" w:rsidR="007C5FEB" w:rsidRPr="005F4B3C" w:rsidRDefault="00CE0F75" w:rsidP="00FF49BD">
      <w:pPr>
        <w:pStyle w:val="Prrafodelista"/>
        <w:numPr>
          <w:ilvl w:val="0"/>
          <w:numId w:val="26"/>
        </w:numPr>
        <w:rPr>
          <w:rFonts w:ascii="Times New Roman" w:hAnsi="Times New Roman"/>
          <w:sz w:val="24"/>
          <w:szCs w:val="24"/>
          <w:lang w:eastAsia="es-AR"/>
        </w:rPr>
      </w:pPr>
      <w:r w:rsidRPr="00CE0F75">
        <w:rPr>
          <w:lang w:eastAsia="es-AR"/>
        </w:rPr>
        <w:t>Pirámide de resolución (maxLevel): Configurado con un nivel de profundidad de 3. Esta pirámide permite evadir la limitación matemática del desarrollo de Taylor (desplazamiento</w:t>
      </w:r>
      <w:r>
        <w:rPr>
          <w:lang w:eastAsia="es-AR"/>
        </w:rPr>
        <w:t>s</w:t>
      </w:r>
      <w:r w:rsidRPr="00CE0F75">
        <w:rPr>
          <w:lang w:eastAsia="es-AR"/>
        </w:rPr>
        <w:t xml:space="preserve"> estrictamente pequeño</w:t>
      </w:r>
      <w:r>
        <w:rPr>
          <w:lang w:eastAsia="es-AR"/>
        </w:rPr>
        <w:t>s</w:t>
      </w:r>
      <w:r w:rsidRPr="00CE0F75">
        <w:rPr>
          <w:lang w:eastAsia="es-AR"/>
        </w:rPr>
        <w:t>) estimando movimientos bruscos en versiones reducidas del parche para luego refinar el cálculo progresivamente en su tamaño real.</w:t>
      </w:r>
    </w:p>
    <w:p w14:paraId="224AF440" w14:textId="3C766AD3" w:rsidR="005F4B3C" w:rsidRDefault="005F4B3C" w:rsidP="005F4B3C">
      <w:pPr>
        <w:pStyle w:val="Ttulo2"/>
      </w:pPr>
      <w:bookmarkStart w:id="4" w:name="_Toc239930237"/>
      <w:r w:rsidRPr="00356B0D">
        <w:rPr>
          <w:highlight w:val="yellow"/>
        </w:rPr>
        <w:lastRenderedPageBreak/>
        <w:t>Diagrama de Bloques</w:t>
      </w:r>
      <w:bookmarkEnd w:id="4"/>
    </w:p>
    <w:p w14:paraId="25ECEC68" w14:textId="2DC79AA8" w:rsidR="005F4B3C" w:rsidRDefault="005F4B3C" w:rsidP="005F4B3C"/>
    <w:p w14:paraId="5D84DA13" w14:textId="39E8481B" w:rsidR="005F4B3C" w:rsidRPr="005F4B3C" w:rsidRDefault="005F4B3C" w:rsidP="005F4B3C">
      <w:pPr>
        <w:pStyle w:val="Ttulo2"/>
      </w:pPr>
      <w:bookmarkStart w:id="5" w:name="_Toc239930238"/>
      <w:r>
        <w:t>Rapidez instantánea</w:t>
      </w:r>
      <w:bookmarkEnd w:id="5"/>
    </w:p>
    <w:p w14:paraId="1A1B6C54" w14:textId="203FC5EF" w:rsidR="00FF49BD" w:rsidRDefault="00FF49BD" w:rsidP="00FF49BD">
      <w:pPr>
        <w:rPr>
          <w:rFonts w:eastAsia="Times New Roman" w:cs="Times New Roman"/>
          <w:color w:val="000000"/>
          <w:szCs w:val="28"/>
          <w:lang w:eastAsia="es-AR"/>
        </w:rPr>
      </w:pPr>
      <w:r w:rsidRPr="00FF49BD">
        <w:rPr>
          <w:rFonts w:eastAsia="Times New Roman" w:cs="Times New Roman"/>
          <w:color w:val="000000"/>
          <w:szCs w:val="28"/>
          <w:lang w:eastAsia="es-AR"/>
        </w:rPr>
        <w:t>La obtención de la rapidez instantánea requiere calcular una derivada numérica sobre los datos de posición, este es un proceso que amplifica las fluctuaciones aleatorias.</w:t>
      </w:r>
    </w:p>
    <w:p w14:paraId="49992556" w14:textId="4CA019AA" w:rsidR="00FF49BD" w:rsidRPr="00FF49BD" w:rsidRDefault="002457AC" w:rsidP="00FF49BD">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123CAF66">
          <v:shape id="_x0000_i1026" type="#_x0000_t75" style="width:425pt;height:212.8pt">
            <v:imagedata r:id="rId12" o:title="rapidez_instantanea"/>
          </v:shape>
        </w:pict>
      </w:r>
    </w:p>
    <w:p w14:paraId="29179714" w14:textId="018C24D4" w:rsidR="00FF49BD" w:rsidRDefault="00FF49BD" w:rsidP="00FF49BD">
      <w:pPr>
        <w:rPr>
          <w:rFonts w:eastAsia="Times New Roman" w:cs="Times New Roman"/>
          <w:color w:val="000000"/>
          <w:szCs w:val="28"/>
          <w:lang w:eastAsia="es-AR"/>
        </w:rPr>
      </w:pPr>
      <w:r w:rsidRPr="00FF49BD">
        <w:rPr>
          <w:rFonts w:eastAsia="Times New Roman" w:cs="Times New Roman"/>
          <w:color w:val="000000"/>
          <w:szCs w:val="28"/>
          <w:lang w:eastAsia="es-AR"/>
        </w:rPr>
        <w:t>Al medir variaciones minúsculas (ruido) entre intervalos de tiempo muy cortos, la diferencia finita convierte esas perturbaciones espaciales en picos de velocidad.</w:t>
      </w:r>
    </w:p>
    <w:p w14:paraId="43F725F7" w14:textId="46985B83" w:rsidR="00311F0D" w:rsidRPr="00013C8D" w:rsidRDefault="00311F0D" w:rsidP="00013C8D">
      <w:pPr>
        <w:pStyle w:val="Ttulo1"/>
        <w:rPr>
          <w:rFonts w:eastAsia="CMBX12"/>
        </w:rPr>
      </w:pPr>
      <w:bookmarkStart w:id="6" w:name="_Toc239930239"/>
      <w:r>
        <w:rPr>
          <w:rFonts w:eastAsia="CMBX12"/>
        </w:rPr>
        <w:t>2. Modelado de Trayectoria</w:t>
      </w:r>
      <w:bookmarkEnd w:id="6"/>
    </w:p>
    <w:p w14:paraId="1CB74E05" w14:textId="4D0775D6" w:rsidR="002F42B5" w:rsidRDefault="00013C8D" w:rsidP="00013C8D">
      <w:r>
        <w:t>Para comenzar el modelado el algoritmo no utiliza los frames ruidosos, sino que submuestrea la señal tomando un nodo representativo cada 30 muestras temporales. Esto define los puntos de anclaje (nodos) sobre los cuales trabajarán los métodos de interpolación.</w:t>
      </w:r>
    </w:p>
    <w:p w14:paraId="65F430EA" w14:textId="700436ED" w:rsidR="002F42B5" w:rsidRDefault="00013C8D" w:rsidP="00013C8D">
      <w:pPr>
        <w:pStyle w:val="Ttulo2"/>
      </w:pPr>
      <w:bookmarkStart w:id="7" w:name="_Toc239930240"/>
      <w:r>
        <w:t>Método global</w:t>
      </w:r>
      <w:bookmarkEnd w:id="7"/>
    </w:p>
    <w:p w14:paraId="5619D105" w14:textId="0B19E74C" w:rsidR="00013C8D" w:rsidRPr="00013C8D" w:rsidRDefault="00CD2D2B" w:rsidP="00013C8D">
      <w:pPr>
        <w:rPr>
          <w:rFonts w:ascii="Times New Roman" w:hAnsi="Times New Roman"/>
          <w:sz w:val="24"/>
          <w:szCs w:val="24"/>
          <w:lang w:eastAsia="es-AR"/>
        </w:rPr>
      </w:pPr>
      <w:r>
        <w:rPr>
          <w:lang w:eastAsia="es-AR"/>
        </w:rPr>
        <w:t>Se implementó una función que te estima una función polinómica que se aproxime a los nodos seleccionados que sea del grado que se le pasa como argumento, con esa función probamos distintos grados de polinomio y encontramos que el que mejor se ajusta a la trayectoria es el de grado 16.</w:t>
      </w:r>
    </w:p>
    <w:p w14:paraId="377496EA" w14:textId="0104486E" w:rsidR="00013C8D" w:rsidRPr="00013C8D" w:rsidRDefault="00013C8D" w:rsidP="00013C8D">
      <w:pPr>
        <w:rPr>
          <w:rFonts w:ascii="Times New Roman" w:hAnsi="Times New Roman"/>
          <w:sz w:val="24"/>
          <w:szCs w:val="24"/>
          <w:lang w:eastAsia="es-AR"/>
        </w:rPr>
      </w:pPr>
      <w:r w:rsidRPr="00013C8D">
        <w:rPr>
          <w:lang w:eastAsia="es-AR"/>
        </w:rPr>
        <w:t>Dado que se exige que el dron aterrice exactamente sobre el punto de partida, el script implementa una corrección analítica. Calcula el error de ajuste en el primer y último nodo y aplica una compensación lineal fraccional a lo largo del tiempo para forzar que el inicio y el fin coincidan.</w:t>
      </w:r>
    </w:p>
    <w:p w14:paraId="1EF1CA57" w14:textId="490EF57D" w:rsidR="00013C8D" w:rsidRDefault="00FB7509" w:rsidP="00FB7509">
      <w:pPr>
        <w:pStyle w:val="Ttulo2"/>
      </w:pPr>
      <w:bookmarkStart w:id="8" w:name="_Toc239930241"/>
      <w:r>
        <w:lastRenderedPageBreak/>
        <w:t>Método local</w:t>
      </w:r>
      <w:bookmarkEnd w:id="8"/>
    </w:p>
    <w:p w14:paraId="15796B77" w14:textId="01BAF6B9" w:rsidR="00FB7509" w:rsidRPr="00FB7509" w:rsidRDefault="00FB7509" w:rsidP="00FB7509">
      <w:pPr>
        <w:rPr>
          <w:rFonts w:ascii="Times New Roman" w:hAnsi="Times New Roman"/>
          <w:sz w:val="24"/>
          <w:szCs w:val="24"/>
          <w:lang w:eastAsia="es-AR"/>
        </w:rPr>
      </w:pPr>
      <w:r w:rsidRPr="00FB7509">
        <w:rPr>
          <w:lang w:eastAsia="es-AR"/>
        </w:rPr>
        <w:t>Se desarrolló un método de interpolación por tramos utilizando funciones cúbicas.</w:t>
      </w:r>
      <w:r>
        <w:rPr>
          <w:rFonts w:ascii="Times New Roman" w:hAnsi="Times New Roman"/>
          <w:sz w:val="24"/>
          <w:szCs w:val="24"/>
          <w:lang w:eastAsia="es-AR"/>
        </w:rPr>
        <w:t xml:space="preserve"> </w:t>
      </w:r>
      <w:r w:rsidRPr="00FB7509">
        <w:rPr>
          <w:lang w:eastAsia="es-AR"/>
        </w:rPr>
        <w:t>Se impone la condición de curvatura nula (derivada segunda igual a cero) en el primer y último nodo del vuelo.</w:t>
      </w:r>
    </w:p>
    <w:p w14:paraId="6E1C7B7C" w14:textId="5274CA37" w:rsidR="00FB7509" w:rsidRDefault="00FB7509" w:rsidP="00FB7509">
      <w:pPr>
        <w:rPr>
          <w:lang w:eastAsia="es-AR"/>
        </w:rPr>
      </w:pPr>
      <w:r w:rsidRPr="00FB7509">
        <w:rPr>
          <w:lang w:eastAsia="es-AR"/>
        </w:rPr>
        <w:t>Se plantea un sistema de ecuaciones matricial tridiagonal, donde las incógnitas son las derivadas segundas en cada nodo interior, permitiendo luego reconstruir la posición del dron muestra a muestra.</w:t>
      </w:r>
    </w:p>
    <w:p w14:paraId="657E7C4A" w14:textId="056D6B11" w:rsidR="00D34C7A" w:rsidRPr="00FB7509" w:rsidRDefault="00D34C7A" w:rsidP="00D34C7A">
      <w:pPr>
        <w:pStyle w:val="Ttulo2"/>
        <w:rPr>
          <w:rFonts w:ascii="Times New Roman" w:eastAsia="Times New Roman" w:hAnsi="Times New Roman"/>
          <w:sz w:val="24"/>
          <w:szCs w:val="24"/>
          <w:lang w:eastAsia="es-AR"/>
        </w:rPr>
      </w:pPr>
      <w:bookmarkStart w:id="9" w:name="_Toc239930242"/>
      <w:r>
        <w:rPr>
          <w:lang w:eastAsia="es-AR"/>
        </w:rPr>
        <w:t>Resultados</w:t>
      </w:r>
      <w:bookmarkEnd w:id="9"/>
    </w:p>
    <w:p w14:paraId="551B4BEE" w14:textId="6D81DC42" w:rsidR="00736025" w:rsidRDefault="002457AC" w:rsidP="00311F0D">
      <w:r>
        <w:pict w14:anchorId="04EC8283">
          <v:shape id="_x0000_i1084" type="#_x0000_t75" style="width:425pt;height:330.45pt">
            <v:imagedata r:id="rId13" o:title="comparacion_plano_cartesiano"/>
          </v:shape>
        </w:pict>
      </w:r>
    </w:p>
    <w:p w14:paraId="7E7EB9A0" w14:textId="63EDFBA5" w:rsidR="003253E2" w:rsidRDefault="00D34AFF" w:rsidP="00311F0D">
      <w:r>
        <w:lastRenderedPageBreak/>
        <w:pict w14:anchorId="3724899F">
          <v:shape id="_x0000_i1055" type="#_x0000_t75" style="width:425pt;height:233.75pt">
            <v:imagedata r:id="rId14" o:title="comparacion_zoom_relativo"/>
          </v:shape>
        </w:pict>
      </w:r>
    </w:p>
    <w:p w14:paraId="16D71846" w14:textId="092E4018" w:rsidR="00013C8D" w:rsidRDefault="002748F8" w:rsidP="00311F0D">
      <w:pPr>
        <w:rPr>
          <w:color w:val="000000"/>
          <w:szCs w:val="28"/>
        </w:rPr>
      </w:pPr>
      <w:r>
        <w:rPr>
          <w:color w:val="000000"/>
          <w:szCs w:val="28"/>
        </w:rPr>
        <w:t>El polinomio global es rígido, intentar que una única función pase cerca de todos los nodos del vuelo suele generar sobretiros y oscilaciones severas en los tramos intermedios y extremos</w:t>
      </w:r>
      <w:r w:rsidR="00677EE7">
        <w:rPr>
          <w:color w:val="000000"/>
          <w:szCs w:val="28"/>
        </w:rPr>
        <w:t>, si bien nosotros encontramos un polinomio de grado 16 que se adaptó muy bien al recorrido</w:t>
      </w:r>
      <w:r>
        <w:rPr>
          <w:color w:val="000000"/>
          <w:szCs w:val="28"/>
        </w:rPr>
        <w:t>.</w:t>
      </w:r>
      <w:r w:rsidR="00677EE7">
        <w:rPr>
          <w:color w:val="000000"/>
          <w:szCs w:val="28"/>
        </w:rPr>
        <w:t xml:space="preserve"> Con respecto a esto nosotros encontramos algo llamado el fenómeno de Runge, que e</w:t>
      </w:r>
      <w:r w:rsidR="00677EE7">
        <w:rPr>
          <w:color w:val="000000"/>
          <w:szCs w:val="28"/>
        </w:rPr>
        <w:t>s la oscilación grande que aparece cerca de los extremos de un intervalo cuando interpolás una función con un polinomio de grado alto usando nodos equiespaciados.</w:t>
      </w:r>
      <w:r>
        <w:rPr>
          <w:color w:val="000000"/>
          <w:szCs w:val="28"/>
        </w:rPr>
        <w:t xml:space="preserve"> Un cambio brusco en la trayectoria del dron afecta a toda la curva global. Si bien esta aplicación del polinomio cumple muy bien el recorrido del dron, en los otros grados probados, las oscilaciones eran mucho más fuertes</w:t>
      </w:r>
      <w:r w:rsidR="00677EE7">
        <w:rPr>
          <w:color w:val="000000"/>
          <w:szCs w:val="28"/>
        </w:rPr>
        <w:t>, pero se puede apreciar este efecto igualmente en el inicio/final</w:t>
      </w:r>
      <w:r>
        <w:rPr>
          <w:color w:val="000000"/>
          <w:szCs w:val="28"/>
        </w:rPr>
        <w:t>.</w:t>
      </w:r>
    </w:p>
    <w:p w14:paraId="40EE56FD" w14:textId="446190AA" w:rsidR="00013C8D" w:rsidRDefault="002748F8" w:rsidP="00311F0D">
      <w:r>
        <w:rPr>
          <w:color w:val="000000"/>
          <w:szCs w:val="28"/>
        </w:rPr>
        <w:t xml:space="preserve">El Spline Cúbico Natural es superior para este caso. Al ser local, una ráfaga de viento o un giro cerrado en una esquina del mapa solo afecta a ese tramo específico. Además, los polinomios cúbicos garantizan que la trayectoria final tenga posición, velocidad y aceleración continuas, lo que elimina el ruido del video original y genera un modelado </w:t>
      </w:r>
      <w:r w:rsidR="00671E1A">
        <w:rPr>
          <w:color w:val="000000"/>
          <w:szCs w:val="28"/>
        </w:rPr>
        <w:t>más estable</w:t>
      </w:r>
      <w:r>
        <w:rPr>
          <w:color w:val="000000"/>
          <w:szCs w:val="28"/>
        </w:rPr>
        <w:t xml:space="preserve"> para el vuelo del dron.</w:t>
      </w:r>
    </w:p>
    <w:p w14:paraId="40E85E08" w14:textId="22E03DE1" w:rsidR="002F42B5" w:rsidRDefault="003253E2" w:rsidP="00AF3385">
      <w:pPr>
        <w:pStyle w:val="Ttulo1"/>
      </w:pPr>
      <w:bookmarkStart w:id="10" w:name="_Toc239930243"/>
      <w:r>
        <w:rPr>
          <w:rFonts w:eastAsia="CMBX12"/>
        </w:rPr>
        <w:t>3. Síntesis y Renderizado de Vuelo Filtrado</w:t>
      </w:r>
      <w:bookmarkEnd w:id="10"/>
    </w:p>
    <w:p w14:paraId="22A45E3B" w14:textId="22248E0C" w:rsidR="00AF3385" w:rsidRDefault="00AF3385" w:rsidP="00AF3385">
      <w:pPr>
        <w:rPr>
          <w:lang w:eastAsia="es-AR"/>
        </w:rPr>
      </w:pPr>
      <w:r w:rsidRPr="00AF3385">
        <w:rPr>
          <w:lang w:eastAsia="es-AR"/>
        </w:rPr>
        <w:t>Comenzaremos aclarando que seleccionamos el método local por tramos (Spline Cúbico Natural) debido a su superioridad para el modelado físico. El spline evita oscilaciones y el fenómeno de Runge propios del polinomio global, garantizando que la posición reconstruida tenga velocidad y aceleración continuas. Esta suavidad es indispensable para que el renderizado del dron virtual fluya sin sobresaltos ni cambios de dirección discontinuos que arruinarían el análisis de flujo óptico posterior.</w:t>
      </w:r>
    </w:p>
    <w:p w14:paraId="6F6A39A6" w14:textId="60A5CDA7" w:rsidR="007E57F6" w:rsidRDefault="007E57F6" w:rsidP="00AF3385">
      <w:pPr>
        <w:rPr>
          <w:color w:val="000000"/>
          <w:szCs w:val="28"/>
        </w:rPr>
      </w:pPr>
      <w:r>
        <w:rPr>
          <w:color w:val="000000"/>
          <w:szCs w:val="28"/>
        </w:rPr>
        <w:lastRenderedPageBreak/>
        <w:t>El algoritmo toma la trayectoria suavizada por el spline y la muestra densamente para medir con alta precisión la longitud de arco real (distancia recorrida acumulada) evaluando la hipotenusa entre saltos diferenciales de (X, Y).</w:t>
      </w:r>
    </w:p>
    <w:p w14:paraId="53CF7C46" w14:textId="647901DB" w:rsidR="007E57F6" w:rsidRDefault="00474F58" w:rsidP="00474F58">
      <w:pPr>
        <w:rPr>
          <w:color w:val="000000"/>
          <w:szCs w:val="28"/>
        </w:rPr>
      </w:pPr>
      <w:r w:rsidRPr="00474F58">
        <w:rPr>
          <w:color w:val="000000"/>
          <w:szCs w:val="28"/>
        </w:rPr>
        <w:t>Luego</w:t>
      </w:r>
      <w:r w:rsidRPr="00474F58">
        <w:rPr>
          <w:color w:val="000000"/>
          <w:szCs w:val="28"/>
        </w:rPr>
        <w:t>, e</w:t>
      </w:r>
      <w:r w:rsidRPr="00474F58">
        <w:rPr>
          <w:color w:val="000000"/>
          <w:szCs w:val="28"/>
        </w:rPr>
        <w:t>n el caso B, se reparametriza la trayectoria para mantener aproximadamente constante la rapidez espacial, de modo que la distancia recorrida entre frames consecutivos sea prácticamente igual</w:t>
      </w:r>
      <w:r>
        <w:rPr>
          <w:color w:val="000000"/>
          <w:szCs w:val="28"/>
        </w:rPr>
        <w:t>, mientras que en</w:t>
      </w:r>
      <w:r w:rsidR="00D7145C">
        <w:rPr>
          <w:color w:val="000000"/>
          <w:szCs w:val="28"/>
        </w:rPr>
        <w:t xml:space="preserve"> el caso</w:t>
      </w:r>
      <w:r w:rsidR="00D7145C" w:rsidRPr="00D7145C">
        <w:rPr>
          <w:color w:val="000000"/>
          <w:szCs w:val="28"/>
        </w:rPr>
        <w:t> A, se busca mantener constante la rapidez aparente en pantalla compensando las variaciones del zoom</w:t>
      </w:r>
      <w:r w:rsidR="00D7145C">
        <w:rPr>
          <w:color w:val="000000"/>
          <w:szCs w:val="28"/>
        </w:rPr>
        <w:t>, esto es porque al aplicarle zoom al video, la velocidad que es constante se pierde, entonces tuvimos que compensarla para que</w:t>
      </w:r>
    </w:p>
    <w:p w14:paraId="590BD9BA" w14:textId="3D902F08" w:rsidR="00D7145C" w:rsidRDefault="00D7145C" w:rsidP="00D7145C">
      <w:pPr>
        <w:pStyle w:val="Ttulo2"/>
      </w:pPr>
      <w:bookmarkStart w:id="11" w:name="_Toc239930244"/>
      <w:r>
        <w:rPr>
          <w:rFonts w:eastAsiaTheme="minorHAnsi"/>
        </w:rPr>
        <w:t>Caso A</w:t>
      </w:r>
      <w:bookmarkEnd w:id="11"/>
    </w:p>
    <w:p w14:paraId="50746299" w14:textId="2461DA99" w:rsidR="00D7145C" w:rsidRPr="00D7145C" w:rsidRDefault="00D7145C" w:rsidP="00C26720">
      <w:r w:rsidRPr="00D7145C">
        <w:t>Mantiene la información del zoom relativo original Z(t), por lo que la cámara escala dinámicamente el recorte del mapa en función de la altura real construida.</w:t>
      </w:r>
    </w:p>
    <w:p w14:paraId="0E7100D3" w14:textId="210F3A57" w:rsidR="007E57F6" w:rsidRDefault="00C26720" w:rsidP="00AF3385">
      <w:pPr>
        <w:rPr>
          <w:color w:val="000000"/>
          <w:szCs w:val="28"/>
        </w:rPr>
      </w:pPr>
      <w:r>
        <w:rPr>
          <w:color w:val="000000"/>
          <w:szCs w:val="28"/>
        </w:rPr>
        <w:t>Resultados:</w:t>
      </w:r>
    </w:p>
    <w:p w14:paraId="7A6E9CD7" w14:textId="1BC431C1" w:rsidR="001F175B" w:rsidRDefault="00F95D26" w:rsidP="00F95D26">
      <w:pPr>
        <w:jc w:val="center"/>
        <w:rPr>
          <w:color w:val="000000"/>
          <w:szCs w:val="28"/>
        </w:rPr>
      </w:pPr>
      <w:r>
        <w:rPr>
          <w:color w:val="000000"/>
          <w:szCs w:val="28"/>
        </w:rPr>
        <w:pict w14:anchorId="71A00D29">
          <v:shape id="_x0000_i1037" type="#_x0000_t75" style="width:407.8pt;height:204.7pt">
            <v:imagedata r:id="rId15" o:title="rapidez_instantanea"/>
          </v:shape>
        </w:pict>
      </w:r>
    </w:p>
    <w:p w14:paraId="5EB4129A" w14:textId="546183E4" w:rsidR="00F95D26" w:rsidRDefault="00F95D26" w:rsidP="00F95D26">
      <w:pPr>
        <w:jc w:val="center"/>
        <w:rPr>
          <w:color w:val="000000"/>
          <w:szCs w:val="28"/>
        </w:rPr>
      </w:pPr>
      <w:r>
        <w:rPr>
          <w:color w:val="000000"/>
          <w:szCs w:val="28"/>
        </w:rPr>
        <w:pict w14:anchorId="732816B5">
          <v:shape id="_x0000_i1050" type="#_x0000_t75" style="width:403pt;height:202.05pt">
            <v:imagedata r:id="rId16" o:title="zoom_relativo"/>
          </v:shape>
        </w:pict>
      </w:r>
    </w:p>
    <w:p w14:paraId="21843087" w14:textId="51291737" w:rsidR="00C26720" w:rsidRDefault="00F95D26" w:rsidP="00F95D26">
      <w:pPr>
        <w:jc w:val="center"/>
        <w:rPr>
          <w:color w:val="000000"/>
          <w:szCs w:val="28"/>
        </w:rPr>
      </w:pPr>
      <w:r>
        <w:rPr>
          <w:color w:val="000000"/>
          <w:szCs w:val="28"/>
        </w:rPr>
        <w:lastRenderedPageBreak/>
        <w:pict w14:anchorId="68C21724">
          <v:shape id="_x0000_i1039" type="#_x0000_t75" style="width:402.45pt;height:201.5pt">
            <v:imagedata r:id="rId17" o:title="flujo_optico"/>
          </v:shape>
        </w:pict>
      </w:r>
    </w:p>
    <w:p w14:paraId="306C8B66" w14:textId="1977A235" w:rsidR="00DA4C6A" w:rsidRDefault="00DA4C6A" w:rsidP="00DA4C6A">
      <w:pPr>
        <w:rPr>
          <w:color w:val="000000"/>
          <w:szCs w:val="28"/>
        </w:rPr>
      </w:pPr>
      <w:r>
        <w:rPr>
          <w:color w:val="000000"/>
          <w:szCs w:val="28"/>
        </w:rPr>
        <w:t>Con respecto a este video, nuestra mayor dificultad fue intentar mantener constante la velocidad, pero cuando se le aplica un zoom que no es constante, siempre teníamos problemas para que se mantenga así, entonces aplicamos algún tipo de corrección para el zoom, pero aun así tuvimos dificultades para mantenerla constante correctamente.</w:t>
      </w:r>
    </w:p>
    <w:p w14:paraId="17D3E090" w14:textId="78BDCC28" w:rsidR="00C26720" w:rsidRDefault="00C26720" w:rsidP="00C26720">
      <w:pPr>
        <w:pStyle w:val="Ttulo2"/>
      </w:pPr>
      <w:bookmarkStart w:id="12" w:name="_Toc239930245"/>
      <w:r>
        <w:t>Caso B</w:t>
      </w:r>
      <w:bookmarkEnd w:id="12"/>
    </w:p>
    <w:p w14:paraId="244E0DB3" w14:textId="5A252ECF" w:rsidR="00C26720" w:rsidRDefault="00C26720" w:rsidP="00C26720">
      <w:r>
        <w:t>Fija el factor de zoom en una constante de Z=1.0 durante toda la línea de tiempo, eliminando las perturbaciones de altitud.</w:t>
      </w:r>
    </w:p>
    <w:p w14:paraId="5F81987C" w14:textId="000E2E7E" w:rsidR="00DA4C6A" w:rsidRDefault="00DA4C6A" w:rsidP="00C26720">
      <w:r>
        <w:t>Resultados:</w:t>
      </w:r>
    </w:p>
    <w:p w14:paraId="10169B48" w14:textId="7E3295B3" w:rsidR="00DA4C6A" w:rsidRDefault="003D5404" w:rsidP="00DA4C6A">
      <w:pPr>
        <w:jc w:val="center"/>
        <w:rPr>
          <w:color w:val="000000"/>
          <w:szCs w:val="28"/>
        </w:rPr>
      </w:pPr>
      <w:r>
        <w:rPr>
          <w:color w:val="000000"/>
          <w:szCs w:val="28"/>
        </w:rPr>
        <w:pict w14:anchorId="7A0D12A9">
          <v:shape id="_x0000_i1056" type="#_x0000_t75" style="width:422.35pt;height:211.7pt">
            <v:imagedata r:id="rId18" o:title="rapidez_instantanea"/>
          </v:shape>
        </w:pict>
      </w:r>
    </w:p>
    <w:p w14:paraId="72421677" w14:textId="2FA6A942" w:rsidR="00DA4C6A" w:rsidRDefault="003D5404" w:rsidP="00DA4C6A">
      <w:pPr>
        <w:jc w:val="center"/>
        <w:rPr>
          <w:color w:val="000000"/>
          <w:szCs w:val="28"/>
        </w:rPr>
      </w:pPr>
      <w:r>
        <w:rPr>
          <w:color w:val="000000"/>
          <w:szCs w:val="28"/>
        </w:rPr>
        <w:lastRenderedPageBreak/>
        <w:pict w14:anchorId="0ADB0CA6">
          <v:shape id="_x0000_i1057" type="#_x0000_t75" style="width:422.35pt;height:210.65pt">
            <v:imagedata r:id="rId19" o:title="zoom_relativo"/>
          </v:shape>
        </w:pict>
      </w:r>
    </w:p>
    <w:p w14:paraId="5DAB3FC1" w14:textId="1E9A1783" w:rsidR="00D1577D" w:rsidRPr="00D1577D" w:rsidRDefault="00F95D26" w:rsidP="00D1577D">
      <w:pPr>
        <w:pStyle w:val="Ttulo2"/>
      </w:pPr>
      <w:r>
        <w:pict w14:anchorId="418BC20E">
          <v:shape id="_x0000_i1058" type="#_x0000_t75" style="width:425pt;height:212.8pt">
            <v:imagedata r:id="rId20" o:title="flujo_optico"/>
          </v:shape>
        </w:pict>
      </w:r>
    </w:p>
    <w:p w14:paraId="456BBD2E" w14:textId="05145CB7" w:rsidR="00736025" w:rsidRDefault="00736025" w:rsidP="00736025">
      <w:pPr>
        <w:pStyle w:val="Ttulo2"/>
      </w:pPr>
      <w:r>
        <w:t>Conclusiones:</w:t>
      </w:r>
    </w:p>
    <w:p w14:paraId="31472338" w14:textId="5EE3CCFF" w:rsidR="00D1577D" w:rsidRPr="00D1577D" w:rsidRDefault="00D1577D" w:rsidP="00390E73">
      <w:pPr>
        <w:rPr>
          <w:lang w:eastAsia="es-AR"/>
        </w:rPr>
      </w:pPr>
      <w:bookmarkStart w:id="13" w:name="_Toc239930246"/>
      <w:r w:rsidRPr="00D1577D">
        <w:rPr>
          <w:lang w:eastAsia="es-AR"/>
        </w:rPr>
        <w:t>La física dicta que la aceleración lateral al tomar una curva es</w:t>
      </w:r>
      <w:r w:rsidRPr="00D1577D">
        <w:rPr>
          <w:lang w:eastAsia="es-AR"/>
        </w:rPr>
        <w:t xml:space="preserve"> </w:t>
      </w:r>
      <m:oMath>
        <m:sSub>
          <m:sSubPr>
            <m:ctrlPr>
              <w:rPr>
                <w:rFonts w:ascii="Cambria Math" w:hAnsi="Cambria Math"/>
                <w:lang w:eastAsia="es-AR"/>
              </w:rPr>
            </m:ctrlPr>
          </m:sSubPr>
          <m:e>
            <m:r>
              <w:rPr>
                <w:rFonts w:ascii="Cambria Math" w:hAnsi="Cambria Math"/>
                <w:lang w:eastAsia="es-AR"/>
              </w:rPr>
              <m:t>a</m:t>
            </m:r>
          </m:e>
          <m:sub>
            <m:r>
              <w:rPr>
                <w:rFonts w:ascii="Cambria Math" w:hAnsi="Cambria Math"/>
                <w:lang w:eastAsia="es-AR"/>
              </w:rPr>
              <m:t>c</m:t>
            </m:r>
          </m:sub>
        </m:sSub>
        <m:r>
          <m:rPr>
            <m:sty m:val="p"/>
          </m:rPr>
          <w:rPr>
            <w:rFonts w:ascii="Cambria Math" w:hAnsi="Cambria Math"/>
            <w:lang w:eastAsia="es-AR"/>
          </w:rPr>
          <m:t xml:space="preserve">= </m:t>
        </m:r>
        <m:f>
          <m:fPr>
            <m:ctrlPr>
              <w:rPr>
                <w:rFonts w:ascii="Cambria Math" w:hAnsi="Cambria Math"/>
                <w:lang w:eastAsia="es-AR"/>
              </w:rPr>
            </m:ctrlPr>
          </m:fPr>
          <m:num>
            <m:sSup>
              <m:sSupPr>
                <m:ctrlPr>
                  <w:rPr>
                    <w:rFonts w:ascii="Cambria Math" w:hAnsi="Cambria Math"/>
                    <w:lang w:eastAsia="es-AR"/>
                  </w:rPr>
                </m:ctrlPr>
              </m:sSupPr>
              <m:e>
                <m:r>
                  <w:rPr>
                    <w:rFonts w:ascii="Cambria Math" w:hAnsi="Cambria Math"/>
                    <w:lang w:eastAsia="es-AR"/>
                  </w:rPr>
                  <m:t>v</m:t>
                </m:r>
              </m:e>
              <m:sup>
                <m:r>
                  <m:rPr>
                    <m:sty m:val="p"/>
                  </m:rPr>
                  <w:rPr>
                    <w:rFonts w:ascii="Cambria Math" w:hAnsi="Cambria Math"/>
                    <w:lang w:eastAsia="es-AR"/>
                  </w:rPr>
                  <m:t>2</m:t>
                </m:r>
              </m:sup>
            </m:sSup>
          </m:num>
          <m:den>
            <m:r>
              <w:rPr>
                <w:rFonts w:ascii="Cambria Math" w:hAnsi="Cambria Math"/>
                <w:lang w:eastAsia="es-AR"/>
              </w:rPr>
              <m:t>r</m:t>
            </m:r>
          </m:den>
        </m:f>
      </m:oMath>
      <w:r w:rsidRPr="00D1577D">
        <w:rPr>
          <w:lang w:eastAsia="es-AR"/>
        </w:rPr>
        <w:t>. Al</w:t>
      </w:r>
      <w:r>
        <w:rPr>
          <w:lang w:eastAsia="es-AR"/>
        </w:rPr>
        <w:t xml:space="preserve"> forzar que la rapidez escalar </w:t>
      </w:r>
      <m:oMath>
        <m:r>
          <w:rPr>
            <w:rFonts w:ascii="Cambria Math" w:hAnsi="Cambria Math"/>
            <w:lang w:eastAsia="es-AR"/>
          </w:rPr>
          <m:t>v=</m:t>
        </m:r>
        <m:sSub>
          <m:sSubPr>
            <m:ctrlPr>
              <w:rPr>
                <w:rFonts w:ascii="Cambria Math" w:hAnsi="Cambria Math"/>
                <w:i/>
                <w:lang w:eastAsia="es-AR"/>
              </w:rPr>
            </m:ctrlPr>
          </m:sSubPr>
          <m:e>
            <m:r>
              <w:rPr>
                <w:rFonts w:ascii="Cambria Math" w:hAnsi="Cambria Math"/>
                <w:lang w:eastAsia="es-AR"/>
              </w:rPr>
              <m:t>v</m:t>
            </m:r>
          </m:e>
          <m:sub>
            <m:r>
              <w:rPr>
                <w:rFonts w:ascii="Cambria Math" w:hAnsi="Cambria Math"/>
                <w:lang w:eastAsia="es-AR"/>
              </w:rPr>
              <m:t>o</m:t>
            </m:r>
          </m:sub>
        </m:sSub>
      </m:oMath>
      <w:r w:rsidRPr="00D1577D">
        <w:rPr>
          <w:lang w:eastAsia="es-AR"/>
        </w:rPr>
        <w:t xml:space="preserve"> incluso al girar en curvas cerradas (donde el radio r tiende a cero), la aceleración requerida tiende a infinito</w:t>
      </w:r>
      <w:r w:rsidR="005B1074">
        <w:rPr>
          <w:lang w:eastAsia="es-AR"/>
        </w:rPr>
        <w:t>, ese es el motivo de algunas de los picos que se aprecian en las funciones de velocidad</w:t>
      </w:r>
      <w:r w:rsidRPr="00D1577D">
        <w:rPr>
          <w:lang w:eastAsia="es-AR"/>
        </w:rPr>
        <w:t>.</w:t>
      </w:r>
    </w:p>
    <w:p w14:paraId="7F59D996" w14:textId="416A6B54" w:rsidR="00736025" w:rsidRPr="00390E73" w:rsidRDefault="00390E73" w:rsidP="00390E73">
      <w:pPr>
        <w:rPr>
          <w:color w:val="000000"/>
          <w:szCs w:val="28"/>
        </w:rPr>
      </w:pPr>
      <w:r>
        <w:rPr>
          <w:color w:val="000000"/>
          <w:szCs w:val="28"/>
        </w:rPr>
        <w:t>En el mundo real, para generar esa fuerza lateral, un dron tendría que alcanzar un ángulo de inclinación irrealizable, el dron perdería estabilidad vertical y se estrellaría.</w:t>
      </w:r>
    </w:p>
    <w:p w14:paraId="7553027A" w14:textId="069ADE59" w:rsidR="00736025" w:rsidRPr="006B7765" w:rsidRDefault="00390E73" w:rsidP="00736025">
      <w:pPr>
        <w:rPr>
          <w:color w:val="000000"/>
          <w:szCs w:val="28"/>
        </w:rPr>
      </w:pPr>
      <w:r w:rsidRPr="00390E73">
        <w:rPr>
          <w:color w:val="000000"/>
          <w:szCs w:val="28"/>
        </w:rPr>
        <w:t xml:space="preserve">Al no frenar en las curvas, el desplazamiento en pixeles de la imagen satelital entre frames contiguos durante un giro brusco será tan grande que violará la hipótesis central de Lucas-Kanade (desplazamientos “suficientemente pequeños”). Esto causará que el flujo óptico pierda el rastro en los vértices más agudos de la trayectoria, demostrando por qué una rapidez estrictamente </w:t>
      </w:r>
      <w:r w:rsidRPr="00390E73">
        <w:rPr>
          <w:color w:val="000000"/>
          <w:szCs w:val="28"/>
        </w:rPr>
        <w:lastRenderedPageBreak/>
        <w:t>constante es incompatible con misiones de fotogrametría automáticas que tienen cambios de dirección</w:t>
      </w:r>
      <w:r>
        <w:rPr>
          <w:color w:val="000000"/>
          <w:szCs w:val="28"/>
        </w:rPr>
        <w:t>, esto explicaría el fuerte ruido que hay en la gráfica de flujo óptico</w:t>
      </w:r>
      <w:r w:rsidRPr="00390E73">
        <w:rPr>
          <w:color w:val="000000"/>
          <w:szCs w:val="28"/>
        </w:rPr>
        <w:t>.</w:t>
      </w:r>
      <w:bookmarkStart w:id="14" w:name="_GoBack"/>
      <w:bookmarkEnd w:id="14"/>
    </w:p>
    <w:p w14:paraId="1AC97431" w14:textId="01B0C3C5" w:rsidR="00BB60E6" w:rsidRDefault="00BB60E6" w:rsidP="00BB60E6">
      <w:pPr>
        <w:pStyle w:val="Ttulo1"/>
        <w:rPr>
          <w:lang w:eastAsia="es-AR"/>
        </w:rPr>
      </w:pPr>
      <w:r>
        <w:rPr>
          <w:lang w:eastAsia="es-AR"/>
        </w:rPr>
        <w:t>4. Modelado de Condiciones Reales de Vuelo</w:t>
      </w:r>
      <w:bookmarkEnd w:id="13"/>
    </w:p>
    <w:p w14:paraId="47DE7996" w14:textId="0DDF472F" w:rsidR="009732B7" w:rsidRDefault="00BB60E6" w:rsidP="00BB60E6">
      <w:pPr>
        <w:rPr>
          <w:lang w:eastAsia="es-AR"/>
        </w:rPr>
      </w:pPr>
      <w:r>
        <w:rPr>
          <w:lang w:eastAsia="es-AR"/>
        </w:rPr>
        <w:t xml:space="preserve">Al investigar un poco sobre </w:t>
      </w:r>
      <w:r w:rsidRPr="00BB60E6">
        <w:rPr>
          <w:lang w:eastAsia="es-AR"/>
        </w:rPr>
        <w:t>sistemas de control de autopilotos para drone</w:t>
      </w:r>
      <w:r>
        <w:rPr>
          <w:lang w:eastAsia="es-AR"/>
        </w:rPr>
        <w:t xml:space="preserve">s comerciales algunos sistemas y marcas </w:t>
      </w:r>
      <w:r w:rsidR="002457AC">
        <w:rPr>
          <w:lang w:eastAsia="es-AR"/>
        </w:rPr>
        <w:t>más</w:t>
      </w:r>
      <w:r>
        <w:rPr>
          <w:lang w:eastAsia="es-AR"/>
        </w:rPr>
        <w:t xml:space="preserve"> recomendados con los que nos topamos fueron ArduPilot y PX4, los cuales son ecosistemas de código abierto, como también el software de DJI.</w:t>
      </w:r>
    </w:p>
    <w:p w14:paraId="295A492A" w14:textId="70841531" w:rsidR="009732B7" w:rsidRDefault="009732B7" w:rsidP="009732B7">
      <w:pPr>
        <w:pStyle w:val="Ttulo2"/>
        <w:rPr>
          <w:lang w:eastAsia="es-AR"/>
        </w:rPr>
      </w:pPr>
      <w:bookmarkStart w:id="15" w:name="_Toc239930247"/>
      <w:r>
        <w:rPr>
          <w:lang w:eastAsia="es-AR"/>
        </w:rPr>
        <w:t xml:space="preserve">Velocidad y </w:t>
      </w:r>
      <w:r w:rsidR="002457AC">
        <w:rPr>
          <w:lang w:eastAsia="es-AR"/>
        </w:rPr>
        <w:t>Aceleración</w:t>
      </w:r>
      <w:bookmarkEnd w:id="15"/>
    </w:p>
    <w:p w14:paraId="14F1336A" w14:textId="749CEADC" w:rsidR="00EC1092" w:rsidRDefault="004F5552" w:rsidP="00EC1092">
      <w:pPr>
        <w:rPr>
          <w:rFonts w:eastAsiaTheme="minorEastAsia"/>
          <w:lang w:eastAsia="es-AR"/>
        </w:rPr>
      </w:pPr>
      <w:r>
        <w:rPr>
          <w:lang w:eastAsia="es-AR"/>
        </w:rPr>
        <w:t xml:space="preserve">La información que </w:t>
      </w:r>
      <w:r w:rsidR="009732B7">
        <w:rPr>
          <w:lang w:eastAsia="es-AR"/>
        </w:rPr>
        <w:t>extraemos</w:t>
      </w:r>
      <w:r>
        <w:rPr>
          <w:lang w:eastAsia="es-AR"/>
        </w:rPr>
        <w:t xml:space="preserve"> de estas marcas es que la velocidad máxima (o crucero) que alcanza en el </w:t>
      </w:r>
      <w:r w:rsidR="009732B7">
        <w:rPr>
          <w:lang w:eastAsia="es-AR"/>
        </w:rPr>
        <w:t>software</w:t>
      </w:r>
      <w:r>
        <w:rPr>
          <w:lang w:eastAsia="es-AR"/>
        </w:rPr>
        <w:t xml:space="preserve"> ArduPilot oscila entre </w:t>
      </w:r>
      <m:oMath>
        <m:r>
          <w:rPr>
            <w:rFonts w:ascii="Cambria Math" w:hAnsi="Cambria Math"/>
            <w:lang w:eastAsia="es-AR"/>
          </w:rPr>
          <m:t>5.0 m/s</m:t>
        </m:r>
      </m:oMath>
      <w:r>
        <w:rPr>
          <w:lang w:eastAsia="es-AR"/>
        </w:rPr>
        <w:t xml:space="preserve"> y </w:t>
      </w:r>
      <m:oMath>
        <m:r>
          <w:rPr>
            <w:rFonts w:ascii="Cambria Math" w:hAnsi="Cambria Math"/>
            <w:lang w:eastAsia="es-AR"/>
          </w:rPr>
          <m:t>8.0m/s</m:t>
        </m:r>
      </m:oMath>
      <w:r>
        <w:rPr>
          <w:lang w:eastAsia="es-AR"/>
        </w:rPr>
        <w:t>, nuestra elección fue de 7.0 m/s.</w:t>
      </w:r>
      <w:r w:rsidR="00EC1092">
        <w:rPr>
          <w:lang w:eastAsia="es-AR"/>
        </w:rPr>
        <w:t xml:space="preserve"> Para la aceleración máxima (o tangencial) encontramos que </w:t>
      </w:r>
      <w:r w:rsidR="00EC1092" w:rsidRPr="00EC1092">
        <w:rPr>
          <w:lang w:eastAsia="es-AR"/>
        </w:rPr>
        <w:t>ArduPilot limita</w:t>
      </w:r>
      <w:r w:rsidR="00EC1092">
        <w:rPr>
          <w:lang w:eastAsia="es-AR"/>
        </w:rPr>
        <w:t xml:space="preserve"> </w:t>
      </w:r>
      <w:r w:rsidR="00EC1092" w:rsidRPr="00EC1092">
        <w:rPr>
          <w:lang w:eastAsia="es-AR"/>
        </w:rPr>
        <w:t xml:space="preserve">entre </w:t>
      </w:r>
      <m:oMath>
        <m:r>
          <w:rPr>
            <w:rFonts w:ascii="Cambria Math" w:hAnsi="Cambria Math"/>
            <w:lang w:eastAsia="es-AR"/>
          </w:rPr>
          <m:t xml:space="preserve">2.0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sidRPr="00EC1092">
        <w:rPr>
          <w:lang w:eastAsia="es-AR"/>
        </w:rPr>
        <w:t xml:space="preserve"> y </w:t>
      </w:r>
      <m:oMath>
        <m:r>
          <w:rPr>
            <w:rFonts w:ascii="Cambria Math" w:hAnsi="Cambria Math"/>
            <w:lang w:eastAsia="es-AR"/>
          </w:rPr>
          <m:t>4.0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lang w:eastAsia="es-AR"/>
        </w:rPr>
        <w:t>, mientras que</w:t>
      </w:r>
      <w:r w:rsidR="00EC1092" w:rsidRPr="00EC1092">
        <w:rPr>
          <w:lang w:eastAsia="es-AR"/>
        </w:rPr>
        <w:t xml:space="preserve"> PX4 ajusta </w:t>
      </w:r>
      <w:r w:rsidR="00EC1092">
        <w:rPr>
          <w:lang w:eastAsia="es-AR"/>
        </w:rPr>
        <w:t>a</w:t>
      </w:r>
      <w:r w:rsidR="00EC1092" w:rsidRPr="00EC1092">
        <w:rPr>
          <w:lang w:eastAsia="es-AR"/>
        </w:rPr>
        <w:t xml:space="preserve"> </w:t>
      </w:r>
      <m:oMath>
        <m:r>
          <w:rPr>
            <w:rFonts w:ascii="Cambria Math" w:hAnsi="Cambria Math"/>
            <w:lang w:eastAsia="es-AR"/>
          </w:rPr>
          <m:t>2.0</m:t>
        </m:r>
        <m:r>
          <w:rPr>
            <w:rFonts w:ascii="Cambria Math" w:eastAsiaTheme="minorEastAsia" w:hAnsi="Cambria Math"/>
            <w:lang w:eastAsia="es-AR"/>
          </w:rPr>
          <m:t xml:space="preserve">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sidRPr="00EC1092">
        <w:rPr>
          <w:lang w:eastAsia="es-AR"/>
        </w:rPr>
        <w:t xml:space="preserve"> o </w:t>
      </w:r>
      <m:oMath>
        <m:r>
          <w:rPr>
            <w:rFonts w:ascii="Cambria Math" w:hAnsi="Cambria Math"/>
            <w:lang w:eastAsia="es-AR"/>
          </w:rPr>
          <m:t>3.0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lang w:eastAsia="es-AR"/>
        </w:rPr>
        <w:t xml:space="preserve">, nuestra elección fue de </w:t>
      </w:r>
      <m:oMath>
        <m:r>
          <w:rPr>
            <w:rFonts w:ascii="Cambria Math" w:hAnsi="Cambria Math"/>
            <w:lang w:eastAsia="es-AR"/>
          </w:rPr>
          <m:t xml:space="preserve">3.0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rFonts w:eastAsiaTheme="minorEastAsia"/>
          <w:lang w:eastAsia="es-AR"/>
        </w:rPr>
        <w:t>.</w:t>
      </w:r>
    </w:p>
    <w:p w14:paraId="290FC743" w14:textId="4A25F812" w:rsidR="00EC1092" w:rsidRDefault="00EC1092" w:rsidP="00EC1092">
      <w:pPr>
        <w:rPr>
          <w:rFonts w:eastAsiaTheme="minorEastAsia"/>
          <w:lang w:val="es-ES" w:eastAsia="es-AR"/>
        </w:rPr>
      </w:pPr>
      <w:r>
        <w:rPr>
          <w:rFonts w:eastAsiaTheme="minorEastAsia"/>
          <w:lang w:eastAsia="es-AR"/>
        </w:rPr>
        <w:t xml:space="preserve">Estos datos son suficientes para realizar la simulación de condiciones reales de vuelo, otro dato que se proporciona es el Jerk (o tirón), esto representa la tasa de cambio de la aceleración, según investigamos es la </w:t>
      </w:r>
      <w:r w:rsidR="00807FC7">
        <w:rPr>
          <w:rFonts w:eastAsiaTheme="minorEastAsia"/>
          <w:lang w:eastAsia="es-AR"/>
        </w:rPr>
        <w:t>tercera derivada</w:t>
      </w:r>
      <w:r>
        <w:rPr>
          <w:rFonts w:eastAsiaTheme="minorEastAsia"/>
          <w:lang w:eastAsia="es-AR"/>
        </w:rPr>
        <w:t xml:space="preserve"> de la posición respecto al tiempo</w:t>
      </w:r>
      <w:r w:rsidR="00807FC7">
        <w:rPr>
          <w:rFonts w:eastAsiaTheme="minorEastAsia"/>
          <w:lang w:eastAsia="es-AR"/>
        </w:rPr>
        <w:t xml:space="preserve">, en un gráfico se ve como una curva suavizada o con “forma de S” la utilización de este. El código que debíamos implementar para simular el Jerk es muy costoso computacionalmente, por lo tanto, decidimos no hacerlo y utilizar la velocidad y aceleración conocidas para hacer la simulación ya que </w:t>
      </w:r>
      <w:r w:rsidR="00807FC7">
        <w:rPr>
          <w:rFonts w:eastAsiaTheme="minorEastAsia"/>
          <w:lang w:val="es-ES" w:eastAsia="es-AR"/>
        </w:rPr>
        <w:t>la diferencia visual al implementar o no el Jerk es muy pequeña, el resultado en el grafico se ve como un “perfil trapezoidal</w:t>
      </w:r>
      <w:r w:rsidR="003A53D0">
        <w:rPr>
          <w:rFonts w:eastAsiaTheme="minorEastAsia"/>
          <w:lang w:val="es-ES" w:eastAsia="es-AR"/>
        </w:rPr>
        <w:t xml:space="preserve">”. </w:t>
      </w:r>
    </w:p>
    <w:p w14:paraId="1DA368C4" w14:textId="29DDF095" w:rsidR="00807FC7" w:rsidRPr="00D76E55" w:rsidRDefault="003A53D0" w:rsidP="00EC1092">
      <w:pPr>
        <w:rPr>
          <w:rFonts w:eastAsiaTheme="minorEastAsia"/>
        </w:rPr>
      </w:pPr>
      <w:r>
        <w:rPr>
          <w:rFonts w:eastAsiaTheme="minorEastAsia"/>
          <w:lang w:val="es-ES" w:eastAsia="es-AR"/>
        </w:rPr>
        <w:t xml:space="preserve">Para evitar que en la implementación se utilicen </w:t>
      </w:r>
      <w:r w:rsidRPr="003A53D0">
        <w:rPr>
          <w:rFonts w:eastAsiaTheme="minorEastAsia"/>
          <w:lang w:eastAsia="es-AR"/>
        </w:rPr>
        <w:t>iteraciones complejas y resolver polinomios de tercer grado</w:t>
      </w:r>
      <w:r w:rsidR="00D76E55">
        <w:rPr>
          <w:rFonts w:eastAsiaTheme="minorEastAsia"/>
          <w:lang w:eastAsia="es-AR"/>
        </w:rPr>
        <w:t xml:space="preserve"> implementamos </w:t>
      </w:r>
      <w:r w:rsidR="00D76E55" w:rsidRPr="00D76E55">
        <w:rPr>
          <w:rFonts w:eastAsiaTheme="minorEastAsia"/>
          <w:lang w:eastAsia="es-AR"/>
        </w:rPr>
        <w:t>la Ecuación de Torricelli</w:t>
      </w:r>
      <w:r w:rsidR="00D76E55">
        <w:rPr>
          <w:rFonts w:eastAsiaTheme="minorEastAsia"/>
          <w:lang w:eastAsia="es-AR"/>
        </w:rPr>
        <w:t>:</w:t>
      </w:r>
      <w:r w:rsidR="00D76E55">
        <w:rPr>
          <w:rFonts w:eastAsiaTheme="minorEastAsia"/>
          <w:lang w:eastAsia="es-AR"/>
        </w:rPr>
        <w:br/>
      </w:r>
      <m:oMathPara>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rPr>
              </m:ctrlPr>
            </m:radPr>
            <m:deg/>
            <m:e>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+2⋅a⋅</m:t>
              </m:r>
              <m:r>
                <m:rPr>
                  <m:sty m:val="p"/>
                </m:rPr>
                <w:rPr>
                  <w:rFonts w:ascii="Cambria Math" w:eastAsiaTheme="minorEastAsia" w:hAnsi="Cambria Math"/>
                </w:rPr>
                <m:t>Δ</m:t>
              </m:r>
              <m:r>
                <w:rPr>
                  <w:rFonts w:ascii="Cambria Math" w:eastAsiaTheme="minorEastAsia" w:hAnsi="Cambria Math"/>
                </w:rPr>
                <m:t>s</m:t>
              </m:r>
            </m:e>
          </m:rad>
        </m:oMath>
      </m:oMathPara>
    </w:p>
    <w:p w14:paraId="2A8732E1" w14:textId="4E005BC6" w:rsidR="00D76E55" w:rsidRDefault="00D76E55" w:rsidP="00D76E55">
      <w:pPr>
        <w:rPr>
          <w:rFonts w:eastAsiaTheme="minorEastAsia"/>
          <w:lang w:eastAsia="es-AR"/>
        </w:rPr>
      </w:pPr>
      <w:r w:rsidRPr="00D76E55">
        <w:rPr>
          <w:rFonts w:eastAsiaTheme="minorEastAsia"/>
          <w:lang w:eastAsia="es-AR"/>
        </w:rPr>
        <w:t>Al usar esta fórmula, solo necesitamos la aceleración constante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y la distancia entre los nodos del spline (</w:t>
      </w:r>
      <m:oMath>
        <m:r>
          <w:rPr>
            <w:rFonts w:ascii="Cambria Math" w:eastAsiaTheme="minorEastAsia" w:hAnsi="Cambria Math"/>
            <w:lang w:eastAsia="es-AR"/>
          </w:rPr>
          <m:t>ds</m:t>
        </m:r>
      </m:oMath>
      <w:r w:rsidRPr="00D76E55">
        <w:rPr>
          <w:rFonts w:eastAsiaTheme="minorEastAsia"/>
          <w:lang w:eastAsia="es-AR"/>
        </w:rPr>
        <w:t>).</w:t>
      </w:r>
    </w:p>
    <w:p w14:paraId="3318757A" w14:textId="444EAFD3" w:rsidR="00D76E55" w:rsidRDefault="00D76E55" w:rsidP="00D76E55">
      <w:pPr>
        <w:rPr>
          <w:rFonts w:eastAsiaTheme="minorEastAsia"/>
          <w:lang w:eastAsia="es-AR"/>
        </w:rPr>
      </w:pPr>
      <w:r w:rsidRPr="00D76E55">
        <w:rPr>
          <w:rFonts w:eastAsiaTheme="minorEastAsia"/>
          <w:lang w:eastAsia="es-AR"/>
        </w:rPr>
        <w:t xml:space="preserve">Para aplicar esta aceleración constante y asegurar que el dron respete los límites en las curvas, </w:t>
      </w:r>
      <w:r>
        <w:rPr>
          <w:rFonts w:eastAsiaTheme="minorEastAsia"/>
          <w:lang w:eastAsia="es-AR"/>
        </w:rPr>
        <w:t>aplicamos un</w:t>
      </w:r>
      <w:r w:rsidRPr="00D76E55">
        <w:rPr>
          <w:rFonts w:eastAsiaTheme="minorEastAsia"/>
          <w:lang w:eastAsia="es-AR"/>
        </w:rPr>
        <w:t xml:space="preserve"> algoritmo de doble barrido</w:t>
      </w:r>
      <w:r>
        <w:rPr>
          <w:rFonts w:eastAsiaTheme="minorEastAsia"/>
          <w:lang w:eastAsia="es-AR"/>
        </w:rPr>
        <w:t>.</w:t>
      </w:r>
    </w:p>
    <w:p w14:paraId="4412A7C4" w14:textId="63C8A8A7" w:rsidR="009732B7" w:rsidRDefault="009732B7" w:rsidP="009732B7">
      <w:pPr>
        <w:pStyle w:val="Ttulo2"/>
        <w:rPr>
          <w:rFonts w:eastAsiaTheme="minorEastAsia"/>
          <w:lang w:eastAsia="es-AR"/>
        </w:rPr>
      </w:pPr>
      <w:bookmarkStart w:id="16" w:name="_Toc239930248"/>
      <w:r>
        <w:rPr>
          <w:rFonts w:eastAsiaTheme="minorEastAsia"/>
          <w:lang w:eastAsia="es-AR"/>
        </w:rPr>
        <w:t>Implementación de Parámetros</w:t>
      </w:r>
      <w:bookmarkEnd w:id="16"/>
    </w:p>
    <w:p w14:paraId="1EF8072D" w14:textId="68A83CBE" w:rsidR="00D76E55" w:rsidRPr="00D76E55" w:rsidRDefault="00D76E55" w:rsidP="00D76E55">
      <w:pPr>
        <w:rPr>
          <w:rFonts w:eastAsiaTheme="minorEastAsia"/>
          <w:lang w:eastAsia="es-AR"/>
        </w:rPr>
      </w:pPr>
      <w:r>
        <w:rPr>
          <w:rFonts w:eastAsiaTheme="minorEastAsia"/>
          <w:lang w:eastAsia="es-AR"/>
        </w:rPr>
        <w:t xml:space="preserve">Primer </w:t>
      </w:r>
      <w:r w:rsidRPr="00D76E55">
        <w:rPr>
          <w:rFonts w:eastAsiaTheme="minorEastAsia"/>
          <w:lang w:eastAsia="es-AR"/>
        </w:rPr>
        <w:t>Barrido: El algoritmo recorre la trayectoria desde el inicio aplicando la aceleración tangencial máxima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incrementando la velocidad hasta saturar en el límite cinemático local (</w:t>
      </w:r>
      <m:oMath>
        <m:sSub>
          <m:sSubPr>
            <m:ctrlPr>
              <w:rPr>
                <w:rFonts w:ascii="Cambria Math" w:eastAsiaTheme="minorEastAsia" w:hAnsi="Cambria Math"/>
                <w:lang w:eastAsia="es-AR"/>
              </w:rPr>
            </m:ctrlPr>
          </m:sSubPr>
          <m:e>
            <m:r>
              <w:rPr>
                <w:rFonts w:ascii="Cambria Math" w:eastAsiaTheme="minorEastAsia" w:hAnsi="Cambria Math"/>
                <w:lang w:eastAsia="es-AR"/>
              </w:rPr>
              <m:t>v</m:t>
            </m:r>
          </m:e>
          <m:sub>
            <m:r>
              <w:rPr>
                <w:rFonts w:ascii="Cambria Math" w:eastAsiaTheme="minorEastAsia" w:hAnsi="Cambria Math"/>
                <w:lang w:eastAsia="es-AR"/>
              </w:rPr>
              <m:t>limite</m:t>
            </m:r>
          </m:sub>
        </m:sSub>
      </m:oMath>
      <w:r w:rsidRPr="00D76E55">
        <w:rPr>
          <w:rFonts w:eastAsiaTheme="minorEastAsia"/>
          <w:lang w:eastAsia="es-AR"/>
        </w:rPr>
        <w:t>) impuesto por la curvatura. Esto genera las rampas de aceleración.</w:t>
      </w:r>
    </w:p>
    <w:p w14:paraId="2C37F9AE" w14:textId="07F49A20" w:rsidR="00D76E55" w:rsidRDefault="00D76E55" w:rsidP="00D76E55">
      <w:pPr>
        <w:rPr>
          <w:rFonts w:eastAsiaTheme="minorEastAsia"/>
          <w:lang w:eastAsia="es-AR"/>
        </w:rPr>
      </w:pPr>
      <w:r>
        <w:rPr>
          <w:rFonts w:eastAsiaTheme="minorEastAsia"/>
          <w:lang w:eastAsia="es-AR"/>
        </w:rPr>
        <w:lastRenderedPageBreak/>
        <w:t xml:space="preserve">Segundo </w:t>
      </w:r>
      <w:r w:rsidRPr="00D76E55">
        <w:rPr>
          <w:rFonts w:eastAsiaTheme="minorEastAsia"/>
          <w:lang w:eastAsia="es-AR"/>
        </w:rPr>
        <w:t xml:space="preserve">Barrido: Se recorre la trayectoria en sentido inverso para propagar las restricciones de velocidad hacia atrás. Esto calcula la desaceleración necesaria con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garantizando que la aeronave anticipe el frenado y respete la velocidad máxima exigida al ingresar a cada curva.</w:t>
      </w:r>
    </w:p>
    <w:p w14:paraId="611DD18A" w14:textId="40815470" w:rsidR="009732B7" w:rsidRPr="009732B7" w:rsidRDefault="009732B7" w:rsidP="009732B7">
      <w:pPr>
        <w:pStyle w:val="Ttulo2"/>
        <w:rPr>
          <w:rFonts w:eastAsiaTheme="minorEastAsia"/>
          <w:lang w:eastAsia="es-AR"/>
        </w:rPr>
      </w:pPr>
      <w:bookmarkStart w:id="17" w:name="_Toc239930249"/>
      <w:r w:rsidRPr="009732B7">
        <w:rPr>
          <w:rFonts w:eastAsiaTheme="minorEastAsia"/>
          <w:lang w:eastAsia="es-AR"/>
        </w:rPr>
        <w:t>Restricción en Curvas</w:t>
      </w:r>
      <w:bookmarkEnd w:id="17"/>
    </w:p>
    <w:p w14:paraId="389C3BB2" w14:textId="3E00D27D" w:rsidR="009732B7" w:rsidRPr="009732B7" w:rsidRDefault="009732B7" w:rsidP="009732B7">
      <w:pPr>
        <w:rPr>
          <w:lang w:eastAsia="es-AR"/>
        </w:rPr>
      </w:pPr>
      <w:r w:rsidRPr="009732B7">
        <w:rPr>
          <w:lang w:eastAsia="es-AR"/>
        </w:rPr>
        <w:t xml:space="preserve">Para que el límite cinemático local mencionado en los barridos </w:t>
      </w:r>
      <w:r>
        <w:rPr>
          <w:lang w:eastAsia="es-AR"/>
        </w:rPr>
        <w:t>sea físicamente posible</w:t>
      </w:r>
      <w:r w:rsidRPr="009732B7">
        <w:rPr>
          <w:lang w:eastAsia="es-AR"/>
        </w:rPr>
        <w:t xml:space="preserve">, se debió modelar la dinámica de giro del dron. En los multicópteros, el giro depende del ángulo máximo de alabeo (roll) permitido por el chasis, típicamente limitado a 31.45° para no perder sustentación. Utilizando la aceleración de la gravedad (9.81 m/s²), la aceleración centrípeta máxima sostenible se calculó analíticamente como </w:t>
      </w:r>
      <m:oMath>
        <m:sSub>
          <m:sSubPr>
            <m:ctrlPr>
              <w:rPr>
                <w:rFonts w:ascii="Cambria Math" w:hAnsi="Cambria Math"/>
                <w:lang w:eastAsia="es-AR"/>
              </w:rPr>
            </m:ctrlPr>
          </m:sSubPr>
          <m:e>
            <m:r>
              <w:rPr>
                <w:rFonts w:ascii="Cambria Math" w:hAnsi="Cambria Math"/>
                <w:lang w:eastAsia="es-AR"/>
              </w:rPr>
              <m:t>A</m:t>
            </m:r>
          </m:e>
          <m:sub>
            <m:r>
              <w:rPr>
                <w:rFonts w:ascii="Cambria Math" w:hAnsi="Cambria Math"/>
                <w:lang w:eastAsia="es-AR"/>
              </w:rPr>
              <m:t>c</m:t>
            </m:r>
          </m:sub>
        </m:sSub>
        <m:r>
          <w:rPr>
            <w:rFonts w:ascii="Cambria Math" w:hAnsi="Cambria Math"/>
            <w:lang w:eastAsia="es-AR"/>
          </w:rPr>
          <m:t>=g⋅</m:t>
        </m:r>
        <m:func>
          <m:funcPr>
            <m:ctrlPr>
              <w:rPr>
                <w:rFonts w:ascii="Cambria Math" w:hAnsi="Cambria Math"/>
                <w:lang w:eastAsia="es-AR"/>
              </w:rPr>
            </m:ctrlPr>
          </m:funcPr>
          <m:fName>
            <m:r>
              <m:rPr>
                <m:sty m:val="p"/>
              </m:rPr>
              <w:rPr>
                <w:rFonts w:ascii="Cambria Math" w:hAnsi="Cambria Math"/>
                <w:lang w:eastAsia="es-AR"/>
              </w:rPr>
              <m:t>tan</m:t>
            </m:r>
          </m:fName>
          <m:e>
            <m:d>
              <m:dPr>
                <m:ctrlPr>
                  <w:rPr>
                    <w:rFonts w:ascii="Cambria Math" w:hAnsi="Cambria Math"/>
                    <w:lang w:eastAsia="es-AR"/>
                  </w:rPr>
                </m:ctrlPr>
              </m:dPr>
              <m:e>
                <m:sSup>
                  <m:sSupPr>
                    <m:ctrlPr>
                      <w:rPr>
                        <w:rFonts w:ascii="Cambria Math" w:hAnsi="Cambria Math"/>
                        <w:lang w:eastAsia="es-AR"/>
                      </w:rPr>
                    </m:ctrlPr>
                  </m:sSupPr>
                  <m:e>
                    <m:r>
                      <w:rPr>
                        <w:rFonts w:ascii="Cambria Math" w:hAnsi="Cambria Math"/>
                        <w:lang w:eastAsia="es-AR"/>
                      </w:rPr>
                      <m:t>31.45</m:t>
                    </m:r>
                  </m:e>
                  <m:sup>
                    <m:r>
                      <w:rPr>
                        <w:rFonts w:ascii="Cambria Math" w:hAnsi="Cambria Math"/>
                        <w:lang w:eastAsia="es-AR"/>
                      </w:rPr>
                      <m:t>∘</m:t>
                    </m:r>
                  </m:sup>
                </m:sSup>
              </m:e>
            </m:d>
          </m:e>
        </m:func>
        <m:r>
          <w:rPr>
            <w:rFonts w:ascii="Cambria Math" w:hAnsi="Cambria Math"/>
            <w:lang w:eastAsia="es-AR"/>
          </w:rPr>
          <m:t>≈6.0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Pr="009732B7">
        <w:rPr>
          <w:lang w:eastAsia="es-AR"/>
        </w:rPr>
        <w:t>. Si una curva en el spline superaba esta curvatura, el algoritmo calculaba la velocidad máxima segura y forzaba el frenado.</w:t>
      </w:r>
    </w:p>
    <w:p w14:paraId="26566125" w14:textId="77777777" w:rsidR="009732B7" w:rsidRPr="009732B7" w:rsidRDefault="009732B7" w:rsidP="009732B7">
      <w:pPr>
        <w:pStyle w:val="Ttulo2"/>
        <w:rPr>
          <w:rFonts w:eastAsiaTheme="minorEastAsia"/>
          <w:lang w:eastAsia="es-AR"/>
        </w:rPr>
      </w:pPr>
      <w:bookmarkStart w:id="18" w:name="_Toc239930250"/>
      <w:r w:rsidRPr="009732B7">
        <w:rPr>
          <w:rFonts w:eastAsiaTheme="minorEastAsia"/>
          <w:lang w:eastAsia="es-AR"/>
        </w:rPr>
        <w:t>Calibración Numérica (Desacople Cinemático)</w:t>
      </w:r>
      <w:bookmarkEnd w:id="18"/>
    </w:p>
    <w:p w14:paraId="5AD9861B" w14:textId="23A8311F" w:rsidR="009732B7" w:rsidRPr="009732B7" w:rsidRDefault="009732B7" w:rsidP="009732B7">
      <w:pPr>
        <w:rPr>
          <w:rFonts w:eastAsiaTheme="minorEastAsia"/>
          <w:lang w:eastAsia="es-AR"/>
        </w:rPr>
      </w:pPr>
      <w:r w:rsidRPr="009732B7">
        <w:rPr>
          <w:rFonts w:eastAsiaTheme="minorEastAsia"/>
          <w:lang w:eastAsia="es-AR"/>
        </w:rPr>
        <w:t xml:space="preserve">Dado que el algoritmo de renderizado y flujo óptico trabaja en el espacio de la imagen, fue obligatorio establecer un factor de conversión entre la física real y los píxeles. Al aislar la cinemática en el Caso B del inciso anterior (sin el efecto distorsivo del zoom), la velocidad observada se estabilizó en </w:t>
      </w:r>
      <m:oMath>
        <m:r>
          <w:rPr>
            <w:rFonts w:ascii="Cambria Math" w:eastAsiaTheme="minorEastAsia" w:hAnsi="Cambria Math"/>
            <w:lang w:eastAsia="es-AR"/>
          </w:rPr>
          <m:t>350</m:t>
        </m:r>
        <m:r>
          <m:rPr>
            <m:nor/>
          </m:rPr>
          <w:rPr>
            <w:rFonts w:eastAsiaTheme="minorEastAsia"/>
            <w:lang w:eastAsia="es-AR"/>
          </w:rPr>
          <m:t> px/s</m:t>
        </m:r>
      </m:oMath>
      <w:r w:rsidRPr="009732B7">
        <w:rPr>
          <w:rFonts w:eastAsiaTheme="minorEastAsia"/>
          <w:lang w:eastAsia="es-AR"/>
        </w:rPr>
        <w:t>. Al vincular este límite empírico con nuestra velocidad real de crucero elegida (</w:t>
      </w:r>
      <m:oMath>
        <m:r>
          <w:rPr>
            <w:rFonts w:ascii="Cambria Math" w:eastAsiaTheme="minorEastAsia" w:hAnsi="Cambria Math"/>
            <w:lang w:eastAsia="es-AR"/>
          </w:rPr>
          <m:t>7.0</m:t>
        </m:r>
        <m:r>
          <m:rPr>
            <m:nor/>
          </m:rPr>
          <w:rPr>
            <w:rFonts w:eastAsiaTheme="minorEastAsia"/>
            <w:lang w:eastAsia="es-AR"/>
          </w:rPr>
          <m:t> m/s</m:t>
        </m:r>
      </m:oMath>
      <w:r w:rsidRPr="009732B7">
        <w:rPr>
          <w:rFonts w:eastAsiaTheme="minorEastAsia"/>
          <w:lang w:eastAsia="es-AR"/>
        </w:rPr>
        <w:t xml:space="preserve">), se dedujo una escala cinemática exacta de </w:t>
      </w:r>
      <m:oMath>
        <m:r>
          <w:rPr>
            <w:rFonts w:ascii="Cambria Math" w:eastAsiaTheme="minorEastAsia" w:hAnsi="Cambria Math"/>
            <w:lang w:eastAsia="es-AR"/>
          </w:rPr>
          <m:t>50</m:t>
        </m:r>
        <m:r>
          <m:rPr>
            <m:nor/>
          </m:rPr>
          <w:rPr>
            <w:rFonts w:eastAsiaTheme="minorEastAsia"/>
            <w:lang w:eastAsia="es-AR"/>
          </w:rPr>
          <m:t> px/m</m:t>
        </m:r>
      </m:oMath>
      <w:r w:rsidRPr="009732B7">
        <w:rPr>
          <w:rFonts w:eastAsiaTheme="minorEastAsia"/>
          <w:lang w:eastAsia="es-AR"/>
        </w:rPr>
        <w:t xml:space="preserve"> (</w:t>
      </w:r>
      <m:oMath>
        <m:r>
          <w:rPr>
            <w:rFonts w:ascii="Cambria Math" w:eastAsiaTheme="minorEastAsia" w:hAnsi="Cambria Math"/>
            <w:lang w:eastAsia="es-AR"/>
          </w:rPr>
          <m:t>350/7</m:t>
        </m:r>
      </m:oMath>
      <w:r w:rsidRPr="009732B7">
        <w:rPr>
          <w:rFonts w:eastAsiaTheme="minorEastAsia"/>
          <w:lang w:eastAsia="es-AR"/>
        </w:rPr>
        <w:t>). Este factor permitió mapear nuestros límites físicos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r>
          <w:rPr>
            <w:rFonts w:ascii="Cambria Math" w:eastAsiaTheme="minorEastAsia" w:hAnsi="Cambria Math"/>
            <w:lang w:eastAsia="es-AR"/>
          </w:rPr>
          <m:t>=3.0</m:t>
        </m:r>
        <m:sSup>
          <m:sSupPr>
            <m:ctrlPr>
              <w:rPr>
                <w:rFonts w:ascii="Cambria Math" w:eastAsiaTheme="minorEastAsia" w:hAnsi="Cambria Math"/>
                <w:lang w:eastAsia="es-AR"/>
              </w:rPr>
            </m:ctrlPr>
          </m:sSupPr>
          <m:e>
            <m:r>
              <m:rPr>
                <m:nor/>
              </m:rPr>
              <w:rPr>
                <w:rFonts w:eastAsiaTheme="minorEastAsia"/>
                <w:lang w:eastAsia="es-AR"/>
              </w:rPr>
              <m:t> m/s</m:t>
            </m:r>
          </m:e>
          <m:sup>
            <m:r>
              <w:rPr>
                <w:rFonts w:ascii="Cambria Math" w:eastAsiaTheme="minorEastAsia" w:hAnsi="Cambria Math"/>
                <w:lang w:eastAsia="es-AR"/>
              </w:rPr>
              <m:t>2</m:t>
            </m:r>
          </m:sup>
        </m:sSup>
      </m:oMath>
      <w:r w:rsidRPr="009732B7">
        <w:rPr>
          <w:rFonts w:eastAsiaTheme="minorEastAsia"/>
          <w:lang w:eastAsia="es-AR"/>
        </w:rPr>
        <w:t xml:space="preserve"> y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c_max</m:t>
            </m:r>
          </m:sub>
        </m:sSub>
        <m:r>
          <w:rPr>
            <w:rFonts w:ascii="Cambria Math" w:eastAsiaTheme="minorEastAsia" w:hAnsi="Cambria Math"/>
            <w:lang w:eastAsia="es-AR"/>
          </w:rPr>
          <m:t>=6</m:t>
        </m:r>
        <m:sSup>
          <m:sSupPr>
            <m:ctrlPr>
              <w:rPr>
                <w:rFonts w:ascii="Cambria Math" w:eastAsiaTheme="minorEastAsia" w:hAnsi="Cambria Math"/>
                <w:lang w:eastAsia="es-AR"/>
              </w:rPr>
            </m:ctrlPr>
          </m:sSupPr>
          <m:e>
            <m:r>
              <m:rPr>
                <m:nor/>
              </m:rPr>
              <w:rPr>
                <w:rFonts w:eastAsiaTheme="minorEastAsia"/>
                <w:lang w:eastAsia="es-AR"/>
              </w:rPr>
              <m:t> m/s</m:t>
            </m:r>
          </m:e>
          <m:sup>
            <m:r>
              <w:rPr>
                <w:rFonts w:ascii="Cambria Math" w:eastAsiaTheme="minorEastAsia" w:hAnsi="Cambria Math"/>
                <w:lang w:eastAsia="es-AR"/>
              </w:rPr>
              <m:t>2</m:t>
            </m:r>
          </m:sup>
        </m:sSup>
      </m:oMath>
      <w:r w:rsidRPr="009732B7">
        <w:rPr>
          <w:rFonts w:eastAsiaTheme="minorEastAsia"/>
          <w:lang w:eastAsia="es-AR"/>
        </w:rPr>
        <w:t xml:space="preserve">) directamente al código como </w:t>
      </w:r>
      <m:oMath>
        <m:r>
          <w:rPr>
            <w:rFonts w:ascii="Cambria Math" w:eastAsiaTheme="minorEastAsia" w:hAnsi="Cambria Math"/>
            <w:lang w:eastAsia="es-AR"/>
          </w:rPr>
          <m:t>150</m:t>
        </m:r>
        <m:sSup>
          <m:sSupPr>
            <m:ctrlPr>
              <w:rPr>
                <w:rFonts w:ascii="Cambria Math" w:eastAsiaTheme="minorEastAsia" w:hAnsi="Cambria Math"/>
                <w:lang w:eastAsia="es-AR"/>
              </w:rPr>
            </m:ctrlPr>
          </m:sSupPr>
          <m:e>
            <m:r>
              <m:rPr>
                <m:nor/>
              </m:rPr>
              <w:rPr>
                <w:rFonts w:eastAsiaTheme="minorEastAsia"/>
                <w:lang w:eastAsia="es-AR"/>
              </w:rPr>
              <m:t> px/s</m:t>
            </m:r>
          </m:e>
          <m:sup>
            <m:r>
              <w:rPr>
                <w:rFonts w:ascii="Cambria Math" w:eastAsiaTheme="minorEastAsia" w:hAnsi="Cambria Math"/>
                <w:lang w:eastAsia="es-AR"/>
              </w:rPr>
              <m:t>2</m:t>
            </m:r>
          </m:sup>
        </m:sSup>
      </m:oMath>
      <w:r w:rsidRPr="009732B7">
        <w:rPr>
          <w:rFonts w:eastAsiaTheme="minorEastAsia"/>
          <w:lang w:eastAsia="es-AR"/>
        </w:rPr>
        <w:t xml:space="preserve"> y </w:t>
      </w:r>
      <m:oMath>
        <m:r>
          <w:rPr>
            <w:rFonts w:ascii="Cambria Math" w:eastAsiaTheme="minorEastAsia" w:hAnsi="Cambria Math"/>
            <w:lang w:eastAsia="es-AR"/>
          </w:rPr>
          <m:t>300</m:t>
        </m:r>
        <m:sSup>
          <m:sSupPr>
            <m:ctrlPr>
              <w:rPr>
                <w:rFonts w:ascii="Cambria Math" w:eastAsiaTheme="minorEastAsia" w:hAnsi="Cambria Math"/>
                <w:lang w:eastAsia="es-AR"/>
              </w:rPr>
            </m:ctrlPr>
          </m:sSupPr>
          <m:e>
            <m:r>
              <m:rPr>
                <m:nor/>
              </m:rPr>
              <w:rPr>
                <w:rFonts w:eastAsiaTheme="minorEastAsia"/>
                <w:lang w:eastAsia="es-AR"/>
              </w:rPr>
              <m:t> px/s</m:t>
            </m:r>
          </m:e>
          <m:sup>
            <m:r>
              <w:rPr>
                <w:rFonts w:ascii="Cambria Math" w:eastAsiaTheme="minorEastAsia" w:hAnsi="Cambria Math"/>
                <w:lang w:eastAsia="es-AR"/>
              </w:rPr>
              <m:t>2</m:t>
            </m:r>
          </m:sup>
        </m:sSup>
      </m:oMath>
      <w:r w:rsidRPr="009732B7">
        <w:rPr>
          <w:rFonts w:eastAsiaTheme="minorEastAsia"/>
          <w:lang w:eastAsia="es-AR"/>
        </w:rPr>
        <w:t xml:space="preserve"> respectivamente, resolviendo la ambigüedad de escala del video original.</w:t>
      </w:r>
    </w:p>
    <w:p w14:paraId="65FAA674" w14:textId="77777777" w:rsidR="009732B7" w:rsidRPr="009732B7" w:rsidRDefault="009732B7" w:rsidP="009732B7">
      <w:pPr>
        <w:pStyle w:val="Ttulo2"/>
        <w:rPr>
          <w:rFonts w:eastAsiaTheme="minorEastAsia"/>
          <w:lang w:eastAsia="es-AR"/>
        </w:rPr>
      </w:pPr>
      <w:bookmarkStart w:id="19" w:name="_Toc239930251"/>
      <w:r w:rsidRPr="009732B7">
        <w:rPr>
          <w:rFonts w:eastAsiaTheme="minorEastAsia"/>
          <w:lang w:eastAsia="es-AR"/>
        </w:rPr>
        <w:t>Resultados del Flujo Óptico</w:t>
      </w:r>
      <w:bookmarkEnd w:id="19"/>
    </w:p>
    <w:p w14:paraId="5BD09884" w14:textId="1E55EE3A" w:rsidR="009732B7" w:rsidRDefault="009732B7" w:rsidP="009732B7">
      <w:pPr>
        <w:rPr>
          <w:rFonts w:eastAsiaTheme="minorEastAsia"/>
          <w:lang w:eastAsia="es-AR"/>
        </w:rPr>
      </w:pPr>
      <w:r w:rsidRPr="009732B7">
        <w:rPr>
          <w:rFonts w:eastAsiaTheme="minorEastAsia"/>
          <w:lang w:eastAsia="es-AR"/>
        </w:rPr>
        <w:t xml:space="preserve">Finalmente, al someter el video sintetizado con estas condiciones reales al algoritmo de Lucas-Kanade, las gráficas resultantes </w:t>
      </w:r>
      <w:r w:rsidR="003577B8">
        <w:rPr>
          <w:rFonts w:eastAsiaTheme="minorEastAsia"/>
          <w:lang w:eastAsia="es-AR"/>
        </w:rPr>
        <w:t>muestran que el nuevo</w:t>
      </w:r>
      <w:r w:rsidRPr="009732B7">
        <w:rPr>
          <w:rFonts w:eastAsiaTheme="minorEastAsia"/>
          <w:lang w:eastAsia="es-AR"/>
        </w:rPr>
        <w:t xml:space="preserve"> modelo</w:t>
      </w:r>
      <w:r w:rsidR="003577B8">
        <w:rPr>
          <w:rFonts w:eastAsiaTheme="minorEastAsia"/>
          <w:lang w:eastAsia="es-AR"/>
        </w:rPr>
        <w:t xml:space="preserve"> utilizado es muy satisfactorio</w:t>
      </w:r>
      <w:r w:rsidRPr="009732B7">
        <w:rPr>
          <w:rFonts w:eastAsiaTheme="minorEastAsia"/>
          <w:lang w:eastAsia="es-AR"/>
        </w:rPr>
        <w:t xml:space="preserve">. A diferencia de los incisos previos, la rapidez escalar instantánea dejó de ser constante, </w:t>
      </w:r>
      <w:r w:rsidR="003577B8">
        <w:rPr>
          <w:rFonts w:eastAsiaTheme="minorEastAsia"/>
          <w:lang w:eastAsia="es-AR"/>
        </w:rPr>
        <w:t>se muestran</w:t>
      </w:r>
      <w:r w:rsidRPr="009732B7">
        <w:rPr>
          <w:rFonts w:eastAsiaTheme="minorEastAsia"/>
          <w:lang w:eastAsia="es-AR"/>
        </w:rPr>
        <w:t xml:space="preserve"> rampas de aceleración limpias y frenadas pronunciadas en coincidencia exacta con los vértices más cerrados de la trayectoria. Se logró un vuelo matemáticamente libre del ruido de alta frecuencia del gimbal original, pero con un comportamiento dinámico </w:t>
      </w:r>
      <w:r w:rsidR="003577B8">
        <w:rPr>
          <w:rFonts w:eastAsiaTheme="minorEastAsia"/>
          <w:lang w:eastAsia="es-AR"/>
        </w:rPr>
        <w:t>muy cercano al</w:t>
      </w:r>
      <w:r w:rsidRPr="009732B7">
        <w:rPr>
          <w:rFonts w:eastAsiaTheme="minorEastAsia"/>
          <w:lang w:eastAsia="es-AR"/>
        </w:rPr>
        <w:t xml:space="preserve"> de un autopiloto comercial.</w:t>
      </w:r>
    </w:p>
    <w:p w14:paraId="74F826FE" w14:textId="2521650E" w:rsidR="003577B8" w:rsidRDefault="003577B8" w:rsidP="003577B8">
      <w:pPr>
        <w:pStyle w:val="Ttulo2"/>
        <w:rPr>
          <w:rFonts w:eastAsiaTheme="minorEastAsia"/>
          <w:lang w:eastAsia="es-AR"/>
        </w:rPr>
      </w:pPr>
      <w:bookmarkStart w:id="20" w:name="_Toc239930252"/>
      <w:r>
        <w:rPr>
          <w:rFonts w:eastAsiaTheme="minorEastAsia"/>
          <w:lang w:eastAsia="es-AR"/>
        </w:rPr>
        <w:t>Conclusión</w:t>
      </w:r>
      <w:bookmarkEnd w:id="20"/>
    </w:p>
    <w:p w14:paraId="1876E92B" w14:textId="6E89298F" w:rsidR="003577B8" w:rsidRPr="003577B8" w:rsidRDefault="003577B8" w:rsidP="003577B8">
      <w:pPr>
        <w:rPr>
          <w:lang w:eastAsia="es-AR"/>
        </w:rPr>
      </w:pPr>
      <w:r w:rsidRPr="003577B8">
        <w:rPr>
          <w:lang w:eastAsia="es-AR"/>
        </w:rPr>
        <w:t xml:space="preserve">En conclusión, logramos simular un vuelo físicamente realista aplicando parámetros de drones comerciales. Al definir la escala en 50 px/m, pudimos trasladar estas limitaciones al código de forma directa. Para mantener la eficiencia del sistema, usamos un algoritmo de doble barrido con la ecuación de </w:t>
      </w:r>
      <w:r w:rsidRPr="003577B8">
        <w:rPr>
          <w:lang w:eastAsia="es-AR"/>
        </w:rPr>
        <w:lastRenderedPageBreak/>
        <w:t>Torricelli; esto nos permitió simular el frenado en las curvas respetando los límites de aceleración, sin la necesidad de calcular el Jerk. Finalmente, las gráficas de Lucas-Kanade confirmaron que el modelo funciona tal como esperábamos</w:t>
      </w:r>
      <w:r>
        <w:rPr>
          <w:lang w:eastAsia="es-AR"/>
        </w:rPr>
        <w:t>,</w:t>
      </w:r>
      <w:r w:rsidRPr="003577B8">
        <w:rPr>
          <w:lang w:eastAsia="es-AR"/>
        </w:rPr>
        <w:t xml:space="preserve"> el dron acelera de forma limpia y frena justo a tiempo al girar, logrando el perfil trapezoidal que </w:t>
      </w:r>
      <w:r>
        <w:rPr>
          <w:lang w:eastAsia="es-AR"/>
        </w:rPr>
        <w:t>comentamos anteriormente</w:t>
      </w:r>
      <w:r w:rsidRPr="003577B8">
        <w:rPr>
          <w:lang w:eastAsia="es-AR"/>
        </w:rPr>
        <w:t>.</w:t>
      </w:r>
    </w:p>
    <w:p w14:paraId="2362D078" w14:textId="77777777" w:rsidR="009732B7" w:rsidRDefault="009732B7" w:rsidP="00D76E55">
      <w:pPr>
        <w:rPr>
          <w:rFonts w:eastAsiaTheme="minorEastAsia"/>
          <w:lang w:eastAsia="es-AR"/>
        </w:rPr>
      </w:pPr>
    </w:p>
    <w:p w14:paraId="449D1D43" w14:textId="77777777" w:rsidR="00D76E55" w:rsidRPr="00D76E55" w:rsidRDefault="00D76E55" w:rsidP="00D76E55">
      <w:pPr>
        <w:rPr>
          <w:rFonts w:eastAsiaTheme="minorEastAsia"/>
          <w:lang w:eastAsia="es-AR"/>
        </w:rPr>
      </w:pPr>
    </w:p>
    <w:p w14:paraId="29F29DC3" w14:textId="77777777" w:rsidR="00D76E55" w:rsidRDefault="00D76E55" w:rsidP="00D76E55">
      <w:pPr>
        <w:rPr>
          <w:rFonts w:eastAsiaTheme="minorEastAsia"/>
          <w:lang w:eastAsia="es-AR"/>
        </w:rPr>
      </w:pPr>
    </w:p>
    <w:p w14:paraId="5DAA3719" w14:textId="77777777" w:rsidR="00D76E55" w:rsidRPr="00D76E55" w:rsidRDefault="00D76E55" w:rsidP="00D76E55">
      <w:pPr>
        <w:rPr>
          <w:rFonts w:eastAsiaTheme="minorEastAsia"/>
          <w:lang w:eastAsia="es-AR"/>
        </w:rPr>
      </w:pPr>
    </w:p>
    <w:p w14:paraId="7832CF1C" w14:textId="77777777" w:rsidR="00D76E55" w:rsidRPr="00D76E55" w:rsidRDefault="00D76E55" w:rsidP="00EC1092">
      <w:pPr>
        <w:rPr>
          <w:rFonts w:eastAsiaTheme="minorEastAsia"/>
          <w:lang w:eastAsia="es-AR"/>
        </w:rPr>
      </w:pPr>
    </w:p>
    <w:p w14:paraId="3CDAB1EB" w14:textId="044E29A7" w:rsidR="004F5552" w:rsidRPr="00BB60E6" w:rsidRDefault="004F5552" w:rsidP="00BB60E6">
      <w:pPr>
        <w:rPr>
          <w:lang w:eastAsia="es-AR"/>
        </w:rPr>
      </w:pPr>
    </w:p>
    <w:p w14:paraId="46824367" w14:textId="2C397839" w:rsidR="002F42B5" w:rsidRDefault="002F42B5" w:rsidP="00311F0D"/>
    <w:p w14:paraId="33C5E698" w14:textId="3B6F8A83" w:rsidR="00AF3385" w:rsidRDefault="00AF3385" w:rsidP="00311F0D"/>
    <w:p w14:paraId="41219D0E" w14:textId="793D49D8" w:rsidR="00AF3385" w:rsidRDefault="00AF3385" w:rsidP="00311F0D"/>
    <w:p w14:paraId="3F46E64B" w14:textId="77777777" w:rsidR="00AF3385" w:rsidRPr="00311F0D" w:rsidRDefault="00AF3385" w:rsidP="00311F0D"/>
    <w:sectPr w:rsidR="00AF3385" w:rsidRPr="00311F0D" w:rsidSect="00F91644">
      <w:footerReference w:type="default" r:id="rId21"/>
      <w:pgSz w:w="11906" w:h="16838"/>
      <w:pgMar w:top="1417" w:right="1701" w:bottom="1417"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795AA1" w14:textId="77777777" w:rsidR="00072F94" w:rsidRDefault="00072F94" w:rsidP="00F91644">
      <w:pPr>
        <w:spacing w:after="0" w:line="240" w:lineRule="auto"/>
      </w:pPr>
      <w:r>
        <w:separator/>
      </w:r>
    </w:p>
  </w:endnote>
  <w:endnote w:type="continuationSeparator" w:id="0">
    <w:p w14:paraId="5F2CAF5D" w14:textId="77777777" w:rsidR="00072F94" w:rsidRDefault="00072F94" w:rsidP="00F9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BX12">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EDC35" w14:textId="1B6E3583" w:rsidR="00F91644" w:rsidRPr="00F91644" w:rsidRDefault="00F91644">
    <w:pPr>
      <w:tabs>
        <w:tab w:val="center" w:pos="4550"/>
        <w:tab w:val="left" w:pos="5818"/>
      </w:tabs>
      <w:ind w:right="260"/>
      <w:jc w:val="right"/>
      <w:rPr>
        <w:color w:val="808080" w:themeColor="background1" w:themeShade="80"/>
        <w:sz w:val="24"/>
        <w:szCs w:val="24"/>
      </w:rPr>
    </w:pPr>
    <w:r w:rsidRPr="00F91644">
      <w:rPr>
        <w:color w:val="808080" w:themeColor="background1" w:themeShade="80"/>
        <w:spacing w:val="60"/>
        <w:sz w:val="24"/>
        <w:szCs w:val="24"/>
        <w:lang w:val="es-MX"/>
      </w:rPr>
      <w:t>Página</w:t>
    </w:r>
    <w:r w:rsidRPr="00F91644">
      <w:rPr>
        <w:color w:val="808080" w:themeColor="background1" w:themeShade="80"/>
        <w:sz w:val="24"/>
        <w:szCs w:val="24"/>
        <w:lang w:val="es-MX"/>
      </w:rPr>
      <w:t xml:space="preserve"> </w:t>
    </w:r>
    <w:r w:rsidRPr="00F91644">
      <w:rPr>
        <w:color w:val="808080" w:themeColor="background1" w:themeShade="80"/>
        <w:sz w:val="24"/>
        <w:szCs w:val="24"/>
      </w:rPr>
      <w:fldChar w:fldCharType="begin"/>
    </w:r>
    <w:r w:rsidRPr="00F91644">
      <w:rPr>
        <w:color w:val="808080" w:themeColor="background1" w:themeShade="80"/>
        <w:sz w:val="24"/>
        <w:szCs w:val="24"/>
      </w:rPr>
      <w:instrText>PAGE   \* MERGEFORMAT</w:instrText>
    </w:r>
    <w:r w:rsidRPr="00F91644">
      <w:rPr>
        <w:color w:val="808080" w:themeColor="background1" w:themeShade="80"/>
        <w:sz w:val="24"/>
        <w:szCs w:val="24"/>
      </w:rPr>
      <w:fldChar w:fldCharType="separate"/>
    </w:r>
    <w:r w:rsidR="006B7765" w:rsidRPr="006B7765">
      <w:rPr>
        <w:noProof/>
        <w:color w:val="808080" w:themeColor="background1" w:themeShade="80"/>
        <w:sz w:val="24"/>
        <w:szCs w:val="24"/>
        <w:lang w:val="es-MX"/>
      </w:rPr>
      <w:t>11</w:t>
    </w:r>
    <w:r w:rsidRPr="00F91644">
      <w:rPr>
        <w:color w:val="808080" w:themeColor="background1" w:themeShade="80"/>
        <w:sz w:val="24"/>
        <w:szCs w:val="24"/>
      </w:rPr>
      <w:fldChar w:fldCharType="end"/>
    </w:r>
    <w:r w:rsidRPr="00F91644">
      <w:rPr>
        <w:color w:val="808080" w:themeColor="background1" w:themeShade="80"/>
        <w:sz w:val="24"/>
        <w:szCs w:val="24"/>
        <w:lang w:val="es-MX"/>
      </w:rPr>
      <w:t xml:space="preserve"> | </w:t>
    </w:r>
    <w:r w:rsidRPr="00F91644">
      <w:rPr>
        <w:color w:val="808080" w:themeColor="background1" w:themeShade="80"/>
        <w:sz w:val="24"/>
        <w:szCs w:val="24"/>
      </w:rPr>
      <w:fldChar w:fldCharType="begin"/>
    </w:r>
    <w:r w:rsidRPr="00F91644">
      <w:rPr>
        <w:color w:val="808080" w:themeColor="background1" w:themeShade="80"/>
        <w:sz w:val="24"/>
        <w:szCs w:val="24"/>
      </w:rPr>
      <w:instrText>NUMPAGES  \* Arabic  \* MERGEFORMAT</w:instrText>
    </w:r>
    <w:r w:rsidRPr="00F91644">
      <w:rPr>
        <w:color w:val="808080" w:themeColor="background1" w:themeShade="80"/>
        <w:sz w:val="24"/>
        <w:szCs w:val="24"/>
      </w:rPr>
      <w:fldChar w:fldCharType="separate"/>
    </w:r>
    <w:r w:rsidR="006B7765" w:rsidRPr="006B7765">
      <w:rPr>
        <w:noProof/>
        <w:color w:val="808080" w:themeColor="background1" w:themeShade="80"/>
        <w:sz w:val="24"/>
        <w:szCs w:val="24"/>
        <w:lang w:val="es-MX"/>
      </w:rPr>
      <w:t>13</w:t>
    </w:r>
    <w:r w:rsidRPr="00F91644">
      <w:rPr>
        <w:color w:val="808080" w:themeColor="background1" w:themeShade="80"/>
        <w:sz w:val="24"/>
        <w:szCs w:val="24"/>
      </w:rPr>
      <w:fldChar w:fldCharType="end"/>
    </w:r>
  </w:p>
  <w:p w14:paraId="5FDBAE54" w14:textId="77777777" w:rsidR="00F91644" w:rsidRDefault="00F91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6D46D" w14:textId="77777777" w:rsidR="00072F94" w:rsidRDefault="00072F94" w:rsidP="00F91644">
      <w:pPr>
        <w:spacing w:after="0" w:line="240" w:lineRule="auto"/>
      </w:pPr>
      <w:r>
        <w:separator/>
      </w:r>
    </w:p>
  </w:footnote>
  <w:footnote w:type="continuationSeparator" w:id="0">
    <w:p w14:paraId="290FCA2C" w14:textId="77777777" w:rsidR="00072F94" w:rsidRDefault="00072F94" w:rsidP="00F91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85B"/>
    <w:multiLevelType w:val="hybridMultilevel"/>
    <w:tmpl w:val="6DBAF008"/>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 w15:restartNumberingAfterBreak="0">
    <w:nsid w:val="09193634"/>
    <w:multiLevelType w:val="hybridMultilevel"/>
    <w:tmpl w:val="4DBED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7E50E1"/>
    <w:multiLevelType w:val="hybridMultilevel"/>
    <w:tmpl w:val="4036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3F01D5"/>
    <w:multiLevelType w:val="hybridMultilevel"/>
    <w:tmpl w:val="FC2829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C7B7B05"/>
    <w:multiLevelType w:val="hybridMultilevel"/>
    <w:tmpl w:val="84B210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771370"/>
    <w:multiLevelType w:val="hybridMultilevel"/>
    <w:tmpl w:val="7B12F84E"/>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6" w15:restartNumberingAfterBreak="0">
    <w:nsid w:val="129215E9"/>
    <w:multiLevelType w:val="hybridMultilevel"/>
    <w:tmpl w:val="84AEAFE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8AC28C9"/>
    <w:multiLevelType w:val="hybridMultilevel"/>
    <w:tmpl w:val="2BF01C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1AF265F3"/>
    <w:multiLevelType w:val="hybridMultilevel"/>
    <w:tmpl w:val="BDDE66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21F31AF"/>
    <w:multiLevelType w:val="hybridMultilevel"/>
    <w:tmpl w:val="354ADDF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68D354D"/>
    <w:multiLevelType w:val="hybridMultilevel"/>
    <w:tmpl w:val="302C8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A7A4A82"/>
    <w:multiLevelType w:val="hybridMultilevel"/>
    <w:tmpl w:val="2424BF4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2" w15:restartNumberingAfterBreak="0">
    <w:nsid w:val="2D153F3C"/>
    <w:multiLevelType w:val="hybridMultilevel"/>
    <w:tmpl w:val="66F665D0"/>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3" w15:restartNumberingAfterBreak="0">
    <w:nsid w:val="2D8909F6"/>
    <w:multiLevelType w:val="hybridMultilevel"/>
    <w:tmpl w:val="AAD4047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2646F9A"/>
    <w:multiLevelType w:val="hybridMultilevel"/>
    <w:tmpl w:val="550863E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5" w15:restartNumberingAfterBreak="0">
    <w:nsid w:val="3A0A6101"/>
    <w:multiLevelType w:val="hybridMultilevel"/>
    <w:tmpl w:val="64D0E8DC"/>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3CC04264"/>
    <w:multiLevelType w:val="hybridMultilevel"/>
    <w:tmpl w:val="C7C441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4227027D"/>
    <w:multiLevelType w:val="hybridMultilevel"/>
    <w:tmpl w:val="0C1869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A6E2144"/>
    <w:multiLevelType w:val="hybridMultilevel"/>
    <w:tmpl w:val="99C23B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58A3396C"/>
    <w:multiLevelType w:val="hybridMultilevel"/>
    <w:tmpl w:val="3D3A58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60F25C58"/>
    <w:multiLevelType w:val="hybridMultilevel"/>
    <w:tmpl w:val="E9BC5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6FD4D02"/>
    <w:multiLevelType w:val="hybridMultilevel"/>
    <w:tmpl w:val="F6D266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694C65EC"/>
    <w:multiLevelType w:val="hybridMultilevel"/>
    <w:tmpl w:val="D1625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BB94CC9"/>
    <w:multiLevelType w:val="hybridMultilevel"/>
    <w:tmpl w:val="07800E2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7D9213CB"/>
    <w:multiLevelType w:val="hybridMultilevel"/>
    <w:tmpl w:val="070A84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EBE13C1"/>
    <w:multiLevelType w:val="hybridMultilevel"/>
    <w:tmpl w:val="BFBE556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7"/>
  </w:num>
  <w:num w:numId="2">
    <w:abstractNumId w:val="13"/>
  </w:num>
  <w:num w:numId="3">
    <w:abstractNumId w:val="12"/>
  </w:num>
  <w:num w:numId="4">
    <w:abstractNumId w:val="15"/>
  </w:num>
  <w:num w:numId="5">
    <w:abstractNumId w:val="23"/>
  </w:num>
  <w:num w:numId="6">
    <w:abstractNumId w:val="3"/>
  </w:num>
  <w:num w:numId="7">
    <w:abstractNumId w:val="16"/>
  </w:num>
  <w:num w:numId="8">
    <w:abstractNumId w:val="11"/>
  </w:num>
  <w:num w:numId="9">
    <w:abstractNumId w:val="5"/>
  </w:num>
  <w:num w:numId="10">
    <w:abstractNumId w:val="0"/>
  </w:num>
  <w:num w:numId="11">
    <w:abstractNumId w:val="25"/>
  </w:num>
  <w:num w:numId="12">
    <w:abstractNumId w:val="8"/>
  </w:num>
  <w:num w:numId="13">
    <w:abstractNumId w:val="20"/>
  </w:num>
  <w:num w:numId="14">
    <w:abstractNumId w:val="19"/>
  </w:num>
  <w:num w:numId="15">
    <w:abstractNumId w:val="14"/>
  </w:num>
  <w:num w:numId="16">
    <w:abstractNumId w:val="6"/>
  </w:num>
  <w:num w:numId="17">
    <w:abstractNumId w:val="2"/>
  </w:num>
  <w:num w:numId="18">
    <w:abstractNumId w:val="21"/>
  </w:num>
  <w:num w:numId="19">
    <w:abstractNumId w:val="22"/>
  </w:num>
  <w:num w:numId="20">
    <w:abstractNumId w:val="7"/>
  </w:num>
  <w:num w:numId="21">
    <w:abstractNumId w:val="10"/>
  </w:num>
  <w:num w:numId="22">
    <w:abstractNumId w:val="18"/>
  </w:num>
  <w:num w:numId="23">
    <w:abstractNumId w:val="1"/>
  </w:num>
  <w:num w:numId="24">
    <w:abstractNumId w:val="24"/>
  </w:num>
  <w:num w:numId="25">
    <w:abstractNumId w:val="9"/>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4"/>
    <w:rsid w:val="00003953"/>
    <w:rsid w:val="000042FC"/>
    <w:rsid w:val="00005308"/>
    <w:rsid w:val="00005773"/>
    <w:rsid w:val="00013C8D"/>
    <w:rsid w:val="00013E8C"/>
    <w:rsid w:val="00013F84"/>
    <w:rsid w:val="00016656"/>
    <w:rsid w:val="00025052"/>
    <w:rsid w:val="00027174"/>
    <w:rsid w:val="00035E74"/>
    <w:rsid w:val="00043724"/>
    <w:rsid w:val="000539AC"/>
    <w:rsid w:val="00060143"/>
    <w:rsid w:val="000678F2"/>
    <w:rsid w:val="00072F94"/>
    <w:rsid w:val="0007346A"/>
    <w:rsid w:val="000751A4"/>
    <w:rsid w:val="0008448C"/>
    <w:rsid w:val="00091407"/>
    <w:rsid w:val="000B0851"/>
    <w:rsid w:val="000C31D7"/>
    <w:rsid w:val="000C74E4"/>
    <w:rsid w:val="000D6510"/>
    <w:rsid w:val="000E06B7"/>
    <w:rsid w:val="0010030C"/>
    <w:rsid w:val="00103660"/>
    <w:rsid w:val="0011017E"/>
    <w:rsid w:val="00113953"/>
    <w:rsid w:val="00122F2A"/>
    <w:rsid w:val="0012457E"/>
    <w:rsid w:val="001254C0"/>
    <w:rsid w:val="001301E3"/>
    <w:rsid w:val="001350D0"/>
    <w:rsid w:val="00142C77"/>
    <w:rsid w:val="001437AB"/>
    <w:rsid w:val="00145F88"/>
    <w:rsid w:val="00151A3C"/>
    <w:rsid w:val="00151DA7"/>
    <w:rsid w:val="00160286"/>
    <w:rsid w:val="00160DFA"/>
    <w:rsid w:val="001648B5"/>
    <w:rsid w:val="00165F87"/>
    <w:rsid w:val="00171735"/>
    <w:rsid w:val="0017553A"/>
    <w:rsid w:val="00175D1A"/>
    <w:rsid w:val="001810C8"/>
    <w:rsid w:val="00181479"/>
    <w:rsid w:val="00196E08"/>
    <w:rsid w:val="001A1BE6"/>
    <w:rsid w:val="001B596A"/>
    <w:rsid w:val="001B5B7B"/>
    <w:rsid w:val="001C4DAE"/>
    <w:rsid w:val="001E0079"/>
    <w:rsid w:val="001F175B"/>
    <w:rsid w:val="001F3425"/>
    <w:rsid w:val="0020380B"/>
    <w:rsid w:val="00207502"/>
    <w:rsid w:val="0023709B"/>
    <w:rsid w:val="002423B8"/>
    <w:rsid w:val="002457AC"/>
    <w:rsid w:val="00246D41"/>
    <w:rsid w:val="00254B57"/>
    <w:rsid w:val="00262355"/>
    <w:rsid w:val="002748F8"/>
    <w:rsid w:val="00297E14"/>
    <w:rsid w:val="002A43F9"/>
    <w:rsid w:val="002C2DFE"/>
    <w:rsid w:val="002D57BE"/>
    <w:rsid w:val="002E6582"/>
    <w:rsid w:val="002F42B5"/>
    <w:rsid w:val="002F6440"/>
    <w:rsid w:val="00311F0D"/>
    <w:rsid w:val="003166D8"/>
    <w:rsid w:val="003253E2"/>
    <w:rsid w:val="0035338D"/>
    <w:rsid w:val="00356B0D"/>
    <w:rsid w:val="003577B8"/>
    <w:rsid w:val="003739E2"/>
    <w:rsid w:val="00386FFE"/>
    <w:rsid w:val="00390E73"/>
    <w:rsid w:val="003A53D0"/>
    <w:rsid w:val="003C3F72"/>
    <w:rsid w:val="003D02AE"/>
    <w:rsid w:val="003D5404"/>
    <w:rsid w:val="003E3BF4"/>
    <w:rsid w:val="003E4F6D"/>
    <w:rsid w:val="003F3268"/>
    <w:rsid w:val="00400C4A"/>
    <w:rsid w:val="004213AC"/>
    <w:rsid w:val="00425249"/>
    <w:rsid w:val="004272F4"/>
    <w:rsid w:val="00443FB6"/>
    <w:rsid w:val="004454D7"/>
    <w:rsid w:val="00447684"/>
    <w:rsid w:val="004625BD"/>
    <w:rsid w:val="00474F58"/>
    <w:rsid w:val="004A45B1"/>
    <w:rsid w:val="004B2F1E"/>
    <w:rsid w:val="004C24BA"/>
    <w:rsid w:val="004D256A"/>
    <w:rsid w:val="004D625D"/>
    <w:rsid w:val="004E1340"/>
    <w:rsid w:val="004F3516"/>
    <w:rsid w:val="004F5552"/>
    <w:rsid w:val="00516FD3"/>
    <w:rsid w:val="0052010A"/>
    <w:rsid w:val="00521F1B"/>
    <w:rsid w:val="00523E9C"/>
    <w:rsid w:val="00530441"/>
    <w:rsid w:val="0054175E"/>
    <w:rsid w:val="00544384"/>
    <w:rsid w:val="0055177F"/>
    <w:rsid w:val="0056328E"/>
    <w:rsid w:val="005637D7"/>
    <w:rsid w:val="00571CB4"/>
    <w:rsid w:val="005752A9"/>
    <w:rsid w:val="00594E00"/>
    <w:rsid w:val="00595162"/>
    <w:rsid w:val="00595343"/>
    <w:rsid w:val="005A3CF3"/>
    <w:rsid w:val="005B1074"/>
    <w:rsid w:val="005B27A1"/>
    <w:rsid w:val="005C7D88"/>
    <w:rsid w:val="005D6699"/>
    <w:rsid w:val="005D7500"/>
    <w:rsid w:val="005E2555"/>
    <w:rsid w:val="005F4B3C"/>
    <w:rsid w:val="0060247B"/>
    <w:rsid w:val="006030F3"/>
    <w:rsid w:val="006346DF"/>
    <w:rsid w:val="00634D7F"/>
    <w:rsid w:val="00635ECF"/>
    <w:rsid w:val="00641D80"/>
    <w:rsid w:val="00642557"/>
    <w:rsid w:val="00646286"/>
    <w:rsid w:val="006647FF"/>
    <w:rsid w:val="006653D7"/>
    <w:rsid w:val="00671E1A"/>
    <w:rsid w:val="0067411E"/>
    <w:rsid w:val="00677EE7"/>
    <w:rsid w:val="006925DA"/>
    <w:rsid w:val="006956C4"/>
    <w:rsid w:val="006A5F3D"/>
    <w:rsid w:val="006B7704"/>
    <w:rsid w:val="006B7765"/>
    <w:rsid w:val="006C0535"/>
    <w:rsid w:val="006C5133"/>
    <w:rsid w:val="006D36BC"/>
    <w:rsid w:val="00702018"/>
    <w:rsid w:val="007226F1"/>
    <w:rsid w:val="00734650"/>
    <w:rsid w:val="007357A0"/>
    <w:rsid w:val="00736025"/>
    <w:rsid w:val="00740E54"/>
    <w:rsid w:val="00744795"/>
    <w:rsid w:val="007474B3"/>
    <w:rsid w:val="00764176"/>
    <w:rsid w:val="00767736"/>
    <w:rsid w:val="00770402"/>
    <w:rsid w:val="00797366"/>
    <w:rsid w:val="007A1868"/>
    <w:rsid w:val="007B1DC7"/>
    <w:rsid w:val="007C2FEA"/>
    <w:rsid w:val="007C3C8C"/>
    <w:rsid w:val="007C5FEB"/>
    <w:rsid w:val="007D538E"/>
    <w:rsid w:val="007E57F6"/>
    <w:rsid w:val="007F12CD"/>
    <w:rsid w:val="007F2583"/>
    <w:rsid w:val="00803B33"/>
    <w:rsid w:val="00807FC7"/>
    <w:rsid w:val="00826CF1"/>
    <w:rsid w:val="00842A71"/>
    <w:rsid w:val="00844F8D"/>
    <w:rsid w:val="008620F7"/>
    <w:rsid w:val="00873EAE"/>
    <w:rsid w:val="008744FB"/>
    <w:rsid w:val="00892918"/>
    <w:rsid w:val="00893543"/>
    <w:rsid w:val="008B3E1C"/>
    <w:rsid w:val="008B6AD5"/>
    <w:rsid w:val="008C7427"/>
    <w:rsid w:val="008D1C35"/>
    <w:rsid w:val="008D20E1"/>
    <w:rsid w:val="008D635B"/>
    <w:rsid w:val="008E251E"/>
    <w:rsid w:val="008E7EDA"/>
    <w:rsid w:val="008F78BD"/>
    <w:rsid w:val="0092331A"/>
    <w:rsid w:val="009354B0"/>
    <w:rsid w:val="0094602A"/>
    <w:rsid w:val="00955511"/>
    <w:rsid w:val="00957FA4"/>
    <w:rsid w:val="009732B7"/>
    <w:rsid w:val="00977ABB"/>
    <w:rsid w:val="00980F61"/>
    <w:rsid w:val="009916E6"/>
    <w:rsid w:val="0099582D"/>
    <w:rsid w:val="009A4B8A"/>
    <w:rsid w:val="009B68AB"/>
    <w:rsid w:val="009B7BC3"/>
    <w:rsid w:val="009C1EAC"/>
    <w:rsid w:val="009C7A1E"/>
    <w:rsid w:val="009D1729"/>
    <w:rsid w:val="009E05D0"/>
    <w:rsid w:val="009E0EE8"/>
    <w:rsid w:val="00A00A37"/>
    <w:rsid w:val="00A06274"/>
    <w:rsid w:val="00A222A3"/>
    <w:rsid w:val="00A22863"/>
    <w:rsid w:val="00A262CA"/>
    <w:rsid w:val="00A42925"/>
    <w:rsid w:val="00A4593E"/>
    <w:rsid w:val="00A46BC6"/>
    <w:rsid w:val="00A525FC"/>
    <w:rsid w:val="00A56698"/>
    <w:rsid w:val="00A5711E"/>
    <w:rsid w:val="00A84D15"/>
    <w:rsid w:val="00A87C1D"/>
    <w:rsid w:val="00AA7FA2"/>
    <w:rsid w:val="00AC420B"/>
    <w:rsid w:val="00AE0509"/>
    <w:rsid w:val="00AE5749"/>
    <w:rsid w:val="00AF1C86"/>
    <w:rsid w:val="00AF3385"/>
    <w:rsid w:val="00B163E5"/>
    <w:rsid w:val="00B27E12"/>
    <w:rsid w:val="00B55A43"/>
    <w:rsid w:val="00B7092B"/>
    <w:rsid w:val="00B80D89"/>
    <w:rsid w:val="00B838CC"/>
    <w:rsid w:val="00B8749B"/>
    <w:rsid w:val="00BA3B3F"/>
    <w:rsid w:val="00BA4EA3"/>
    <w:rsid w:val="00BB60E6"/>
    <w:rsid w:val="00BB7787"/>
    <w:rsid w:val="00BC723D"/>
    <w:rsid w:val="00C20439"/>
    <w:rsid w:val="00C26720"/>
    <w:rsid w:val="00C76258"/>
    <w:rsid w:val="00CA34AC"/>
    <w:rsid w:val="00CA6502"/>
    <w:rsid w:val="00CB2ABC"/>
    <w:rsid w:val="00CB3AC1"/>
    <w:rsid w:val="00CC238C"/>
    <w:rsid w:val="00CC567B"/>
    <w:rsid w:val="00CC6AE9"/>
    <w:rsid w:val="00CC7D76"/>
    <w:rsid w:val="00CD2D2B"/>
    <w:rsid w:val="00CE0F75"/>
    <w:rsid w:val="00CE1649"/>
    <w:rsid w:val="00CF5A93"/>
    <w:rsid w:val="00D03455"/>
    <w:rsid w:val="00D0397F"/>
    <w:rsid w:val="00D102C6"/>
    <w:rsid w:val="00D1577D"/>
    <w:rsid w:val="00D34AFF"/>
    <w:rsid w:val="00D34C7A"/>
    <w:rsid w:val="00D44AFB"/>
    <w:rsid w:val="00D456C6"/>
    <w:rsid w:val="00D46DE8"/>
    <w:rsid w:val="00D7145C"/>
    <w:rsid w:val="00D71959"/>
    <w:rsid w:val="00D76A29"/>
    <w:rsid w:val="00D76E55"/>
    <w:rsid w:val="00D82A95"/>
    <w:rsid w:val="00D85EC5"/>
    <w:rsid w:val="00D92E53"/>
    <w:rsid w:val="00DA00F3"/>
    <w:rsid w:val="00DA3DF1"/>
    <w:rsid w:val="00DA4C6A"/>
    <w:rsid w:val="00DB0DFD"/>
    <w:rsid w:val="00DD2ECF"/>
    <w:rsid w:val="00DD3F81"/>
    <w:rsid w:val="00DE7056"/>
    <w:rsid w:val="00E179BD"/>
    <w:rsid w:val="00E27F53"/>
    <w:rsid w:val="00E310BB"/>
    <w:rsid w:val="00E40D5E"/>
    <w:rsid w:val="00E47F88"/>
    <w:rsid w:val="00E663FE"/>
    <w:rsid w:val="00E80CEE"/>
    <w:rsid w:val="00E917C6"/>
    <w:rsid w:val="00EC1092"/>
    <w:rsid w:val="00EC1A8C"/>
    <w:rsid w:val="00EF2ABC"/>
    <w:rsid w:val="00F0677C"/>
    <w:rsid w:val="00F319C0"/>
    <w:rsid w:val="00F419C4"/>
    <w:rsid w:val="00F47DC4"/>
    <w:rsid w:val="00F52F89"/>
    <w:rsid w:val="00F56E13"/>
    <w:rsid w:val="00F830F9"/>
    <w:rsid w:val="00F844C4"/>
    <w:rsid w:val="00F85E10"/>
    <w:rsid w:val="00F90471"/>
    <w:rsid w:val="00F91644"/>
    <w:rsid w:val="00F95D26"/>
    <w:rsid w:val="00FA127D"/>
    <w:rsid w:val="00FA392E"/>
    <w:rsid w:val="00FB0438"/>
    <w:rsid w:val="00FB2784"/>
    <w:rsid w:val="00FB647B"/>
    <w:rsid w:val="00FB7509"/>
    <w:rsid w:val="00FC2572"/>
    <w:rsid w:val="00FC27FE"/>
    <w:rsid w:val="00FC6A57"/>
    <w:rsid w:val="00FD363E"/>
    <w:rsid w:val="00FE468A"/>
    <w:rsid w:val="00FF4007"/>
    <w:rsid w:val="00FF49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BC21"/>
  <w15:chartTrackingRefBased/>
  <w15:docId w15:val="{19D43E10-17FC-4AFF-9250-EC08ED9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44"/>
    <w:pPr>
      <w:jc w:val="both"/>
    </w:pPr>
    <w:rPr>
      <w:rFonts w:ascii="Garamond" w:hAnsi="Garamond"/>
      <w:sz w:val="28"/>
    </w:rPr>
  </w:style>
  <w:style w:type="paragraph" w:styleId="Ttulo1">
    <w:name w:val="heading 1"/>
    <w:basedOn w:val="Normal"/>
    <w:next w:val="Normal"/>
    <w:link w:val="Ttulo1Car"/>
    <w:uiPriority w:val="9"/>
    <w:qFormat/>
    <w:rsid w:val="00F91644"/>
    <w:pPr>
      <w:keepNext/>
      <w:keepLines/>
      <w:spacing w:before="240" w:after="0"/>
      <w:outlineLvl w:val="0"/>
    </w:pPr>
    <w:rPr>
      <w:rFonts w:eastAsiaTheme="majorEastAsia" w:cstheme="majorBidi"/>
      <w:b/>
      <w:color w:val="000000" w:themeColor="text1"/>
      <w:sz w:val="36"/>
      <w:szCs w:val="32"/>
    </w:rPr>
  </w:style>
  <w:style w:type="paragraph" w:styleId="Ttulo2">
    <w:name w:val="heading 2"/>
    <w:basedOn w:val="Normal"/>
    <w:next w:val="Normal"/>
    <w:link w:val="Ttulo2Car"/>
    <w:uiPriority w:val="9"/>
    <w:unhideWhenUsed/>
    <w:qFormat/>
    <w:rsid w:val="00797366"/>
    <w:pPr>
      <w:keepNext/>
      <w:keepLines/>
      <w:spacing w:before="40" w:after="0"/>
      <w:outlineLvl w:val="1"/>
    </w:pPr>
    <w:rPr>
      <w:rFonts w:eastAsiaTheme="majorEastAsia" w:cstheme="majorBidi"/>
      <w:color w:val="000000" w:themeColor="text1"/>
      <w:sz w:val="32"/>
      <w:szCs w:val="26"/>
    </w:rPr>
  </w:style>
  <w:style w:type="paragraph" w:styleId="Ttulo3">
    <w:name w:val="heading 3"/>
    <w:basedOn w:val="Normal"/>
    <w:next w:val="Normal"/>
    <w:link w:val="Ttulo3Car"/>
    <w:uiPriority w:val="9"/>
    <w:semiHidden/>
    <w:unhideWhenUsed/>
    <w:qFormat/>
    <w:rsid w:val="00D456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644"/>
    <w:rPr>
      <w:rFonts w:ascii="Garamond" w:eastAsiaTheme="majorEastAsia" w:hAnsi="Garamond" w:cstheme="majorBidi"/>
      <w:b/>
      <w:color w:val="000000" w:themeColor="text1"/>
      <w:sz w:val="36"/>
      <w:szCs w:val="32"/>
    </w:rPr>
  </w:style>
  <w:style w:type="paragraph" w:styleId="Encabezado">
    <w:name w:val="header"/>
    <w:basedOn w:val="Normal"/>
    <w:link w:val="EncabezadoCar"/>
    <w:uiPriority w:val="99"/>
    <w:unhideWhenUsed/>
    <w:rsid w:val="00F91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644"/>
    <w:rPr>
      <w:rFonts w:ascii="Garamond" w:hAnsi="Garamond"/>
      <w:sz w:val="28"/>
    </w:rPr>
  </w:style>
  <w:style w:type="paragraph" w:styleId="Piedepgina">
    <w:name w:val="footer"/>
    <w:basedOn w:val="Normal"/>
    <w:link w:val="PiedepginaCar"/>
    <w:uiPriority w:val="99"/>
    <w:unhideWhenUsed/>
    <w:rsid w:val="00F91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644"/>
    <w:rPr>
      <w:rFonts w:ascii="Garamond" w:hAnsi="Garamond"/>
      <w:sz w:val="28"/>
    </w:rPr>
  </w:style>
  <w:style w:type="paragraph" w:styleId="TtuloTDC">
    <w:name w:val="TOC Heading"/>
    <w:basedOn w:val="Ttulo1"/>
    <w:next w:val="Normal"/>
    <w:uiPriority w:val="39"/>
    <w:unhideWhenUsed/>
    <w:qFormat/>
    <w:rsid w:val="00DD2ECF"/>
    <w:pPr>
      <w:jc w:val="left"/>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DD2ECF"/>
    <w:pPr>
      <w:spacing w:after="100"/>
    </w:pPr>
  </w:style>
  <w:style w:type="character" w:styleId="Hipervnculo">
    <w:name w:val="Hyperlink"/>
    <w:basedOn w:val="Fuentedeprrafopredeter"/>
    <w:uiPriority w:val="99"/>
    <w:unhideWhenUsed/>
    <w:rsid w:val="00DD2ECF"/>
    <w:rPr>
      <w:color w:val="0563C1" w:themeColor="hyperlink"/>
      <w:u w:val="single"/>
    </w:rPr>
  </w:style>
  <w:style w:type="paragraph" w:styleId="Descripcin">
    <w:name w:val="caption"/>
    <w:basedOn w:val="Normal"/>
    <w:next w:val="Normal"/>
    <w:uiPriority w:val="35"/>
    <w:unhideWhenUsed/>
    <w:qFormat/>
    <w:rsid w:val="00A87C1D"/>
    <w:pPr>
      <w:spacing w:after="200" w:line="240" w:lineRule="auto"/>
    </w:pPr>
    <w:rPr>
      <w:i/>
      <w:iCs/>
      <w:color w:val="44546A" w:themeColor="text2"/>
      <w:sz w:val="18"/>
      <w:szCs w:val="18"/>
    </w:rPr>
  </w:style>
  <w:style w:type="paragraph" w:styleId="NormalWeb">
    <w:name w:val="Normal (Web)"/>
    <w:basedOn w:val="Normal"/>
    <w:uiPriority w:val="99"/>
    <w:semiHidden/>
    <w:unhideWhenUsed/>
    <w:rsid w:val="00AF1C86"/>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797366"/>
    <w:rPr>
      <w:rFonts w:ascii="Garamond" w:eastAsiaTheme="majorEastAsia" w:hAnsi="Garamond" w:cstheme="majorBidi"/>
      <w:color w:val="000000" w:themeColor="text1"/>
      <w:sz w:val="32"/>
      <w:szCs w:val="26"/>
    </w:rPr>
  </w:style>
  <w:style w:type="paragraph" w:styleId="TDC2">
    <w:name w:val="toc 2"/>
    <w:basedOn w:val="Normal"/>
    <w:next w:val="Normal"/>
    <w:autoRedefine/>
    <w:uiPriority w:val="39"/>
    <w:unhideWhenUsed/>
    <w:rsid w:val="005D7500"/>
    <w:pPr>
      <w:spacing w:after="100"/>
      <w:ind w:left="280"/>
    </w:pPr>
  </w:style>
  <w:style w:type="paragraph" w:styleId="Textodeglobo">
    <w:name w:val="Balloon Text"/>
    <w:basedOn w:val="Normal"/>
    <w:link w:val="TextodegloboCar"/>
    <w:uiPriority w:val="99"/>
    <w:semiHidden/>
    <w:unhideWhenUsed/>
    <w:rsid w:val="00D76A2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6A29"/>
    <w:rPr>
      <w:rFonts w:ascii="Segoe UI" w:hAnsi="Segoe UI" w:cs="Segoe UI"/>
      <w:sz w:val="18"/>
      <w:szCs w:val="18"/>
    </w:rPr>
  </w:style>
  <w:style w:type="character" w:styleId="Textodelmarcadordeposicin">
    <w:name w:val="Placeholder Text"/>
    <w:basedOn w:val="Fuentedeprrafopredeter"/>
    <w:uiPriority w:val="99"/>
    <w:semiHidden/>
    <w:rsid w:val="00767736"/>
    <w:rPr>
      <w:color w:val="808080"/>
    </w:rPr>
  </w:style>
  <w:style w:type="paragraph" w:styleId="Prrafodelista">
    <w:name w:val="List Paragraph"/>
    <w:basedOn w:val="Normal"/>
    <w:uiPriority w:val="34"/>
    <w:qFormat/>
    <w:rsid w:val="002D57BE"/>
    <w:pPr>
      <w:ind w:left="720"/>
      <w:contextualSpacing/>
    </w:pPr>
  </w:style>
  <w:style w:type="character" w:styleId="Textoennegrita">
    <w:name w:val="Strong"/>
    <w:basedOn w:val="Fuentedeprrafopredeter"/>
    <w:uiPriority w:val="22"/>
    <w:qFormat/>
    <w:rsid w:val="002E6582"/>
    <w:rPr>
      <w:b/>
      <w:bCs/>
    </w:rPr>
  </w:style>
  <w:style w:type="character" w:styleId="Hipervnculovisitado">
    <w:name w:val="FollowedHyperlink"/>
    <w:basedOn w:val="Fuentedeprrafopredeter"/>
    <w:uiPriority w:val="99"/>
    <w:semiHidden/>
    <w:unhideWhenUsed/>
    <w:rsid w:val="006D36BC"/>
    <w:rPr>
      <w:color w:val="954F72" w:themeColor="followedHyperlink"/>
      <w:u w:val="single"/>
    </w:rPr>
  </w:style>
  <w:style w:type="character" w:customStyle="1" w:styleId="mord">
    <w:name w:val="mord"/>
    <w:basedOn w:val="Fuentedeprrafopredeter"/>
    <w:rsid w:val="005E2555"/>
  </w:style>
  <w:style w:type="character" w:customStyle="1" w:styleId="mopen">
    <w:name w:val="mopen"/>
    <w:basedOn w:val="Fuentedeprrafopredeter"/>
    <w:rsid w:val="005E2555"/>
  </w:style>
  <w:style w:type="character" w:customStyle="1" w:styleId="mpunct">
    <w:name w:val="mpunct"/>
    <w:basedOn w:val="Fuentedeprrafopredeter"/>
    <w:rsid w:val="005E2555"/>
  </w:style>
  <w:style w:type="character" w:customStyle="1" w:styleId="mclose">
    <w:name w:val="mclose"/>
    <w:basedOn w:val="Fuentedeprrafopredeter"/>
    <w:rsid w:val="005E2555"/>
  </w:style>
  <w:style w:type="character" w:customStyle="1" w:styleId="mrel">
    <w:name w:val="mrel"/>
    <w:basedOn w:val="Fuentedeprrafopredeter"/>
    <w:rsid w:val="005E2555"/>
  </w:style>
  <w:style w:type="character" w:customStyle="1" w:styleId="Ttulo3Car">
    <w:name w:val="Título 3 Car"/>
    <w:basedOn w:val="Fuentedeprrafopredeter"/>
    <w:link w:val="Ttulo3"/>
    <w:uiPriority w:val="9"/>
    <w:semiHidden/>
    <w:rsid w:val="00D456C6"/>
    <w:rPr>
      <w:rFonts w:asciiTheme="majorHAnsi" w:eastAsiaTheme="majorEastAsia" w:hAnsiTheme="majorHAnsi" w:cstheme="majorBidi"/>
      <w:color w:val="1F3763" w:themeColor="accent1" w:themeShade="7F"/>
      <w:sz w:val="24"/>
      <w:szCs w:val="24"/>
    </w:rPr>
  </w:style>
  <w:style w:type="character" w:customStyle="1" w:styleId="apple-tab-span">
    <w:name w:val="apple-tab-span"/>
    <w:basedOn w:val="Fuentedeprrafopredeter"/>
    <w:rsid w:val="00935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51764">
      <w:bodyDiv w:val="1"/>
      <w:marLeft w:val="0"/>
      <w:marRight w:val="0"/>
      <w:marTop w:val="0"/>
      <w:marBottom w:val="0"/>
      <w:divBdr>
        <w:top w:val="none" w:sz="0" w:space="0" w:color="auto"/>
        <w:left w:val="none" w:sz="0" w:space="0" w:color="auto"/>
        <w:bottom w:val="none" w:sz="0" w:space="0" w:color="auto"/>
        <w:right w:val="none" w:sz="0" w:space="0" w:color="auto"/>
      </w:divBdr>
    </w:div>
    <w:div w:id="230771678">
      <w:bodyDiv w:val="1"/>
      <w:marLeft w:val="0"/>
      <w:marRight w:val="0"/>
      <w:marTop w:val="0"/>
      <w:marBottom w:val="0"/>
      <w:divBdr>
        <w:top w:val="none" w:sz="0" w:space="0" w:color="auto"/>
        <w:left w:val="none" w:sz="0" w:space="0" w:color="auto"/>
        <w:bottom w:val="none" w:sz="0" w:space="0" w:color="auto"/>
        <w:right w:val="none" w:sz="0" w:space="0" w:color="auto"/>
      </w:divBdr>
    </w:div>
    <w:div w:id="634721326">
      <w:bodyDiv w:val="1"/>
      <w:marLeft w:val="0"/>
      <w:marRight w:val="0"/>
      <w:marTop w:val="0"/>
      <w:marBottom w:val="0"/>
      <w:divBdr>
        <w:top w:val="none" w:sz="0" w:space="0" w:color="auto"/>
        <w:left w:val="none" w:sz="0" w:space="0" w:color="auto"/>
        <w:bottom w:val="none" w:sz="0" w:space="0" w:color="auto"/>
        <w:right w:val="none" w:sz="0" w:space="0" w:color="auto"/>
      </w:divBdr>
    </w:div>
    <w:div w:id="696976332">
      <w:bodyDiv w:val="1"/>
      <w:marLeft w:val="0"/>
      <w:marRight w:val="0"/>
      <w:marTop w:val="0"/>
      <w:marBottom w:val="0"/>
      <w:divBdr>
        <w:top w:val="none" w:sz="0" w:space="0" w:color="auto"/>
        <w:left w:val="none" w:sz="0" w:space="0" w:color="auto"/>
        <w:bottom w:val="none" w:sz="0" w:space="0" w:color="auto"/>
        <w:right w:val="none" w:sz="0" w:space="0" w:color="auto"/>
      </w:divBdr>
    </w:div>
    <w:div w:id="929897535">
      <w:bodyDiv w:val="1"/>
      <w:marLeft w:val="0"/>
      <w:marRight w:val="0"/>
      <w:marTop w:val="0"/>
      <w:marBottom w:val="0"/>
      <w:divBdr>
        <w:top w:val="none" w:sz="0" w:space="0" w:color="auto"/>
        <w:left w:val="none" w:sz="0" w:space="0" w:color="auto"/>
        <w:bottom w:val="none" w:sz="0" w:space="0" w:color="auto"/>
        <w:right w:val="none" w:sz="0" w:space="0" w:color="auto"/>
      </w:divBdr>
    </w:div>
    <w:div w:id="1112238220">
      <w:bodyDiv w:val="1"/>
      <w:marLeft w:val="0"/>
      <w:marRight w:val="0"/>
      <w:marTop w:val="0"/>
      <w:marBottom w:val="0"/>
      <w:divBdr>
        <w:top w:val="none" w:sz="0" w:space="0" w:color="auto"/>
        <w:left w:val="none" w:sz="0" w:space="0" w:color="auto"/>
        <w:bottom w:val="none" w:sz="0" w:space="0" w:color="auto"/>
        <w:right w:val="none" w:sz="0" w:space="0" w:color="auto"/>
      </w:divBdr>
    </w:div>
    <w:div w:id="1403797753">
      <w:bodyDiv w:val="1"/>
      <w:marLeft w:val="0"/>
      <w:marRight w:val="0"/>
      <w:marTop w:val="0"/>
      <w:marBottom w:val="0"/>
      <w:divBdr>
        <w:top w:val="none" w:sz="0" w:space="0" w:color="auto"/>
        <w:left w:val="none" w:sz="0" w:space="0" w:color="auto"/>
        <w:bottom w:val="none" w:sz="0" w:space="0" w:color="auto"/>
        <w:right w:val="none" w:sz="0" w:space="0" w:color="auto"/>
      </w:divBdr>
    </w:div>
    <w:div w:id="1691638742">
      <w:bodyDiv w:val="1"/>
      <w:marLeft w:val="0"/>
      <w:marRight w:val="0"/>
      <w:marTop w:val="0"/>
      <w:marBottom w:val="0"/>
      <w:divBdr>
        <w:top w:val="none" w:sz="0" w:space="0" w:color="auto"/>
        <w:left w:val="none" w:sz="0" w:space="0" w:color="auto"/>
        <w:bottom w:val="none" w:sz="0" w:space="0" w:color="auto"/>
        <w:right w:val="none" w:sz="0" w:space="0" w:color="auto"/>
      </w:divBdr>
      <w:divsChild>
        <w:div w:id="1903589711">
          <w:marLeft w:val="0"/>
          <w:marRight w:val="0"/>
          <w:marTop w:val="0"/>
          <w:marBottom w:val="0"/>
          <w:divBdr>
            <w:top w:val="none" w:sz="0" w:space="0" w:color="auto"/>
            <w:left w:val="none" w:sz="0" w:space="0" w:color="auto"/>
            <w:bottom w:val="none" w:sz="0" w:space="0" w:color="auto"/>
            <w:right w:val="none" w:sz="0" w:space="0" w:color="auto"/>
          </w:divBdr>
          <w:divsChild>
            <w:div w:id="8383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7664">
      <w:bodyDiv w:val="1"/>
      <w:marLeft w:val="0"/>
      <w:marRight w:val="0"/>
      <w:marTop w:val="0"/>
      <w:marBottom w:val="0"/>
      <w:divBdr>
        <w:top w:val="none" w:sz="0" w:space="0" w:color="auto"/>
        <w:left w:val="none" w:sz="0" w:space="0" w:color="auto"/>
        <w:bottom w:val="none" w:sz="0" w:space="0" w:color="auto"/>
        <w:right w:val="none" w:sz="0" w:space="0" w:color="auto"/>
      </w:divBdr>
    </w:div>
    <w:div w:id="1971940463">
      <w:bodyDiv w:val="1"/>
      <w:marLeft w:val="0"/>
      <w:marRight w:val="0"/>
      <w:marTop w:val="0"/>
      <w:marBottom w:val="0"/>
      <w:divBdr>
        <w:top w:val="none" w:sz="0" w:space="0" w:color="auto"/>
        <w:left w:val="none" w:sz="0" w:space="0" w:color="auto"/>
        <w:bottom w:val="none" w:sz="0" w:space="0" w:color="auto"/>
        <w:right w:val="none" w:sz="0" w:space="0" w:color="auto"/>
      </w:divBdr>
    </w:div>
    <w:div w:id="212804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pabloDLQ/Analisis-numerico-2026" TargetMode="Externa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BX12">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F57"/>
    <w:rsid w:val="004F39FA"/>
    <w:rsid w:val="00842F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42F5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DDDDA-2E15-4BAA-8515-599AE8946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2316</TotalTime>
  <Pages>13</Pages>
  <Words>2454</Words>
  <Characters>13499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Dellacqua</dc:creator>
  <cp:keywords/>
  <dc:description/>
  <cp:lastModifiedBy>Pablo</cp:lastModifiedBy>
  <cp:revision>211</cp:revision>
  <cp:lastPrinted>2026-06-05T13:52:00Z</cp:lastPrinted>
  <dcterms:created xsi:type="dcterms:W3CDTF">2025-05-05T12:53:00Z</dcterms:created>
  <dcterms:modified xsi:type="dcterms:W3CDTF">2026-09-10T14:03:00Z</dcterms:modified>
</cp:coreProperties>
</file>