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6F992" w14:textId="20237588" w:rsidR="00591E71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Escuela Técnica Superior de Ingenierías</w:t>
      </w:r>
    </w:p>
    <w:p w14:paraId="49B14D53" w14:textId="77777777" w:rsidR="00591E71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4B50A12" wp14:editId="105045D5">
            <wp:simplePos x="0" y="0"/>
            <wp:positionH relativeFrom="column">
              <wp:posOffset>1517813</wp:posOffset>
            </wp:positionH>
            <wp:positionV relativeFrom="paragraph">
              <wp:posOffset>152400</wp:posOffset>
            </wp:positionV>
            <wp:extent cx="2690813" cy="2490351"/>
            <wp:effectExtent l="0" t="0" r="0" b="0"/>
            <wp:wrapTopAndBottom distT="0" dist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490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F04996" w14:textId="77777777" w:rsidR="00591E71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46"/>
          <w:szCs w:val="46"/>
        </w:rPr>
        <w:t>Práctica 3: PROTOTIPADO / Mockup</w:t>
      </w:r>
    </w:p>
    <w:p w14:paraId="6A43D090" w14:textId="77777777" w:rsidR="00591E71" w:rsidRDefault="00591E7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46"/>
          <w:szCs w:val="46"/>
        </w:rPr>
      </w:pPr>
    </w:p>
    <w:p w14:paraId="45CA8C68" w14:textId="4EA3886E" w:rsidR="00591E71" w:rsidRDefault="00CD032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ARTESANÍA NAZARÍ</w:t>
      </w:r>
    </w:p>
    <w:p w14:paraId="06793A8A" w14:textId="77777777" w:rsidR="00591E71" w:rsidRDefault="00591E7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73C781EB" w14:textId="77777777" w:rsidR="00591E71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46"/>
          <w:szCs w:val="46"/>
        </w:rPr>
        <w:t>Diseño de interfaces de usuario</w:t>
      </w:r>
    </w:p>
    <w:p w14:paraId="47D000A4" w14:textId="77777777" w:rsidR="00591E71" w:rsidRDefault="00591E7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1B57F8E" w14:textId="77777777" w:rsidR="00591E71" w:rsidRDefault="00591E71">
      <w:pPr>
        <w:widowControl w:val="0"/>
        <w:spacing w:line="240" w:lineRule="auto"/>
        <w:rPr>
          <w:rFonts w:ascii="Times New Roman" w:eastAsia="Times New Roman" w:hAnsi="Times New Roman" w:cs="Times New Roman"/>
          <w:b/>
          <w:color w:val="1C4587"/>
          <w:sz w:val="40"/>
          <w:szCs w:val="40"/>
        </w:rPr>
      </w:pPr>
    </w:p>
    <w:p w14:paraId="7AEB143E" w14:textId="77777777" w:rsidR="00591E71" w:rsidRDefault="00591E71">
      <w:pPr>
        <w:widowControl w:val="0"/>
        <w:spacing w:line="240" w:lineRule="auto"/>
        <w:rPr>
          <w:rFonts w:ascii="Times New Roman" w:eastAsia="Times New Roman" w:hAnsi="Times New Roman" w:cs="Times New Roman"/>
          <w:b/>
          <w:color w:val="1C4587"/>
          <w:sz w:val="32"/>
          <w:szCs w:val="32"/>
          <w:highlight w:val="white"/>
        </w:rPr>
      </w:pPr>
    </w:p>
    <w:p w14:paraId="27748E6E" w14:textId="77777777" w:rsidR="00591E71" w:rsidRDefault="00000000">
      <w:pPr>
        <w:widowControl w:val="0"/>
        <w:spacing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Realizado por:</w:t>
      </w:r>
    </w:p>
    <w:p w14:paraId="43672739" w14:textId="66F6C202" w:rsidR="00591E71" w:rsidRDefault="00CD032D">
      <w:pPr>
        <w:widowControl w:val="0"/>
        <w:spacing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Pablo Fernández de los Ríos Rodríguez</w:t>
      </w:r>
    </w:p>
    <w:p w14:paraId="67587E4F" w14:textId="77777777" w:rsidR="00591E71" w:rsidRDefault="00591E71">
      <w:pPr>
        <w:widowControl w:val="0"/>
        <w:spacing w:line="240" w:lineRule="auto"/>
        <w:jc w:val="right"/>
        <w:rPr>
          <w:b/>
        </w:rPr>
      </w:pPr>
    </w:p>
    <w:p w14:paraId="1E887AF2" w14:textId="76C30F01" w:rsidR="00591E71" w:rsidRDefault="00CD032D" w:rsidP="00CD032D">
      <w:pPr>
        <w:jc w:val="right"/>
      </w:pPr>
      <w:r w:rsidRPr="00CD032D">
        <w:t>https://github.com/pabloFernandezRR/DIU</w:t>
      </w:r>
    </w:p>
    <w:p w14:paraId="74E15AB2" w14:textId="77777777" w:rsidR="00591E71" w:rsidRDefault="00591E71"/>
    <w:p w14:paraId="04615521" w14:textId="77777777" w:rsidR="00591E71" w:rsidRDefault="00591E71"/>
    <w:p w14:paraId="250B8D36" w14:textId="77777777" w:rsidR="00591E71" w:rsidRDefault="00591E71"/>
    <w:p w14:paraId="47350943" w14:textId="77777777" w:rsidR="00591E71" w:rsidRDefault="00591E71"/>
    <w:p w14:paraId="58B13577" w14:textId="77777777" w:rsidR="00591E71" w:rsidRDefault="00591E71"/>
    <w:p w14:paraId="215D062D" w14:textId="77777777" w:rsidR="00591E71" w:rsidRDefault="00591E71"/>
    <w:p w14:paraId="08C2AE10" w14:textId="77777777" w:rsidR="00591E71" w:rsidRDefault="00591E71"/>
    <w:p w14:paraId="2F9C5AC1" w14:textId="77777777" w:rsidR="00591E71" w:rsidRDefault="00591E71"/>
    <w:p w14:paraId="624DA7DC" w14:textId="77777777" w:rsidR="00CD032D" w:rsidRDefault="00CD032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C5267C5" w14:textId="2F1C0DE4" w:rsidR="00591E71" w:rsidRDefault="00000000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MOODBOARD</w:t>
      </w:r>
    </w:p>
    <w:p w14:paraId="2063B940" w14:textId="77777777" w:rsidR="00591E71" w:rsidRDefault="00591E71">
      <w:pPr>
        <w:ind w:left="720"/>
        <w:rPr>
          <w:b/>
          <w:sz w:val="28"/>
          <w:szCs w:val="28"/>
        </w:rPr>
      </w:pPr>
    </w:p>
    <w:p w14:paraId="2CC68712" w14:textId="77777777" w:rsidR="00591E71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Nuestro logo hace referencia a las manos de un maestro artesano que son las encargadas de crear arte, y están moldeando un objeto. El logo tiene un marco donde se aprecian distintas formas y siluetas utilizadas en la artesanía nazarí. En cuanto a la paleta de colores usada hemos elegido distintos tonos de marrón, yendo desde un tono más oscuro hasta un tono más claro y también aparece el blanco dentro de esta paleta. Hemos elegido estos colores ya que creemos que son colores cálidos que nos transmiten la sensación de estar dentro de un taller.</w:t>
      </w:r>
    </w:p>
    <w:p w14:paraId="57388791" w14:textId="77777777" w:rsidR="00591E71" w:rsidRDefault="00591E71">
      <w:pPr>
        <w:ind w:left="720"/>
        <w:rPr>
          <w:sz w:val="24"/>
          <w:szCs w:val="24"/>
        </w:rPr>
      </w:pPr>
    </w:p>
    <w:p w14:paraId="2EB5B133" w14:textId="77777777" w:rsidR="00591E71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293C86E" wp14:editId="2A7D0BD0">
            <wp:extent cx="5731200" cy="4051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BBE1C" w14:textId="77777777" w:rsidR="00591E71" w:rsidRDefault="00591E71">
      <w:pPr>
        <w:ind w:left="720"/>
        <w:rPr>
          <w:b/>
          <w:sz w:val="28"/>
          <w:szCs w:val="28"/>
        </w:rPr>
      </w:pPr>
    </w:p>
    <w:p w14:paraId="5998DDB6" w14:textId="77777777" w:rsidR="00591E71" w:rsidRDefault="00591E71">
      <w:pPr>
        <w:ind w:left="720"/>
        <w:rPr>
          <w:b/>
          <w:sz w:val="28"/>
          <w:szCs w:val="28"/>
        </w:rPr>
      </w:pPr>
    </w:p>
    <w:p w14:paraId="587E6908" w14:textId="77777777" w:rsidR="00591E71" w:rsidRDefault="00591E71">
      <w:pPr>
        <w:ind w:left="720"/>
        <w:rPr>
          <w:b/>
          <w:sz w:val="28"/>
          <w:szCs w:val="28"/>
        </w:rPr>
      </w:pPr>
    </w:p>
    <w:p w14:paraId="0490308D" w14:textId="77777777" w:rsidR="00591E71" w:rsidRDefault="00591E71">
      <w:pPr>
        <w:ind w:left="720"/>
        <w:rPr>
          <w:b/>
          <w:sz w:val="28"/>
          <w:szCs w:val="28"/>
        </w:rPr>
      </w:pPr>
    </w:p>
    <w:p w14:paraId="2AA34021" w14:textId="77777777" w:rsidR="00591E71" w:rsidRDefault="00591E71">
      <w:pPr>
        <w:ind w:left="720"/>
        <w:rPr>
          <w:b/>
          <w:sz w:val="28"/>
          <w:szCs w:val="28"/>
        </w:rPr>
      </w:pPr>
    </w:p>
    <w:p w14:paraId="53E00096" w14:textId="77777777" w:rsidR="00591E71" w:rsidRDefault="00591E71">
      <w:pPr>
        <w:ind w:left="720"/>
        <w:rPr>
          <w:b/>
          <w:sz w:val="28"/>
          <w:szCs w:val="28"/>
        </w:rPr>
      </w:pPr>
    </w:p>
    <w:p w14:paraId="53836916" w14:textId="77777777" w:rsidR="00591E71" w:rsidRDefault="00591E71">
      <w:pPr>
        <w:ind w:left="720"/>
        <w:rPr>
          <w:b/>
          <w:sz w:val="28"/>
          <w:szCs w:val="28"/>
        </w:rPr>
      </w:pPr>
    </w:p>
    <w:p w14:paraId="73634EBA" w14:textId="77777777" w:rsidR="00591E71" w:rsidRDefault="00591E71">
      <w:pPr>
        <w:ind w:left="720"/>
        <w:rPr>
          <w:b/>
          <w:sz w:val="28"/>
          <w:szCs w:val="28"/>
        </w:rPr>
      </w:pPr>
    </w:p>
    <w:p w14:paraId="43D01853" w14:textId="77777777" w:rsidR="00591E71" w:rsidRDefault="00591E71">
      <w:pPr>
        <w:rPr>
          <w:b/>
          <w:sz w:val="28"/>
          <w:szCs w:val="28"/>
        </w:rPr>
      </w:pPr>
    </w:p>
    <w:p w14:paraId="21421194" w14:textId="77777777" w:rsidR="00591E71" w:rsidRDefault="00591E71">
      <w:pPr>
        <w:ind w:left="720"/>
        <w:rPr>
          <w:b/>
          <w:sz w:val="28"/>
          <w:szCs w:val="28"/>
        </w:rPr>
      </w:pPr>
    </w:p>
    <w:p w14:paraId="7EA9240B" w14:textId="77777777" w:rsidR="00591E71" w:rsidRDefault="00000000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LANDING PAGE</w:t>
      </w:r>
    </w:p>
    <w:p w14:paraId="39D8AC90" w14:textId="77777777" w:rsidR="00591E71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A3AFB1D" wp14:editId="63C04520">
            <wp:extent cx="4733925" cy="77438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74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0DFD0" w14:textId="77777777" w:rsidR="00591E71" w:rsidRDefault="00591E71">
      <w:pPr>
        <w:ind w:left="720"/>
        <w:rPr>
          <w:b/>
          <w:sz w:val="28"/>
          <w:szCs w:val="28"/>
        </w:rPr>
      </w:pPr>
    </w:p>
    <w:p w14:paraId="4776FDB0" w14:textId="77777777" w:rsidR="00591E71" w:rsidRDefault="00591E71">
      <w:pPr>
        <w:ind w:left="720"/>
        <w:rPr>
          <w:b/>
          <w:sz w:val="28"/>
          <w:szCs w:val="28"/>
        </w:rPr>
      </w:pPr>
    </w:p>
    <w:p w14:paraId="3AEF1B96" w14:textId="77777777" w:rsidR="00591E71" w:rsidRDefault="00591E71">
      <w:pPr>
        <w:rPr>
          <w:b/>
          <w:sz w:val="28"/>
          <w:szCs w:val="28"/>
        </w:rPr>
      </w:pPr>
    </w:p>
    <w:p w14:paraId="02020A62" w14:textId="77777777" w:rsidR="00591E71" w:rsidRDefault="00000000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PATRONES + GUIDELINES</w:t>
      </w:r>
    </w:p>
    <w:p w14:paraId="2355109E" w14:textId="77777777" w:rsidR="00591E71" w:rsidRDefault="00591E71">
      <w:pPr>
        <w:ind w:left="720"/>
        <w:rPr>
          <w:b/>
          <w:sz w:val="28"/>
          <w:szCs w:val="28"/>
        </w:rPr>
      </w:pPr>
    </w:p>
    <w:p w14:paraId="116B4E07" w14:textId="16EEB861" w:rsidR="00591E71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Tras consultar la página web </w:t>
      </w:r>
      <w:hyperlink r:id="rId10" w:history="1">
        <w:r w:rsidR="00CD032D" w:rsidRPr="00533EB2">
          <w:rPr>
            <w:rStyle w:val="Hipervnculo"/>
            <w:sz w:val="24"/>
            <w:szCs w:val="24"/>
          </w:rPr>
          <w:t>https://ui-patterns.com/</w:t>
        </w:r>
      </w:hyperlink>
      <w:r>
        <w:rPr>
          <w:sz w:val="24"/>
          <w:szCs w:val="24"/>
        </w:rPr>
        <w:t xml:space="preserve"> tenemos los patrones de diseño necesarios para desarrollar nuestra página web. Hay distintos patrones de diseño por lo que los dividiremos en diferentes bloques.</w:t>
      </w:r>
    </w:p>
    <w:p w14:paraId="5C9D17BE" w14:textId="77777777" w:rsidR="00591E71" w:rsidRDefault="00591E71">
      <w:pPr>
        <w:ind w:left="720"/>
        <w:rPr>
          <w:sz w:val="24"/>
          <w:szCs w:val="24"/>
        </w:rPr>
      </w:pPr>
    </w:p>
    <w:p w14:paraId="11A4AC84" w14:textId="77777777" w:rsidR="00591E71" w:rsidRDefault="00000000">
      <w:pPr>
        <w:ind w:left="72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Bloque Getting input:</w:t>
      </w:r>
    </w:p>
    <w:p w14:paraId="757B0B48" w14:textId="77777777" w:rsidR="00591E71" w:rsidRDefault="00591E71">
      <w:pPr>
        <w:ind w:left="720"/>
        <w:rPr>
          <w:b/>
          <w:i/>
          <w:sz w:val="24"/>
          <w:szCs w:val="24"/>
        </w:rPr>
      </w:pPr>
    </w:p>
    <w:p w14:paraId="0C6CC65D" w14:textId="77777777" w:rsidR="00591E71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“Calendar picker” </w:t>
      </w:r>
      <w:r>
        <w:rPr>
          <w:sz w:val="24"/>
          <w:szCs w:val="24"/>
        </w:rPr>
        <w:t xml:space="preserve">para que el usuario reserve su visita en una fecha concreta </w:t>
      </w:r>
      <w:hyperlink r:id="rId11">
        <w:r>
          <w:rPr>
            <w:color w:val="1155CC"/>
            <w:sz w:val="24"/>
            <w:szCs w:val="24"/>
            <w:u w:val="single"/>
          </w:rPr>
          <w:t>https://ui-patterns.com/patterns/CalendarPicker</w:t>
        </w:r>
      </w:hyperlink>
    </w:p>
    <w:p w14:paraId="4402A557" w14:textId="77777777" w:rsidR="00591E71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Para poder obtener información sobre el usuario y que pueda comunicarse con nosotros y hacer la reserva de su visita hemos usado </w:t>
      </w:r>
      <w:r>
        <w:rPr>
          <w:b/>
          <w:sz w:val="24"/>
          <w:szCs w:val="24"/>
        </w:rPr>
        <w:t xml:space="preserve">“InputPrompt” </w:t>
      </w:r>
      <w:hyperlink r:id="rId12">
        <w:r>
          <w:rPr>
            <w:color w:val="1155CC"/>
            <w:sz w:val="24"/>
            <w:szCs w:val="24"/>
            <w:u w:val="single"/>
          </w:rPr>
          <w:t>https://ui-patterns.com/patterns/InputPrompt</w:t>
        </w:r>
      </w:hyperlink>
    </w:p>
    <w:p w14:paraId="348DE65A" w14:textId="77777777" w:rsidR="00591E71" w:rsidRDefault="00591E71">
      <w:pPr>
        <w:ind w:left="720"/>
        <w:rPr>
          <w:sz w:val="24"/>
          <w:szCs w:val="24"/>
        </w:rPr>
      </w:pPr>
    </w:p>
    <w:p w14:paraId="42CAEC2D" w14:textId="77777777" w:rsidR="00591E71" w:rsidRDefault="00000000">
      <w:pPr>
        <w:ind w:left="72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Bloque Dealing with data:</w:t>
      </w:r>
    </w:p>
    <w:p w14:paraId="7DD3603F" w14:textId="77777777" w:rsidR="00591E71" w:rsidRDefault="00591E71">
      <w:pPr>
        <w:ind w:left="1440"/>
        <w:rPr>
          <w:b/>
          <w:i/>
          <w:sz w:val="24"/>
          <w:szCs w:val="24"/>
        </w:rPr>
      </w:pPr>
    </w:p>
    <w:p w14:paraId="3120524A" w14:textId="77777777" w:rsidR="00591E71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Hemos utilizado </w:t>
      </w:r>
      <w:r>
        <w:rPr>
          <w:b/>
          <w:sz w:val="24"/>
          <w:szCs w:val="24"/>
        </w:rPr>
        <w:t xml:space="preserve">“Gallery” </w:t>
      </w:r>
      <w:r>
        <w:rPr>
          <w:sz w:val="24"/>
          <w:szCs w:val="24"/>
        </w:rPr>
        <w:t xml:space="preserve">para que el usuario vea las distintas fotos del taller y los distintos objetos que se realizan allí dentro </w:t>
      </w:r>
      <w:hyperlink r:id="rId13">
        <w:r>
          <w:rPr>
            <w:color w:val="1155CC"/>
            <w:sz w:val="24"/>
            <w:szCs w:val="24"/>
            <w:u w:val="single"/>
          </w:rPr>
          <w:t>https://ui-patterns.com/patterns/Gallery</w:t>
        </w:r>
      </w:hyperlink>
    </w:p>
    <w:p w14:paraId="4001AF09" w14:textId="77777777" w:rsidR="00591E71" w:rsidRDefault="00591E71">
      <w:pPr>
        <w:ind w:left="720"/>
        <w:rPr>
          <w:sz w:val="24"/>
          <w:szCs w:val="24"/>
        </w:rPr>
      </w:pPr>
    </w:p>
    <w:p w14:paraId="1BA4B10E" w14:textId="77777777" w:rsidR="00591E71" w:rsidRDefault="00000000">
      <w:pPr>
        <w:rPr>
          <w:b/>
          <w:i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i/>
          <w:sz w:val="24"/>
          <w:szCs w:val="24"/>
        </w:rPr>
        <w:t>Bloque Miscellaneous:</w:t>
      </w:r>
    </w:p>
    <w:p w14:paraId="18293630" w14:textId="77777777" w:rsidR="00591E71" w:rsidRDefault="00591E71">
      <w:pPr>
        <w:ind w:left="1440"/>
        <w:rPr>
          <w:sz w:val="24"/>
          <w:szCs w:val="24"/>
        </w:rPr>
      </w:pPr>
    </w:p>
    <w:p w14:paraId="00108996" w14:textId="77777777" w:rsidR="00591E71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Usamos </w:t>
      </w:r>
      <w:r>
        <w:rPr>
          <w:b/>
          <w:sz w:val="24"/>
          <w:szCs w:val="24"/>
        </w:rPr>
        <w:t xml:space="preserve">“Shopping cart” </w:t>
      </w:r>
      <w:r>
        <w:rPr>
          <w:sz w:val="24"/>
          <w:szCs w:val="24"/>
        </w:rPr>
        <w:t xml:space="preserve">una vez que el usuario ha comprado un producto de la tienda o haya reservado una visita para que salga la información correspondiente </w:t>
      </w:r>
      <w:hyperlink r:id="rId14">
        <w:r>
          <w:rPr>
            <w:color w:val="1155CC"/>
            <w:sz w:val="24"/>
            <w:szCs w:val="24"/>
            <w:u w:val="single"/>
          </w:rPr>
          <w:t>https://ui-patterns.com/patterns/ShoppingCart</w:t>
        </w:r>
      </w:hyperlink>
    </w:p>
    <w:p w14:paraId="157AF12C" w14:textId="77777777" w:rsidR="00591E71" w:rsidRDefault="00591E71">
      <w:pPr>
        <w:ind w:left="1440"/>
        <w:rPr>
          <w:sz w:val="24"/>
          <w:szCs w:val="24"/>
        </w:rPr>
      </w:pPr>
    </w:p>
    <w:p w14:paraId="2882E8DF" w14:textId="77777777" w:rsidR="00591E71" w:rsidRDefault="00591E71">
      <w:pPr>
        <w:rPr>
          <w:sz w:val="24"/>
          <w:szCs w:val="24"/>
        </w:rPr>
      </w:pPr>
    </w:p>
    <w:p w14:paraId="412C89DF" w14:textId="77777777" w:rsidR="00591E71" w:rsidRDefault="00591E71">
      <w:pPr>
        <w:rPr>
          <w:sz w:val="24"/>
          <w:szCs w:val="24"/>
        </w:rPr>
      </w:pPr>
    </w:p>
    <w:p w14:paraId="64B215FD" w14:textId="77777777" w:rsidR="00591E71" w:rsidRDefault="00000000">
      <w:pPr>
        <w:rPr>
          <w:b/>
          <w:i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i/>
          <w:sz w:val="24"/>
          <w:szCs w:val="24"/>
        </w:rPr>
        <w:t>Bloque Navigation:</w:t>
      </w:r>
    </w:p>
    <w:p w14:paraId="1F026CEB" w14:textId="77777777" w:rsidR="00591E71" w:rsidRDefault="00591E71">
      <w:pPr>
        <w:ind w:left="1440"/>
        <w:rPr>
          <w:sz w:val="24"/>
          <w:szCs w:val="24"/>
        </w:rPr>
      </w:pPr>
    </w:p>
    <w:p w14:paraId="3B193D53" w14:textId="77777777" w:rsidR="00591E71" w:rsidRDefault="00000000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sz w:val="24"/>
          <w:szCs w:val="24"/>
        </w:rPr>
        <w:t>Hemos utilizado“</w:t>
      </w:r>
      <w:r>
        <w:rPr>
          <w:b/>
          <w:sz w:val="24"/>
          <w:szCs w:val="24"/>
        </w:rPr>
        <w:t xml:space="preserve">HomeLink” </w:t>
      </w:r>
      <w:hyperlink r:id="rId15">
        <w:r>
          <w:rPr>
            <w:color w:val="1155CC"/>
            <w:sz w:val="24"/>
            <w:szCs w:val="24"/>
            <w:u w:val="single"/>
          </w:rPr>
          <w:t>https://ui-patterns.com/patterns/HomeLink</w:t>
        </w:r>
      </w:hyperlink>
      <w:r>
        <w:rPr>
          <w:sz w:val="24"/>
          <w:szCs w:val="24"/>
        </w:rPr>
        <w:t xml:space="preserve"> para que al pinchar sobre el logo nos devuelva a la página principal</w:t>
      </w:r>
    </w:p>
    <w:p w14:paraId="52527DB5" w14:textId="77777777" w:rsidR="00591E71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Usamos </w:t>
      </w:r>
      <w:r>
        <w:rPr>
          <w:b/>
          <w:sz w:val="24"/>
          <w:szCs w:val="24"/>
        </w:rPr>
        <w:t xml:space="preserve">“Navigation tabs” </w:t>
      </w:r>
      <w:r>
        <w:rPr>
          <w:sz w:val="24"/>
          <w:szCs w:val="24"/>
        </w:rPr>
        <w:t xml:space="preserve">para poder navegar dentro de la página entre distintos sitios </w:t>
      </w:r>
      <w:hyperlink r:id="rId16">
        <w:r>
          <w:rPr>
            <w:color w:val="1155CC"/>
            <w:sz w:val="24"/>
            <w:szCs w:val="24"/>
            <w:u w:val="single"/>
          </w:rPr>
          <w:t>https://ui-patterns.com/patterns/NavigationTabs</w:t>
        </w:r>
      </w:hyperlink>
    </w:p>
    <w:p w14:paraId="41AD5974" w14:textId="77777777" w:rsidR="00591E71" w:rsidRDefault="00591E71">
      <w:pPr>
        <w:rPr>
          <w:sz w:val="24"/>
          <w:szCs w:val="24"/>
        </w:rPr>
      </w:pPr>
    </w:p>
    <w:p w14:paraId="324D82AB" w14:textId="77777777" w:rsidR="00591E71" w:rsidRDefault="00591E71">
      <w:pPr>
        <w:rPr>
          <w:sz w:val="24"/>
          <w:szCs w:val="24"/>
        </w:rPr>
      </w:pPr>
    </w:p>
    <w:p w14:paraId="629AB78E" w14:textId="77777777" w:rsidR="00591E71" w:rsidRDefault="00000000">
      <w:pPr>
        <w:rPr>
          <w:b/>
          <w:i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i/>
          <w:sz w:val="24"/>
          <w:szCs w:val="24"/>
        </w:rPr>
        <w:t>Bloque Social:</w:t>
      </w:r>
    </w:p>
    <w:p w14:paraId="6480AFD4" w14:textId="77777777" w:rsidR="00591E71" w:rsidRDefault="00591E71">
      <w:pPr>
        <w:ind w:left="1440"/>
        <w:rPr>
          <w:b/>
          <w:i/>
          <w:sz w:val="24"/>
          <w:szCs w:val="24"/>
        </w:rPr>
      </w:pPr>
    </w:p>
    <w:p w14:paraId="37E651C6" w14:textId="77777777" w:rsidR="00591E7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i/>
          <w:sz w:val="24"/>
          <w:szCs w:val="24"/>
        </w:rPr>
        <w:t xml:space="preserve">“Chat” </w:t>
      </w:r>
      <w:r>
        <w:rPr>
          <w:sz w:val="24"/>
          <w:szCs w:val="24"/>
        </w:rPr>
        <w:t xml:space="preserve">para que los usuarios puedan contactar en tiempo real con los empleados de Artesanía nazarí </w:t>
      </w:r>
      <w:hyperlink r:id="rId17">
        <w:r>
          <w:rPr>
            <w:color w:val="1155CC"/>
            <w:sz w:val="24"/>
            <w:szCs w:val="24"/>
            <w:u w:val="single"/>
          </w:rPr>
          <w:t>https://ui-patterns.com/patterns/direct-messaging</w:t>
        </w:r>
      </w:hyperlink>
    </w:p>
    <w:p w14:paraId="19DBF924" w14:textId="77777777" w:rsidR="00591E71" w:rsidRDefault="00000000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LAYOUT HI-FI</w:t>
      </w:r>
    </w:p>
    <w:p w14:paraId="26F1963F" w14:textId="77777777" w:rsidR="00591E71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1D1DC342" w14:textId="2B6AC8B1" w:rsidR="00591E71" w:rsidRDefault="0000000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es </w:t>
      </w:r>
      <w:r w:rsidR="00CD032D">
        <w:rPr>
          <w:sz w:val="24"/>
          <w:szCs w:val="24"/>
        </w:rPr>
        <w:t>la</w:t>
      </w:r>
      <w:r>
        <w:rPr>
          <w:sz w:val="24"/>
          <w:szCs w:val="24"/>
        </w:rPr>
        <w:t xml:space="preserve"> página principal, la que nos encontramos al abrirla. Desde ella podemos visitar los demás puntos de la página web desde el menú de navegación. Podemos navegar a la página donde se encuentran las distintas visitas ofertadas por el taller, a la tienda o ver las distintas opiniones de gente que ya ha visitado el taller con anterioridad. En cada pie de página podemos pinchar en las diferentes redes sociales de Artesanía nazarí y nos redirigirá a ellas.</w:t>
      </w:r>
    </w:p>
    <w:p w14:paraId="19D882B0" w14:textId="77777777" w:rsidR="00591E71" w:rsidRDefault="00591E71">
      <w:pPr>
        <w:rPr>
          <w:b/>
          <w:i/>
          <w:sz w:val="26"/>
          <w:szCs w:val="26"/>
        </w:rPr>
      </w:pPr>
    </w:p>
    <w:p w14:paraId="221A46E6" w14:textId="77777777" w:rsidR="00591E71" w:rsidRDefault="00000000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228C24D" wp14:editId="50B2F078">
            <wp:extent cx="3495675" cy="53435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34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E986E" w14:textId="77777777" w:rsidR="00591E71" w:rsidRDefault="00591E71">
      <w:pPr>
        <w:jc w:val="center"/>
        <w:rPr>
          <w:b/>
          <w:sz w:val="28"/>
          <w:szCs w:val="28"/>
        </w:rPr>
      </w:pPr>
    </w:p>
    <w:p w14:paraId="61CA9A9C" w14:textId="77777777" w:rsidR="00591E71" w:rsidRDefault="00591E71">
      <w:pPr>
        <w:jc w:val="center"/>
        <w:rPr>
          <w:b/>
          <w:sz w:val="28"/>
          <w:szCs w:val="28"/>
        </w:rPr>
      </w:pPr>
    </w:p>
    <w:p w14:paraId="349A4D08" w14:textId="77777777" w:rsidR="00591E71" w:rsidRDefault="00591E71">
      <w:pPr>
        <w:jc w:val="center"/>
        <w:rPr>
          <w:b/>
          <w:sz w:val="28"/>
          <w:szCs w:val="28"/>
        </w:rPr>
      </w:pPr>
    </w:p>
    <w:p w14:paraId="1E89F723" w14:textId="77777777" w:rsidR="00591E71" w:rsidRDefault="00591E71">
      <w:pPr>
        <w:jc w:val="center"/>
        <w:rPr>
          <w:b/>
          <w:sz w:val="28"/>
          <w:szCs w:val="28"/>
        </w:rPr>
      </w:pPr>
    </w:p>
    <w:p w14:paraId="2DDABB47" w14:textId="77777777" w:rsidR="00591E71" w:rsidRDefault="00591E71">
      <w:pPr>
        <w:rPr>
          <w:b/>
          <w:sz w:val="28"/>
          <w:szCs w:val="28"/>
        </w:rPr>
      </w:pPr>
    </w:p>
    <w:p w14:paraId="3B4F6A29" w14:textId="77777777" w:rsidR="00591E71" w:rsidRDefault="0000000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Esta es la página donde se encuentran las distintas visitas ofertadas por el taller, ya sea individual, en grupo, o visitas especiales para grupos de colegios. Si pinchamos en cada una de ellas nos llevará a otra página donde podremos seleccionar la fecha que queremos reservar  y deberemos introducir nuestros datos de contacto. También podemos valorar la visita si ya la hemos realizado con anterioridad mediante las estrellas, nos redirigirá al pulsar sobre ellas a la página de experiencias, donde aparecerán rellenadas la puntuación que hayamos seleccionado y solo deberemos rellenar nuestro nombre y realizar un pequeño comentario sobre la visita</w:t>
      </w:r>
    </w:p>
    <w:p w14:paraId="70A878CA" w14:textId="77777777" w:rsidR="00591E71" w:rsidRDefault="00000000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BC00607" wp14:editId="10B443F7">
            <wp:extent cx="3505200" cy="69723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97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ECBAE" w14:textId="77777777" w:rsidR="00591E71" w:rsidRDefault="0000000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esta página podemos ver las distintas opiniones de diferentes personas que hayan realizado alguna visita, deberán rellenar si la visita ha sido en grupo o de forma individual, también podremos escribir una opinión clicando abajo del todo. </w:t>
      </w:r>
    </w:p>
    <w:p w14:paraId="40489413" w14:textId="77777777" w:rsidR="00591E71" w:rsidRDefault="00591E71">
      <w:pPr>
        <w:jc w:val="both"/>
        <w:rPr>
          <w:sz w:val="24"/>
          <w:szCs w:val="24"/>
        </w:rPr>
      </w:pPr>
    </w:p>
    <w:p w14:paraId="3B6569C8" w14:textId="77777777" w:rsidR="00591E71" w:rsidRDefault="00000000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EA0134C" wp14:editId="0E115023">
            <wp:extent cx="3505200" cy="75057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50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7DF12" w14:textId="77777777" w:rsidR="00591E71" w:rsidRDefault="00591E71">
      <w:pPr>
        <w:jc w:val="center"/>
        <w:rPr>
          <w:b/>
          <w:sz w:val="28"/>
          <w:szCs w:val="28"/>
        </w:rPr>
      </w:pPr>
    </w:p>
    <w:p w14:paraId="29557EF8" w14:textId="77777777" w:rsidR="00591E71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Aquí podremos realizar una compra de cualquier artículo ofertado por Artesanía nazarí, podemos pinchar en el objeto que deseemos y así añadir al carrito el objeto que queramos y posteriormente realizar la compra, también podemos navegar entre las distintas páginas de objetos con los botones de abajo. </w:t>
      </w:r>
    </w:p>
    <w:p w14:paraId="4FF4CA3B" w14:textId="77777777" w:rsidR="00591E71" w:rsidRDefault="00000000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93BF634" wp14:editId="1C60F82B">
            <wp:extent cx="3524250" cy="789622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89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F26FA" w14:textId="77777777" w:rsidR="00591E71" w:rsidRDefault="00591E71">
      <w:pPr>
        <w:rPr>
          <w:b/>
          <w:sz w:val="28"/>
          <w:szCs w:val="28"/>
        </w:rPr>
      </w:pPr>
    </w:p>
    <w:p w14:paraId="63873416" w14:textId="77777777" w:rsidR="00591E71" w:rsidRDefault="00000000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CASE STUDY (PUBLISHING) </w:t>
      </w:r>
    </w:p>
    <w:p w14:paraId="54E62627" w14:textId="77777777" w:rsidR="00591E71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69F0CFA4" w14:textId="77777777" w:rsidR="00CD032D" w:rsidRDefault="00000000">
      <w:pPr>
        <w:rPr>
          <w:b/>
          <w:color w:val="1155CC"/>
          <w:sz w:val="24"/>
          <w:szCs w:val="24"/>
          <w:u w:val="single"/>
        </w:rPr>
      </w:pPr>
      <w:r>
        <w:rPr>
          <w:sz w:val="24"/>
          <w:szCs w:val="24"/>
        </w:rPr>
        <w:tab/>
        <w:t>En github está toda la información relacionada con la práctica.</w:t>
      </w:r>
    </w:p>
    <w:p w14:paraId="1F021EC6" w14:textId="565AA8BC" w:rsidR="00CD032D" w:rsidRDefault="00CD032D" w:rsidP="00CD032D">
      <w:pPr>
        <w:ind w:firstLine="720"/>
        <w:rPr>
          <w:rFonts w:eastAsia="Times New Roman"/>
        </w:rPr>
      </w:pPr>
      <w:r w:rsidRPr="00CD032D">
        <w:rPr>
          <w:b/>
          <w:color w:val="1155CC"/>
          <w:sz w:val="24"/>
          <w:szCs w:val="24"/>
          <w:u w:val="single"/>
        </w:rPr>
        <w:t>https://github.com/pabloFernandezRR/DIU</w:t>
      </w:r>
    </w:p>
    <w:p w14:paraId="2B974168" w14:textId="777D5A67" w:rsidR="00591E71" w:rsidRDefault="00591E71">
      <w:pPr>
        <w:rPr>
          <w:sz w:val="24"/>
          <w:szCs w:val="24"/>
        </w:rPr>
      </w:pPr>
    </w:p>
    <w:sectPr w:rsidR="00591E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8A9BFE" w14:textId="77777777" w:rsidR="00590428" w:rsidRDefault="00590428" w:rsidP="00CD032D">
      <w:pPr>
        <w:spacing w:line="240" w:lineRule="auto"/>
      </w:pPr>
      <w:r>
        <w:separator/>
      </w:r>
    </w:p>
  </w:endnote>
  <w:endnote w:type="continuationSeparator" w:id="0">
    <w:p w14:paraId="44429EC7" w14:textId="77777777" w:rsidR="00590428" w:rsidRDefault="00590428" w:rsidP="00CD03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1EF82" w14:textId="77777777" w:rsidR="00590428" w:rsidRDefault="00590428" w:rsidP="00CD032D">
      <w:pPr>
        <w:spacing w:line="240" w:lineRule="auto"/>
      </w:pPr>
      <w:r>
        <w:separator/>
      </w:r>
    </w:p>
  </w:footnote>
  <w:footnote w:type="continuationSeparator" w:id="0">
    <w:p w14:paraId="28EE1774" w14:textId="77777777" w:rsidR="00590428" w:rsidRDefault="00590428" w:rsidP="00CD03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81B5B"/>
    <w:multiLevelType w:val="multilevel"/>
    <w:tmpl w:val="433A8A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D282F51"/>
    <w:multiLevelType w:val="multilevel"/>
    <w:tmpl w:val="E9FC1346"/>
    <w:lvl w:ilvl="0">
      <w:start w:val="1"/>
      <w:numFmt w:val="bullet"/>
      <w:lvlText w:val="●"/>
      <w:lvlJc w:val="left"/>
      <w:pPr>
        <w:ind w:left="1440" w:hanging="360"/>
      </w:pPr>
      <w:rPr>
        <w:i w:val="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0463BEA"/>
    <w:multiLevelType w:val="multilevel"/>
    <w:tmpl w:val="90EC3B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B9E2752"/>
    <w:multiLevelType w:val="multilevel"/>
    <w:tmpl w:val="53F68A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61416F1"/>
    <w:multiLevelType w:val="multilevel"/>
    <w:tmpl w:val="91E43E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43E4607"/>
    <w:multiLevelType w:val="multilevel"/>
    <w:tmpl w:val="7DA822C0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83567005">
    <w:abstractNumId w:val="1"/>
  </w:num>
  <w:num w:numId="2" w16cid:durableId="514272463">
    <w:abstractNumId w:val="2"/>
  </w:num>
  <w:num w:numId="3" w16cid:durableId="1246569283">
    <w:abstractNumId w:val="3"/>
  </w:num>
  <w:num w:numId="4" w16cid:durableId="59597287">
    <w:abstractNumId w:val="0"/>
  </w:num>
  <w:num w:numId="5" w16cid:durableId="409429194">
    <w:abstractNumId w:val="5"/>
  </w:num>
  <w:num w:numId="6" w16cid:durableId="18065820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E71"/>
    <w:rsid w:val="00590428"/>
    <w:rsid w:val="00591E71"/>
    <w:rsid w:val="006F778A"/>
    <w:rsid w:val="00CA5243"/>
    <w:rsid w:val="00CD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3F651"/>
  <w15:docId w15:val="{597B22F2-E8F2-4B75-A7EF-078BFBD2E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CD032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32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CD032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032D"/>
  </w:style>
  <w:style w:type="paragraph" w:styleId="Piedepgina">
    <w:name w:val="footer"/>
    <w:basedOn w:val="Normal"/>
    <w:link w:val="PiedepginaCar"/>
    <w:uiPriority w:val="99"/>
    <w:unhideWhenUsed/>
    <w:rsid w:val="00CD032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032D"/>
  </w:style>
  <w:style w:type="character" w:styleId="Hipervnculovisitado">
    <w:name w:val="FollowedHyperlink"/>
    <w:basedOn w:val="Fuentedeprrafopredeter"/>
    <w:uiPriority w:val="99"/>
    <w:semiHidden/>
    <w:unhideWhenUsed/>
    <w:rsid w:val="00CD032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i-patterns.com/patterns/Gallery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jpg"/><Relationship Id="rId12" Type="http://schemas.openxmlformats.org/officeDocument/2006/relationships/hyperlink" Target="https://ui-patterns.com/patterns/InputPrompt" TargetMode="External"/><Relationship Id="rId17" Type="http://schemas.openxmlformats.org/officeDocument/2006/relationships/hyperlink" Target="https://ui-patterns.com/patterns/direct-messag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ui-patterns.com/patterns/NavigationTabs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i-patterns.com/patterns/CalendarPicker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ui-patterns.com/patterns/HomeLink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ui-patterns.com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ui-patterns.com/patterns/ShoppingCar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709</Words>
  <Characters>3901</Characters>
  <Application>Microsoft Office Word</Application>
  <DocSecurity>0</DocSecurity>
  <Lines>32</Lines>
  <Paragraphs>9</Paragraphs>
  <ScaleCrop>false</ScaleCrop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PABLO FERNANDEZ DE LOS RIOS RODRIGUEZ</cp:lastModifiedBy>
  <cp:revision>3</cp:revision>
  <cp:lastPrinted>2024-05-20T14:17:00Z</cp:lastPrinted>
  <dcterms:created xsi:type="dcterms:W3CDTF">2024-05-20T14:06:00Z</dcterms:created>
  <dcterms:modified xsi:type="dcterms:W3CDTF">2024-05-20T14:17:00Z</dcterms:modified>
</cp:coreProperties>
</file>