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5"/>
        <w:gridCol w:w="5244"/>
        <w:gridCol w:w="1701"/>
        <w:tblGridChange w:id="0">
          <w:tblGrid>
            <w:gridCol w:w="1555"/>
            <w:gridCol w:w="5244"/>
            <w:gridCol w:w="1701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50265" cy="377825"/>
                  <wp:effectExtent b="0" l="0" r="0" t="0"/>
                  <wp:docPr descr="Texto&#10;&#10;Descripción generada automáticamente con confianza media" id="4" name="image3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 con confianza media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TECNICATURA UNIVERSITARIA EN DISEÑO INTEGRAL DE VIDEOJUEGOS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Nacional de Jujuy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991870" cy="56959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569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-519584</wp:posOffset>
                </wp:positionH>
                <wp:positionV relativeFrom="paragraph">
                  <wp:posOffset>19050</wp:posOffset>
                </wp:positionV>
                <wp:extent cx="6438900" cy="2544087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04200" y="2451925"/>
                          <a:ext cx="4658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d7d31"/>
                                <w:sz w:val="52"/>
                                <w:vertAlign w:val="baseline"/>
                              </w:rPr>
                              <w:t xml:space="preserve">FUNDAMENTOS DE PROGRAMACIÓN ORIENTADA A OBJETOS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-519584</wp:posOffset>
                </wp:positionH>
                <wp:positionV relativeFrom="paragraph">
                  <wp:posOffset>19050</wp:posOffset>
                </wp:positionV>
                <wp:extent cx="6438900" cy="2544087"/>
                <wp:effectExtent b="0" l="0" r="0" t="0"/>
                <wp:wrapSquare wrapText="bothSides" distB="0" distT="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25440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2495550</wp:posOffset>
                </wp:positionV>
                <wp:extent cx="5190173" cy="2638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65450" y="1677575"/>
                          <a:ext cx="3882300" cy="183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Actividad Asistencia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Lopez Pablo Roberto Nataniel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–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LU: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TUV000397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DNI: 44229444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2495550</wp:posOffset>
                </wp:positionV>
                <wp:extent cx="5190173" cy="263842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0173" cy="263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6048375</wp:posOffset>
                </wp:positionV>
                <wp:extent cx="4249103" cy="21050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19400" y="2833800"/>
                          <a:ext cx="3778200" cy="215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Profesores: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Mg. Ing. Ariel Alejandro Vega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Ing. Carolina Cecilia Apaza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6048375</wp:posOffset>
                </wp:positionV>
                <wp:extent cx="4249103" cy="2105025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9103" cy="2105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Indice: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</w:rPr>
        <w:sectPr>
          <w:head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sz w:val="36"/>
          <w:szCs w:val="36"/>
          <w:rtl w:val="0"/>
        </w:rPr>
        <w:t xml:space="preserve">Actividad Asistencia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Actividad Asistencia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Enunciado del punto: 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Dibuje en toda la extensión del lienzo de (440, 420) rectángulos de idénticas medidas (40 ancho y 20 de alto) y que mantengan una distancia de 20 </w:t>
      </w:r>
      <w:r w:rsidDel="00000000" w:rsidR="00000000" w:rsidRPr="00000000">
        <w:rPr>
          <w:sz w:val="36"/>
          <w:szCs w:val="36"/>
          <w:rtl w:val="0"/>
        </w:rPr>
        <w:t xml:space="preserve">pixeles</w:t>
      </w:r>
      <w:r w:rsidDel="00000000" w:rsidR="00000000" w:rsidRPr="00000000">
        <w:rPr>
          <w:sz w:val="36"/>
          <w:szCs w:val="36"/>
          <w:rtl w:val="0"/>
        </w:rPr>
        <w:t xml:space="preserve"> entre ellos tanto horizontal como verticalmente. Utilice la estructura de control </w:t>
      </w:r>
      <w:r w:rsidDel="00000000" w:rsidR="00000000" w:rsidRPr="00000000">
        <w:rPr>
          <w:sz w:val="36"/>
          <w:szCs w:val="36"/>
          <w:rtl w:val="0"/>
        </w:rPr>
        <w:t xml:space="preserve">repetitiva for</w:t>
      </w:r>
      <w:r w:rsidDel="00000000" w:rsidR="00000000" w:rsidRPr="00000000">
        <w:rPr>
          <w:sz w:val="36"/>
          <w:szCs w:val="36"/>
          <w:rtl w:val="0"/>
        </w:rPr>
        <w:t xml:space="preserve">. El lienzo debería verse así: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620453" cy="339140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453" cy="3391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Desarrollo del punto: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Definición del Problema: Dibujar Rectángulos en todo el lienzo usando estructura iterativa for anidado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Análisis: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• Datos de Entrada: distancia entre rectangulo en X,distancia entre rectangulo Y,El Ancho y el Alto.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• Datos de Salida: Los rectángulos dibujados en el lienzo separados y ubicados en su correcta posición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36"/>
          <w:szCs w:val="36"/>
          <w:rtl w:val="0"/>
        </w:rPr>
        <w:t xml:space="preserve">Proceso: Dibujar un rectángulo,ubicar su posición del ancho y alto , utilizar la estructura iterativa for anidado para llenar de rectángulos en el lienzo en el alto y ancho</w:t>
      </w:r>
    </w:p>
    <w:p w:rsidR="00000000" w:rsidDel="00000000" w:rsidP="00000000" w:rsidRDefault="00000000" w:rsidRPr="00000000" w14:paraId="0000001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334.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ENTIDAD QUE RESUELVE EL PROBLEMA: lienzo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VARIABLES: distanciaRectX // posicion del rectangulo en x del lienzo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distanciaRectY // posicion del rectangulo en y del lienzo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ancho //posicion x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//posicion 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ALGORITMO: dibujarRectangulos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 DEL ALGORITMO: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lienzoAncho← 400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lienzoAlto← 420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distanciaRectX=20 ←distanciaRectX menor que lienzoAncho,sumar distanciaRectX+60 // evalua si es correcto el valor hasta que finalice como falso y calcula las posiciones de los rectangulos en x separandolos,sumando 60 en posicion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distanciaRectY=20 ←distanciaRectY menor que lienzoAlto,sumar distanciaRectY+40  // evalua si es correcto el valor hasta que finalice como falso y calcula las posiciones de los rectangulos en y separandolos,sumando 40 en posicion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hacer rectangulo ←   distanciaRectX,distanciaRectY,40ancho,20alto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6"/>
          <w:szCs w:val="36"/>
        </w:rPr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Conclusión: no se si esta bien…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 visto los apuntes y los videos y algunas cosas me complica,mas que nada sobre elaborar el diseño de algoritmo y comprender el problema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todavia me cuesta pero estoy mejorando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fue algo dificil pero ya lo voy a entender 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necesito mas practica y voy a mejorar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Fuentes bibliográficas: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 deben enunciar las fuentes (apuntes de la materia, páginas web, videos de youtube, libro (nombre, autores, año), etc)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08 Estructuras Iterativas.pdf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03 Fases en la resolución de problemas con algoritmos.pdf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09 Programación Creativa y Processing .pdf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 Programación con Processing.pdf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PROCESSING: 4.8 bucles for [En español]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PROCESSING: 4.9 Bucles for anidados [En español]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clase 03 09 04 24 Fudnamentos de Programación Orientada a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Uso de for anidados en Processing: introducción a las matrices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5" name="image4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91870" cy="569595"/>
                <wp:effectExtent b="0" l="0" r="0" t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8" name="image4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Trabajo Practico N° / Actividad</w:t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91870" cy="569595"/>
                <wp:effectExtent b="0" l="0" r="0" t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youtu.be/r-Olf82ViNE" TargetMode="External"/><Relationship Id="rId14" Type="http://schemas.openxmlformats.org/officeDocument/2006/relationships/hyperlink" Target="https://youtu.be/kApd8u4l0tU" TargetMode="External"/><Relationship Id="rId17" Type="http://schemas.openxmlformats.org/officeDocument/2006/relationships/hyperlink" Target="https://youtu.be/YOlCm-Dlz0M?si=HZdCbyM34THdJcVL" TargetMode="External"/><Relationship Id="rId16" Type="http://schemas.openxmlformats.org/officeDocument/2006/relationships/hyperlink" Target="https://youtu.be/YHpW_HMP_P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