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 para Alumnos</w:t>
      </w:r>
    </w:p>
    <w:p>
      <w:r>
        <w:t>Este es un parrafo de texto plano diseñado para verificar que tu funcion de extraccion de archivos Word (.docx) funciona de manera correcta.</w:t>
      </w:r>
    </w:p>
    <w:p>
      <w:r>
        <w:t>A continuacion se incluye una imagen de prueba dentro del archivo:</w:t>
      </w:r>
    </w:p>
    <w:p>
      <w:r>
        <w:drawing>
          <wp:inline xmlns:a="http://schemas.openxmlformats.org/drawingml/2006/main" xmlns:pic="http://schemas.openxmlformats.org/drawingml/2006/picture">
            <wp:extent cx="36576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oc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 del documento de verificacion.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