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E10A" w14:textId="238362C5" w:rsidR="00CD7B60" w:rsidRPr="00CD7B60" w:rsidRDefault="00CD7B60" w:rsidP="00CD7B60">
      <w:pPr>
        <w:jc w:val="center"/>
        <w:rPr>
          <w:b/>
          <w:bCs/>
          <w:sz w:val="48"/>
          <w:szCs w:val="48"/>
        </w:rPr>
      </w:pPr>
      <w:r w:rsidRPr="00CD7B60">
        <w:rPr>
          <w:b/>
          <w:bCs/>
          <w:sz w:val="48"/>
          <w:szCs w:val="48"/>
        </w:rPr>
        <w:t>Segunda práctica entregable - Sistema de Gestión de Datos de Sensores en un Entorno IoT</w:t>
      </w:r>
    </w:p>
    <w:p w14:paraId="0270F60A" w14:textId="77777777" w:rsidR="00CD7B60" w:rsidRDefault="00CD7B60" w:rsidP="00CD7B60">
      <w:pPr>
        <w:jc w:val="center"/>
        <w:rPr>
          <w:sz w:val="48"/>
          <w:szCs w:val="48"/>
        </w:rPr>
      </w:pPr>
    </w:p>
    <w:p w14:paraId="4AA07CA3" w14:textId="3B50BD85" w:rsidR="00CD7B60" w:rsidRDefault="00CD7B60" w:rsidP="00CD7B6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Pablo Alberto Linde Hernández</w:t>
      </w:r>
    </w:p>
    <w:p w14:paraId="183D2462" w14:textId="0D15614D" w:rsidR="00CD7B60" w:rsidRDefault="00CD7B6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Francisco Valera</w:t>
      </w:r>
    </w:p>
    <w:p w14:paraId="57D160B2" w14:textId="77777777" w:rsidR="00CD7B60" w:rsidRDefault="00CD7B6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14:paraId="14DE506F" w14:textId="6758E18A" w:rsidR="00577760" w:rsidRPr="00CD7B60" w:rsidRDefault="00577760">
      <w:pPr>
        <w:rPr>
          <w:rFonts w:cstheme="minorHAnsi"/>
          <w:sz w:val="48"/>
          <w:szCs w:val="48"/>
        </w:rPr>
      </w:pPr>
      <w:r w:rsidRPr="00CD7B60">
        <w:rPr>
          <w:rFonts w:cstheme="minorHAnsi"/>
          <w:sz w:val="48"/>
          <w:szCs w:val="48"/>
        </w:rPr>
        <w:lastRenderedPageBreak/>
        <w:t>Justificación de los patrones de diseño:</w:t>
      </w:r>
    </w:p>
    <w:p w14:paraId="7D8E8073" w14:textId="33D6CD24" w:rsidR="00577760" w:rsidRPr="00CD7B60" w:rsidRDefault="00577760">
      <w:pPr>
        <w:rPr>
          <w:rFonts w:cstheme="minorHAnsi"/>
        </w:rPr>
      </w:pPr>
      <w:r w:rsidRPr="00CD7B60">
        <w:rPr>
          <w:rFonts w:cstheme="minorHAnsi"/>
        </w:rPr>
        <w:t xml:space="preserve">-R1 (Singleton): </w:t>
      </w:r>
      <w:r w:rsidR="00CB416D" w:rsidRPr="00CD7B60">
        <w:rPr>
          <w:rFonts w:cstheme="minorHAnsi"/>
          <w:color w:val="0D0D0D"/>
          <w:shd w:val="clear" w:color="auto" w:fill="FFFFFF"/>
        </w:rPr>
        <w:t>Se implementa</w:t>
      </w:r>
      <w:r w:rsidR="00CD7566">
        <w:rPr>
          <w:rFonts w:cstheme="minorHAnsi"/>
          <w:color w:val="0D0D0D"/>
          <w:shd w:val="clear" w:color="auto" w:fill="FFFFFF"/>
        </w:rPr>
        <w:t xml:space="preserve"> </w:t>
      </w:r>
      <w:r w:rsidR="00CB416D" w:rsidRPr="00CD7B60">
        <w:rPr>
          <w:rFonts w:cstheme="minorHAnsi"/>
          <w:color w:val="0D0D0D"/>
          <w:shd w:val="clear" w:color="auto" w:fill="FFFFFF"/>
        </w:rPr>
        <w:t xml:space="preserve">en la clase </w:t>
      </w:r>
      <w:r w:rsidR="00CB416D" w:rsidRPr="00CD7B60">
        <w:rPr>
          <w:rStyle w:val="CdigoHTML"/>
          <w:rFonts w:asciiTheme="minorHAnsi" w:eastAsiaTheme="minorHAnsi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Sistema</w:t>
      </w:r>
      <w:r w:rsidR="00CB416D" w:rsidRPr="00CD7B60">
        <w:rPr>
          <w:rFonts w:cstheme="minorHAnsi"/>
          <w:color w:val="0D0D0D"/>
          <w:shd w:val="clear" w:color="auto" w:fill="FFFFFF"/>
        </w:rPr>
        <w:t xml:space="preserve"> para garantizar que solo exista una instancia de la clase en todo el programa. </w:t>
      </w:r>
      <w:r w:rsidR="00CD7B60">
        <w:rPr>
          <w:rFonts w:cstheme="minorHAnsi"/>
          <w:color w:val="0D0D0D"/>
          <w:shd w:val="clear" w:color="auto" w:fill="FFFFFF"/>
        </w:rPr>
        <w:t xml:space="preserve">Es el patrón más adecuado si </w:t>
      </w:r>
      <w:r w:rsidR="00CB416D" w:rsidRPr="00CD7B60">
        <w:rPr>
          <w:rFonts w:cstheme="minorHAnsi"/>
          <w:color w:val="0D0D0D"/>
          <w:shd w:val="clear" w:color="auto" w:fill="FFFFFF"/>
        </w:rPr>
        <w:t>se quiere tener un único sistema que gestione las temperaturas.</w:t>
      </w:r>
    </w:p>
    <w:p w14:paraId="0DBA91F5" w14:textId="0D812EFB" w:rsidR="00577760" w:rsidRPr="00CD7B60" w:rsidRDefault="00577760">
      <w:pPr>
        <w:rPr>
          <w:rFonts w:cstheme="minorHAnsi"/>
        </w:rPr>
      </w:pPr>
      <w:r w:rsidRPr="00CD7B60">
        <w:rPr>
          <w:rFonts w:cstheme="minorHAnsi"/>
        </w:rPr>
        <w:t xml:space="preserve">-R2 (Observer): </w:t>
      </w:r>
      <w:r w:rsidR="00CD7B60">
        <w:rPr>
          <w:rFonts w:cstheme="minorHAnsi"/>
          <w:color w:val="0D0D0D"/>
          <w:shd w:val="clear" w:color="auto" w:fill="FFFFFF"/>
        </w:rPr>
        <w:t xml:space="preserve">Es el patrón indicado ya que lo que se tiene es un productor de datos </w:t>
      </w:r>
      <w:r w:rsidR="0079205E">
        <w:rPr>
          <w:rFonts w:cstheme="minorHAnsi"/>
          <w:color w:val="0D0D0D"/>
          <w:shd w:val="clear" w:color="auto" w:fill="FFFFFF"/>
        </w:rPr>
        <w:t>(sensor de temperatura) y lo que queremos es que un sistema tome dichos datos y los procese, cosa que se puede hacer fácilmente si se implementa como observador de dicho productor.</w:t>
      </w:r>
    </w:p>
    <w:p w14:paraId="70AC76CE" w14:textId="3DA67A78" w:rsidR="0079205E" w:rsidRDefault="00577760" w:rsidP="00577760">
      <w:pPr>
        <w:rPr>
          <w:rFonts w:cstheme="minorHAnsi"/>
          <w:color w:val="0D0D0D"/>
          <w:shd w:val="clear" w:color="auto" w:fill="FFFFFF"/>
        </w:rPr>
      </w:pPr>
      <w:r w:rsidRPr="00CD7B60">
        <w:rPr>
          <w:rFonts w:cstheme="minorHAnsi"/>
        </w:rPr>
        <w:t>-R3 (Chain of respons</w:t>
      </w:r>
      <w:r w:rsidR="003C7D93" w:rsidRPr="00CD7B60">
        <w:rPr>
          <w:rFonts w:cstheme="minorHAnsi"/>
        </w:rPr>
        <w:t>i</w:t>
      </w:r>
      <w:r w:rsidRPr="00CD7B60">
        <w:rPr>
          <w:rFonts w:cstheme="minorHAnsi"/>
        </w:rPr>
        <w:t xml:space="preserve">bility): </w:t>
      </w:r>
      <w:r w:rsidR="0079205E">
        <w:rPr>
          <w:rFonts w:cstheme="minorHAnsi"/>
          <w:color w:val="0D0D0D"/>
          <w:shd w:val="clear" w:color="auto" w:fill="FFFFFF"/>
        </w:rPr>
        <w:t xml:space="preserve">Se utiliza este patrón porque hay una serie de tareas a realizar sobre los mismos datos y deben ser todas realizadas la una tras la otra. </w:t>
      </w:r>
    </w:p>
    <w:p w14:paraId="03243ACA" w14:textId="1CF17F92" w:rsidR="00CD7B60" w:rsidRDefault="00577760">
      <w:pPr>
        <w:rPr>
          <w:rFonts w:cstheme="minorHAnsi"/>
        </w:rPr>
      </w:pPr>
      <w:r w:rsidRPr="00CD7B60">
        <w:rPr>
          <w:rFonts w:cstheme="minorHAnsi"/>
        </w:rPr>
        <w:t>-R4 (</w:t>
      </w:r>
      <w:r w:rsidR="003C7D93" w:rsidRPr="00CD7B60">
        <w:rPr>
          <w:rFonts w:cstheme="minorHAnsi"/>
        </w:rPr>
        <w:t>Strategy</w:t>
      </w:r>
      <w:r w:rsidRPr="00CD7B60">
        <w:rPr>
          <w:rFonts w:cstheme="minorHAnsi"/>
        </w:rPr>
        <w:t xml:space="preserve">): </w:t>
      </w:r>
      <w:r w:rsidR="0079205E">
        <w:rPr>
          <w:rFonts w:cstheme="minorHAnsi"/>
          <w:color w:val="0D0D0D"/>
          <w:shd w:val="clear" w:color="auto" w:fill="FFFFFF"/>
        </w:rPr>
        <w:t xml:space="preserve">Se usa este patrón porque permite </w:t>
      </w:r>
      <w:r w:rsidR="00CD7B60" w:rsidRPr="00CD7B60">
        <w:rPr>
          <w:rFonts w:cstheme="minorHAnsi"/>
          <w:color w:val="0D0D0D"/>
          <w:shd w:val="clear" w:color="auto" w:fill="FFFFFF"/>
        </w:rPr>
        <w:t xml:space="preserve">cambiar el algoritmo utilizado para calcular estadísticas sin cambiar el código </w:t>
      </w:r>
      <w:r w:rsidR="0079205E">
        <w:rPr>
          <w:rFonts w:cstheme="minorHAnsi"/>
          <w:color w:val="0D0D0D"/>
          <w:shd w:val="clear" w:color="auto" w:fill="FFFFFF"/>
        </w:rPr>
        <w:t>del handler que calcula los estadísticos.</w:t>
      </w:r>
    </w:p>
    <w:p w14:paraId="77B7D09D" w14:textId="77777777" w:rsidR="0079205E" w:rsidRPr="00CD7B60" w:rsidRDefault="0079205E">
      <w:pPr>
        <w:rPr>
          <w:rFonts w:cstheme="minorHAnsi"/>
        </w:rPr>
      </w:pPr>
    </w:p>
    <w:p w14:paraId="01DAA8FD" w14:textId="1FC53794" w:rsidR="00577760" w:rsidRPr="00CD7B60" w:rsidRDefault="00577760">
      <w:pPr>
        <w:rPr>
          <w:sz w:val="48"/>
          <w:szCs w:val="48"/>
        </w:rPr>
      </w:pPr>
      <w:r w:rsidRPr="00CD7B60">
        <w:rPr>
          <w:sz w:val="48"/>
          <w:szCs w:val="48"/>
        </w:rPr>
        <w:t>Comandos de git:</w:t>
      </w:r>
    </w:p>
    <w:p w14:paraId="17F10519" w14:textId="437AE36E" w:rsidR="0028640F" w:rsidRDefault="00577760">
      <w:r w:rsidRPr="00577760">
        <w:rPr>
          <w:noProof/>
        </w:rPr>
        <w:drawing>
          <wp:inline distT="0" distB="0" distL="0" distR="0" wp14:anchorId="1F5EEAAD" wp14:editId="19EC6567">
            <wp:extent cx="5400040" cy="1893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C275" w14:textId="0168A312" w:rsidR="003C7D93" w:rsidRDefault="0020785E">
      <w:r w:rsidRPr="0020785E">
        <w:drawing>
          <wp:inline distT="0" distB="0" distL="0" distR="0" wp14:anchorId="33C23C4A" wp14:editId="2C367CF3">
            <wp:extent cx="540004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9D4" w14:textId="1FF00CF5" w:rsidR="00335267" w:rsidRDefault="009123C5">
      <w:r w:rsidRPr="009123C5">
        <w:lastRenderedPageBreak/>
        <w:drawing>
          <wp:inline distT="0" distB="0" distL="0" distR="0" wp14:anchorId="26EED458" wp14:editId="45312859">
            <wp:extent cx="5400040" cy="20739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E7F9" w14:textId="17292B8D" w:rsidR="00CD7B60" w:rsidRDefault="00CD7B60"/>
    <w:p w14:paraId="21788FE0" w14:textId="4B48248B" w:rsidR="00CD7B60" w:rsidRPr="00CD7B60" w:rsidRDefault="00CD7B60">
      <w:pPr>
        <w:rPr>
          <w:sz w:val="48"/>
          <w:szCs w:val="48"/>
        </w:rPr>
      </w:pPr>
      <w:r>
        <w:rPr>
          <w:sz w:val="48"/>
          <w:szCs w:val="48"/>
        </w:rPr>
        <w:t>Enlaces:</w:t>
      </w:r>
    </w:p>
    <w:p w14:paraId="4D521DD4" w14:textId="74F9ACD1" w:rsidR="00087448" w:rsidRDefault="003C7D93">
      <w:pPr>
        <w:rPr>
          <w:rStyle w:val="Hipervnculo"/>
        </w:rPr>
      </w:pPr>
      <w:r>
        <w:t xml:space="preserve">Enlace al repositorio: </w:t>
      </w:r>
      <w:hyperlink r:id="rId7" w:history="1">
        <w:r>
          <w:rPr>
            <w:rStyle w:val="Hipervnculo"/>
          </w:rPr>
          <w:t>pabloalbertolinde-upct-es/pcd_entregable2_pablo_paco (github.com)</w:t>
        </w:r>
      </w:hyperlink>
    </w:p>
    <w:p w14:paraId="2967BBD9" w14:textId="29AEC76F" w:rsidR="00087448" w:rsidRPr="00087448" w:rsidRDefault="0008744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Enlace al notebook de GoogleColab: </w:t>
      </w:r>
      <w:r w:rsidR="00CB416D" w:rsidRPr="00CB416D">
        <w:rPr>
          <w:rStyle w:val="Hipervnculo"/>
          <w:color w:val="auto"/>
          <w:u w:val="none"/>
        </w:rPr>
        <w:t>https://colab.research.google.com/drive/1kl2QsqHew-sKsR3Rt3Uxr8cnvX4vDc8a?usp=sharing</w:t>
      </w:r>
    </w:p>
    <w:p w14:paraId="11E10C6C" w14:textId="77777777" w:rsidR="00087448" w:rsidRDefault="00087448"/>
    <w:sectPr w:rsidR="00087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DD"/>
    <w:rsid w:val="00087448"/>
    <w:rsid w:val="0020785E"/>
    <w:rsid w:val="0028640F"/>
    <w:rsid w:val="00335267"/>
    <w:rsid w:val="003C7D93"/>
    <w:rsid w:val="00577760"/>
    <w:rsid w:val="005D5CDD"/>
    <w:rsid w:val="0079205E"/>
    <w:rsid w:val="009123C5"/>
    <w:rsid w:val="00CB416D"/>
    <w:rsid w:val="00CD7566"/>
    <w:rsid w:val="00C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DC4A"/>
  <w15:chartTrackingRefBased/>
  <w15:docId w15:val="{BE9F6770-23F2-499D-9A1F-97CB5AD0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7D9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B4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albertolinde-upct-es/pcd_entregable2_pablo_pa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 HERNANDEZ, PABLO ALBERTO</dc:creator>
  <cp:keywords/>
  <dc:description/>
  <cp:lastModifiedBy>LINDE HERNANDEZ, PABLO ALBERTO</cp:lastModifiedBy>
  <cp:revision>4</cp:revision>
  <dcterms:created xsi:type="dcterms:W3CDTF">2024-05-11T11:50:00Z</dcterms:created>
  <dcterms:modified xsi:type="dcterms:W3CDTF">2024-05-21T17:04:00Z</dcterms:modified>
</cp:coreProperties>
</file>