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color w:val="6C757D"/>
          <w:sz w:val="18"/>
          <w:szCs w:val="18"/>
        </w:rPr>
        <w:t xml:space="preserve">SISTEMA DE AUTOMATIZACIÓN</w:t>
      </w:r>
    </w:p>
    <w:p>
      <w:pPr>
        <w:spacing w:before="80" w:after="80"/>
        <w:jc w:val="center"/>
      </w:pPr>
      <w:r>
        <w:rPr>
          <w:rFonts w:ascii="Arial" w:cs="Arial" w:eastAsia="Arial" w:hAnsi="Arial"/>
          <w:b/>
          <w:bCs/>
          <w:color w:val="1F4E79"/>
          <w:sz w:val="44"/>
          <w:szCs w:val="44"/>
        </w:rPr>
        <w:t xml:space="preserve">Flujo Completo con N8N + IA</w:t>
      </w:r>
    </w:p>
    <w:p>
      <w:pPr>
        <w:spacing w:before="40" w:after="200"/>
        <w:jc w:val="center"/>
      </w:pPr>
      <w:r>
        <w:rPr>
          <w:rFonts w:ascii="Arial" w:cs="Arial" w:eastAsia="Arial" w:hAnsi="Arial"/>
          <w:color w:val="2E75B6"/>
          <w:sz w:val="22"/>
          <w:szCs w:val="22"/>
        </w:rPr>
        <w:t xml:space="preserve">WhatsApp · Instagram · Clasificación Inteligente de Leads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tblGrid>
      <w:tr>
        <w:tc>
          <w:tcPr>
            <w:tcW w:type="dxa" w:w="29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2E75B6"/>
                <w:sz w:val="18"/>
                <w:szCs w:val="18"/>
              </w:rPr>
              <w:t xml:space="preserve">Empresas</w:t>
            </w:r>
          </w:p>
          <w:p>
            <w:pPr>
              <w:jc w:val="center"/>
            </w:pPr>
            <w:r>
              <w:rPr>
                <w:rFonts w:ascii="Arial" w:cs="Arial" w:eastAsia="Arial" w:hAnsi="Arial"/>
                <w:sz w:val="18"/>
                <w:szCs w:val="18"/>
              </w:rPr>
              <w:t xml:space="preserve">Telmax (celulares)</w:t>
            </w:r>
          </w:p>
          <w:p>
            <w:pPr>
              <w:jc w:val="center"/>
            </w:pPr>
            <w:r>
              <w:rPr>
                <w:rFonts w:ascii="Arial" w:cs="Arial" w:eastAsia="Arial" w:hAnsi="Arial"/>
                <w:sz w:val="18"/>
                <w:szCs w:val="18"/>
              </w:rPr>
              <w:t xml:space="preserve">Empresa de muebles</w:t>
            </w:r>
          </w:p>
        </w:tc>
        <w:tc>
          <w:tcPr>
            <w:tcW w:type="dxa" w:w="31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center"/>
            </w:pPr>
            <w:r>
              <w:rPr>
                <w:rFonts w:ascii="Arial" w:cs="Arial" w:eastAsia="Arial" w:hAnsi="Arial"/>
                <w:b/>
                <w:bCs/>
                <w:color w:val="1E7E34"/>
                <w:sz w:val="18"/>
                <w:szCs w:val="18"/>
              </w:rPr>
              <w:t xml:space="preserve">Canales</w:t>
            </w:r>
          </w:p>
          <w:p>
            <w:pPr>
              <w:jc w:val="center"/>
            </w:pPr>
            <w:r>
              <w:rPr>
                <w:rFonts w:ascii="Arial" w:cs="Arial" w:eastAsia="Arial" w:hAnsi="Arial"/>
                <w:sz w:val="18"/>
                <w:szCs w:val="18"/>
              </w:rPr>
              <w:t xml:space="preserve">WhatsApp Business API</w:t>
            </w:r>
          </w:p>
          <w:p>
            <w:pPr>
              <w:jc w:val="center"/>
            </w:pPr>
            <w:r>
              <w:rPr>
                <w:rFonts w:ascii="Arial" w:cs="Arial" w:eastAsia="Arial" w:hAnsi="Arial"/>
                <w:sz w:val="18"/>
                <w:szCs w:val="18"/>
              </w:rPr>
              <w:t xml:space="preserve">Instagram DM</w:t>
            </w:r>
          </w:p>
        </w:tc>
      </w:tr>
    </w:tbl>
    <w:p>
      <w:r>
        <w:br w:type="page"/>
      </w:r>
    </w:p>
    <w:p>
      <w:pPr>
        <w:pStyle w:val="Heading1"/>
        <w:spacing w:before="400" w:after="200"/>
      </w:pPr>
      <w:r>
        <w:rPr>
          <w:rFonts w:ascii="Arial" w:cs="Arial" w:eastAsia="Arial" w:hAnsi="Arial"/>
          <w:b/>
          <w:bCs/>
          <w:color w:val="1F4E79"/>
          <w:sz w:val="32"/>
          <w:szCs w:val="32"/>
        </w:rPr>
        <w:t xml:space="preserve">1. Visión General del Sistema</w:t>
      </w:r>
    </w:p>
    <w:p>
      <w:pPr>
        <w:spacing w:before="80" w:after="80"/>
      </w:pPr>
      <w:r>
        <w:rPr>
          <w:rFonts w:ascii="Arial" w:cs="Arial" w:eastAsia="Arial" w:hAnsi="Arial"/>
          <w:sz w:val="20"/>
          <w:szCs w:val="20"/>
        </w:rPr>
        <w:t xml:space="preserve">El sistema centraliza todos los mensajes entrantes de WhatsApp e Instagram en N8N, los procesa con inteligencia artificial para clasificar la intención de compra de cada usuario, y actúa de forma automatizada según el resultado. Todo ocurre en tiempo real, sin intervención humana, con la única excepción de los leads calientes que se derivan a un vendedor.</w:t>
      </w:r>
    </w:p>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Arquitectura Central</w:t>
      </w:r>
    </w:p>
    <w:p>
      <w:pPr>
        <w:spacing w:before="80" w:after="80"/>
      </w:pPr>
      <w:r>
        <w:rPr>
          <w:rFonts w:ascii="Arial" w:cs="Arial" w:eastAsia="Arial" w:hAnsi="Arial"/>
          <w:sz w:val="20"/>
          <w:szCs w:val="20"/>
        </w:rPr>
        <w:t xml:space="preserve">El flujo tiene tres capas diferenciadas: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240" w:after="120"/>
            </w:pPr>
            <w:r>
              <w:rPr>
                <w:rFonts w:ascii="Arial" w:cs="Arial" w:eastAsia="Arial" w:hAnsi="Arial"/>
                <w:b/>
                <w:bCs/>
                <w:color w:val="2E75B6"/>
                <w:sz w:val="22"/>
                <w:szCs w:val="22"/>
              </w:rPr>
              <w:t xml:space="preserve">Capa de Entrada</w:t>
            </w:r>
          </w:p>
          <w:p>
            <w:pPr>
              <w:spacing w:before="80" w:after="80"/>
            </w:pPr>
            <w:r>
              <w:rPr>
                <w:rFonts w:ascii="Arial" w:cs="Arial" w:eastAsia="Arial" w:hAnsi="Arial"/>
                <w:sz w:val="20"/>
                <w:szCs w:val="20"/>
              </w:rPr>
              <w:t xml:space="preserve">Recibe los mensajes desde las APIs oficiales de Meta (WhatsApp Business API e Instagram Graph API). Cada mensaje llega como una llamada HTTP POST al webhook de N8N.</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240" w:after="120"/>
            </w:pPr>
            <w:r>
              <w:rPr>
                <w:rFonts w:ascii="Arial" w:cs="Arial" w:eastAsia="Arial" w:hAnsi="Arial"/>
                <w:b/>
                <w:bCs/>
                <w:color w:val="2E75B6"/>
                <w:sz w:val="22"/>
                <w:szCs w:val="22"/>
              </w:rPr>
              <w:t xml:space="preserve">Capa de Procesamiento</w:t>
            </w:r>
          </w:p>
          <w:p>
            <w:pPr>
              <w:spacing w:before="80" w:after="80"/>
            </w:pPr>
            <w:r>
              <w:rPr>
                <w:rFonts w:ascii="Arial" w:cs="Arial" w:eastAsia="Arial" w:hAnsi="Arial"/>
                <w:sz w:val="20"/>
                <w:szCs w:val="20"/>
              </w:rPr>
              <w:t xml:space="preserve">N8N extrae el contenido, consulta historial del contacto, llama a la API de IA para clasificar, y toma decisiones basadas en el resultado.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60" w:after="80"/>
            </w:pPr>
            <w:r>
              <w:rPr>
                <w:rFonts w:ascii="Arial" w:cs="Arial" w:eastAsia="Arial" w:hAnsi="Arial"/>
                <w:b/>
                <w:bCs/>
                <w:color w:val="1E7E34"/>
                <w:sz w:val="20"/>
                <w:szCs w:val="20"/>
              </w:rPr>
              <w:t xml:space="preserve">Capa de Acción</w:t>
            </w:r>
          </w:p>
          <w:p>
            <w:pPr>
              <w:spacing w:before="40" w:after="40"/>
            </w:pPr>
            <w:r>
              <w:rPr>
                <w:rFonts w:ascii="Arial" w:cs="Arial" w:eastAsia="Arial" w:hAnsi="Arial"/>
                <w:sz w:val="19"/>
                <w:szCs w:val="19"/>
              </w:rPr>
              <w:t xml:space="preserve">Una vez clasificado el lead, el sistema ejecuta simultáneamente hasta tres acciones: enviar respuesta automática al cliente, notificar al vendedor si corresponde, y registrar la interacción en el CRM. Esta capa es completamente configurable y puede extenderse sin modificar la lógica anterior.</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Diagrama de Flujo Resumido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[WhatsApp] ──┐                                        ┌── [Respuesta automática]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 [N8N Webhook] ──► [IA Claude] ──► ├── [Notificación vendedor]</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[Instagram] ─┘                                        └── [Registro en CRM]</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2"/>
          <w:szCs w:val="32"/>
        </w:rPr>
        <w:t xml:space="preserve">2. Las 6 Etapas del Flujo</w:t>
      </w:r>
    </w:p>
    <w:p>
      <w:pPr>
        <w:spacing w:before="80" w:after="80"/>
      </w:pPr>
      <w:r>
        <w:rPr>
          <w:rFonts w:ascii="Arial" w:cs="Arial" w:eastAsia="Arial" w:hAnsi="Arial"/>
          <w:sz w:val="20"/>
          <w:szCs w:val="20"/>
        </w:rPr>
        <w:t xml:space="preserve">El flujo completo se divide en seis etapas secuenciales. Cada etapa corresponde a uno o más nodos en N8N que se configuran visualmente sin necesidad de escribir código en la mayoría de los casos.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p>
            <w:pPr>
              <w:jc w:val="center"/>
            </w:pPr>
            <w:r>
              <w:rPr>
                <w:rFonts w:ascii="Arial" w:cs="Arial" w:eastAsia="Arial" w:hAnsi="Arial"/>
                <w:color w:val="CCDDEE"/>
                <w:sz w:val="14"/>
                <w:szCs w:val="14"/>
              </w:rPr>
              <w:t xml:space="preserve">ETAPA</w:t>
            </w:r>
          </w:p>
        </w:tc>
        <w:tc>
          <w:tcPr>
            <w:tcW w:type="dxa" w:w="81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Recepción del Mensaje</w:t>
            </w:r>
          </w:p>
          <w:p>
            <w:r>
              <w:rPr>
                <w:rFonts w:ascii="Arial" w:cs="Arial" w:eastAsia="Arial" w:hAnsi="Arial"/>
                <w:color w:val="333333"/>
                <w:sz w:val="19"/>
                <w:szCs w:val="19"/>
              </w:rPr>
              <w:t xml:space="preserve">El webhook de N8N recibe el mensaje entrante desde WhatsApp o Instagram y extrae los datos clave del cliente.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p>
            <w:pPr>
              <w:jc w:val="center"/>
            </w:pPr>
            <w:r>
              <w:rPr>
                <w:rFonts w:ascii="Arial" w:cs="Arial" w:eastAsia="Arial" w:hAnsi="Arial"/>
                <w:color w:val="CCDDEE"/>
                <w:sz w:val="14"/>
                <w:szCs w:val="14"/>
              </w:rPr>
              <w:t xml:space="preserve">ETAPA</w:t>
            </w:r>
          </w:p>
        </w:tc>
        <w:tc>
          <w:tcPr>
            <w:tcW w:type="dxa" w:w="81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Normalización de Datos</w:t>
            </w:r>
          </w:p>
          <w:p>
            <w:r>
              <w:rPr>
                <w:rFonts w:ascii="Arial" w:cs="Arial" w:eastAsia="Arial" w:hAnsi="Arial"/>
                <w:color w:val="333333"/>
                <w:sz w:val="19"/>
                <w:szCs w:val="19"/>
              </w:rPr>
              <w:t xml:space="preserve">Se estandariza el formato del mensaje independientemente del canal de origen, unificando la estructura para que el resto del flujo sea idéntico.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p>
            <w:pPr>
              <w:jc w:val="center"/>
            </w:pPr>
            <w:r>
              <w:rPr>
                <w:rFonts w:ascii="Arial" w:cs="Arial" w:eastAsia="Arial" w:hAnsi="Arial"/>
                <w:color w:val="CCDDEE"/>
                <w:sz w:val="14"/>
                <w:szCs w:val="14"/>
              </w:rPr>
              <w:t xml:space="preserve">ETAPA</w:t>
            </w:r>
          </w:p>
        </w:tc>
        <w:tc>
          <w:tcPr>
            <w:tcW w:type="dxa" w:w="81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Consulta de Historial</w:t>
            </w:r>
          </w:p>
          <w:p>
            <w:r>
              <w:rPr>
                <w:rFonts w:ascii="Arial" w:cs="Arial" w:eastAsia="Arial" w:hAnsi="Arial"/>
                <w:color w:val="333333"/>
                <w:sz w:val="19"/>
                <w:szCs w:val="19"/>
              </w:rPr>
              <w:t xml:space="preserve">N8N verifica si el contacto ya existe en el CRM y recupera interacciones previas para enriquecer el contexto de clasificación.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p>
            <w:pPr>
              <w:jc w:val="center"/>
            </w:pPr>
            <w:r>
              <w:rPr>
                <w:rFonts w:ascii="Arial" w:cs="Arial" w:eastAsia="Arial" w:hAnsi="Arial"/>
                <w:color w:val="CCDDEE"/>
                <w:sz w:val="14"/>
                <w:szCs w:val="14"/>
              </w:rPr>
              <w:t xml:space="preserve">ETAPA</w:t>
            </w:r>
          </w:p>
        </w:tc>
        <w:tc>
          <w:tcPr>
            <w:tcW w:type="dxa" w:w="81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Clasificación con IA</w:t>
            </w:r>
          </w:p>
          <w:p>
            <w:r>
              <w:rPr>
                <w:rFonts w:ascii="Arial" w:cs="Arial" w:eastAsia="Arial" w:hAnsi="Arial"/>
                <w:color w:val="333333"/>
                <w:sz w:val="19"/>
                <w:szCs w:val="19"/>
              </w:rPr>
              <w:t xml:space="preserve">Se llama a la API de Claude con el mensaje y el historial. La IA devuelve un JSON estructurado con la clasificación y la acción recomendada.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5</w:t>
            </w:r>
          </w:p>
          <w:p>
            <w:pPr>
              <w:jc w:val="center"/>
            </w:pPr>
            <w:r>
              <w:rPr>
                <w:rFonts w:ascii="Arial" w:cs="Arial" w:eastAsia="Arial" w:hAnsi="Arial"/>
                <w:color w:val="CCDDEE"/>
                <w:sz w:val="14"/>
                <w:szCs w:val="14"/>
              </w:rPr>
              <w:t xml:space="preserve">ETAPA</w:t>
            </w:r>
          </w:p>
        </w:tc>
        <w:tc>
          <w:tcPr>
            <w:tcW w:type="dxa" w:w="81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Enrutamiento y Acción</w:t>
            </w:r>
          </w:p>
          <w:p>
            <w:r>
              <w:rPr>
                <w:rFonts w:ascii="Arial" w:cs="Arial" w:eastAsia="Arial" w:hAnsi="Arial"/>
                <w:color w:val="333333"/>
                <w:sz w:val="19"/>
                <w:szCs w:val="19"/>
              </w:rPr>
              <w:t xml:space="preserve">N8N lee el resultado del JSON y ejecuta las acciones correspondientes según la clasificación: caliente, tibio o frío.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6</w:t>
            </w:r>
          </w:p>
          <w:p>
            <w:pPr>
              <w:jc w:val="center"/>
            </w:pPr>
            <w:r>
              <w:rPr>
                <w:rFonts w:ascii="Arial" w:cs="Arial" w:eastAsia="Arial" w:hAnsi="Arial"/>
                <w:color w:val="CCDDEE"/>
                <w:sz w:val="14"/>
                <w:szCs w:val="14"/>
              </w:rPr>
              <w:t xml:space="preserve">ETAPA</w:t>
            </w:r>
          </w:p>
        </w:tc>
        <w:tc>
          <w:tcPr>
            <w:tcW w:type="dxa" w:w="81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Registro y Métricas</w:t>
            </w:r>
          </w:p>
          <w:p>
            <w:r>
              <w:rPr>
                <w:rFonts w:ascii="Arial" w:cs="Arial" w:eastAsia="Arial" w:hAnsi="Arial"/>
                <w:color w:val="333333"/>
                <w:sz w:val="19"/>
                <w:szCs w:val="19"/>
              </w:rPr>
              <w:t xml:space="preserve">Todo queda registrado en el CRM con timestamp, canal, clasificación y acción tomada para análisis posterior.</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2"/>
          <w:szCs w:val="32"/>
        </w:rPr>
        <w:t xml:space="preserve">3. Detalle Técnico por Etapa</w:t>
      </w:r>
    </w:p>
    <w:p>
      <w:pPr>
        <w:pStyle w:val="Heading2"/>
        <w:pBdr>
          <w:bottom w:val="single" w:color="2E75B6" w:sz="6" w:space="4"/>
        </w:pBdr>
        <w:spacing w:before="320" w:after="160"/>
      </w:pPr>
      <w:r>
        <w:rPr>
          <w:rFonts w:ascii="Arial" w:cs="Arial" w:eastAsia="Arial" w:hAnsi="Arial"/>
          <w:b/>
          <w:bCs/>
          <w:color w:val="2E75B6"/>
          <w:sz w:val="26"/>
          <w:szCs w:val="26"/>
        </w:rPr>
        <w:t xml:space="preserve">Etapa 1 — Recepción del Mensaje</w:t>
      </w:r>
    </w:p>
    <w:p>
      <w:pPr>
        <w:spacing w:before="240" w:after="120"/>
      </w:pPr>
      <w:r>
        <w:rPr>
          <w:rFonts w:ascii="Arial" w:cs="Arial" w:eastAsia="Arial" w:hAnsi="Arial"/>
          <w:b/>
          <w:bCs/>
          <w:color w:val="1A1A1A"/>
          <w:sz w:val="22"/>
          <w:szCs w:val="22"/>
        </w:rPr>
        <w:t xml:space="preserve">Nodo: Webhook (Trigger)</w:t>
      </w:r>
    </w:p>
    <w:p>
      <w:pPr>
        <w:spacing w:before="80" w:after="80"/>
      </w:pPr>
      <w:r>
        <w:rPr>
          <w:rFonts w:ascii="Arial" w:cs="Arial" w:eastAsia="Arial" w:hAnsi="Arial"/>
          <w:sz w:val="20"/>
          <w:szCs w:val="20"/>
        </w:rPr>
        <w:t xml:space="preserve">Este es el punto de entrada del sistema. N8N crea una URL única del tipo https://tu-instancia.n8n.io/webhook/telmax-mensajes. Esta URL se registra en el panel de desarrolladores de Meta tanto para WhatsApp como para Instagram.</w:t>
      </w:r>
    </w:p>
    <w:p>
      <w:pPr>
        <w:spacing w:before="80" w:after="0"/>
      </w:pPr>
      <w:r>
        <w:t xml:space="preserve"/>
      </w:r>
    </w:p>
    <w:p>
      <w:pPr>
        <w:spacing w:before="80" w:after="80"/>
      </w:pPr>
      <w:r>
        <w:rPr>
          <w:rFonts w:ascii="Arial" w:cs="Arial" w:eastAsia="Arial" w:hAnsi="Arial"/>
          <w:sz w:val="20"/>
          <w:szCs w:val="20"/>
        </w:rPr>
        <w:t xml:space="preserve">Cuando un cliente envía un mensaje, Meta hace una llamada POST a esta URL en menos de un segundo. N8N la recibe y pone en marcha el flujo automáticamente.</w:t>
      </w:r>
    </w:p>
    <w:p>
      <w:pPr>
        <w:spacing w:before="80" w:after="0"/>
      </w:pPr>
      <w:r>
        <w:t xml:space="preserve"/>
      </w:r>
    </w:p>
    <w:p>
      <w:pPr>
        <w:spacing w:before="240" w:after="120"/>
      </w:pPr>
      <w:r>
        <w:rPr>
          <w:rFonts w:ascii="Arial" w:cs="Arial" w:eastAsia="Arial" w:hAnsi="Arial"/>
          <w:b/>
          <w:bCs/>
          <w:color w:val="1A1A1A"/>
          <w:sz w:val="22"/>
          <w:szCs w:val="22"/>
        </w:rPr>
        <w:t xml:space="preserve">Datos que llegan en el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before="60" w:after="80"/>
            </w:pPr>
            <w:r>
              <w:rPr>
                <w:rFonts w:ascii="Arial" w:cs="Arial" w:eastAsia="Arial" w:hAnsi="Arial"/>
                <w:b/>
                <w:bCs/>
                <w:color w:val="6C757D"/>
                <w:sz w:val="20"/>
                <w:szCs w:val="20"/>
              </w:rPr>
              <w:t xml:space="preserve">Estructura del mensaje entrante de WhatsApp</w:t>
            </w:r>
          </w:p>
          <w:p>
            <w:pPr>
              <w:spacing w:before="40" w:after="40"/>
            </w:pPr>
            <w:r>
              <w:rPr>
                <w:rFonts w:ascii="Arial" w:cs="Arial" w:eastAsia="Arial" w:hAnsi="Arial"/>
                <w:sz w:val="19"/>
                <w:szCs w:val="19"/>
              </w:rPr>
              <w:t xml:space="preserve">from: número de teléfono del cliente (ej. 5491156781234)</w:t>
            </w:r>
          </w:p>
          <w:p>
            <w:pPr>
              <w:spacing w:before="40" w:after="40"/>
            </w:pPr>
            <w:r>
              <w:rPr>
                <w:rFonts w:ascii="Arial" w:cs="Arial" w:eastAsia="Arial" w:hAnsi="Arial"/>
                <w:sz w:val="19"/>
                <w:szCs w:val="19"/>
              </w:rPr>
              <w:t xml:space="preserve">name: nombre del contacto si está disponible</w:t>
            </w:r>
          </w:p>
          <w:p>
            <w:pPr>
              <w:spacing w:before="40" w:after="40"/>
            </w:pPr>
            <w:r>
              <w:rPr>
                <w:rFonts w:ascii="Arial" w:cs="Arial" w:eastAsia="Arial" w:hAnsi="Arial"/>
                <w:sz w:val="19"/>
                <w:szCs w:val="19"/>
              </w:rPr>
              <w:t xml:space="preserve">body: texto del mensaje enviado por el cliente</w:t>
            </w:r>
          </w:p>
          <w:p>
            <w:pPr>
              <w:spacing w:before="40" w:after="40"/>
            </w:pPr>
            <w:r>
              <w:rPr>
                <w:rFonts w:ascii="Arial" w:cs="Arial" w:eastAsia="Arial" w:hAnsi="Arial"/>
                <w:sz w:val="19"/>
                <w:szCs w:val="19"/>
              </w:rPr>
              <w:t xml:space="preserve">timestamp: hora exacta del envío</w:t>
            </w:r>
          </w:p>
          <w:p>
            <w:pPr>
              <w:spacing w:before="40" w:after="40"/>
            </w:pPr>
            <w:r>
              <w:rPr>
                <w:rFonts w:ascii="Arial" w:cs="Arial" w:eastAsia="Arial" w:hAnsi="Arial"/>
                <w:sz w:val="19"/>
                <w:szCs w:val="19"/>
              </w:rPr>
              <w:t xml:space="preserve">messageId: identificador único del mensaje</w:t>
            </w:r>
          </w:p>
          <w:p>
            <w:pPr>
              <w:spacing w:before="40" w:after="40"/>
            </w:pPr>
            <w:r>
              <w:rPr>
                <w:rFonts w:ascii="Arial" w:cs="Arial" w:eastAsia="Arial" w:hAnsi="Arial"/>
                <w:sz w:val="19"/>
                <w:szCs w:val="19"/>
              </w:rPr>
              <w:t xml:space="preserve">type: text | image | audio | document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before="60" w:after="80"/>
            </w:pPr>
            <w:r>
              <w:rPr>
                <w:rFonts w:ascii="Arial" w:cs="Arial" w:eastAsia="Arial" w:hAnsi="Arial"/>
                <w:b/>
                <w:bCs/>
                <w:color w:val="6C757D"/>
                <w:sz w:val="20"/>
                <w:szCs w:val="20"/>
              </w:rPr>
              <w:t xml:space="preserve">Estructura del mensaje entrante de Instagram</w:t>
            </w:r>
          </w:p>
          <w:p>
            <w:pPr>
              <w:spacing w:before="40" w:after="40"/>
            </w:pPr>
            <w:r>
              <w:rPr>
                <w:rFonts w:ascii="Arial" w:cs="Arial" w:eastAsia="Arial" w:hAnsi="Arial"/>
                <w:sz w:val="19"/>
                <w:szCs w:val="19"/>
              </w:rPr>
              <w:t xml:space="preserve">sender.id: ID único del usuario de Instagram</w:t>
            </w:r>
          </w:p>
          <w:p>
            <w:pPr>
              <w:spacing w:before="40" w:after="40"/>
            </w:pPr>
            <w:r>
              <w:rPr>
                <w:rFonts w:ascii="Arial" w:cs="Arial" w:eastAsia="Arial" w:hAnsi="Arial"/>
                <w:sz w:val="19"/>
                <w:szCs w:val="19"/>
              </w:rPr>
              <w:t xml:space="preserve">message.text: contenido del mensaje</w:t>
            </w:r>
          </w:p>
          <w:p>
            <w:pPr>
              <w:spacing w:before="40" w:after="40"/>
            </w:pPr>
            <w:r>
              <w:rPr>
                <w:rFonts w:ascii="Arial" w:cs="Arial" w:eastAsia="Arial" w:hAnsi="Arial"/>
                <w:sz w:val="19"/>
                <w:szCs w:val="19"/>
              </w:rPr>
              <w:t xml:space="preserve">timestamp: hora del envío</w:t>
            </w:r>
          </w:p>
          <w:p>
            <w:pPr>
              <w:spacing w:before="40" w:after="40"/>
            </w:pPr>
            <w:r>
              <w:rPr>
                <w:rFonts w:ascii="Arial" w:cs="Arial" w:eastAsia="Arial" w:hAnsi="Arial"/>
                <w:sz w:val="19"/>
                <w:szCs w:val="19"/>
              </w:rPr>
              <w:t xml:space="preserve">messaging_type: MESSAGE | RESPONSE</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Etapa 2 — Normalización de Datos</w:t>
      </w:r>
    </w:p>
    <w:p>
      <w:pPr>
        <w:spacing w:before="240" w:after="120"/>
      </w:pPr>
      <w:r>
        <w:rPr>
          <w:rFonts w:ascii="Arial" w:cs="Arial" w:eastAsia="Arial" w:hAnsi="Arial"/>
          <w:b/>
          <w:bCs/>
          <w:color w:val="1A1A1A"/>
          <w:sz w:val="22"/>
          <w:szCs w:val="22"/>
        </w:rPr>
        <w:t xml:space="preserve">Nodo: Function (código JavaScript)</w:t>
      </w:r>
    </w:p>
    <w:p>
      <w:pPr>
        <w:spacing w:before="80" w:after="80"/>
      </w:pPr>
      <w:r>
        <w:rPr>
          <w:rFonts w:ascii="Arial" w:cs="Arial" w:eastAsia="Arial" w:hAnsi="Arial"/>
          <w:sz w:val="20"/>
          <w:szCs w:val="20"/>
        </w:rPr>
        <w:t xml:space="preserve">Dado que WhatsApp e Instagram tienen estructuras de datos distintas, este nodo convierte ambos formatos en un objeto unificado. Esto garantiza que el resto del flujo sea idéntico sin importar el canal de origen.</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Objeto normalizado resultante: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"canal":      "whatsapp" | "instagram",</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"contactId":  "5491156781234" | "IG_user_id",</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"nombre":     "Martín García" | "Usuario desconocido",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"mensaje":    "Hola, cuánto sale el iPhone 15?",</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"timestamp":  "2025-03-06T14:32:00Z",</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"empresa":    "telmax" | "muebles"   // detectado por número de teléfono destino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bl>
    <w:p>
      <w:pPr>
        <w:spacing w:before="80" w:after="0"/>
      </w:pPr>
      <w:r>
        <w:t xml:space="preserve"/>
      </w:r>
    </w:p>
    <w:p>
      <w:pPr>
        <w:spacing w:before="80" w:after="80"/>
      </w:pPr>
      <w:r>
        <w:rPr>
          <w:rFonts w:ascii="Arial" w:cs="Arial" w:eastAsia="Arial" w:hAnsi="Arial"/>
          <w:sz w:val="20"/>
          <w:szCs w:val="20"/>
        </w:rPr>
        <w:t xml:space="preserve">La detección de empresa se hace comparando el número de WhatsApp Business al que llegó el mensaje: Telmax tiene su propio número y la empresa de muebles tiene el suyo. Así un único sistema sirve a ambas empresas con lógicas distintas.</w:t>
      </w:r>
    </w:p>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Etapa 3 — Consulta de Historial en el CRM</w:t>
      </w:r>
    </w:p>
    <w:p>
      <w:pPr>
        <w:spacing w:before="240" w:after="120"/>
      </w:pPr>
      <w:r>
        <w:rPr>
          <w:rFonts w:ascii="Arial" w:cs="Arial" w:eastAsia="Arial" w:hAnsi="Arial"/>
          <w:b/>
          <w:bCs/>
          <w:color w:val="1A1A1A"/>
          <w:sz w:val="22"/>
          <w:szCs w:val="22"/>
        </w:rPr>
        <w:t xml:space="preserve">Nodo: Google Sheets o Airtable (Read Row)</w:t>
      </w:r>
    </w:p>
    <w:p>
      <w:pPr>
        <w:spacing w:before="80" w:after="80"/>
      </w:pPr>
      <w:r>
        <w:rPr>
          <w:rFonts w:ascii="Arial" w:cs="Arial" w:eastAsia="Arial" w:hAnsi="Arial"/>
          <w:sz w:val="20"/>
          <w:szCs w:val="20"/>
        </w:rPr>
        <w:t xml:space="preserve">Antes de clasificar, el sistema verifica si el contacto ya interactuó antes. Esto permite que la IA no trate como nuevo a alguien que ya preguntó el precio la semana pasada, mejorando significativamente la calidad de la respuesta.</w:t>
      </w:r>
    </w:p>
    <w:p>
      <w:pPr>
        <w:spacing w:before="80" w:after="0"/>
      </w:pPr>
      <w:r>
        <w:t xml:space="preserve"/>
      </w:r>
    </w:p>
    <w:p>
      <w:pPr>
        <w:spacing w:before="80" w:after="80"/>
      </w:pPr>
      <w:r>
        <w:rPr>
          <w:rFonts w:ascii="Arial" w:cs="Arial" w:eastAsia="Arial" w:hAnsi="Arial"/>
          <w:sz w:val="20"/>
          <w:szCs w:val="20"/>
        </w:rPr>
        <w:t xml:space="preserve">La búsqueda se hace por el campo contactId en la hoja de CRM. Si el contacto existe, se recuperan sus últimas tres interacciones. Si no existe, se marca como nuevo contacto y se continúa con el flujo sin historial.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60" w:after="80"/>
            </w:pPr>
            <w:r>
              <w:rPr>
                <w:rFonts w:ascii="Arial" w:cs="Arial" w:eastAsia="Arial" w:hAnsi="Arial"/>
                <w:b/>
                <w:bCs/>
                <w:color w:val="1E7E34"/>
                <w:sz w:val="20"/>
                <w:szCs w:val="20"/>
              </w:rPr>
              <w:t xml:space="preserve">Resultado posible A — Contacto nuevo</w:t>
            </w:r>
          </w:p>
          <w:p>
            <w:pPr>
              <w:spacing w:before="40" w:after="40"/>
            </w:pPr>
            <w:r>
              <w:rPr>
                <w:rFonts w:ascii="Arial" w:cs="Arial" w:eastAsia="Arial" w:hAnsi="Arial"/>
                <w:sz w:val="19"/>
                <w:szCs w:val="19"/>
              </w:rPr>
              <w:t xml:space="preserve">El sistema no encuentra registros previos. Se marca como primer contacto y se agrega contexto vacío al prompt de 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60" w:after="80"/>
            </w:pPr>
            <w:r>
              <w:rPr>
                <w:rFonts w:ascii="Arial" w:cs="Arial" w:eastAsia="Arial" w:hAnsi="Arial"/>
                <w:b/>
                <w:bCs/>
                <w:color w:val="E65100"/>
                <w:sz w:val="20"/>
                <w:szCs w:val="20"/>
              </w:rPr>
              <w:t xml:space="preserve">Resultado posible B — Contacto existente</w:t>
            </w:r>
          </w:p>
          <w:p>
            <w:pPr>
              <w:spacing w:before="40" w:after="40"/>
            </w:pPr>
            <w:r>
              <w:rPr>
                <w:rFonts w:ascii="Arial" w:cs="Arial" w:eastAsia="Arial" w:hAnsi="Arial"/>
                <w:sz w:val="19"/>
                <w:szCs w:val="19"/>
              </w:rPr>
              <w:t xml:space="preserve">Se recuperan las interacciones previas: qué preguntó antes, cuándo fue la última vez, cuál fue la clasificación anterior.</w:t>
            </w:r>
          </w:p>
          <w:p>
            <w:pPr>
              <w:spacing w:before="40" w:after="40"/>
            </w:pPr>
            <w:r>
              <w:rPr>
                <w:rFonts w:ascii="Arial" w:cs="Arial" w:eastAsia="Arial" w:hAnsi="Arial"/>
                <w:sz w:val="19"/>
                <w:szCs w:val="19"/>
              </w:rPr>
              <w:t xml:space="preserve">Este historial se incorpora al prompt de IA como contexto adicional, permitiendo identificar si el usuario está más cerca de comprar que en contactos anteriores.</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Etapa 4 — Clasificación con Inteligencia Artificial</w:t>
      </w:r>
    </w:p>
    <w:p>
      <w:pPr>
        <w:spacing w:before="240" w:after="120"/>
      </w:pPr>
      <w:r>
        <w:rPr>
          <w:rFonts w:ascii="Arial" w:cs="Arial" w:eastAsia="Arial" w:hAnsi="Arial"/>
          <w:b/>
          <w:bCs/>
          <w:color w:val="1A1A1A"/>
          <w:sz w:val="22"/>
          <w:szCs w:val="22"/>
        </w:rPr>
        <w:t xml:space="preserve">Nodo: HTTP Request (API de Claude)</w:t>
      </w:r>
    </w:p>
    <w:p>
      <w:pPr>
        <w:spacing w:before="80" w:after="80"/>
      </w:pPr>
      <w:r>
        <w:rPr>
          <w:rFonts w:ascii="Arial" w:cs="Arial" w:eastAsia="Arial" w:hAnsi="Arial"/>
          <w:sz w:val="20"/>
          <w:szCs w:val="20"/>
        </w:rPr>
        <w:t xml:space="preserve">Este es el corazón del sistema. N8N hace una llamada a la API de Claude enviando el mensaje normalizado y el contexto de historial dentro de un prompt diseñado específicamente para cada empresa. Claude responde en formato JSON estructurado en menos de dos segundos.</w:t>
      </w:r>
    </w:p>
    <w:p>
      <w:pPr>
        <w:spacing w:before="80" w:after="0"/>
      </w:pPr>
      <w:r>
        <w:t xml:space="preserve"/>
      </w:r>
    </w:p>
    <w:p>
      <w:pPr>
        <w:spacing w:before="240" w:after="120"/>
      </w:pPr>
      <w:r>
        <w:rPr>
          <w:rFonts w:ascii="Arial" w:cs="Arial" w:eastAsia="Arial" w:hAnsi="Arial"/>
          <w:b/>
          <w:bCs/>
          <w:color w:val="1A1A1A"/>
          <w:sz w:val="22"/>
          <w:szCs w:val="22"/>
        </w:rPr>
        <w:t xml:space="preserve">Prompt para Telmax (celulares)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SISTEMA: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Sos el clasificador de leads de Telmax, empresa que vende celulares.</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Tu única función es analizar mensajes de clientes y determinar</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su nivel de intención de compra.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Clasificaciones posibles:</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CALIENTE: Pregunta precio, cuotas, disponibilidad, modelo específico,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tiempo de entrega, garantía o quiere comprar pronto.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TIBIO: Pide fotos, compara modelos, consulta specs técnicas,</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pregunta sobre marcas sin especificar.</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FRIO: Mensaje genérico, responde a un sorteo, saluda sin preguntar,</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o el mensaje no tiene relación con comprar un celular.</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Respondé ÚNICAMENTE con este JSON, sin texto adicional:</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"clasificacion": "CALIENTE | TIBIO | FRIO",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"confianza": 0.0 a 1.0,</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"motivo": "explicación de una línea",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"producto_mencionado": "nombre del producto o null",</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"accion": "derivar_vendedor | enviar_catalogo | respuesta_generica"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CONTEXTO DEL CLIENTE: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Primer contacto: {{es_nuevo}}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Historial: {{historial_previo}}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MENSAJE ACTUAL: {{mensaje}}</w:t>
            </w:r>
          </w:p>
        </w:tc>
      </w:tr>
    </w:tbl>
    <w:p>
      <w:pPr>
        <w:spacing w:before="80" w:after="0"/>
      </w:pPr>
      <w:r>
        <w:t xml:space="preserve"/>
      </w:r>
    </w:p>
    <w:p>
      <w:pPr>
        <w:spacing w:before="240" w:after="120"/>
      </w:pPr>
      <w:r>
        <w:rPr>
          <w:rFonts w:ascii="Arial" w:cs="Arial" w:eastAsia="Arial" w:hAnsi="Arial"/>
          <w:b/>
          <w:bCs/>
          <w:color w:val="1A1A1A"/>
          <w:sz w:val="22"/>
          <w:szCs w:val="22"/>
        </w:rPr>
        <w:t xml:space="preserve">Prompt para la Empresa de Muebles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SISTEMA: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Sos el clasificador de leads de una empresa de muebles que vende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productos para hogar (living, dormitorio), oficina, cocina y baño.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Los mensajes llegan por Instagram DM.</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Señales CALIENTE: precio específico, cuotas, stock disponible,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medidas exactas, fecha de entrega, remodelación en curso.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Señales TIBIO: pide fotos adicionales, consulta materiales, compara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estilos, pregunta por colores disponibles.</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Señales FRIO: comentario en publicación, 'qué bonito', sorteo,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saludo sin pregunta concreta.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Respondé ÚNICAMENTE con este JSON:</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"clasificacion": "CALIENTE | TIBIO | FRIO",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"confianza": 0.0 a 1.0,</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"motivo": "explicación breve",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"categoria_producto": "hogar | oficina | cocina_bano | null",</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"accion": "derivar_vendedor | enviar_catalogo | respuesta_generica"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bl>
    <w:p>
      <w:pPr>
        <w:spacing w:before="80" w:after="0"/>
      </w:pPr>
      <w:r>
        <w:t xml:space="preserve"/>
      </w:r>
    </w:p>
    <w:p>
      <w:pPr>
        <w:spacing w:before="240" w:after="120"/>
      </w:pPr>
      <w:r>
        <w:rPr>
          <w:rFonts w:ascii="Arial" w:cs="Arial" w:eastAsia="Arial" w:hAnsi="Arial"/>
          <w:b/>
          <w:bCs/>
          <w:color w:val="1A1A1A"/>
          <w:sz w:val="22"/>
          <w:szCs w:val="22"/>
        </w:rPr>
        <w:t xml:space="preserve">JSON de respuesta típico de la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"clasificacion": "CALIENTE",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"confianza": 0.92,</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"motivo": "Pregunta precio y cuotas de modelo específico",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"producto_mencionado": "iPhone 15 Pro 256GB",</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"accion": "derivar_vendedor"</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Etapa 5 — Enrutamiento y Acción</w:t>
      </w:r>
    </w:p>
    <w:p>
      <w:pPr>
        <w:spacing w:before="240" w:after="120"/>
      </w:pPr>
      <w:r>
        <w:rPr>
          <w:rFonts w:ascii="Arial" w:cs="Arial" w:eastAsia="Arial" w:hAnsi="Arial"/>
          <w:b/>
          <w:bCs/>
          <w:color w:val="1A1A1A"/>
          <w:sz w:val="22"/>
          <w:szCs w:val="22"/>
        </w:rPr>
        <w:t xml:space="preserve">Nodo: Switch (lógica condicional)</w:t>
      </w:r>
    </w:p>
    <w:p>
      <w:pPr>
        <w:spacing w:before="80" w:after="80"/>
      </w:pPr>
      <w:r>
        <w:rPr>
          <w:rFonts w:ascii="Arial" w:cs="Arial" w:eastAsia="Arial" w:hAnsi="Arial"/>
          <w:sz w:val="20"/>
          <w:szCs w:val="20"/>
        </w:rPr>
        <w:t xml:space="preserve">N8N lee el campo 'clasificacion' del JSON y divide el flujo en tres ramas independientes. Cada rama ejecuta sus acciones en paralelo para minimizar el tiempo de respuesta al cliente.</w:t>
      </w:r>
    </w:p>
    <w:p>
      <w:pPr>
        <w:spacing w:before="100" w:after="0"/>
      </w:pPr>
      <w:r>
        <w:t xml:space="preserve"/>
      </w:r>
    </w:p>
    <w:p>
      <w:pPr>
        <w:spacing w:before="240" w:after="120"/>
      </w:pPr>
      <w:r>
        <w:rPr>
          <w:rFonts w:ascii="Arial" w:cs="Arial" w:eastAsia="Arial" w:hAnsi="Arial"/>
          <w:b/>
          <w:bCs/>
          <w:color w:val="C0392B"/>
          <w:sz w:val="22"/>
          <w:szCs w:val="22"/>
        </w:rPr>
        <w:t xml:space="preserve">Rama CALIENTE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60" w:after="80"/>
            </w:pPr>
            <w:r>
              <w:rPr>
                <w:rFonts w:ascii="Arial" w:cs="Arial" w:eastAsia="Arial" w:hAnsi="Arial"/>
                <w:b/>
                <w:bCs/>
                <w:color w:val="C0392B"/>
                <w:sz w:val="20"/>
                <w:szCs w:val="20"/>
              </w:rPr>
              <w:t xml:space="preserve">Acciones simultáneas para lead caliente</w:t>
            </w:r>
          </w:p>
          <w:p>
            <w:pPr>
              <w:spacing w:before="40" w:after="40"/>
            </w:pPr>
            <w:r>
              <w:rPr>
                <w:rFonts w:ascii="Arial" w:cs="Arial" w:eastAsia="Arial" w:hAnsi="Arial"/>
                <w:sz w:val="19"/>
                <w:szCs w:val="19"/>
              </w:rPr>
              <w:t xml:space="preserve">1. Respuesta inmediata al cliente: Mensaje personalizado que menciona el producto que consultó y le avisa que un asesor lo va a contactar en minutos.</w:t>
            </w:r>
          </w:p>
          <w:p>
            <w:pPr>
              <w:spacing w:before="40" w:after="40"/>
            </w:pPr>
            <w:r>
              <w:rPr>
                <w:rFonts w:ascii="Arial" w:cs="Arial" w:eastAsia="Arial" w:hAnsi="Arial"/>
                <w:sz w:val="19"/>
                <w:szCs w:val="19"/>
              </w:rPr>
              <w:t xml:space="preserve">2. Notificación al vendedor: Alerta por Telegram o WhatsApp con nombre del cliente, canal, mensaje original, producto mencionado y nivel de confianza de la IA.</w:t>
            </w:r>
          </w:p>
          <w:p>
            <w:pPr>
              <w:spacing w:before="40" w:after="40"/>
            </w:pPr>
            <w:r>
              <w:rPr>
                <w:rFonts w:ascii="Arial" w:cs="Arial" w:eastAsia="Arial" w:hAnsi="Arial"/>
                <w:sz w:val="19"/>
                <w:szCs w:val="19"/>
              </w:rPr>
              <w:t xml:space="preserve">3. Alta en CRM: Registro como LEAD PRIORITARIO con todos los datos y timestamp.</w:t>
            </w:r>
          </w:p>
        </w:tc>
      </w:tr>
    </w:tbl>
    <w:p>
      <w:pPr>
        <w:spacing w:before="80" w:after="0"/>
      </w:pPr>
      <w:r>
        <w:t xml:space="preserve"/>
      </w:r>
    </w:p>
    <w:p>
      <w:pPr>
        <w:spacing w:before="240" w:after="120"/>
      </w:pPr>
      <w:r>
        <w:rPr>
          <w:rFonts w:ascii="Arial" w:cs="Arial" w:eastAsia="Arial" w:hAnsi="Arial"/>
          <w:b/>
          <w:bCs/>
          <w:color w:val="E65100"/>
          <w:sz w:val="22"/>
          <w:szCs w:val="22"/>
        </w:rPr>
        <w:t xml:space="preserve">Rama TIBIO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60" w:after="80"/>
            </w:pPr>
            <w:r>
              <w:rPr>
                <w:rFonts w:ascii="Arial" w:cs="Arial" w:eastAsia="Arial" w:hAnsi="Arial"/>
                <w:b/>
                <w:bCs/>
                <w:color w:val="E65100"/>
                <w:sz w:val="20"/>
                <w:szCs w:val="20"/>
              </w:rPr>
              <w:t xml:space="preserve">Acciones para lead tibio</w:t>
            </w:r>
          </w:p>
          <w:p>
            <w:pPr>
              <w:spacing w:before="40" w:after="40"/>
            </w:pPr>
            <w:r>
              <w:rPr>
                <w:rFonts w:ascii="Arial" w:cs="Arial" w:eastAsia="Arial" w:hAnsi="Arial"/>
                <w:sz w:val="19"/>
                <w:szCs w:val="19"/>
              </w:rPr>
              <w:t xml:space="preserve">1. Respuesta automática con catálogo: Mensaje que responde la consulta general y adjunta el link al catálogo digital o imágenes de productos relevantes.</w:t>
            </w:r>
          </w:p>
          <w:p>
            <w:pPr>
              <w:spacing w:before="40" w:after="40"/>
            </w:pPr>
            <w:r>
              <w:rPr>
                <w:rFonts w:ascii="Arial" w:cs="Arial" w:eastAsia="Arial" w:hAnsi="Arial"/>
                <w:sz w:val="19"/>
                <w:szCs w:val="19"/>
              </w:rPr>
              <w:t xml:space="preserve">2. Registro en CRM: Alta como LEAD EN SEGUIMIENTO con fecha de próximo contacto programada para 24 horas.</w:t>
            </w:r>
          </w:p>
          <w:p>
            <w:pPr>
              <w:spacing w:before="40" w:after="40"/>
            </w:pPr>
            <w:r>
              <w:rPr>
                <w:rFonts w:ascii="Arial" w:cs="Arial" w:eastAsia="Arial" w:hAnsi="Arial"/>
                <w:sz w:val="19"/>
                <w:szCs w:val="19"/>
              </w:rPr>
              <w:t xml:space="preserve">3. Recordatorio al vendedor: Notificación no urgente (email o resumen diario) para hacer seguimiento al día siguiente.</w:t>
            </w:r>
          </w:p>
        </w:tc>
      </w:tr>
    </w:tbl>
    <w:p>
      <w:pPr>
        <w:spacing w:before="80" w:after="0"/>
      </w:pPr>
      <w:r>
        <w:t xml:space="preserve"/>
      </w:r>
    </w:p>
    <w:p>
      <w:pPr>
        <w:spacing w:before="240" w:after="120"/>
      </w:pPr>
      <w:r>
        <w:rPr>
          <w:rFonts w:ascii="Arial" w:cs="Arial" w:eastAsia="Arial" w:hAnsi="Arial"/>
          <w:b/>
          <w:bCs/>
          <w:color w:val="6C757D"/>
          <w:sz w:val="22"/>
          <w:szCs w:val="22"/>
        </w:rPr>
        <w:t xml:space="preserve">Rama FRÍO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before="60" w:after="80"/>
            </w:pPr>
            <w:r>
              <w:rPr>
                <w:rFonts w:ascii="Arial" w:cs="Arial" w:eastAsia="Arial" w:hAnsi="Arial"/>
                <w:b/>
                <w:bCs/>
                <w:color w:val="6C757D"/>
                <w:sz w:val="20"/>
                <w:szCs w:val="20"/>
              </w:rPr>
              <w:t xml:space="preserve">Acciones para lead frío</w:t>
            </w:r>
          </w:p>
          <w:p>
            <w:pPr>
              <w:spacing w:before="40" w:after="40"/>
            </w:pPr>
            <w:r>
              <w:rPr>
                <w:rFonts w:ascii="Arial" w:cs="Arial" w:eastAsia="Arial" w:hAnsi="Arial"/>
                <w:sz w:val="19"/>
                <w:szCs w:val="19"/>
              </w:rPr>
              <w:t xml:space="preserve">1. Respuesta genérica automática: Mensaje amigable que presenta la empresa e invita a consultar cuando necesite.</w:t>
            </w:r>
          </w:p>
          <w:p>
            <w:pPr>
              <w:spacing w:before="40" w:after="40"/>
            </w:pPr>
            <w:r>
              <w:rPr>
                <w:rFonts w:ascii="Arial" w:cs="Arial" w:eastAsia="Arial" w:hAnsi="Arial"/>
                <w:sz w:val="19"/>
                <w:szCs w:val="19"/>
              </w:rPr>
              <w:t xml:space="preserve">2. Log en registro: Se guarda el contacto en una hoja de 'Contactos fríos' para análisis estadístico.</w:t>
            </w:r>
          </w:p>
          <w:p>
            <w:pPr>
              <w:spacing w:before="40" w:after="40"/>
            </w:pPr>
            <w:r>
              <w:rPr>
                <w:rFonts w:ascii="Arial" w:cs="Arial" w:eastAsia="Arial" w:hAnsi="Arial"/>
                <w:sz w:val="19"/>
                <w:szCs w:val="19"/>
              </w:rPr>
              <w:t xml:space="preserve">3. Sin alerta al vendedor: El vendedor no recibe ninguna notificación, evitando saturación.</w:t>
            </w:r>
          </w:p>
        </w:tc>
      </w:tr>
    </w:tbl>
    <w:p>
      <w:pPr>
        <w:spacing w:before="80" w:after="0"/>
      </w:pPr>
      <w:r>
        <w:t xml:space="preserve"/>
      </w:r>
    </w:p>
    <w:p>
      <w:pPr>
        <w:spacing w:before="240" w:after="120"/>
      </w:pPr>
      <w:r>
        <w:rPr>
          <w:rFonts w:ascii="Arial" w:cs="Arial" w:eastAsia="Arial" w:hAnsi="Arial"/>
          <w:b/>
          <w:bCs/>
          <w:color w:val="1A1A1A"/>
          <w:sz w:val="22"/>
          <w:szCs w:val="22"/>
        </w:rPr>
        <w:t xml:space="preserve">Ejemplo de notificación al vendedor (Telegram)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LEAD CALIENTE — Telmax</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Cliente: Martín García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Canal: WhatsApp</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Contacto: +54 9 11 5678-1234</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Mensaje: 'Hola, me interesa el iPhone 15 Pro,</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cuánto sale en 12 cuotas?'</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Producto: iPhone 15 Pro 256GB</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Confianza IA: 92%</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 Hora: 14:32 hs</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Respondé en los próximos 10 minutos para</w:t>
            </w:r>
          </w:p>
        </w:tc>
      </w:tr>
      <w:tr>
        <w:tc>
          <w:tcPr>
            <w:tcW w:type="dxa" w:w="90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r>
              <w:rPr>
                <w:rFonts w:ascii="Courier New" w:cs="Courier New" w:eastAsia="Courier New" w:hAnsi="Courier New"/>
                <w:color w:val="D4D4D4"/>
                <w:sz w:val="16"/>
                <w:szCs w:val="16"/>
              </w:rPr>
              <w:t xml:space="preserve">maximizar la probabilidad de cierre.</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Etapa 6 — Registro y Métricas</w:t>
      </w:r>
    </w:p>
    <w:p>
      <w:pPr>
        <w:spacing w:before="240" w:after="120"/>
      </w:pPr>
      <w:r>
        <w:rPr>
          <w:rFonts w:ascii="Arial" w:cs="Arial" w:eastAsia="Arial" w:hAnsi="Arial"/>
          <w:b/>
          <w:bCs/>
          <w:color w:val="1A1A1A"/>
          <w:sz w:val="22"/>
          <w:szCs w:val="22"/>
        </w:rPr>
        <w:t xml:space="preserve">Nodo: Google Sheets (Append Row)</w:t>
      </w:r>
    </w:p>
    <w:p>
      <w:pPr>
        <w:spacing w:before="80" w:after="80"/>
      </w:pPr>
      <w:r>
        <w:rPr>
          <w:rFonts w:ascii="Arial" w:cs="Arial" w:eastAsia="Arial" w:hAnsi="Arial"/>
          <w:sz w:val="20"/>
          <w:szCs w:val="20"/>
        </w:rPr>
        <w:t xml:space="preserve">Independientemente del resultado de la clasificación, cada interacción se registra en el CRM. Esto construye una base de datos valiosa que permite mejorar el prompt de IA con el tiempo, analizar qué horarios generan más leads calientes, comparar el rendimiento de WhatsApp vs Instagram y calcular la tasa de conversión real por empresa.</w:t>
      </w:r>
    </w:p>
    <w:p>
      <w:pPr>
        <w:spacing w:before="80" w:after="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Ejemplo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fecha_hora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completo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2025-03-06 14:32</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empresa</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Telmax o Muebles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telmax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WhatsApp o Instagram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whatsapp</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contacto_id</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Número o ID único</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5491156781234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nombre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Nombre del cliente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Martín García</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mensaje</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Texto original</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Cuánto sale en cuotas?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clasificacion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CALIENTE/TIBIO/FRIO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CALIENTE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confianza_ia</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Score de la IA</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0.92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Producto mencionado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iPhone 15 Pro</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accion_tomada</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Qué hizo el sistema</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derivar_vendedor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vendedor_notificado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Sí o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Sí</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2"/>
          <w:szCs w:val="32"/>
        </w:rPr>
        <w:t xml:space="preserve">4. Infraestructura Necesaria</w:t>
      </w:r>
    </w:p>
    <w:p>
      <w:pPr>
        <w:pStyle w:val="Heading2"/>
        <w:pBdr>
          <w:bottom w:val="single" w:color="2E75B6" w:sz="6" w:space="4"/>
        </w:pBdr>
        <w:spacing w:before="320" w:after="160"/>
      </w:pPr>
      <w:r>
        <w:rPr>
          <w:rFonts w:ascii="Arial" w:cs="Arial" w:eastAsia="Arial" w:hAnsi="Arial"/>
          <w:b/>
          <w:bCs/>
          <w:color w:val="2E75B6"/>
          <w:sz w:val="26"/>
          <w:szCs w:val="26"/>
        </w:rPr>
        <w:t xml:space="preserve">Componentes del Stack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Herramienta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Función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Costo/mes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Automatización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N8N Cloud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Motor central del flujo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USD</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WhatsApp API</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360dialog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Acceso oficial a WhatsApp Business</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10 USD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Instagram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 Graph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Acceso a DMs de Instagram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Gratis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Inteligencia Artificial</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Claude API (Anthropic)</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Clasificación de mensajes</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8-12 USD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CRM / Base de datos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Registro de leads y métricas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Gratis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Notificaciones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Bot de Telegram</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Alertas al vendedor</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Gratis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60" w:after="80"/>
            </w:pPr>
            <w:r>
              <w:rPr>
                <w:rFonts w:ascii="Arial" w:cs="Arial" w:eastAsia="Arial" w:hAnsi="Arial"/>
                <w:b/>
                <w:bCs/>
                <w:color w:val="1E7E34"/>
                <w:sz w:val="20"/>
                <w:szCs w:val="20"/>
              </w:rPr>
              <w:t xml:space="preserve">Costo operativo total estimado</w:t>
            </w:r>
          </w:p>
          <w:p>
            <w:pPr>
              <w:spacing w:before="40" w:after="40"/>
            </w:pPr>
            <w:r>
              <w:rPr>
                <w:rFonts w:ascii="Arial" w:cs="Arial" w:eastAsia="Arial" w:hAnsi="Arial"/>
                <w:sz w:val="19"/>
                <w:szCs w:val="19"/>
              </w:rPr>
              <w:t xml:space="preserve">Escenario Cloud (recomendado para arrancar): 78-82 USD por mes para ambas empresas.</w:t>
            </w:r>
          </w:p>
          <w:p>
            <w:pPr>
              <w:spacing w:before="40" w:after="40"/>
            </w:pPr>
            <w:r>
              <w:rPr>
                <w:rFonts w:ascii="Arial" w:cs="Arial" w:eastAsia="Arial" w:hAnsi="Arial"/>
                <w:sz w:val="19"/>
                <w:szCs w:val="19"/>
              </w:rPr>
              <w:t xml:space="preserve">Escenario Self-Hosted (después de validar): 28-32 USD por mes, sustituyendo N8N Cloud por un VPS de 6-12 USD.</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Configuración de 360dialog para WhatsApp</w:t>
      </w:r>
    </w:p>
    <w:p>
      <w:pPr>
        <w:spacing w:before="80" w:after="80"/>
      </w:pPr>
      <w:r>
        <w:rPr>
          <w:rFonts w:ascii="Arial" w:cs="Arial" w:eastAsia="Arial" w:hAnsi="Arial"/>
          <w:sz w:val="20"/>
          <w:szCs w:val="20"/>
        </w:rPr>
        <w:t xml:space="preserve">360dialog es el proveedor de la API oficial de WhatsApp Business. El proceso de alta tiene tres pasos principales que toman entre uno y tres días hábiles.</w:t>
      </w:r>
    </w:p>
    <w:p>
      <w:pPr>
        <w:spacing w:before="80" w:after="0"/>
      </w:pPr>
      <w:r>
        <w:t xml:space="preserve"/>
      </w:r>
    </w:p>
    <w:p>
      <w:pPr>
        <w:pStyle w:val="ListParagraph"/>
        <w:numPr>
          <w:ilvl w:val="0"/>
          <w:numId w:val="2"/>
        </w:numPr>
        <w:spacing w:before="80" w:after="80"/>
      </w:pPr>
      <w:r>
        <w:rPr>
          <w:rFonts w:ascii="Arial" w:cs="Arial" w:eastAsia="Arial" w:hAnsi="Arial"/>
          <w:b w:val="false"/>
          <w:bCs w:val="false"/>
          <w:sz w:val="20"/>
          <w:szCs w:val="20"/>
        </w:rPr>
        <w:t xml:space="preserve">Crear cuenta en 360dialog.com y seleccionar el plan Starter.</w:t>
      </w:r>
    </w:p>
    <w:p>
      <w:pPr>
        <w:pStyle w:val="ListParagraph"/>
        <w:numPr>
          <w:ilvl w:val="0"/>
          <w:numId w:val="2"/>
        </w:numPr>
        <w:spacing w:before="80" w:after="80"/>
      </w:pPr>
      <w:r>
        <w:rPr>
          <w:rFonts w:ascii="Arial" w:cs="Arial" w:eastAsia="Arial" w:hAnsi="Arial"/>
          <w:b w:val="false"/>
          <w:bCs w:val="false"/>
          <w:sz w:val="20"/>
          <w:szCs w:val="20"/>
        </w:rPr>
        <w:t xml:space="preserve">Vincular el número de teléfono de WhatsApp Business de cada empresa. Importante: el número no puede estar activo en la app de WhatsApp durante este proceso.</w:t>
      </w:r>
    </w:p>
    <w:p>
      <w:pPr>
        <w:pStyle w:val="ListParagraph"/>
        <w:numPr>
          <w:ilvl w:val="0"/>
          <w:numId w:val="2"/>
        </w:numPr>
        <w:spacing w:before="80" w:after="80"/>
      </w:pPr>
      <w:r>
        <w:rPr>
          <w:rFonts w:ascii="Arial" w:cs="Arial" w:eastAsia="Arial" w:hAnsi="Arial"/>
          <w:b w:val="false"/>
          <w:bCs w:val="false"/>
          <w:sz w:val="20"/>
          <w:szCs w:val="20"/>
        </w:rPr>
        <w:t xml:space="preserve">Configurar el Webhook URL apuntando al endpoint de N8N. 360dialog enviará todos los mensajes entrantes a esa URL automáticamente.</w:t>
      </w:r>
    </w:p>
    <w:p>
      <w:pPr>
        <w:pStyle w:val="ListParagraph"/>
        <w:numPr>
          <w:ilvl w:val="0"/>
          <w:numId w:val="2"/>
        </w:numPr>
        <w:spacing w:before="80" w:after="80"/>
      </w:pPr>
      <w:r>
        <w:rPr>
          <w:rFonts w:ascii="Arial" w:cs="Arial" w:eastAsia="Arial" w:hAnsi="Arial"/>
          <w:b w:val="false"/>
          <w:bCs w:val="false"/>
          <w:sz w:val="20"/>
          <w:szCs w:val="20"/>
        </w:rPr>
        <w:t xml:space="preserve">Copiar el API Key generado por 360dialog y pegarlo en el nodo HTTP de N8N que envía respuestas.</w:t>
      </w:r>
    </w:p>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Configuración de Instagram API</w:t>
      </w:r>
    </w:p>
    <w:p>
      <w:pPr>
        <w:spacing w:before="80" w:after="80"/>
      </w:pPr>
      <w:r>
        <w:rPr>
          <w:rFonts w:ascii="Arial" w:cs="Arial" w:eastAsia="Arial" w:hAnsi="Arial"/>
          <w:sz w:val="20"/>
          <w:szCs w:val="20"/>
        </w:rPr>
        <w:t xml:space="preserve">Para Instagram se usa la Graph API de Meta directamente, sin intermediario de pago.</w:t>
      </w:r>
    </w:p>
    <w:p>
      <w:pPr>
        <w:spacing w:before="80" w:after="0"/>
      </w:pPr>
      <w:r>
        <w:t xml:space="preserve"/>
      </w:r>
    </w:p>
    <w:p>
      <w:pPr>
        <w:pStyle w:val="ListParagraph"/>
        <w:numPr>
          <w:ilvl w:val="0"/>
          <w:numId w:val="2"/>
        </w:numPr>
        <w:spacing w:before="80" w:after="80"/>
      </w:pPr>
      <w:r>
        <w:rPr>
          <w:rFonts w:ascii="Arial" w:cs="Arial" w:eastAsia="Arial" w:hAnsi="Arial"/>
          <w:b w:val="false"/>
          <w:bCs w:val="false"/>
          <w:sz w:val="20"/>
          <w:szCs w:val="20"/>
        </w:rPr>
        <w:t xml:space="preserve">Crear una aplicación en developers.facebook.com con tipo Business.</w:t>
      </w:r>
    </w:p>
    <w:p>
      <w:pPr>
        <w:pStyle w:val="ListParagraph"/>
        <w:numPr>
          <w:ilvl w:val="0"/>
          <w:numId w:val="2"/>
        </w:numPr>
        <w:spacing w:before="80" w:after="80"/>
      </w:pPr>
      <w:r>
        <w:rPr>
          <w:rFonts w:ascii="Arial" w:cs="Arial" w:eastAsia="Arial" w:hAnsi="Arial"/>
          <w:b w:val="false"/>
          <w:bCs w:val="false"/>
          <w:sz w:val="20"/>
          <w:szCs w:val="20"/>
        </w:rPr>
        <w:t xml:space="preserve">Agregar el producto 'Messenger' y conectar la cuenta de Instagram Business.</w:t>
      </w:r>
    </w:p>
    <w:p>
      <w:pPr>
        <w:pStyle w:val="ListParagraph"/>
        <w:numPr>
          <w:ilvl w:val="0"/>
          <w:numId w:val="2"/>
        </w:numPr>
        <w:spacing w:before="80" w:after="80"/>
      </w:pPr>
      <w:r>
        <w:rPr>
          <w:rFonts w:ascii="Arial" w:cs="Arial" w:eastAsia="Arial" w:hAnsi="Arial"/>
          <w:b w:val="false"/>
          <w:bCs w:val="false"/>
          <w:sz w:val="20"/>
          <w:szCs w:val="20"/>
        </w:rPr>
        <w:t xml:space="preserve">Configurar el Webhook apuntando al mismo endpoint de N8N o a uno diferente, según se prefiera tener flujos separados o unificados.</w:t>
      </w:r>
    </w:p>
    <w:p>
      <w:pPr>
        <w:pStyle w:val="ListParagraph"/>
        <w:numPr>
          <w:ilvl w:val="0"/>
          <w:numId w:val="2"/>
        </w:numPr>
        <w:spacing w:before="80" w:after="80"/>
      </w:pPr>
      <w:r>
        <w:rPr>
          <w:rFonts w:ascii="Arial" w:cs="Arial" w:eastAsia="Arial" w:hAnsi="Arial"/>
          <w:b w:val="false"/>
          <w:bCs w:val="false"/>
          <w:sz w:val="20"/>
          <w:szCs w:val="20"/>
        </w:rPr>
        <w:t xml:space="preserve">Solicitar el permiso instagram_manage_messages. Para cuentas con menos de 1.000 mensajes diarios, Meta aprueba este permiso de forma automática.</w:t>
      </w:r>
    </w:p>
    <w:p>
      <w:pPr>
        <w:spacing w:before="120" w:after="0"/>
      </w:pPr>
      <w:r>
        <w:t xml:space="preserve"/>
      </w:r>
    </w:p>
    <w:p>
      <w:r>
        <w:br w:type="page"/>
      </w:r>
    </w:p>
    <w:p>
      <w:pPr>
        <w:pStyle w:val="Heading1"/>
        <w:spacing w:before="400" w:after="200"/>
      </w:pPr>
      <w:r>
        <w:rPr>
          <w:rFonts w:ascii="Arial" w:cs="Arial" w:eastAsia="Arial" w:hAnsi="Arial"/>
          <w:b/>
          <w:bCs/>
          <w:color w:val="1F4E79"/>
          <w:sz w:val="32"/>
          <w:szCs w:val="32"/>
        </w:rPr>
        <w:t xml:space="preserve">5. Implementación Semana a Semana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0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Semana</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Actividad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Semana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Alta en N8N Cloud + cuenta 360dialog + App Meta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Infraestructura lista</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Semana 2</w:t>
            </w:r>
          </w:p>
        </w:tc>
        <w:tc>
          <w:tcPr>
            <w:tcW w:type="dxa" w:w="4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Armar flujo base: webhook → normalización → IA → log</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Flujo funcionando sin respuestas automáticas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Semana 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Agregar respuestas automáticas + notificaciones vendedor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Sistema completo para una empresa</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Semana 4</w:t>
            </w:r>
          </w:p>
        </w:tc>
        <w:tc>
          <w:tcPr>
            <w:tcW w:type="dxa" w:w="4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Configurar segunda empresa + ajustar prompts con datos reales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Ambas empresas activas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 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Analizar métricas, optimizar prompts, agregar CRM más robusto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Sistema estable y optimizado</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Mes 3+</w:t>
            </w:r>
          </w:p>
        </w:tc>
        <w:tc>
          <w:tcPr>
            <w:tcW w:type="dxa" w:w="4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Migración opcional a self-hosted para reducir costos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8"/>
                <w:szCs w:val="18"/>
              </w:rPr>
              <w:t xml:space="preserve">Ahorro de 40-50 USD/mes</w:t>
            </w:r>
          </w:p>
        </w:tc>
      </w:tr>
    </w:tbl>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Señales de que el sistema está funcionando bien</w:t>
      </w:r>
    </w:p>
    <w:p>
      <w:pPr>
        <w:pStyle w:val="ListParagraph"/>
        <w:numPr>
          <w:ilvl w:val="0"/>
          <w:numId w:val="3"/>
        </w:numPr>
        <w:spacing w:before="60" w:after="60"/>
      </w:pPr>
      <w:r>
        <w:rPr>
          <w:rFonts w:ascii="Arial" w:cs="Arial" w:eastAsia="Arial" w:hAnsi="Arial"/>
          <w:b w:val="false"/>
          <w:bCs w:val="false"/>
          <w:sz w:val="20"/>
          <w:szCs w:val="20"/>
        </w:rPr>
        <w:t xml:space="preserve">La tasa de leads calientes reales (que terminan comprando) supera el 30% de los clasificados como CALIENTE.</w:t>
      </w:r>
    </w:p>
    <w:p>
      <w:pPr>
        <w:pStyle w:val="ListParagraph"/>
        <w:numPr>
          <w:ilvl w:val="0"/>
          <w:numId w:val="3"/>
        </w:numPr>
        <w:spacing w:before="60" w:after="60"/>
      </w:pPr>
      <w:r>
        <w:rPr>
          <w:rFonts w:ascii="Arial" w:cs="Arial" w:eastAsia="Arial" w:hAnsi="Arial"/>
          <w:b w:val="false"/>
          <w:bCs w:val="false"/>
          <w:sz w:val="20"/>
          <w:szCs w:val="20"/>
        </w:rPr>
        <w:t xml:space="preserve">El tiempo de respuesta al cliente es menor a 5 segundos desde que envía el mensaje.</w:t>
      </w:r>
    </w:p>
    <w:p>
      <w:pPr>
        <w:pStyle w:val="ListParagraph"/>
        <w:numPr>
          <w:ilvl w:val="0"/>
          <w:numId w:val="3"/>
        </w:numPr>
        <w:spacing w:before="60" w:after="60"/>
      </w:pPr>
      <w:r>
        <w:rPr>
          <w:rFonts w:ascii="Arial" w:cs="Arial" w:eastAsia="Arial" w:hAnsi="Arial"/>
          <w:b w:val="false"/>
          <w:bCs w:val="false"/>
          <w:sz w:val="20"/>
          <w:szCs w:val="20"/>
        </w:rPr>
        <w:t xml:space="preserve">El vendedor no recibe más de 20-30 notificaciones diarias, y la mayoría son genuinamente interesantes.</w:t>
      </w:r>
    </w:p>
    <w:p>
      <w:pPr>
        <w:pStyle w:val="ListParagraph"/>
        <w:numPr>
          <w:ilvl w:val="0"/>
          <w:numId w:val="3"/>
        </w:numPr>
        <w:spacing w:before="60" w:after="60"/>
      </w:pPr>
      <w:r>
        <w:rPr>
          <w:rFonts w:ascii="Arial" w:cs="Arial" w:eastAsia="Arial" w:hAnsi="Arial"/>
          <w:b w:val="false"/>
          <w:bCs w:val="false"/>
          <w:sz w:val="20"/>
          <w:szCs w:val="20"/>
        </w:rPr>
        <w:t xml:space="preserve">La confianza promedio de la IA supera 0.75 en la mayoría de los mensajes. Si es menor, el prompt necesita ajuste.</w:t>
      </w:r>
    </w:p>
    <w:p>
      <w:pPr>
        <w:spacing w:before="12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Ajustes comunes en el primer mes</w:t>
      </w:r>
    </w:p>
    <w:p>
      <w:pPr>
        <w:spacing w:before="80" w:after="80"/>
      </w:pPr>
      <w:r>
        <w:rPr>
          <w:rFonts w:ascii="Arial" w:cs="Arial" w:eastAsia="Arial" w:hAnsi="Arial"/>
          <w:sz w:val="20"/>
          <w:szCs w:val="20"/>
        </w:rPr>
        <w:t xml:space="preserve">Los primeros 30 días son de calibración. Es normal que la IA clasifique algunos mensajes incorrectamente, especialmente en los primeros días. Se recomienda revisar manualmente entre 10 y 15 clasificaciones por día durante las primeras dos semanas y anotar los casos donde el resultado fue incorrecto. Con esos ejemplos se ajusta el prompt, generalmente modificando las señales de cada categoría para hacerlas más específicas al negocio real.</w:t>
      </w:r>
    </w:p>
    <w:p>
      <w:pPr>
        <w:spacing w:before="120" w:after="0"/>
      </w:pPr>
      <w:r>
        <w:t xml:space="preserve"/>
      </w:r>
    </w:p>
    <w:p>
      <w:r>
        <w:br w:type="page"/>
      </w:r>
    </w:p>
    <w:p>
      <w:pPr>
        <w:pStyle w:val="Heading1"/>
        <w:spacing w:before="400" w:after="200"/>
      </w:pPr>
      <w:r>
        <w:rPr>
          <w:rFonts w:ascii="Arial" w:cs="Arial" w:eastAsia="Arial" w:hAnsi="Arial"/>
          <w:b/>
          <w:bCs/>
          <w:color w:val="1F4E79"/>
          <w:sz w:val="32"/>
          <w:szCs w:val="32"/>
        </w:rPr>
        <w:t xml:space="preserve">6. Resumen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80"/>
            </w:pPr>
            <w:r>
              <w:rPr>
                <w:rFonts w:ascii="Arial" w:cs="Arial" w:eastAsia="Arial" w:hAnsi="Arial"/>
                <w:b/>
                <w:bCs/>
                <w:color w:val="2E75B6"/>
                <w:sz w:val="20"/>
                <w:szCs w:val="20"/>
              </w:rPr>
              <w:t xml:space="preserve">Lo que construye este sistema</w:t>
            </w:r>
          </w:p>
          <w:p>
            <w:pPr>
              <w:spacing w:before="40" w:after="40"/>
            </w:pPr>
            <w:r>
              <w:rPr>
                <w:rFonts w:ascii="Arial" w:cs="Arial" w:eastAsia="Arial" w:hAnsi="Arial"/>
                <w:sz w:val="19"/>
                <w:szCs w:val="19"/>
              </w:rPr>
              <w:t xml:space="preserve">Un agente de clasificación de leads en tiempo real que funciona 24/7 para WhatsApp e Instagram simultáneamente.</w:t>
            </w:r>
          </w:p>
          <w:p>
            <w:pPr>
              <w:spacing w:before="40" w:after="40"/>
            </w:pPr>
            <w:r>
              <w:rPr>
                <w:rFonts w:ascii="Arial" w:cs="Arial" w:eastAsia="Arial" w:hAnsi="Arial"/>
                <w:sz w:val="19"/>
                <w:szCs w:val="19"/>
              </w:rPr>
              <w:t xml:space="preserve">Prompts de IA personalizados para Telmax (celulares) y la empresa de muebles, con lógica de clasificación adaptada a cada negocio.</w:t>
            </w:r>
          </w:p>
          <w:p>
            <w:pPr>
              <w:spacing w:before="40" w:after="40"/>
            </w:pPr>
            <w:r>
              <w:rPr>
                <w:rFonts w:ascii="Arial" w:cs="Arial" w:eastAsia="Arial" w:hAnsi="Arial"/>
                <w:sz w:val="19"/>
                <w:szCs w:val="19"/>
              </w:rPr>
              <w:t xml:space="preserve">Tres niveles de respuesta automatizada (caliente, tibio, frío) con acciones distintas para cada uno.</w:t>
            </w:r>
          </w:p>
          <w:p>
            <w:pPr>
              <w:spacing w:before="40" w:after="40"/>
            </w:pPr>
            <w:r>
              <w:rPr>
                <w:rFonts w:ascii="Arial" w:cs="Arial" w:eastAsia="Arial" w:hAnsi="Arial"/>
                <w:sz w:val="19"/>
                <w:szCs w:val="19"/>
              </w:rPr>
              <w:t xml:space="preserve">Un CRM automático en Google Sheets con historial completo de interacciones y métricas semanales.</w:t>
            </w:r>
          </w:p>
          <w:p>
            <w:pPr>
              <w:spacing w:before="40" w:after="40"/>
            </w:pPr>
            <w:r>
              <w:rPr>
                <w:rFonts w:ascii="Arial" w:cs="Arial" w:eastAsia="Arial" w:hAnsi="Arial"/>
                <w:sz w:val="19"/>
                <w:szCs w:val="19"/>
              </w:rPr>
              <w:t xml:space="preserve">Notificaciones instantáneas al vendedor solo cuando realmente vale la pena atender.</w:t>
            </w:r>
          </w:p>
        </w:tc>
      </w:tr>
    </w:tbl>
    <w:p>
      <w:pPr>
        <w:spacing w:before="100" w:after="0"/>
      </w:pPr>
      <w:r>
        <w:t xml:space="preserve"/>
      </w:r>
    </w:p>
    <w:p>
      <w:pPr>
        <w:pStyle w:val="Heading2"/>
        <w:pBdr>
          <w:bottom w:val="single" w:color="2E75B6" w:sz="6" w:space="4"/>
        </w:pBdr>
        <w:spacing w:before="320" w:after="160"/>
      </w:pPr>
      <w:r>
        <w:rPr>
          <w:rFonts w:ascii="Arial" w:cs="Arial" w:eastAsia="Arial" w:hAnsi="Arial"/>
          <w:b/>
          <w:bCs/>
          <w:color w:val="2E75B6"/>
          <w:sz w:val="26"/>
          <w:szCs w:val="26"/>
        </w:rPr>
        <w:t xml:space="preserve">Próximo paso recomendado</w:t>
      </w:r>
    </w:p>
    <w:p>
      <w:pPr>
        <w:spacing w:before="80" w:after="80"/>
      </w:pPr>
      <w:r>
        <w:rPr>
          <w:rFonts w:ascii="Arial" w:cs="Arial" w:eastAsia="Arial" w:hAnsi="Arial"/>
          <w:sz w:val="20"/>
          <w:szCs w:val="20"/>
        </w:rPr>
        <w:t xml:space="preserve">El primer paso concreto es crear la cuenta en N8N Cloud (tiene 14 días de prueba gratuita) y armar el flujo de webhook básico para un solo canal, sin IA todavía, para verificar que los mensajes llegan correctamente. Una vez confirmado ese punto, se agrega la clasificación por IA y el resto del flujo se construye sobre una base validada.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before="60" w:after="80"/>
            </w:pPr>
            <w:r>
              <w:rPr>
                <w:rFonts w:ascii="Arial" w:cs="Arial" w:eastAsia="Arial" w:hAnsi="Arial"/>
                <w:b/>
                <w:bCs/>
                <w:color w:val="6C757D"/>
                <w:sz w:val="20"/>
                <w:szCs w:val="20"/>
              </w:rPr>
              <w:t xml:space="preserve">Contacto para soporte técnico durante la implementación</w:t>
            </w:r>
          </w:p>
          <w:p>
            <w:pPr>
              <w:spacing w:before="40" w:after="40"/>
            </w:pPr>
            <w:r>
              <w:rPr>
                <w:rFonts w:ascii="Arial" w:cs="Arial" w:eastAsia="Arial" w:hAnsi="Arial"/>
                <w:sz w:val="19"/>
                <w:szCs w:val="19"/>
              </w:rPr>
              <w:t xml:space="preserve">Documentación oficial de N8N: docs.n8n.io</w:t>
            </w:r>
          </w:p>
          <w:p>
            <w:pPr>
              <w:spacing w:before="40" w:after="40"/>
            </w:pPr>
            <w:r>
              <w:rPr>
                <w:rFonts w:ascii="Arial" w:cs="Arial" w:eastAsia="Arial" w:hAnsi="Arial"/>
                <w:sz w:val="19"/>
                <w:szCs w:val="19"/>
              </w:rPr>
              <w:t xml:space="preserve">Documentación de 360dialog: docs.360dialog.com</w:t>
            </w:r>
          </w:p>
          <w:p>
            <w:pPr>
              <w:spacing w:before="40" w:after="40"/>
            </w:pPr>
            <w:r>
              <w:rPr>
                <w:rFonts w:ascii="Arial" w:cs="Arial" w:eastAsia="Arial" w:hAnsi="Arial"/>
                <w:sz w:val="19"/>
                <w:szCs w:val="19"/>
              </w:rPr>
              <w:t xml:space="preserve">API de Meta para desarrolladores: developers.facebook.com/docs/messenger-platform</w:t>
            </w:r>
          </w:p>
          <w:p>
            <w:pPr>
              <w:spacing w:before="40" w:after="40"/>
            </w:pPr>
            <w:r>
              <w:rPr>
                <w:rFonts w:ascii="Arial" w:cs="Arial" w:eastAsia="Arial" w:hAnsi="Arial"/>
                <w:sz w:val="19"/>
                <w:szCs w:val="19"/>
              </w:rPr>
              <w:t xml:space="preserve">API de Claude (Anthropic): docs.anthropic.com</w:t>
            </w:r>
          </w:p>
        </w:tc>
      </w:tr>
    </w:tbl>
    <w:p>
      <w:pPr>
        <w:spacing w:before="200" w:after="0"/>
      </w:pPr>
      <w:r>
        <w:t xml:space="preserve"/>
      </w:r>
    </w:p>
    <w:p>
      <w:pPr>
        <w:pBdr>
          <w:top w:val="single" w:color="2E75B6" w:sz="4" w:space="8"/>
        </w:pBdr>
        <w:spacing w:before="200"/>
        <w:jc w:val="center"/>
      </w:pPr>
      <w:r>
        <w:rPr>
          <w:rFonts w:ascii="Arial" w:cs="Arial" w:eastAsia="Arial" w:hAnsi="Arial"/>
          <w:color w:val="6C757D"/>
          <w:sz w:val="16"/>
          <w:szCs w:val="16"/>
        </w:rPr>
        <w:t xml:space="preserve">Documento preparado con N8N · Claude API · WhatsApp Business · Instagram Graph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2026-03-06T18:35:35.868Z</dcterms:created>
  <dcterms:modified xsi:type="dcterms:W3CDTF">2026-03-06T18:35:35.869Z</dcterms:modified>
</cp:coreProperties>
</file>

<file path=docProps/custom.xml><?xml version="1.0" encoding="utf-8"?>
<Properties xmlns="http://schemas.openxmlformats.org/officeDocument/2006/custom-properties" xmlns:vt="http://schemas.openxmlformats.org/officeDocument/2006/docPropsVTypes"/>
</file>