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2A49" w14:textId="2481ECF0" w:rsidR="009E4B30" w:rsidRPr="001616E3" w:rsidRDefault="001616E3">
      <w:pPr>
        <w:rPr>
          <w:b/>
          <w:sz w:val="28"/>
          <w:szCs w:val="28"/>
          <w:lang w:val="en-US"/>
        </w:rPr>
      </w:pPr>
      <w:r w:rsidRPr="001616E3">
        <w:rPr>
          <w:b/>
          <w:sz w:val="28"/>
          <w:szCs w:val="28"/>
          <w:lang w:val="en-US"/>
        </w:rPr>
        <w:t>Core Unit 3.1</w:t>
      </w:r>
      <w:r w:rsidR="004B36A9">
        <w:rPr>
          <w:b/>
          <w:sz w:val="28"/>
          <w:szCs w:val="28"/>
          <w:lang w:val="en-US"/>
        </w:rPr>
        <w:t xml:space="preserve"> </w:t>
      </w:r>
      <w:r w:rsidR="00B308FF" w:rsidRPr="001616E3">
        <w:rPr>
          <w:b/>
          <w:sz w:val="28"/>
          <w:szCs w:val="28"/>
          <w:lang w:val="en-US"/>
        </w:rPr>
        <w:t xml:space="preserve">Packet </w:t>
      </w:r>
      <w:r w:rsidR="000B7D50" w:rsidRPr="001616E3">
        <w:rPr>
          <w:b/>
          <w:sz w:val="28"/>
          <w:szCs w:val="28"/>
          <w:lang w:val="en-US"/>
        </w:rPr>
        <w:t>2</w:t>
      </w:r>
      <w:r w:rsidR="00B308FF" w:rsidRPr="001616E3">
        <w:rPr>
          <w:b/>
          <w:sz w:val="28"/>
          <w:szCs w:val="28"/>
          <w:lang w:val="en-US"/>
        </w:rPr>
        <w:t xml:space="preserve">: </w:t>
      </w:r>
      <w:r w:rsidRPr="001616E3">
        <w:rPr>
          <w:b/>
          <w:sz w:val="28"/>
          <w:szCs w:val="28"/>
          <w:lang w:val="en-US"/>
        </w:rPr>
        <w:t xml:space="preserve">Global trends in consumption </w:t>
      </w:r>
    </w:p>
    <w:p w14:paraId="341CF0DD" w14:textId="30D86D81" w:rsidR="00D23925" w:rsidRPr="001616E3" w:rsidRDefault="000B7D50">
      <w:pPr>
        <w:rPr>
          <w:b/>
          <w:sz w:val="28"/>
          <w:szCs w:val="28"/>
          <w:lang w:val="en-US"/>
        </w:rPr>
      </w:pPr>
      <w:proofErr w:type="gramStart"/>
      <w:r w:rsidRPr="001616E3">
        <w:rPr>
          <w:b/>
          <w:sz w:val="28"/>
          <w:szCs w:val="28"/>
          <w:highlight w:val="yellow"/>
          <w:lang w:val="en-US"/>
        </w:rPr>
        <w:t xml:space="preserve">Syllabus: </w:t>
      </w:r>
      <w:r w:rsidR="001616E3" w:rsidRPr="001616E3">
        <w:rPr>
          <w:b/>
          <w:sz w:val="28"/>
          <w:szCs w:val="28"/>
          <w:highlight w:val="yellow"/>
          <w:lang w:val="en-US"/>
        </w:rPr>
        <w:t>‘</w:t>
      </w:r>
      <w:proofErr w:type="gramEnd"/>
      <w:r w:rsidR="00B308FF" w:rsidRPr="001616E3">
        <w:rPr>
          <w:b/>
          <w:sz w:val="28"/>
          <w:szCs w:val="28"/>
          <w:highlight w:val="yellow"/>
          <w:lang w:val="en-US"/>
        </w:rPr>
        <w:t>Measuring Trends in resource consumption: individual, national, and global ecological footprints</w:t>
      </w:r>
      <w:r w:rsidR="001616E3" w:rsidRPr="001616E3">
        <w:rPr>
          <w:b/>
          <w:sz w:val="28"/>
          <w:szCs w:val="28"/>
          <w:highlight w:val="yellow"/>
          <w:lang w:val="en-US"/>
        </w:rPr>
        <w:t>’</w:t>
      </w:r>
    </w:p>
    <w:p w14:paraId="75A44A25" w14:textId="77777777" w:rsidR="001616E3" w:rsidRDefault="001616E3" w:rsidP="00FA7A4B">
      <w:pPr>
        <w:rPr>
          <w:b/>
          <w:sz w:val="28"/>
          <w:szCs w:val="28"/>
          <w:lang w:val="en-US"/>
        </w:rPr>
      </w:pPr>
    </w:p>
    <w:p w14:paraId="40CF1635" w14:textId="5917805D" w:rsidR="00140619" w:rsidRPr="0057603E" w:rsidRDefault="00140619" w:rsidP="00FA7A4B">
      <w:pPr>
        <w:rPr>
          <w:b/>
          <w:sz w:val="28"/>
          <w:szCs w:val="28"/>
          <w:lang w:val="en-US"/>
        </w:rPr>
      </w:pPr>
      <w:r w:rsidRPr="0057603E">
        <w:rPr>
          <w:b/>
          <w:sz w:val="28"/>
          <w:szCs w:val="28"/>
          <w:lang w:val="en-US"/>
        </w:rPr>
        <w:t>What is resource consumption and how is it measured?</w:t>
      </w:r>
    </w:p>
    <w:p w14:paraId="4474A0B8" w14:textId="1223B5F4" w:rsidR="00140619" w:rsidRDefault="00140619" w:rsidP="00FA7A4B">
      <w:pPr>
        <w:rPr>
          <w:sz w:val="28"/>
          <w:szCs w:val="28"/>
          <w:lang w:val="en-US"/>
        </w:rPr>
      </w:pPr>
    </w:p>
    <w:p w14:paraId="417F730D" w14:textId="62CB22B7" w:rsidR="00464ED9" w:rsidRPr="0057603E" w:rsidRDefault="00641DE5" w:rsidP="00FD3B8A">
      <w:pPr>
        <w:rPr>
          <w:sz w:val="28"/>
          <w:szCs w:val="28"/>
        </w:rPr>
      </w:pPr>
      <w:r w:rsidRPr="0057603E">
        <w:rPr>
          <w:sz w:val="28"/>
          <w:szCs w:val="28"/>
        </w:rPr>
        <w:t xml:space="preserve">It generally refers to the use of </w:t>
      </w:r>
      <w:r w:rsidR="0057603E">
        <w:rPr>
          <w:sz w:val="28"/>
          <w:szCs w:val="28"/>
        </w:rPr>
        <w:t xml:space="preserve">non- </w:t>
      </w:r>
      <w:r w:rsidR="0057603E">
        <w:rPr>
          <w:sz w:val="28"/>
          <w:szCs w:val="28"/>
          <w:u w:val="single"/>
        </w:rPr>
        <w:t>renewable resources</w:t>
      </w:r>
      <w:r w:rsidR="0057603E" w:rsidRPr="001616E3">
        <w:rPr>
          <w:sz w:val="28"/>
          <w:szCs w:val="28"/>
        </w:rPr>
        <w:t xml:space="preserve"> such as fossil fuels (coal, oil and gas) and minerals, which are finite and take millions of years to form, so once they are used they are gone (at current rates only about 139 years of coal, 54 of oil and 49 of gas are left)</w:t>
      </w:r>
      <w:r w:rsidRPr="001616E3">
        <w:rPr>
          <w:sz w:val="28"/>
          <w:szCs w:val="28"/>
        </w:rPr>
        <w:t xml:space="preserve">. </w:t>
      </w:r>
    </w:p>
    <w:p w14:paraId="57EFD269" w14:textId="7D26459D" w:rsidR="009E4B30" w:rsidRPr="00207669" w:rsidRDefault="00641DE5" w:rsidP="00FD3B8A">
      <w:pPr>
        <w:rPr>
          <w:sz w:val="28"/>
          <w:szCs w:val="28"/>
        </w:rPr>
      </w:pPr>
      <w:r w:rsidRPr="0057603E">
        <w:rPr>
          <w:sz w:val="28"/>
          <w:szCs w:val="28"/>
        </w:rPr>
        <w:t xml:space="preserve">It may also include </w:t>
      </w:r>
      <w:r w:rsidRPr="0057603E">
        <w:rPr>
          <w:sz w:val="28"/>
          <w:szCs w:val="28"/>
          <w:u w:val="single"/>
        </w:rPr>
        <w:t xml:space="preserve">renewable resources </w:t>
      </w:r>
      <w:r w:rsidRPr="0057603E">
        <w:rPr>
          <w:sz w:val="28"/>
          <w:szCs w:val="28"/>
        </w:rPr>
        <w:t xml:space="preserve">such as water, soil and biomass, </w:t>
      </w:r>
      <w:r w:rsidR="0057603E">
        <w:rPr>
          <w:sz w:val="28"/>
          <w:szCs w:val="28"/>
        </w:rPr>
        <w:t>which can be replaced naturally, but only if we use them no faster than they regenerate</w:t>
      </w:r>
      <w:r w:rsidR="00D23925">
        <w:rPr>
          <w:sz w:val="28"/>
          <w:szCs w:val="28"/>
        </w:rPr>
      </w:r>
      <w:r w:rsidR="0057603E">
        <w:rPr>
          <w:sz w:val="28"/>
          <w:szCs w:val="28"/>
        </w:rPr>
        <w:t>.</w:t>
      </w:r>
    </w:p>
    <w:p w14:paraId="4DF0155E" w14:textId="77777777" w:rsidR="001C0A29" w:rsidRDefault="001C0A29" w:rsidP="00FA7A4B">
      <w:pPr>
        <w:rPr>
          <w:b/>
          <w:sz w:val="28"/>
          <w:szCs w:val="28"/>
          <w:lang w:val="en-US"/>
        </w:rPr>
      </w:pPr>
    </w:p>
    <w:p w14:paraId="4A5B7AA4" w14:textId="4D018249" w:rsidR="00FC2B3E" w:rsidRDefault="0057603E" w:rsidP="00FA7A4B">
      <w:pPr>
        <w:rPr>
          <w:b/>
          <w:sz w:val="28"/>
          <w:szCs w:val="28"/>
          <w:lang w:val="en-US"/>
        </w:rPr>
      </w:pPr>
      <w:r w:rsidRPr="0057603E">
        <w:rPr>
          <w:b/>
          <w:sz w:val="28"/>
          <w:szCs w:val="28"/>
          <w:lang w:val="en-US"/>
        </w:rPr>
        <w:t xml:space="preserve">The </w:t>
      </w:r>
      <w:r w:rsidRPr="00F66D2B">
        <w:rPr>
          <w:b/>
          <w:sz w:val="28"/>
          <w:szCs w:val="28"/>
          <w:highlight w:val="yellow"/>
          <w:lang w:val="en-US"/>
        </w:rPr>
        <w:t>rate of consumption of resources</w:t>
      </w:r>
      <w:r w:rsidRPr="0057603E">
        <w:rPr>
          <w:b/>
          <w:sz w:val="28"/>
          <w:szCs w:val="28"/>
          <w:lang w:val="en-US"/>
        </w:rPr>
        <w:t xml:space="preserve"> can have implications for future generations</w:t>
      </w:r>
      <w:r>
        <w:rPr>
          <w:b/>
          <w:sz w:val="28"/>
          <w:szCs w:val="28"/>
          <w:lang w:val="en-US"/>
        </w:rPr>
        <w:t>.</w:t>
      </w:r>
    </w:p>
    <w:p w14:paraId="0F9BE105" w14:textId="6D984C54" w:rsidR="0057603E" w:rsidRPr="0057603E" w:rsidRDefault="0057603E" w:rsidP="0057603E">
      <w:pPr>
        <w:rPr>
          <w:sz w:val="28"/>
          <w:szCs w:val="28"/>
          <w:lang w:val="en-US"/>
        </w:rPr>
      </w:pPr>
      <w:r w:rsidRPr="0057603E">
        <w:rPr>
          <w:sz w:val="28"/>
          <w:szCs w:val="28"/>
          <w:lang w:val="en-US"/>
        </w:rPr>
        <w:t xml:space="preserve">Most water supplies and biomass that produces food are renewable-if </w:t>
      </w:r>
      <w:r w:rsidR="002D3E81">
        <w:rPr>
          <w:sz w:val="28"/>
          <w:szCs w:val="28"/>
          <w:lang w:val="en-US"/>
        </w:rPr>
        <w:t>managed properly</w:t>
      </w:r>
      <w:r w:rsidRPr="0057603E">
        <w:rPr>
          <w:sz w:val="28"/>
          <w:szCs w:val="28"/>
          <w:lang w:val="en-US"/>
        </w:rPr>
        <w:t>.  Ex: hunting and fishing quotas need to be used to keep certain populations in balance</w:t>
      </w:r>
      <w:r w:rsidR="002D3E81">
        <w:rPr>
          <w:sz w:val="28"/>
          <w:szCs w:val="28"/>
          <w:lang w:val="en-US"/>
        </w:rPr>
        <w:t>.</w:t>
      </w:r>
      <w:r w:rsidRPr="0057603E">
        <w:rPr>
          <w:sz w:val="28"/>
          <w:szCs w:val="28"/>
          <w:lang w:val="en-US"/>
        </w:rPr>
        <w:t xml:space="preserve"> (Boar population in Belgium-</w:t>
      </w:r>
      <w:r>
        <w:rPr>
          <w:sz w:val="28"/>
          <w:szCs w:val="28"/>
          <w:lang w:val="en-US"/>
        </w:rPr>
        <w:t xml:space="preserve"> extension of</w:t>
      </w:r>
      <w:r w:rsidRPr="0057603E">
        <w:rPr>
          <w:sz w:val="28"/>
          <w:szCs w:val="28"/>
          <w:lang w:val="en-US"/>
        </w:rPr>
        <w:t xml:space="preserve"> the hunting season)</w:t>
      </w:r>
    </w:p>
    <w:p w14:paraId="7182D048" w14:textId="77777777" w:rsidR="0057603E" w:rsidRDefault="0057603E" w:rsidP="00FA7A4B">
      <w:pPr>
        <w:rPr>
          <w:sz w:val="28"/>
          <w:szCs w:val="28"/>
          <w:lang w:val="en-US"/>
        </w:rPr>
      </w:pPr>
    </w:p>
    <w:p w14:paraId="1E9CE442" w14:textId="1B6694CB" w:rsidR="0057603E" w:rsidRPr="0057603E" w:rsidRDefault="0057603E" w:rsidP="00FA7A4B">
      <w:pPr>
        <w:rPr>
          <w:sz w:val="28"/>
          <w:szCs w:val="28"/>
          <w:lang w:val="en-US"/>
        </w:rPr>
      </w:pPr>
      <w:r>
        <w:rPr>
          <w:sz w:val="28"/>
          <w:szCs w:val="28"/>
          <w:lang w:val="en-US"/>
        </w:rPr>
        <w:t>Mismanagement e</w:t>
      </w:r>
      <w:r w:rsidRPr="0057603E">
        <w:rPr>
          <w:sz w:val="28"/>
          <w:szCs w:val="28"/>
          <w:lang w:val="en-US"/>
        </w:rPr>
        <w:t xml:space="preserve">xample: </w:t>
      </w:r>
      <w:r w:rsidR="00FD3B8A">
        <w:rPr>
          <w:sz w:val="28"/>
          <w:szCs w:val="28"/>
          <w:lang w:val="en-US"/>
        </w:rPr>
        <w:t>c</w:t>
      </w:r>
      <w:r w:rsidRPr="0057603E">
        <w:rPr>
          <w:sz w:val="28"/>
          <w:szCs w:val="28"/>
          <w:lang w:val="en-US"/>
        </w:rPr>
        <w:t>od Industry in Newfoundland, Canada</w:t>
      </w:r>
    </w:p>
    <w:p w14:paraId="0BD061F7" w14:textId="30B18EB8" w:rsidR="00FC2B3E" w:rsidRDefault="0057603E" w:rsidP="00FA7A4B">
      <w:pPr>
        <w:rPr>
          <w:sz w:val="28"/>
          <w:szCs w:val="28"/>
          <w:lang w:val="en-US"/>
        </w:rPr>
      </w:pPr>
      <w:r w:rsidRPr="0057603E">
        <w:rPr>
          <w:noProof/>
          <w:sz w:val="28"/>
          <w:szCs w:val="28"/>
          <w:lang w:eastAsia="en-GB"/>
        </w:rPr>
        <w:drawing>
          <wp:inline distT="0" distB="0" distL="0" distR="0" wp14:anchorId="0CED1CCD" wp14:editId="484197BA">
            <wp:extent cx="2257425" cy="1282700"/>
            <wp:effectExtent l="0" t="0" r="0" b="0"/>
            <wp:docPr id="8" name="Picture 7" descr="Image result for newfoundland grand banks cod fishery"/>
            <wp:cNvGraphicFramePr/>
            <a:graphic xmlns:a="http://schemas.openxmlformats.org/drawingml/2006/main">
              <a:graphicData uri="http://schemas.openxmlformats.org/drawingml/2006/picture">
                <pic:pic xmlns:pic="http://schemas.openxmlformats.org/drawingml/2006/picture">
                  <pic:nvPicPr>
                    <pic:cNvPr id="8" name="Picture 7" descr="Image result for newfoundland grand banks cod fishery"/>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852" cy="1282943"/>
                    </a:xfrm>
                    <a:prstGeom prst="rect">
                      <a:avLst/>
                    </a:prstGeom>
                    <a:noFill/>
                    <a:ln>
                      <a:noFill/>
                    </a:ln>
                  </pic:spPr>
                </pic:pic>
              </a:graphicData>
            </a:graphic>
          </wp:inline>
        </w:drawing>
      </w:r>
    </w:p>
    <w:p w14:paraId="26BCFE7D" w14:textId="3B7BCC7D" w:rsidR="0057603E" w:rsidRPr="0057603E" w:rsidRDefault="0057603E" w:rsidP="00FA7A4B">
      <w:pPr>
        <w:rPr>
          <w:b/>
          <w:sz w:val="28"/>
          <w:szCs w:val="28"/>
          <w:lang w:val="en-US"/>
        </w:rPr>
      </w:pPr>
    </w:p>
    <w:p w14:paraId="7EF34436" w14:textId="6F95E7EF" w:rsidR="00464ED9" w:rsidRDefault="0057603E" w:rsidP="0057603E">
      <w:pPr>
        <w:rPr>
          <w:sz w:val="28"/>
          <w:szCs w:val="28"/>
          <w:lang w:val="en-US"/>
        </w:rPr>
      </w:pPr>
      <w:r w:rsidRPr="0057603E">
        <w:rPr>
          <w:b/>
          <w:sz w:val="28"/>
          <w:szCs w:val="28"/>
          <w:lang w:val="en-US"/>
        </w:rPr>
        <w:t>Other examples of mismanagement of resources:</w:t>
      </w:r>
      <w:r>
        <w:rPr>
          <w:b/>
          <w:sz w:val="28"/>
          <w:szCs w:val="28"/>
          <w:lang w:val="en-US"/>
        </w:rPr>
        <w:t xml:space="preserve"> </w:t>
      </w:r>
      <w:r w:rsidR="00641DE5" w:rsidRPr="0057603E">
        <w:rPr>
          <w:sz w:val="28"/>
          <w:szCs w:val="28"/>
          <w:lang w:val="en-US"/>
        </w:rPr>
        <w:t>Water resources like aquifers and inland lakes can be mismanaged.</w:t>
      </w:r>
    </w:p>
    <w:p w14:paraId="64EFB581" w14:textId="56FA0D73" w:rsidR="0057603E" w:rsidRPr="0057603E" w:rsidRDefault="0057603E" w:rsidP="0057603E">
      <w:pPr>
        <w:rPr>
          <w:b/>
          <w:sz w:val="28"/>
          <w:szCs w:val="28"/>
          <w:lang w:val="en-US"/>
        </w:rPr>
      </w:pPr>
      <w:r>
        <w:rPr>
          <w:sz w:val="28"/>
          <w:szCs w:val="28"/>
          <w:lang w:val="en-US"/>
        </w:rPr>
        <w:t>Example: Aral Sea</w:t>
      </w:r>
    </w:p>
    <w:p w14:paraId="7E9BA8B2" w14:textId="34A3C128" w:rsidR="0057603E" w:rsidRDefault="0057603E" w:rsidP="0057603E">
      <w:pPr>
        <w:rPr>
          <w:b/>
          <w:sz w:val="28"/>
          <w:szCs w:val="28"/>
          <w:lang w:val="en-US"/>
        </w:rPr>
      </w:pPr>
    </w:p>
    <w:p w14:paraId="3111DE4F" w14:textId="15E24CBF" w:rsidR="003C1CC4" w:rsidRDefault="003C1CC4" w:rsidP="00DF0D30">
      <w:pPr>
        <w:rPr>
          <w:b/>
          <w:sz w:val="28"/>
          <w:szCs w:val="28"/>
          <w:lang w:val="en-US"/>
        </w:rPr>
      </w:pPr>
    </w:p>
    <w:p w14:paraId="103FF6B3" w14:textId="15B738FC" w:rsidR="00DF0D30" w:rsidRDefault="00DF0D30" w:rsidP="00DF0D30">
      <w:pPr>
        <w:rPr>
          <w:b/>
          <w:sz w:val="28"/>
          <w:szCs w:val="28"/>
          <w:lang w:val="en-US"/>
        </w:rPr>
      </w:pPr>
      <w:r w:rsidRPr="00DF0D30">
        <w:rPr>
          <w:b/>
          <w:sz w:val="28"/>
          <w:szCs w:val="28"/>
          <w:lang w:val="en-US"/>
        </w:rPr>
        <w:t>What do we mean by ecological footprint?</w:t>
      </w:r>
      <w:r>
        <w:rPr>
          <w:b/>
          <w:sz w:val="28"/>
          <w:szCs w:val="28"/>
          <w:lang w:val="en-US"/>
        </w:rPr>
        <w:t xml:space="preserve"> (One measure of consumption)</w:t>
      </w:r>
    </w:p>
    <w:p w14:paraId="1BBBACC4" w14:textId="4966E731" w:rsidR="00DF0D30" w:rsidRDefault="001C0A29" w:rsidP="00DF0D30">
      <w:pPr>
        <w:rPr>
          <w:sz w:val="28"/>
          <w:szCs w:val="28"/>
          <w:lang w:val="en-US"/>
        </w:rPr>
      </w:pPr>
      <w:r>
        <w:rPr>
          <w:sz w:val="28"/>
          <w:szCs w:val="28"/>
          <w:lang w:val="en-US"/>
        </w:rPr>
        <w:t>A crude measurement of the area of land and water required to provide a society, group or individual with all their resource needs and to assimilate (absorb) all of their waste. It is measured in global hectares (gha; 1 gha = 10,000 m², about 2.5 acres) and tracks the use of cropland, grazing land, fishing grounds, built-up land, forest areas and carbon (the forest needed to absorb CO₂ emissions).</w:t>
      </w:r>
    </w:p>
    <w:p w14:paraId="3806E665" w14:textId="3A8374D9" w:rsidR="001C0A29" w:rsidRDefault="001C0A29" w:rsidP="00363BCA">
      <w:pPr>
        <w:ind w:left="-432"/>
        <w:rPr>
          <w:b/>
          <w:sz w:val="28"/>
          <w:szCs w:val="28"/>
          <w:lang w:val="en-US"/>
        </w:rPr>
      </w:pPr>
      <w:r w:rsidRPr="001C0A29">
        <w:rPr>
          <w:b/>
          <w:noProof/>
          <w:sz w:val="28"/>
          <w:szCs w:val="28"/>
          <w:lang w:val="en-US"/>
        </w:rPr>
        <w:lastRenderedPageBreak/>
        <w:drawing>
          <wp:inline distT="0" distB="0" distL="0" distR="0" wp14:anchorId="60268810" wp14:editId="2EC296E7">
            <wp:extent cx="6068125" cy="5661660"/>
            <wp:effectExtent l="0" t="0" r="889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a:stretch>
                      <a:fillRect/>
                    </a:stretch>
                  </pic:blipFill>
                  <pic:spPr>
                    <a:xfrm>
                      <a:off x="0" y="0"/>
                      <a:ext cx="6085259" cy="5677646"/>
                    </a:xfrm>
                    <a:prstGeom prst="rect">
                      <a:avLst/>
                    </a:prstGeom>
                  </pic:spPr>
                </pic:pic>
              </a:graphicData>
            </a:graphic>
          </wp:inline>
        </w:drawing>
      </w:r>
    </w:p>
    <w:p w14:paraId="1B1E4E7B" w14:textId="490B6F32" w:rsidR="00392437" w:rsidRDefault="00FD3B8A" w:rsidP="00DF0D30">
      <w:pPr>
        <w:rPr>
          <w:b/>
          <w:sz w:val="28"/>
          <w:szCs w:val="28"/>
          <w:lang w:val="en-US"/>
        </w:rPr>
      </w:pPr>
      <w:r>
        <w:rPr>
          <w:b/>
          <w:sz w:val="28"/>
          <w:szCs w:val="28"/>
          <w:lang w:val="en-US"/>
        </w:rPr>
        <w:t>What about biocapacity?</w:t>
      </w:r>
    </w:p>
    <w:p w14:paraId="56B5A0D0" w14:textId="1920F45E" w:rsidR="00FD3B8A" w:rsidRPr="001849DB" w:rsidRDefault="00A41758" w:rsidP="00DF0D30">
      <w:pPr>
        <w:rPr>
          <w:bCs/>
          <w:sz w:val="24"/>
          <w:szCs w:val="24"/>
          <w:lang w:val="en-US"/>
        </w:rPr>
      </w:pPr>
      <w:r w:rsidRPr="001849DB">
        <w:rPr>
          <w:bCs/>
          <w:sz w:val="24"/>
          <w:szCs w:val="24"/>
          <w:lang w:val="en-US"/>
        </w:rPr>
        <w:t xml:space="preserve">A city or state’s national biocapacity is the </w:t>
      </w:r>
      <w:r w:rsidRPr="00F66D2B">
        <w:rPr>
          <w:b/>
          <w:sz w:val="24"/>
          <w:szCs w:val="24"/>
        </w:rPr>
        <w:t>ability of ecosystems to provide natural resources and absorb the waste produced by humans.</w:t>
      </w:r>
      <w:r w:rsidRPr="001849DB">
        <w:rPr>
          <w:bCs/>
          <w:sz w:val="24"/>
          <w:szCs w:val="24"/>
          <w:lang w:val="en-US"/>
        </w:rPr>
        <w:t xml:space="preserve"> </w:t>
      </w:r>
      <w:r w:rsidR="008816B5" w:rsidRPr="001849DB">
        <w:rPr>
          <w:bCs/>
          <w:sz w:val="24"/>
          <w:szCs w:val="24"/>
          <w:lang w:val="en-US"/>
        </w:rPr>
        <w:t xml:space="preserve">(especially if left </w:t>
      </w:r>
      <w:r w:rsidR="003650C7" w:rsidRPr="001849DB">
        <w:rPr>
          <w:bCs/>
          <w:sz w:val="24"/>
          <w:szCs w:val="24"/>
          <w:lang w:val="en-US"/>
        </w:rPr>
        <w:t>unharvested).</w:t>
      </w:r>
    </w:p>
    <w:p w14:paraId="0133B9F8" w14:textId="77777777" w:rsidR="00363BCA" w:rsidRDefault="00363BCA" w:rsidP="00392437">
      <w:pPr>
        <w:rPr>
          <w:b/>
          <w:sz w:val="28"/>
          <w:szCs w:val="28"/>
          <w:lang w:val="en-US"/>
        </w:rPr>
      </w:pPr>
    </w:p>
    <w:p w14:paraId="5727261F" w14:textId="78CAB332" w:rsidR="00363BCA" w:rsidRPr="00F66D2B" w:rsidRDefault="00363BCA" w:rsidP="00392437">
      <w:pPr>
        <w:rPr>
          <w:b/>
          <w:bCs/>
          <w:sz w:val="24"/>
          <w:szCs w:val="24"/>
          <w:lang w:val="en-US"/>
        </w:rPr>
      </w:pPr>
      <w:r w:rsidRPr="001849DB">
        <w:rPr>
          <w:sz w:val="24"/>
          <w:szCs w:val="24"/>
          <w:lang w:val="en-US"/>
        </w:rPr>
        <w:t xml:space="preserve">The Ecological footprint can be measured </w:t>
      </w:r>
      <w:proofErr w:type="gramStart"/>
      <w:r w:rsidRPr="001849DB">
        <w:rPr>
          <w:sz w:val="24"/>
          <w:szCs w:val="24"/>
          <w:lang w:val="en-US"/>
        </w:rPr>
        <w:t>at</w:t>
      </w:r>
      <w:proofErr w:type="gramEnd"/>
      <w:r w:rsidRPr="001849DB">
        <w:rPr>
          <w:sz w:val="24"/>
          <w:szCs w:val="24"/>
          <w:lang w:val="en-US"/>
        </w:rPr>
        <w:t xml:space="preserve"> </w:t>
      </w:r>
      <w:r w:rsidRPr="00F66D2B">
        <w:rPr>
          <w:b/>
          <w:bCs/>
          <w:sz w:val="24"/>
          <w:szCs w:val="24"/>
          <w:lang w:val="en-US"/>
        </w:rPr>
        <w:t>the individual, national, and global scale.</w:t>
      </w:r>
    </w:p>
    <w:p w14:paraId="633FD40B" w14:textId="77777777" w:rsidR="008C5205" w:rsidRDefault="008C5205" w:rsidP="00392437">
      <w:pPr>
        <w:rPr>
          <w:b/>
          <w:sz w:val="28"/>
          <w:szCs w:val="28"/>
          <w:lang w:val="en-US"/>
        </w:rPr>
      </w:pPr>
    </w:p>
    <w:p w14:paraId="19552CEA" w14:textId="5C107F5A" w:rsidR="00392437" w:rsidRPr="001849DB" w:rsidRDefault="008C5205" w:rsidP="00392437">
      <w:pPr>
        <w:rPr>
          <w:b/>
          <w:sz w:val="24"/>
          <w:szCs w:val="24"/>
          <w:lang w:val="en-US"/>
        </w:rPr>
      </w:pPr>
      <w:r w:rsidRPr="00057A82">
        <w:rPr>
          <w:b/>
          <w:sz w:val="24"/>
          <w:szCs w:val="24"/>
          <w:lang w:val="en-US"/>
        </w:rPr>
        <w:t>Individual</w:t>
      </w:r>
      <w:r w:rsidR="00057A82" w:rsidRPr="00057A82">
        <w:rPr>
          <w:b/>
          <w:sz w:val="24"/>
          <w:szCs w:val="24"/>
          <w:lang w:val="en-US"/>
        </w:rPr>
        <w:t xml:space="preserve"> </w:t>
      </w:r>
      <w:proofErr w:type="gramStart"/>
      <w:r w:rsidR="00057A82" w:rsidRPr="00057A82">
        <w:rPr>
          <w:b/>
          <w:sz w:val="24"/>
          <w:szCs w:val="24"/>
          <w:lang w:val="en-US"/>
        </w:rPr>
        <w:t xml:space="preserve">scale </w:t>
      </w:r>
      <w:r w:rsidRPr="00057A82">
        <w:rPr>
          <w:b/>
          <w:sz w:val="24"/>
          <w:szCs w:val="24"/>
          <w:lang w:val="en-US"/>
        </w:rPr>
        <w:t>:</w:t>
      </w:r>
      <w:proofErr w:type="gramEnd"/>
      <w:r w:rsidRPr="00057A82">
        <w:rPr>
          <w:b/>
          <w:sz w:val="24"/>
          <w:szCs w:val="24"/>
          <w:lang w:val="en-US"/>
        </w:rPr>
        <w:t xml:space="preserve"> </w:t>
      </w:r>
      <w:r w:rsidR="00CE60E5" w:rsidRPr="00057A82">
        <w:rPr>
          <w:b/>
          <w:sz w:val="24"/>
          <w:szCs w:val="24"/>
          <w:lang w:val="en-US"/>
        </w:rPr>
        <w:t xml:space="preserve">What is </w:t>
      </w:r>
      <w:r w:rsidR="00CE60E5" w:rsidRPr="00057A82">
        <w:rPr>
          <w:b/>
          <w:sz w:val="24"/>
          <w:szCs w:val="24"/>
          <w:u w:val="single"/>
          <w:lang w:val="en-US"/>
        </w:rPr>
        <w:t>your</w:t>
      </w:r>
      <w:r w:rsidR="00CE60E5" w:rsidRPr="00057A82">
        <w:rPr>
          <w:b/>
          <w:sz w:val="24"/>
          <w:szCs w:val="24"/>
          <w:lang w:val="en-US"/>
        </w:rPr>
        <w:t xml:space="preserve"> ecological footprint</w:t>
      </w:r>
      <w:r w:rsidR="00392437" w:rsidRPr="00057A82">
        <w:rPr>
          <w:b/>
          <w:sz w:val="24"/>
          <w:szCs w:val="24"/>
          <w:lang w:val="en-US"/>
        </w:rPr>
        <w:t>…?</w:t>
      </w:r>
      <w:r w:rsidR="00CE60E5" w:rsidRPr="00057A82">
        <w:rPr>
          <w:b/>
          <w:sz w:val="24"/>
          <w:szCs w:val="24"/>
          <w:lang w:val="en-US"/>
        </w:rPr>
        <w:t xml:space="preserve">  </w:t>
      </w:r>
      <w:hyperlink r:id="rId7" w:history="1">
        <w:r w:rsidR="00CE60E5" w:rsidRPr="001849DB">
          <w:rPr>
            <w:rStyle w:val="Hyperlink"/>
            <w:b/>
            <w:sz w:val="24"/>
            <w:szCs w:val="24"/>
            <w:lang w:val="en-US"/>
          </w:rPr>
          <w:t>www.footprintcalculator.org</w:t>
        </w:r>
      </w:hyperlink>
      <w:r w:rsidR="00CE60E5" w:rsidRPr="001849DB">
        <w:rPr>
          <w:b/>
          <w:sz w:val="24"/>
          <w:szCs w:val="24"/>
          <w:lang w:val="en-US"/>
        </w:rPr>
        <w:t>.</w:t>
      </w:r>
      <w:r w:rsidR="00102D98" w:rsidRPr="001849DB">
        <w:rPr>
          <w:b/>
          <w:sz w:val="24"/>
          <w:szCs w:val="24"/>
          <w:lang w:val="en-US"/>
        </w:rPr>
        <w:t xml:space="preserve"> </w:t>
      </w:r>
    </w:p>
    <w:p w14:paraId="5BEE7EB5" w14:textId="6E5DCF62" w:rsidR="00392437" w:rsidRPr="001849DB" w:rsidRDefault="00392437" w:rsidP="00392437">
      <w:pPr>
        <w:rPr>
          <w:sz w:val="24"/>
          <w:szCs w:val="24"/>
          <w:lang w:val="en-US"/>
        </w:rPr>
      </w:pPr>
      <w:r w:rsidRPr="001849DB">
        <w:rPr>
          <w:sz w:val="24"/>
          <w:szCs w:val="24"/>
          <w:lang w:val="en-US"/>
        </w:rPr>
        <w:t>How many planets do we need if everybody lives like you?  About 3.3 planets</w:t>
      </w:r>
    </w:p>
    <w:p w14:paraId="041C3ABA" w14:textId="000221D1" w:rsidR="00895948" w:rsidRDefault="00392437" w:rsidP="00895948">
      <w:pPr>
        <w:rPr>
          <w:sz w:val="24"/>
          <w:szCs w:val="24"/>
          <w:lang w:val="en-US"/>
        </w:rPr>
      </w:pPr>
      <w:r w:rsidRPr="001849DB">
        <w:rPr>
          <w:sz w:val="24"/>
          <w:szCs w:val="24"/>
          <w:lang w:val="en-US"/>
        </w:rPr>
        <w:t>When is your personal Overshoot Day?</w:t>
      </w:r>
      <w:r w:rsidR="002D3E81" w:rsidRPr="001849DB">
        <w:rPr>
          <w:sz w:val="24"/>
          <w:szCs w:val="24"/>
          <w:lang w:val="en-US"/>
        </w:rPr>
        <w:t xml:space="preserve">  About 21 April (day 111 of the year)</w:t>
      </w:r>
    </w:p>
    <w:p w14:paraId="32404A3E" w14:textId="44AEE1E0" w:rsidR="00A95B69" w:rsidRPr="008C5205" w:rsidRDefault="00CE60E5" w:rsidP="00895948">
      <w:pPr>
        <w:spacing w:line="276" w:lineRule="auto"/>
        <w:rPr>
          <w:sz w:val="24"/>
          <w:szCs w:val="24"/>
          <w:lang w:val="en-US"/>
        </w:rPr>
      </w:pPr>
      <w:r w:rsidRPr="001849DB">
        <w:rPr>
          <w:sz w:val="24"/>
          <w:szCs w:val="24"/>
          <w:lang w:val="en-US"/>
        </w:rPr>
        <w:t>Comments on your personal consumption</w:t>
      </w:r>
      <w:r w:rsidR="00207669" w:rsidRPr="001849DB">
        <w:rPr>
          <w:sz w:val="24"/>
          <w:szCs w:val="24"/>
          <w:lang w:val="en-US"/>
        </w:rPr>
        <w:t xml:space="preserve"> below</w:t>
      </w:r>
      <w:r w:rsidR="00161670">
        <w:rPr>
          <w:sz w:val="24"/>
          <w:szCs w:val="24"/>
          <w:lang w:val="en-US"/>
        </w:rPr>
        <w:t>. Think about areas</w:t>
      </w:r>
      <w:r w:rsidR="00F204EF">
        <w:rPr>
          <w:sz w:val="24"/>
          <w:szCs w:val="24"/>
          <w:lang w:val="en-US"/>
        </w:rPr>
        <w:t xml:space="preserve"> (categories)</w:t>
      </w:r>
      <w:r w:rsidR="00161670">
        <w:rPr>
          <w:sz w:val="24"/>
          <w:szCs w:val="24"/>
          <w:lang w:val="en-US"/>
        </w:rPr>
        <w:t xml:space="preserve"> where you could make changes and other areas where you are dependent on the decisions of your parents</w:t>
      </w:r>
      <w:r w:rsidR="00F204EF">
        <w:rPr>
          <w:sz w:val="24"/>
          <w:szCs w:val="24"/>
          <w:lang w:val="en-US"/>
        </w:rPr>
        <w:t>.</w:t>
      </w:r>
      <w:r w:rsidR="00671050" w:rsidRPr="001849DB">
        <w:rPr>
          <w:sz w:val="24"/>
          <w:szCs w:val="24"/>
          <w:lang w:val="en-US"/>
        </w:rPr>
        <w:t xml:space="preserve"> </w:t>
      </w:r>
      <w:r w:rsidR="00207669">
        <w:rPr>
          <w:sz w:val="28"/>
          <w:szCs w:val="28"/>
          <w:lang w:val="en-US"/>
        </w:rPr>
        <w:t xml:space="preserve">My footprint is well above 1 planet, so if everyone lived like me we would be in overshoot, and I am also above the global average of about 1.7 planets (2.6 gha per person). Most of it is probably carbon: heating our home, transport and flights, and the food we eat (meat and dairy). Things I can change myself: eat less red meat, take shorter showers, switch off devices, buy fewer new clothes and gadgets (or second-hand), and walk, cycle or use public transport instead of being driven. </w:t>
      </w:r>
      <w:r w:rsidR="00207669">
        <w:rPr>
          <w:sz w:val="28"/>
          <w:szCs w:val="28"/>
          <w:lang w:val="en-US"/>
        </w:rPr>
        <w:t>Things that depend on my parents: how our house is heated and insulated, whether our electricity is renewable, whether we own a car and how much it is used, how often we fly on holiday, and what food is bought and cooked at home. I can still influence these decisions by suggesting changes and asking questions.</w:t>
      </w:r>
    </w:p>
    <w:p w14:paraId="7730A425" w14:textId="4BE9DFA4" w:rsidR="00E22642" w:rsidRDefault="00E22642" w:rsidP="00B308FF">
      <w:pPr>
        <w:rPr>
          <w:b/>
          <w:bCs/>
          <w:sz w:val="28"/>
          <w:szCs w:val="28"/>
          <w:lang w:val="en-US"/>
        </w:rPr>
      </w:pPr>
      <w:r w:rsidRPr="00E22642">
        <w:rPr>
          <w:b/>
          <w:sz w:val="28"/>
          <w:szCs w:val="28"/>
          <w:highlight w:val="yellow"/>
          <w:lang w:val="en-US"/>
        </w:rPr>
        <w:t>STOP HERE</w:t>
      </w:r>
    </w:p>
    <w:p w14:paraId="63C1F91C" w14:textId="6CE70ED3" w:rsidR="001849DB" w:rsidRPr="001849DB" w:rsidRDefault="008C5205" w:rsidP="00B308FF">
      <w:pPr>
        <w:rPr>
          <w:sz w:val="24"/>
          <w:szCs w:val="24"/>
          <w:lang w:val="en-US"/>
        </w:rPr>
      </w:pPr>
      <w:r w:rsidRPr="00997E11">
        <w:rPr>
          <w:b/>
          <w:bCs/>
          <w:sz w:val="28"/>
          <w:szCs w:val="28"/>
          <w:lang w:val="en-US"/>
        </w:rPr>
        <w:t>National</w:t>
      </w:r>
      <w:r w:rsidR="00057A82" w:rsidRPr="00997E11">
        <w:rPr>
          <w:b/>
          <w:bCs/>
          <w:sz w:val="28"/>
          <w:szCs w:val="28"/>
          <w:lang w:val="en-US"/>
        </w:rPr>
        <w:t xml:space="preserve"> scale</w:t>
      </w:r>
      <w:r w:rsidRPr="00997E11">
        <w:rPr>
          <w:b/>
          <w:bCs/>
          <w:sz w:val="28"/>
          <w:szCs w:val="28"/>
          <w:lang w:val="en-US"/>
        </w:rPr>
        <w:t>:</w:t>
      </w:r>
      <w:r w:rsidRPr="00997E11">
        <w:rPr>
          <w:sz w:val="28"/>
          <w:szCs w:val="28"/>
          <w:lang w:val="en-US"/>
        </w:rPr>
        <w:t xml:space="preserve"> </w:t>
      </w:r>
      <w:r w:rsidR="00271D9A" w:rsidRPr="00997E11">
        <w:rPr>
          <w:sz w:val="28"/>
          <w:szCs w:val="28"/>
          <w:lang w:val="en-US"/>
        </w:rPr>
        <w:t xml:space="preserve">Investigate </w:t>
      </w:r>
      <w:r w:rsidR="00271D9A" w:rsidRPr="00997E11">
        <w:rPr>
          <w:b/>
          <w:bCs/>
          <w:sz w:val="28"/>
          <w:szCs w:val="28"/>
          <w:lang w:val="en-US"/>
        </w:rPr>
        <w:t>three</w:t>
      </w:r>
      <w:r w:rsidR="00271D9A" w:rsidRPr="00997E11">
        <w:rPr>
          <w:sz w:val="28"/>
          <w:szCs w:val="28"/>
          <w:lang w:val="en-US"/>
        </w:rPr>
        <w:t xml:space="preserve"> </w:t>
      </w:r>
      <w:r w:rsidR="00271D9A" w:rsidRPr="00997E11">
        <w:rPr>
          <w:b/>
          <w:bCs/>
          <w:sz w:val="28"/>
          <w:szCs w:val="28"/>
          <w:lang w:val="en-US"/>
        </w:rPr>
        <w:t>contrasting countries</w:t>
      </w:r>
      <w:r w:rsidR="00271D9A" w:rsidRPr="00997E11">
        <w:rPr>
          <w:sz w:val="28"/>
          <w:szCs w:val="28"/>
          <w:lang w:val="en-US"/>
        </w:rPr>
        <w:t xml:space="preserve">. </w:t>
      </w:r>
      <w:hyperlink r:id="rId8" w:anchor="/" w:history="1">
        <w:r w:rsidR="001849DB" w:rsidRPr="001849DB">
          <w:rPr>
            <w:rStyle w:val="Hyperlink"/>
            <w:sz w:val="24"/>
            <w:szCs w:val="24"/>
            <w:lang w:val="en-US"/>
          </w:rPr>
          <w:t>https://data.footprintnetwork.org/?_ga=2.193038057.55054856.1641805699-870652287.1641490634#/</w:t>
        </w:r>
      </w:hyperlink>
    </w:p>
    <w:tbl>
      <w:tblPr>
        <w:tblStyle w:val="TableGrid"/>
        <w:tblW w:w="11340" w:type="dxa"/>
        <w:tblInd w:w="-1175" w:type="dxa"/>
        <w:tblLook w:val="04A0" w:firstRow="1" w:lastRow="0" w:firstColumn="1" w:lastColumn="0" w:noHBand="0" w:noVBand="1"/>
      </w:tblPr>
      <w:tblGrid>
        <w:gridCol w:w="2871"/>
        <w:gridCol w:w="2552"/>
        <w:gridCol w:w="5917"/>
      </w:tblGrid>
      <w:tr w:rsidR="002C27BA" w14:paraId="578B90FB" w14:textId="77777777" w:rsidTr="00003127">
        <w:tc>
          <w:tcPr>
            <w:tcW w:w="2871" w:type="dxa"/>
          </w:tcPr>
          <w:p w14:paraId="6F10F3F1" w14:textId="7A91E6BD" w:rsidR="002C27BA" w:rsidRDefault="002C27BA" w:rsidP="00B308FF">
            <w:pPr>
              <w:rPr>
                <w:sz w:val="28"/>
                <w:szCs w:val="28"/>
                <w:lang w:val="en-US"/>
              </w:rPr>
            </w:pPr>
            <w:r>
              <w:rPr>
                <w:sz w:val="28"/>
                <w:szCs w:val="28"/>
                <w:lang w:val="en-US"/>
              </w:rPr>
              <w:t xml:space="preserve">Country </w:t>
            </w:r>
          </w:p>
        </w:tc>
        <w:tc>
          <w:tcPr>
            <w:tcW w:w="2552" w:type="dxa"/>
          </w:tcPr>
          <w:p w14:paraId="786B67BF" w14:textId="4919000F" w:rsidR="002C27BA" w:rsidRDefault="002C27BA" w:rsidP="00B308FF">
            <w:pPr>
              <w:rPr>
                <w:sz w:val="28"/>
                <w:szCs w:val="28"/>
                <w:lang w:val="en-US"/>
              </w:rPr>
            </w:pPr>
            <w:r>
              <w:rPr>
                <w:sz w:val="28"/>
                <w:szCs w:val="28"/>
                <w:lang w:val="en-US"/>
              </w:rPr>
              <w:t>Ecological footprint</w:t>
            </w:r>
          </w:p>
        </w:tc>
        <w:tc>
          <w:tcPr>
            <w:tcW w:w="5917" w:type="dxa"/>
          </w:tcPr>
          <w:p w14:paraId="4B780CB0" w14:textId="403CE109" w:rsidR="002C27BA" w:rsidRDefault="002C27BA" w:rsidP="00B308FF">
            <w:pPr>
              <w:rPr>
                <w:sz w:val="28"/>
                <w:szCs w:val="28"/>
                <w:lang w:val="en-US"/>
              </w:rPr>
            </w:pPr>
            <w:r>
              <w:rPr>
                <w:sz w:val="28"/>
                <w:szCs w:val="28"/>
                <w:lang w:val="en-US"/>
              </w:rPr>
              <w:t>Reasons for this footprint</w:t>
            </w:r>
          </w:p>
        </w:tc>
      </w:tr>
      <w:tr w:rsidR="002C27BA" w14:paraId="5EB6CF8C" w14:textId="77777777" w:rsidTr="00003127">
        <w:tc>
          <w:tcPr>
            <w:tcW w:w="2871" w:type="dxa"/>
          </w:tcPr>
          <w:p w14:paraId="29310A9A" w14:textId="77777777" w:rsidR="002C27BA" w:rsidRDefault="002C27BA" w:rsidP="00B308FF">
            <w:pPr>
              <w:rPr>
                <w:sz w:val="28"/>
                <w:szCs w:val="28"/>
                <w:lang w:val="en-US"/>
              </w:rPr>
            </w:pPr>
          </w:p>
          <w:p w14:paraId="4C51DA53" w14:textId="0D21BE33" w:rsidR="002C27BA" w:rsidRDefault="002C27BA" w:rsidP="00B308FF">
            <w:pPr>
              <w:rPr>
                <w:sz w:val="28"/>
                <w:szCs w:val="28"/>
                <w:lang w:val="en-US"/>
              </w:rPr>
            </w:pPr>
          </w:p>
          <w:p w14:paraId="628A668B" w14:textId="77777777" w:rsidR="001849DB" w:rsidRDefault="001849DB" w:rsidP="00B308FF">
            <w:pPr>
              <w:rPr>
                <w:sz w:val="28"/>
                <w:szCs w:val="28"/>
                <w:lang w:val="en-US"/>
              </w:rPr>
            </w:pPr>
          </w:p>
          <w:p w14:paraId="728A9A99" w14:textId="77777777" w:rsidR="002C27BA" w:rsidRDefault="002C27BA" w:rsidP="00B308FF">
            <w:pPr>
              <w:rPr>
                <w:sz w:val="28"/>
                <w:szCs w:val="28"/>
                <w:lang w:val="en-US"/>
              </w:rPr>
            </w:pPr>
          </w:p>
          <w:p w14:paraId="01A58BE3" w14:textId="77777777" w:rsidR="003A2933" w:rsidRDefault="003A2933" w:rsidP="00B308FF">
            <w:pPr>
              <w:rPr>
                <w:sz w:val="28"/>
                <w:szCs w:val="28"/>
                <w:lang w:val="en-US"/>
              </w:rPr>
            </w:pPr>
          </w:p>
          <w:p w14:paraId="1F548B1A" w14:textId="77777777" w:rsidR="003A2933" w:rsidRDefault="003A2933" w:rsidP="00B308FF">
            <w:pPr>
              <w:rPr>
                <w:sz w:val="28"/>
                <w:szCs w:val="28"/>
                <w:lang w:val="en-US"/>
              </w:rPr>
            </w:pPr>
          </w:p>
          <w:p w14:paraId="474DEAD1" w14:textId="77777777" w:rsidR="003A2933" w:rsidRDefault="003A2933" w:rsidP="00B308FF">
            <w:pPr>
              <w:rPr>
                <w:sz w:val="28"/>
                <w:szCs w:val="28"/>
                <w:lang w:val="en-US"/>
              </w:rPr>
            </w:pPr>
          </w:p>
          <w:p w14:paraId="21416179" w14:textId="77777777" w:rsidR="00CA2A66" w:rsidRDefault="00CA2A66" w:rsidP="00B308FF">
            <w:pPr>
              <w:rPr>
                <w:sz w:val="28"/>
                <w:szCs w:val="28"/>
                <w:lang w:val="en-US"/>
              </w:rPr>
            </w:pPr>
          </w:p>
          <w:p w14:paraId="2045CD3E" w14:textId="597082AC" w:rsidR="00CA2A66" w:rsidRDefault="00CA2A66" w:rsidP="00B308FF">
            <w:pPr>
              <w:rPr>
                <w:sz w:val="28"/>
                <w:szCs w:val="28"/>
                <w:lang w:val="en-US"/>
              </w:rPr>
            </w:pPr>
          </w:p>
        </w:tc>
        <w:tc>
          <w:tcPr>
            <w:tcW w:w="2552" w:type="dxa"/>
          </w:tcPr>
          <w:p w14:paraId="30DF981E" w14:textId="77777777" w:rsidR="002C27BA" w:rsidRDefault="002C27BA" w:rsidP="00B308FF">
            <w:pPr>
              <w:rPr>
                <w:sz w:val="28"/>
                <w:szCs w:val="28"/>
                <w:lang w:val="en-US"/>
              </w:rPr>
            </w:pPr>
          </w:p>
        </w:tc>
        <w:tc>
          <w:tcPr>
            <w:tcW w:w="5917" w:type="dxa"/>
          </w:tcPr>
          <w:p w14:paraId="0CDB9383" w14:textId="77777777" w:rsidR="002C27BA" w:rsidRDefault="002C27BA" w:rsidP="00B308FF">
            <w:pPr>
              <w:rPr>
                <w:sz w:val="28"/>
                <w:szCs w:val="28"/>
                <w:lang w:val="en-US"/>
              </w:rPr>
            </w:pPr>
          </w:p>
        </w:tc>
      </w:tr>
      <w:tr w:rsidR="002C27BA" w14:paraId="57296B84" w14:textId="77777777" w:rsidTr="00003127">
        <w:tc>
          <w:tcPr>
            <w:tcW w:w="2871" w:type="dxa"/>
          </w:tcPr>
          <w:p w14:paraId="33353F0B" w14:textId="77777777" w:rsidR="002C27BA" w:rsidRDefault="002C27BA" w:rsidP="00B308FF">
            <w:pPr>
              <w:rPr>
                <w:sz w:val="28"/>
                <w:szCs w:val="28"/>
                <w:lang w:val="en-US"/>
              </w:rPr>
            </w:pPr>
          </w:p>
          <w:p w14:paraId="19E1D155" w14:textId="77777777" w:rsidR="002C27BA" w:rsidRDefault="002C27BA" w:rsidP="00B308FF">
            <w:pPr>
              <w:rPr>
                <w:sz w:val="28"/>
                <w:szCs w:val="28"/>
                <w:lang w:val="en-US"/>
              </w:rPr>
            </w:pPr>
          </w:p>
          <w:p w14:paraId="1EF94032" w14:textId="77777777" w:rsidR="002C27BA" w:rsidRDefault="002C27BA" w:rsidP="00B308FF">
            <w:pPr>
              <w:rPr>
                <w:sz w:val="28"/>
                <w:szCs w:val="28"/>
                <w:lang w:val="en-US"/>
              </w:rPr>
            </w:pPr>
          </w:p>
          <w:p w14:paraId="205D03AF" w14:textId="77777777" w:rsidR="001849DB" w:rsidRDefault="001849DB" w:rsidP="00B308FF">
            <w:pPr>
              <w:rPr>
                <w:sz w:val="28"/>
                <w:szCs w:val="28"/>
                <w:lang w:val="en-US"/>
              </w:rPr>
            </w:pPr>
          </w:p>
          <w:p w14:paraId="12EF5DC2" w14:textId="77777777" w:rsidR="003A2933" w:rsidRDefault="003A2933" w:rsidP="00B308FF">
            <w:pPr>
              <w:rPr>
                <w:sz w:val="28"/>
                <w:szCs w:val="28"/>
                <w:lang w:val="en-US"/>
              </w:rPr>
            </w:pPr>
          </w:p>
          <w:p w14:paraId="246601A0" w14:textId="77777777" w:rsidR="003A2933" w:rsidRDefault="003A2933" w:rsidP="00B308FF">
            <w:pPr>
              <w:rPr>
                <w:sz w:val="28"/>
                <w:szCs w:val="28"/>
                <w:lang w:val="en-US"/>
              </w:rPr>
            </w:pPr>
          </w:p>
          <w:p w14:paraId="0F2017C5" w14:textId="77777777" w:rsidR="003A2933" w:rsidRDefault="003A2933" w:rsidP="00B308FF">
            <w:pPr>
              <w:rPr>
                <w:sz w:val="28"/>
                <w:szCs w:val="28"/>
                <w:lang w:val="en-US"/>
              </w:rPr>
            </w:pPr>
          </w:p>
          <w:p w14:paraId="48E99D9C" w14:textId="77777777" w:rsidR="003A2933" w:rsidRDefault="003A2933" w:rsidP="00B308FF">
            <w:pPr>
              <w:rPr>
                <w:sz w:val="28"/>
                <w:szCs w:val="28"/>
                <w:lang w:val="en-US"/>
              </w:rPr>
            </w:pPr>
          </w:p>
          <w:p w14:paraId="314F4061" w14:textId="77777777" w:rsidR="00CA2A66" w:rsidRDefault="00CA2A66" w:rsidP="00B308FF">
            <w:pPr>
              <w:rPr>
                <w:sz w:val="28"/>
                <w:szCs w:val="28"/>
                <w:lang w:val="en-US"/>
              </w:rPr>
            </w:pPr>
          </w:p>
          <w:p w14:paraId="2645083A" w14:textId="728CCF4A" w:rsidR="00CA2A66" w:rsidRDefault="00CA2A66" w:rsidP="00B308FF">
            <w:pPr>
              <w:rPr>
                <w:sz w:val="28"/>
                <w:szCs w:val="28"/>
                <w:lang w:val="en-US"/>
              </w:rPr>
            </w:pPr>
          </w:p>
        </w:tc>
        <w:tc>
          <w:tcPr>
            <w:tcW w:w="2552" w:type="dxa"/>
          </w:tcPr>
          <w:p w14:paraId="41594ECB" w14:textId="77777777" w:rsidR="002C27BA" w:rsidRDefault="002C27BA" w:rsidP="00B308FF">
            <w:pPr>
              <w:rPr>
                <w:sz w:val="28"/>
                <w:szCs w:val="28"/>
                <w:lang w:val="en-US"/>
              </w:rPr>
            </w:pPr>
          </w:p>
        </w:tc>
        <w:tc>
          <w:tcPr>
            <w:tcW w:w="5917" w:type="dxa"/>
          </w:tcPr>
          <w:p w14:paraId="1A30A4A7" w14:textId="77777777" w:rsidR="002C27BA" w:rsidRDefault="002C27BA" w:rsidP="00B308FF">
            <w:pPr>
              <w:rPr>
                <w:sz w:val="28"/>
                <w:szCs w:val="28"/>
                <w:lang w:val="en-US"/>
              </w:rPr>
            </w:pPr>
          </w:p>
        </w:tc>
      </w:tr>
      <w:tr w:rsidR="002C27BA" w14:paraId="5CEAA66C" w14:textId="77777777" w:rsidTr="00003127">
        <w:tc>
          <w:tcPr>
            <w:tcW w:w="2871" w:type="dxa"/>
          </w:tcPr>
          <w:p w14:paraId="35A01A8E" w14:textId="77777777" w:rsidR="002C27BA" w:rsidRDefault="002C27BA" w:rsidP="00B308FF">
            <w:pPr>
              <w:rPr>
                <w:sz w:val="28"/>
                <w:szCs w:val="28"/>
                <w:lang w:val="en-US"/>
              </w:rPr>
            </w:pPr>
          </w:p>
          <w:p w14:paraId="39FC5D88" w14:textId="77777777" w:rsidR="002C27BA" w:rsidRDefault="002C27BA" w:rsidP="00B308FF">
            <w:pPr>
              <w:rPr>
                <w:sz w:val="28"/>
                <w:szCs w:val="28"/>
                <w:lang w:val="en-US"/>
              </w:rPr>
            </w:pPr>
          </w:p>
          <w:p w14:paraId="0E9289B2" w14:textId="77777777" w:rsidR="002C27BA" w:rsidRDefault="002C27BA" w:rsidP="00B308FF">
            <w:pPr>
              <w:rPr>
                <w:sz w:val="28"/>
                <w:szCs w:val="28"/>
                <w:lang w:val="en-US"/>
              </w:rPr>
            </w:pPr>
          </w:p>
          <w:p w14:paraId="796CABA1" w14:textId="77777777" w:rsidR="001849DB" w:rsidRDefault="001849DB" w:rsidP="00B308FF">
            <w:pPr>
              <w:rPr>
                <w:sz w:val="28"/>
                <w:szCs w:val="28"/>
                <w:lang w:val="en-US"/>
              </w:rPr>
            </w:pPr>
          </w:p>
          <w:p w14:paraId="1E0C9109" w14:textId="77777777" w:rsidR="003A2933" w:rsidRDefault="003A2933" w:rsidP="00B308FF">
            <w:pPr>
              <w:rPr>
                <w:sz w:val="28"/>
                <w:szCs w:val="28"/>
                <w:lang w:val="en-US"/>
              </w:rPr>
            </w:pPr>
          </w:p>
          <w:p w14:paraId="1571E97B" w14:textId="77777777" w:rsidR="003A2933" w:rsidRDefault="003A2933" w:rsidP="00B308FF">
            <w:pPr>
              <w:rPr>
                <w:sz w:val="28"/>
                <w:szCs w:val="28"/>
                <w:lang w:val="en-US"/>
              </w:rPr>
            </w:pPr>
          </w:p>
          <w:p w14:paraId="5C505124" w14:textId="77777777" w:rsidR="003A2933" w:rsidRDefault="003A2933" w:rsidP="00B308FF">
            <w:pPr>
              <w:rPr>
                <w:sz w:val="28"/>
                <w:szCs w:val="28"/>
                <w:lang w:val="en-US"/>
              </w:rPr>
            </w:pPr>
          </w:p>
          <w:p w14:paraId="7A7C527C" w14:textId="77777777" w:rsidR="00CA2A66" w:rsidRDefault="00CA2A66" w:rsidP="00B308FF">
            <w:pPr>
              <w:rPr>
                <w:sz w:val="28"/>
                <w:szCs w:val="28"/>
                <w:lang w:val="en-US"/>
              </w:rPr>
            </w:pPr>
          </w:p>
          <w:p w14:paraId="43F9F848" w14:textId="77777777" w:rsidR="00CA2A66" w:rsidRDefault="00CA2A66" w:rsidP="00B308FF">
            <w:pPr>
              <w:rPr>
                <w:sz w:val="28"/>
                <w:szCs w:val="28"/>
                <w:lang w:val="en-US"/>
              </w:rPr>
            </w:pPr>
          </w:p>
          <w:p w14:paraId="6B0E806A" w14:textId="0E347C55" w:rsidR="003A2933" w:rsidRDefault="003A2933" w:rsidP="00B308FF">
            <w:pPr>
              <w:rPr>
                <w:sz w:val="28"/>
                <w:szCs w:val="28"/>
                <w:lang w:val="en-US"/>
              </w:rPr>
            </w:pPr>
          </w:p>
        </w:tc>
        <w:tc>
          <w:tcPr>
            <w:tcW w:w="2552" w:type="dxa"/>
          </w:tcPr>
          <w:p w14:paraId="26615E11" w14:textId="77777777" w:rsidR="002C27BA" w:rsidRDefault="002C27BA" w:rsidP="00B308FF">
            <w:pPr>
              <w:rPr>
                <w:sz w:val="28"/>
                <w:szCs w:val="28"/>
                <w:lang w:val="en-US"/>
              </w:rPr>
            </w:pPr>
          </w:p>
        </w:tc>
        <w:tc>
          <w:tcPr>
            <w:tcW w:w="5917" w:type="dxa"/>
          </w:tcPr>
          <w:p w14:paraId="006279E3" w14:textId="77777777" w:rsidR="002C27BA" w:rsidRDefault="002C27BA" w:rsidP="00B308FF">
            <w:pPr>
              <w:rPr>
                <w:sz w:val="28"/>
                <w:szCs w:val="28"/>
                <w:lang w:val="en-US"/>
              </w:rPr>
            </w:pPr>
          </w:p>
        </w:tc>
      </w:tr>
    </w:tbl>
    <w:p w14:paraId="51735284" w14:textId="77777777" w:rsidR="00CA2A66" w:rsidRDefault="00CA2A66" w:rsidP="00B308FF">
      <w:pPr>
        <w:rPr>
          <w:b/>
          <w:sz w:val="28"/>
          <w:szCs w:val="28"/>
          <w:lang w:val="en-US"/>
        </w:rPr>
      </w:pPr>
    </w:p>
    <w:p w14:paraId="5A9A2D6A" w14:textId="66854291" w:rsidR="00671050" w:rsidRDefault="00671050" w:rsidP="008F14E4">
      <w:pPr>
        <w:spacing w:line="276" w:lineRule="auto"/>
        <w:rPr>
          <w:sz w:val="28"/>
          <w:szCs w:val="28"/>
          <w:lang w:val="en-US"/>
        </w:rPr>
      </w:pPr>
    </w:p>
    <w:p w14:paraId="37CE3019" w14:textId="2CE77AEB" w:rsidR="00523C9F" w:rsidRDefault="00A06C14" w:rsidP="00523C9F">
      <w:pPr>
        <w:spacing w:line="276" w:lineRule="auto"/>
        <w:rPr>
          <w:sz w:val="28"/>
          <w:szCs w:val="28"/>
          <w:lang w:val="en-US"/>
        </w:rPr>
      </w:pPr>
      <w:r w:rsidRPr="00A06C14">
        <w:rPr>
          <w:b/>
          <w:bCs/>
          <w:sz w:val="28"/>
          <w:szCs w:val="28"/>
          <w:lang w:val="en-US"/>
        </w:rPr>
        <w:t>Exam-style question</w:t>
      </w:r>
      <w:r w:rsidR="00587466">
        <w:rPr>
          <w:b/>
          <w:bCs/>
          <w:sz w:val="28"/>
          <w:szCs w:val="28"/>
          <w:lang w:val="en-US"/>
        </w:rPr>
        <w:t>s</w:t>
      </w:r>
      <w:r w:rsidRPr="00A06C14">
        <w:rPr>
          <w:b/>
          <w:bCs/>
          <w:sz w:val="28"/>
          <w:szCs w:val="28"/>
          <w:lang w:val="en-US"/>
        </w:rPr>
        <w:t>-</w:t>
      </w:r>
      <w:r>
        <w:rPr>
          <w:sz w:val="28"/>
          <w:szCs w:val="28"/>
          <w:lang w:val="en-US"/>
        </w:rPr>
        <w:t xml:space="preserve"> </w:t>
      </w:r>
    </w:p>
    <w:p w14:paraId="32468F5D" w14:textId="0E4B3B1F" w:rsidR="00523C9F" w:rsidRDefault="003A2933" w:rsidP="00514C56">
      <w:pPr>
        <w:spacing w:line="276" w:lineRule="auto"/>
        <w:ind w:left="-864"/>
        <w:rPr>
          <w:sz w:val="28"/>
          <w:szCs w:val="28"/>
          <w:lang w:val="en-US"/>
        </w:rPr>
      </w:pPr>
      <w:r w:rsidRPr="003A2933">
        <w:rPr>
          <w:noProof/>
          <w:sz w:val="28"/>
          <w:szCs w:val="28"/>
        </w:rPr>
        <w:drawing>
          <wp:inline distT="0" distB="0" distL="0" distR="0" wp14:anchorId="33C2C690" wp14:editId="7A37B5B3">
            <wp:extent cx="7291439" cy="2095500"/>
            <wp:effectExtent l="0" t="0" r="5080" b="0"/>
            <wp:docPr id="5" name="Content Placeholder 4" descr="A white paper with black text&#10;&#10;Description automatically generated">
              <a:extLst xmlns:a="http://schemas.openxmlformats.org/drawingml/2006/main">
                <a:ext uri="{FF2B5EF4-FFF2-40B4-BE49-F238E27FC236}">
                  <a16:creationId xmlns:a16="http://schemas.microsoft.com/office/drawing/2014/main" id="{FE739267-389A-5EE3-81E5-86CD35279C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white paper with black text&#10;&#10;Description automatically generated">
                      <a:extLst>
                        <a:ext uri="{FF2B5EF4-FFF2-40B4-BE49-F238E27FC236}">
                          <a16:creationId xmlns:a16="http://schemas.microsoft.com/office/drawing/2014/main" id="{FE739267-389A-5EE3-81E5-86CD35279C0F}"/>
                        </a:ext>
                      </a:extLst>
                    </pic:cNvPr>
                    <pic:cNvPicPr>
                      <a:picLocks noGrp="1" noChangeAspect="1"/>
                    </pic:cNvPicPr>
                  </pic:nvPicPr>
                  <pic:blipFill>
                    <a:blip r:embed="rId9"/>
                    <a:stretch>
                      <a:fillRect/>
                    </a:stretch>
                  </pic:blipFill>
                  <pic:spPr>
                    <a:xfrm>
                      <a:off x="0" y="0"/>
                      <a:ext cx="7308262" cy="2100335"/>
                    </a:xfrm>
                    <a:prstGeom prst="rect">
                      <a:avLst/>
                    </a:prstGeom>
                  </pic:spPr>
                </pic:pic>
              </a:graphicData>
            </a:graphic>
          </wp:inline>
        </w:drawing>
      </w:r>
    </w:p>
    <w:p w14:paraId="2C09CB6B" w14:textId="51DC47E0" w:rsidR="000A0798" w:rsidRDefault="000A0798" w:rsidP="008F14E4">
      <w:pPr>
        <w:spacing w:line="276" w:lineRule="auto"/>
        <w:rPr>
          <w:noProof/>
          <w:sz w:val="28"/>
          <w:szCs w:val="28"/>
          <w:lang w:val="en-US"/>
        </w:rPr>
      </w:pPr>
      <w:r>
        <w:rPr>
          <w:noProof/>
          <w:sz w:val="28"/>
          <w:szCs w:val="28"/>
          <w:lang w:val="en-US"/>
        </w:rPr>
        <w:t xml:space="preserve">Take the </w:t>
      </w:r>
      <w:hyperlink r:id="rId10" w:history="1">
        <w:r w:rsidR="004B722C" w:rsidRPr="004B722C">
          <w:rPr>
            <w:rStyle w:val="Hyperlink"/>
            <w:noProof/>
            <w:sz w:val="28"/>
            <w:szCs w:val="28"/>
            <w:lang w:val="en-US"/>
          </w:rPr>
          <w:t>The Over</w:t>
        </w:r>
        <w:r w:rsidR="004B722C" w:rsidRPr="004B722C">
          <w:rPr>
            <w:rStyle w:val="Hyperlink"/>
            <w:noProof/>
            <w:sz w:val="28"/>
            <w:szCs w:val="28"/>
            <w:lang w:val="en-US"/>
          </w:rPr>
          <w:t>s</w:t>
        </w:r>
        <w:r w:rsidR="004B722C" w:rsidRPr="004B722C">
          <w:rPr>
            <w:rStyle w:val="Hyperlink"/>
            <w:noProof/>
            <w:sz w:val="28"/>
            <w:szCs w:val="28"/>
            <w:lang w:val="en-US"/>
          </w:rPr>
          <w:t>hoot quiz</w:t>
        </w:r>
      </w:hyperlink>
      <w:r w:rsidR="004B722C">
        <w:rPr>
          <w:noProof/>
          <w:sz w:val="28"/>
          <w:szCs w:val="28"/>
          <w:lang w:val="en-US"/>
        </w:rPr>
        <w:t xml:space="preserve">! </w:t>
      </w:r>
    </w:p>
    <w:p w14:paraId="3B5CF3AF" w14:textId="0ABE3338" w:rsidR="00A06C14" w:rsidRDefault="00A06C14" w:rsidP="008F14E4">
      <w:pPr>
        <w:spacing w:line="276" w:lineRule="auto"/>
        <w:rPr>
          <w:noProof/>
          <w:sz w:val="28"/>
          <w:szCs w:val="28"/>
          <w:lang w:val="en-US"/>
        </w:rPr>
      </w:pPr>
    </w:p>
    <w:p w14:paraId="7E3C2D6D" w14:textId="4E8394A2" w:rsidR="004B722C" w:rsidRPr="00B308FF" w:rsidRDefault="004B722C" w:rsidP="008F14E4">
      <w:pPr>
        <w:spacing w:line="276" w:lineRule="auto"/>
        <w:rPr>
          <w:sz w:val="28"/>
          <w:szCs w:val="28"/>
          <w:lang w:val="en-US"/>
        </w:rPr>
      </w:pPr>
      <w:r>
        <w:rPr>
          <w:noProof/>
          <w:sz w:val="28"/>
          <w:szCs w:val="28"/>
          <w:lang w:val="en-US"/>
        </w:rPr>
        <w:t>Note at least one thing you learned from taking this quiz:</w:t>
      </w:r>
    </w:p>
    <w:sectPr w:rsidR="004B722C" w:rsidRPr="00B308FF" w:rsidSect="00884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4211"/>
    <w:multiLevelType w:val="hybridMultilevel"/>
    <w:tmpl w:val="8332B3F6"/>
    <w:lvl w:ilvl="0" w:tplc="921A5438">
      <w:start w:val="1"/>
      <w:numFmt w:val="bullet"/>
      <w:lvlText w:val=" "/>
      <w:lvlJc w:val="left"/>
      <w:pPr>
        <w:tabs>
          <w:tab w:val="num" w:pos="720"/>
        </w:tabs>
        <w:ind w:left="720" w:hanging="360"/>
      </w:pPr>
      <w:rPr>
        <w:rFonts w:ascii="Tw Cen MT" w:hAnsi="Tw Cen MT" w:hint="default"/>
      </w:rPr>
    </w:lvl>
    <w:lvl w:ilvl="1" w:tplc="59A4533E" w:tentative="1">
      <w:start w:val="1"/>
      <w:numFmt w:val="bullet"/>
      <w:lvlText w:val=" "/>
      <w:lvlJc w:val="left"/>
      <w:pPr>
        <w:tabs>
          <w:tab w:val="num" w:pos="1440"/>
        </w:tabs>
        <w:ind w:left="1440" w:hanging="360"/>
      </w:pPr>
      <w:rPr>
        <w:rFonts w:ascii="Tw Cen MT" w:hAnsi="Tw Cen MT" w:hint="default"/>
      </w:rPr>
    </w:lvl>
    <w:lvl w:ilvl="2" w:tplc="DC787808" w:tentative="1">
      <w:start w:val="1"/>
      <w:numFmt w:val="bullet"/>
      <w:lvlText w:val=" "/>
      <w:lvlJc w:val="left"/>
      <w:pPr>
        <w:tabs>
          <w:tab w:val="num" w:pos="2160"/>
        </w:tabs>
        <w:ind w:left="2160" w:hanging="360"/>
      </w:pPr>
      <w:rPr>
        <w:rFonts w:ascii="Tw Cen MT" w:hAnsi="Tw Cen MT" w:hint="default"/>
      </w:rPr>
    </w:lvl>
    <w:lvl w:ilvl="3" w:tplc="402C3516" w:tentative="1">
      <w:start w:val="1"/>
      <w:numFmt w:val="bullet"/>
      <w:lvlText w:val=" "/>
      <w:lvlJc w:val="left"/>
      <w:pPr>
        <w:tabs>
          <w:tab w:val="num" w:pos="2880"/>
        </w:tabs>
        <w:ind w:left="2880" w:hanging="360"/>
      </w:pPr>
      <w:rPr>
        <w:rFonts w:ascii="Tw Cen MT" w:hAnsi="Tw Cen MT" w:hint="default"/>
      </w:rPr>
    </w:lvl>
    <w:lvl w:ilvl="4" w:tplc="EE4ED6F4" w:tentative="1">
      <w:start w:val="1"/>
      <w:numFmt w:val="bullet"/>
      <w:lvlText w:val=" "/>
      <w:lvlJc w:val="left"/>
      <w:pPr>
        <w:tabs>
          <w:tab w:val="num" w:pos="3600"/>
        </w:tabs>
        <w:ind w:left="3600" w:hanging="360"/>
      </w:pPr>
      <w:rPr>
        <w:rFonts w:ascii="Tw Cen MT" w:hAnsi="Tw Cen MT" w:hint="default"/>
      </w:rPr>
    </w:lvl>
    <w:lvl w:ilvl="5" w:tplc="0188243C" w:tentative="1">
      <w:start w:val="1"/>
      <w:numFmt w:val="bullet"/>
      <w:lvlText w:val=" "/>
      <w:lvlJc w:val="left"/>
      <w:pPr>
        <w:tabs>
          <w:tab w:val="num" w:pos="4320"/>
        </w:tabs>
        <w:ind w:left="4320" w:hanging="360"/>
      </w:pPr>
      <w:rPr>
        <w:rFonts w:ascii="Tw Cen MT" w:hAnsi="Tw Cen MT" w:hint="default"/>
      </w:rPr>
    </w:lvl>
    <w:lvl w:ilvl="6" w:tplc="587E4086" w:tentative="1">
      <w:start w:val="1"/>
      <w:numFmt w:val="bullet"/>
      <w:lvlText w:val=" "/>
      <w:lvlJc w:val="left"/>
      <w:pPr>
        <w:tabs>
          <w:tab w:val="num" w:pos="5040"/>
        </w:tabs>
        <w:ind w:left="5040" w:hanging="360"/>
      </w:pPr>
      <w:rPr>
        <w:rFonts w:ascii="Tw Cen MT" w:hAnsi="Tw Cen MT" w:hint="default"/>
      </w:rPr>
    </w:lvl>
    <w:lvl w:ilvl="7" w:tplc="BE82165E" w:tentative="1">
      <w:start w:val="1"/>
      <w:numFmt w:val="bullet"/>
      <w:lvlText w:val=" "/>
      <w:lvlJc w:val="left"/>
      <w:pPr>
        <w:tabs>
          <w:tab w:val="num" w:pos="5760"/>
        </w:tabs>
        <w:ind w:left="5760" w:hanging="360"/>
      </w:pPr>
      <w:rPr>
        <w:rFonts w:ascii="Tw Cen MT" w:hAnsi="Tw Cen MT" w:hint="default"/>
      </w:rPr>
    </w:lvl>
    <w:lvl w:ilvl="8" w:tplc="7814001E" w:tentative="1">
      <w:start w:val="1"/>
      <w:numFmt w:val="bullet"/>
      <w:lvlText w:val=" "/>
      <w:lvlJc w:val="left"/>
      <w:pPr>
        <w:tabs>
          <w:tab w:val="num" w:pos="6480"/>
        </w:tabs>
        <w:ind w:left="6480" w:hanging="360"/>
      </w:pPr>
      <w:rPr>
        <w:rFonts w:ascii="Tw Cen MT" w:hAnsi="Tw Cen MT" w:hint="default"/>
      </w:rPr>
    </w:lvl>
  </w:abstractNum>
  <w:abstractNum w:abstractNumId="1" w15:restartNumberingAfterBreak="0">
    <w:nsid w:val="48524184"/>
    <w:multiLevelType w:val="hybridMultilevel"/>
    <w:tmpl w:val="7F683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1A3211"/>
    <w:multiLevelType w:val="hybridMultilevel"/>
    <w:tmpl w:val="8D88410C"/>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3" w15:restartNumberingAfterBreak="0">
    <w:nsid w:val="751D1F36"/>
    <w:multiLevelType w:val="hybridMultilevel"/>
    <w:tmpl w:val="05F6F40E"/>
    <w:lvl w:ilvl="0" w:tplc="7ED099AE">
      <w:start w:val="1"/>
      <w:numFmt w:val="bullet"/>
      <w:lvlText w:val=" "/>
      <w:lvlJc w:val="left"/>
      <w:pPr>
        <w:tabs>
          <w:tab w:val="num" w:pos="720"/>
        </w:tabs>
        <w:ind w:left="720" w:hanging="360"/>
      </w:pPr>
      <w:rPr>
        <w:rFonts w:ascii="Tw Cen MT" w:hAnsi="Tw Cen MT" w:hint="default"/>
      </w:rPr>
    </w:lvl>
    <w:lvl w:ilvl="1" w:tplc="1026BCFA" w:tentative="1">
      <w:start w:val="1"/>
      <w:numFmt w:val="bullet"/>
      <w:lvlText w:val=" "/>
      <w:lvlJc w:val="left"/>
      <w:pPr>
        <w:tabs>
          <w:tab w:val="num" w:pos="1440"/>
        </w:tabs>
        <w:ind w:left="1440" w:hanging="360"/>
      </w:pPr>
      <w:rPr>
        <w:rFonts w:ascii="Tw Cen MT" w:hAnsi="Tw Cen MT" w:hint="default"/>
      </w:rPr>
    </w:lvl>
    <w:lvl w:ilvl="2" w:tplc="326E0DCA" w:tentative="1">
      <w:start w:val="1"/>
      <w:numFmt w:val="bullet"/>
      <w:lvlText w:val=" "/>
      <w:lvlJc w:val="left"/>
      <w:pPr>
        <w:tabs>
          <w:tab w:val="num" w:pos="2160"/>
        </w:tabs>
        <w:ind w:left="2160" w:hanging="360"/>
      </w:pPr>
      <w:rPr>
        <w:rFonts w:ascii="Tw Cen MT" w:hAnsi="Tw Cen MT" w:hint="default"/>
      </w:rPr>
    </w:lvl>
    <w:lvl w:ilvl="3" w:tplc="60088FD0" w:tentative="1">
      <w:start w:val="1"/>
      <w:numFmt w:val="bullet"/>
      <w:lvlText w:val=" "/>
      <w:lvlJc w:val="left"/>
      <w:pPr>
        <w:tabs>
          <w:tab w:val="num" w:pos="2880"/>
        </w:tabs>
        <w:ind w:left="2880" w:hanging="360"/>
      </w:pPr>
      <w:rPr>
        <w:rFonts w:ascii="Tw Cen MT" w:hAnsi="Tw Cen MT" w:hint="default"/>
      </w:rPr>
    </w:lvl>
    <w:lvl w:ilvl="4" w:tplc="B08095EA" w:tentative="1">
      <w:start w:val="1"/>
      <w:numFmt w:val="bullet"/>
      <w:lvlText w:val=" "/>
      <w:lvlJc w:val="left"/>
      <w:pPr>
        <w:tabs>
          <w:tab w:val="num" w:pos="3600"/>
        </w:tabs>
        <w:ind w:left="3600" w:hanging="360"/>
      </w:pPr>
      <w:rPr>
        <w:rFonts w:ascii="Tw Cen MT" w:hAnsi="Tw Cen MT" w:hint="default"/>
      </w:rPr>
    </w:lvl>
    <w:lvl w:ilvl="5" w:tplc="9D52C9B4" w:tentative="1">
      <w:start w:val="1"/>
      <w:numFmt w:val="bullet"/>
      <w:lvlText w:val=" "/>
      <w:lvlJc w:val="left"/>
      <w:pPr>
        <w:tabs>
          <w:tab w:val="num" w:pos="4320"/>
        </w:tabs>
        <w:ind w:left="4320" w:hanging="360"/>
      </w:pPr>
      <w:rPr>
        <w:rFonts w:ascii="Tw Cen MT" w:hAnsi="Tw Cen MT" w:hint="default"/>
      </w:rPr>
    </w:lvl>
    <w:lvl w:ilvl="6" w:tplc="BCB6239E" w:tentative="1">
      <w:start w:val="1"/>
      <w:numFmt w:val="bullet"/>
      <w:lvlText w:val=" "/>
      <w:lvlJc w:val="left"/>
      <w:pPr>
        <w:tabs>
          <w:tab w:val="num" w:pos="5040"/>
        </w:tabs>
        <w:ind w:left="5040" w:hanging="360"/>
      </w:pPr>
      <w:rPr>
        <w:rFonts w:ascii="Tw Cen MT" w:hAnsi="Tw Cen MT" w:hint="default"/>
      </w:rPr>
    </w:lvl>
    <w:lvl w:ilvl="7" w:tplc="ABF2E9A6" w:tentative="1">
      <w:start w:val="1"/>
      <w:numFmt w:val="bullet"/>
      <w:lvlText w:val=" "/>
      <w:lvlJc w:val="left"/>
      <w:pPr>
        <w:tabs>
          <w:tab w:val="num" w:pos="5760"/>
        </w:tabs>
        <w:ind w:left="5760" w:hanging="360"/>
      </w:pPr>
      <w:rPr>
        <w:rFonts w:ascii="Tw Cen MT" w:hAnsi="Tw Cen MT" w:hint="default"/>
      </w:rPr>
    </w:lvl>
    <w:lvl w:ilvl="8" w:tplc="30801FDE" w:tentative="1">
      <w:start w:val="1"/>
      <w:numFmt w:val="bullet"/>
      <w:lvlText w:val=" "/>
      <w:lvlJc w:val="left"/>
      <w:pPr>
        <w:tabs>
          <w:tab w:val="num" w:pos="6480"/>
        </w:tabs>
        <w:ind w:left="6480" w:hanging="360"/>
      </w:pPr>
      <w:rPr>
        <w:rFonts w:ascii="Tw Cen MT" w:hAnsi="Tw Cen MT" w:hint="default"/>
      </w:rPr>
    </w:lvl>
  </w:abstractNum>
  <w:num w:numId="1" w16cid:durableId="1101224221">
    <w:abstractNumId w:val="1"/>
  </w:num>
  <w:num w:numId="2" w16cid:durableId="195895092">
    <w:abstractNumId w:val="3"/>
  </w:num>
  <w:num w:numId="3" w16cid:durableId="1286428967">
    <w:abstractNumId w:val="0"/>
  </w:num>
  <w:num w:numId="4" w16cid:durableId="928583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8FF"/>
    <w:rsid w:val="00003127"/>
    <w:rsid w:val="000367E5"/>
    <w:rsid w:val="00056B6C"/>
    <w:rsid w:val="00057A82"/>
    <w:rsid w:val="000A0798"/>
    <w:rsid w:val="000B7D50"/>
    <w:rsid w:val="000C5EAC"/>
    <w:rsid w:val="00102D98"/>
    <w:rsid w:val="001239A8"/>
    <w:rsid w:val="00140619"/>
    <w:rsid w:val="00143268"/>
    <w:rsid w:val="00161670"/>
    <w:rsid w:val="001616E3"/>
    <w:rsid w:val="00175CFE"/>
    <w:rsid w:val="001849DB"/>
    <w:rsid w:val="001B63A4"/>
    <w:rsid w:val="001C0A29"/>
    <w:rsid w:val="001D426E"/>
    <w:rsid w:val="00207669"/>
    <w:rsid w:val="00271D9A"/>
    <w:rsid w:val="002C27BA"/>
    <w:rsid w:val="002D3E81"/>
    <w:rsid w:val="00317E89"/>
    <w:rsid w:val="00363BCA"/>
    <w:rsid w:val="003650C7"/>
    <w:rsid w:val="00380373"/>
    <w:rsid w:val="00392437"/>
    <w:rsid w:val="003A2933"/>
    <w:rsid w:val="003C1CC4"/>
    <w:rsid w:val="003C590C"/>
    <w:rsid w:val="003F4791"/>
    <w:rsid w:val="00455424"/>
    <w:rsid w:val="00456776"/>
    <w:rsid w:val="00464ED9"/>
    <w:rsid w:val="004B301A"/>
    <w:rsid w:val="004B36A9"/>
    <w:rsid w:val="004B722C"/>
    <w:rsid w:val="004E6180"/>
    <w:rsid w:val="004F5529"/>
    <w:rsid w:val="00514C56"/>
    <w:rsid w:val="00523C9F"/>
    <w:rsid w:val="0057603E"/>
    <w:rsid w:val="00587466"/>
    <w:rsid w:val="006270BE"/>
    <w:rsid w:val="006329B6"/>
    <w:rsid w:val="00641DE5"/>
    <w:rsid w:val="00671050"/>
    <w:rsid w:val="006E17EB"/>
    <w:rsid w:val="006F3FB9"/>
    <w:rsid w:val="00700892"/>
    <w:rsid w:val="007156AF"/>
    <w:rsid w:val="007638A9"/>
    <w:rsid w:val="00837DCF"/>
    <w:rsid w:val="008816B5"/>
    <w:rsid w:val="00884223"/>
    <w:rsid w:val="00895948"/>
    <w:rsid w:val="008C5205"/>
    <w:rsid w:val="008D594E"/>
    <w:rsid w:val="008F14E4"/>
    <w:rsid w:val="008F5FCB"/>
    <w:rsid w:val="00906103"/>
    <w:rsid w:val="00933777"/>
    <w:rsid w:val="00935071"/>
    <w:rsid w:val="009422E7"/>
    <w:rsid w:val="00997E11"/>
    <w:rsid w:val="009A759E"/>
    <w:rsid w:val="009E4B30"/>
    <w:rsid w:val="009F5236"/>
    <w:rsid w:val="00A06C14"/>
    <w:rsid w:val="00A41758"/>
    <w:rsid w:val="00A4463F"/>
    <w:rsid w:val="00A44FB6"/>
    <w:rsid w:val="00A87EF3"/>
    <w:rsid w:val="00A95B69"/>
    <w:rsid w:val="00AD2EB5"/>
    <w:rsid w:val="00AF6B32"/>
    <w:rsid w:val="00B308FF"/>
    <w:rsid w:val="00B527EB"/>
    <w:rsid w:val="00BA7AFD"/>
    <w:rsid w:val="00C31E1B"/>
    <w:rsid w:val="00CA2A66"/>
    <w:rsid w:val="00CE60E5"/>
    <w:rsid w:val="00D23925"/>
    <w:rsid w:val="00D5729A"/>
    <w:rsid w:val="00D61C2D"/>
    <w:rsid w:val="00D71559"/>
    <w:rsid w:val="00D76FAE"/>
    <w:rsid w:val="00D86A5D"/>
    <w:rsid w:val="00DF0D30"/>
    <w:rsid w:val="00E065BF"/>
    <w:rsid w:val="00E22642"/>
    <w:rsid w:val="00E3568D"/>
    <w:rsid w:val="00F11D17"/>
    <w:rsid w:val="00F204EF"/>
    <w:rsid w:val="00F26BA1"/>
    <w:rsid w:val="00F61A3A"/>
    <w:rsid w:val="00F66D2B"/>
    <w:rsid w:val="00FA1C5B"/>
    <w:rsid w:val="00FA7A4B"/>
    <w:rsid w:val="00FC2B3E"/>
    <w:rsid w:val="00FD3B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74A6"/>
  <w15:chartTrackingRefBased/>
  <w15:docId w15:val="{3FE6C53E-5ACA-4C98-A629-0A09F2EC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08FF"/>
    <w:pPr>
      <w:ind w:left="720"/>
      <w:contextualSpacing/>
    </w:pPr>
  </w:style>
  <w:style w:type="character" w:styleId="Hyperlink">
    <w:name w:val="Hyperlink"/>
    <w:basedOn w:val="DefaultParagraphFont"/>
    <w:uiPriority w:val="99"/>
    <w:unhideWhenUsed/>
    <w:rsid w:val="00FA7A4B"/>
    <w:rPr>
      <w:color w:val="0563C1" w:themeColor="hyperlink"/>
      <w:u w:val="single"/>
    </w:rPr>
  </w:style>
  <w:style w:type="character" w:styleId="Strong">
    <w:name w:val="Strong"/>
    <w:basedOn w:val="DefaultParagraphFont"/>
    <w:uiPriority w:val="22"/>
    <w:qFormat/>
    <w:rsid w:val="008F14E4"/>
    <w:rPr>
      <w:b/>
      <w:bCs/>
    </w:rPr>
  </w:style>
  <w:style w:type="table" w:styleId="TableGrid">
    <w:name w:val="Table Grid"/>
    <w:basedOn w:val="TableNormal"/>
    <w:uiPriority w:val="39"/>
    <w:rsid w:val="008F5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4791"/>
    <w:rPr>
      <w:color w:val="605E5C"/>
      <w:shd w:val="clear" w:color="auto" w:fill="E1DFDD"/>
    </w:rPr>
  </w:style>
  <w:style w:type="character" w:styleId="FollowedHyperlink">
    <w:name w:val="FollowedHyperlink"/>
    <w:basedOn w:val="DefaultParagraphFont"/>
    <w:uiPriority w:val="99"/>
    <w:semiHidden/>
    <w:unhideWhenUsed/>
    <w:rsid w:val="00A446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15441">
      <w:bodyDiv w:val="1"/>
      <w:marLeft w:val="0"/>
      <w:marRight w:val="0"/>
      <w:marTop w:val="0"/>
      <w:marBottom w:val="0"/>
      <w:divBdr>
        <w:top w:val="none" w:sz="0" w:space="0" w:color="auto"/>
        <w:left w:val="none" w:sz="0" w:space="0" w:color="auto"/>
        <w:bottom w:val="none" w:sz="0" w:space="0" w:color="auto"/>
        <w:right w:val="none" w:sz="0" w:space="0" w:color="auto"/>
      </w:divBdr>
      <w:divsChild>
        <w:div w:id="809785019">
          <w:marLeft w:val="144"/>
          <w:marRight w:val="0"/>
          <w:marTop w:val="240"/>
          <w:marBottom w:val="40"/>
          <w:divBdr>
            <w:top w:val="none" w:sz="0" w:space="0" w:color="auto"/>
            <w:left w:val="none" w:sz="0" w:space="0" w:color="auto"/>
            <w:bottom w:val="none" w:sz="0" w:space="0" w:color="auto"/>
            <w:right w:val="none" w:sz="0" w:space="0" w:color="auto"/>
          </w:divBdr>
        </w:div>
        <w:div w:id="1475177720">
          <w:marLeft w:val="144"/>
          <w:marRight w:val="0"/>
          <w:marTop w:val="240"/>
          <w:marBottom w:val="40"/>
          <w:divBdr>
            <w:top w:val="none" w:sz="0" w:space="0" w:color="auto"/>
            <w:left w:val="none" w:sz="0" w:space="0" w:color="auto"/>
            <w:bottom w:val="none" w:sz="0" w:space="0" w:color="auto"/>
            <w:right w:val="none" w:sz="0" w:space="0" w:color="auto"/>
          </w:divBdr>
        </w:div>
      </w:divsChild>
    </w:div>
    <w:div w:id="131414046">
      <w:bodyDiv w:val="1"/>
      <w:marLeft w:val="0"/>
      <w:marRight w:val="0"/>
      <w:marTop w:val="0"/>
      <w:marBottom w:val="0"/>
      <w:divBdr>
        <w:top w:val="none" w:sz="0" w:space="0" w:color="auto"/>
        <w:left w:val="none" w:sz="0" w:space="0" w:color="auto"/>
        <w:bottom w:val="none" w:sz="0" w:space="0" w:color="auto"/>
        <w:right w:val="none" w:sz="0" w:space="0" w:color="auto"/>
      </w:divBdr>
      <w:divsChild>
        <w:div w:id="1350179202">
          <w:marLeft w:val="144"/>
          <w:marRight w:val="0"/>
          <w:marTop w:val="240"/>
          <w:marBottom w:val="40"/>
          <w:divBdr>
            <w:top w:val="none" w:sz="0" w:space="0" w:color="auto"/>
            <w:left w:val="none" w:sz="0" w:space="0" w:color="auto"/>
            <w:bottom w:val="none" w:sz="0" w:space="0" w:color="auto"/>
            <w:right w:val="none" w:sz="0" w:space="0" w:color="auto"/>
          </w:divBdr>
        </w:div>
        <w:div w:id="1454127887">
          <w:marLeft w:val="144"/>
          <w:marRight w:val="0"/>
          <w:marTop w:val="240"/>
          <w:marBottom w:val="40"/>
          <w:divBdr>
            <w:top w:val="none" w:sz="0" w:space="0" w:color="auto"/>
            <w:left w:val="none" w:sz="0" w:space="0" w:color="auto"/>
            <w:bottom w:val="none" w:sz="0" w:space="0" w:color="auto"/>
            <w:right w:val="none" w:sz="0" w:space="0" w:color="auto"/>
          </w:divBdr>
        </w:div>
        <w:div w:id="1474521004">
          <w:marLeft w:val="144"/>
          <w:marRight w:val="0"/>
          <w:marTop w:val="240"/>
          <w:marBottom w:val="40"/>
          <w:divBdr>
            <w:top w:val="none" w:sz="0" w:space="0" w:color="auto"/>
            <w:left w:val="none" w:sz="0" w:space="0" w:color="auto"/>
            <w:bottom w:val="none" w:sz="0" w:space="0" w:color="auto"/>
            <w:right w:val="none" w:sz="0" w:space="0" w:color="auto"/>
          </w:divBdr>
        </w:div>
        <w:div w:id="263807894">
          <w:marLeft w:val="144"/>
          <w:marRight w:val="0"/>
          <w:marTop w:val="240"/>
          <w:marBottom w:val="40"/>
          <w:divBdr>
            <w:top w:val="none" w:sz="0" w:space="0" w:color="auto"/>
            <w:left w:val="none" w:sz="0" w:space="0" w:color="auto"/>
            <w:bottom w:val="none" w:sz="0" w:space="0" w:color="auto"/>
            <w:right w:val="none" w:sz="0" w:space="0" w:color="auto"/>
          </w:divBdr>
        </w:div>
        <w:div w:id="890964251">
          <w:marLeft w:val="144"/>
          <w:marRight w:val="0"/>
          <w:marTop w:val="240"/>
          <w:marBottom w:val="40"/>
          <w:divBdr>
            <w:top w:val="none" w:sz="0" w:space="0" w:color="auto"/>
            <w:left w:val="none" w:sz="0" w:space="0" w:color="auto"/>
            <w:bottom w:val="none" w:sz="0" w:space="0" w:color="auto"/>
            <w:right w:val="none" w:sz="0" w:space="0" w:color="auto"/>
          </w:divBdr>
        </w:div>
        <w:div w:id="1207179045">
          <w:marLeft w:val="144"/>
          <w:marRight w:val="0"/>
          <w:marTop w:val="240"/>
          <w:marBottom w:val="40"/>
          <w:divBdr>
            <w:top w:val="none" w:sz="0" w:space="0" w:color="auto"/>
            <w:left w:val="none" w:sz="0" w:space="0" w:color="auto"/>
            <w:bottom w:val="none" w:sz="0" w:space="0" w:color="auto"/>
            <w:right w:val="none" w:sz="0" w:space="0" w:color="auto"/>
          </w:divBdr>
        </w:div>
      </w:divsChild>
    </w:div>
    <w:div w:id="458113231">
      <w:bodyDiv w:val="1"/>
      <w:marLeft w:val="0"/>
      <w:marRight w:val="0"/>
      <w:marTop w:val="0"/>
      <w:marBottom w:val="0"/>
      <w:divBdr>
        <w:top w:val="none" w:sz="0" w:space="0" w:color="auto"/>
        <w:left w:val="none" w:sz="0" w:space="0" w:color="auto"/>
        <w:bottom w:val="none" w:sz="0" w:space="0" w:color="auto"/>
        <w:right w:val="none" w:sz="0" w:space="0" w:color="auto"/>
      </w:divBdr>
      <w:divsChild>
        <w:div w:id="1574465010">
          <w:marLeft w:val="0"/>
          <w:marRight w:val="0"/>
          <w:marTop w:val="0"/>
          <w:marBottom w:val="0"/>
          <w:divBdr>
            <w:top w:val="none" w:sz="0" w:space="0" w:color="auto"/>
            <w:left w:val="none" w:sz="0" w:space="0" w:color="auto"/>
            <w:bottom w:val="none" w:sz="0" w:space="0" w:color="auto"/>
            <w:right w:val="none" w:sz="0" w:space="0" w:color="auto"/>
          </w:divBdr>
          <w:divsChild>
            <w:div w:id="1229074614">
              <w:marLeft w:val="0"/>
              <w:marRight w:val="0"/>
              <w:marTop w:val="0"/>
              <w:marBottom w:val="0"/>
              <w:divBdr>
                <w:top w:val="none" w:sz="0" w:space="0" w:color="auto"/>
                <w:left w:val="none" w:sz="0" w:space="0" w:color="auto"/>
                <w:bottom w:val="none" w:sz="0" w:space="0" w:color="auto"/>
                <w:right w:val="none" w:sz="0" w:space="0" w:color="auto"/>
              </w:divBdr>
              <w:divsChild>
                <w:div w:id="1288701307">
                  <w:marLeft w:val="0"/>
                  <w:marRight w:val="0"/>
                  <w:marTop w:val="0"/>
                  <w:marBottom w:val="0"/>
                  <w:divBdr>
                    <w:top w:val="none" w:sz="0" w:space="0" w:color="auto"/>
                    <w:left w:val="none" w:sz="0" w:space="0" w:color="auto"/>
                    <w:bottom w:val="none" w:sz="0" w:space="0" w:color="auto"/>
                    <w:right w:val="none" w:sz="0" w:space="0" w:color="auto"/>
                  </w:divBdr>
                  <w:divsChild>
                    <w:div w:id="1789927258">
                      <w:marLeft w:val="0"/>
                      <w:marRight w:val="0"/>
                      <w:marTop w:val="0"/>
                      <w:marBottom w:val="0"/>
                      <w:divBdr>
                        <w:top w:val="none" w:sz="0" w:space="0" w:color="auto"/>
                        <w:left w:val="none" w:sz="0" w:space="0" w:color="auto"/>
                        <w:bottom w:val="none" w:sz="0" w:space="0" w:color="auto"/>
                        <w:right w:val="none" w:sz="0" w:space="0" w:color="auto"/>
                      </w:divBdr>
                      <w:divsChild>
                        <w:div w:id="300235926">
                          <w:marLeft w:val="0"/>
                          <w:marRight w:val="0"/>
                          <w:marTop w:val="0"/>
                          <w:marBottom w:val="0"/>
                          <w:divBdr>
                            <w:top w:val="none" w:sz="0" w:space="0" w:color="auto"/>
                            <w:left w:val="none" w:sz="0" w:space="0" w:color="auto"/>
                            <w:bottom w:val="none" w:sz="0" w:space="0" w:color="auto"/>
                            <w:right w:val="none" w:sz="0" w:space="0" w:color="auto"/>
                          </w:divBdr>
                          <w:divsChild>
                            <w:div w:id="1991472193">
                              <w:marLeft w:val="0"/>
                              <w:marRight w:val="0"/>
                              <w:marTop w:val="0"/>
                              <w:marBottom w:val="0"/>
                              <w:divBdr>
                                <w:top w:val="none" w:sz="0" w:space="0" w:color="auto"/>
                                <w:left w:val="none" w:sz="0" w:space="0" w:color="auto"/>
                                <w:bottom w:val="none" w:sz="0" w:space="0" w:color="auto"/>
                                <w:right w:val="none" w:sz="0" w:space="0" w:color="auto"/>
                              </w:divBdr>
                              <w:divsChild>
                                <w:div w:id="13908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969331">
          <w:marLeft w:val="0"/>
          <w:marRight w:val="0"/>
          <w:marTop w:val="0"/>
          <w:marBottom w:val="0"/>
          <w:divBdr>
            <w:top w:val="none" w:sz="0" w:space="0" w:color="auto"/>
            <w:left w:val="none" w:sz="0" w:space="0" w:color="auto"/>
            <w:bottom w:val="none" w:sz="0" w:space="0" w:color="auto"/>
            <w:right w:val="none" w:sz="0" w:space="0" w:color="auto"/>
          </w:divBdr>
        </w:div>
      </w:divsChild>
    </w:div>
    <w:div w:id="545140449">
      <w:bodyDiv w:val="1"/>
      <w:marLeft w:val="0"/>
      <w:marRight w:val="0"/>
      <w:marTop w:val="0"/>
      <w:marBottom w:val="0"/>
      <w:divBdr>
        <w:top w:val="none" w:sz="0" w:space="0" w:color="auto"/>
        <w:left w:val="none" w:sz="0" w:space="0" w:color="auto"/>
        <w:bottom w:val="none" w:sz="0" w:space="0" w:color="auto"/>
        <w:right w:val="none" w:sz="0" w:space="0" w:color="auto"/>
      </w:divBdr>
    </w:div>
    <w:div w:id="1009789947">
      <w:bodyDiv w:val="1"/>
      <w:marLeft w:val="0"/>
      <w:marRight w:val="0"/>
      <w:marTop w:val="0"/>
      <w:marBottom w:val="0"/>
      <w:divBdr>
        <w:top w:val="none" w:sz="0" w:space="0" w:color="auto"/>
        <w:left w:val="none" w:sz="0" w:space="0" w:color="auto"/>
        <w:bottom w:val="none" w:sz="0" w:space="0" w:color="auto"/>
        <w:right w:val="none" w:sz="0" w:space="0" w:color="auto"/>
      </w:divBdr>
      <w:divsChild>
        <w:div w:id="1407530092">
          <w:marLeft w:val="144"/>
          <w:marRight w:val="0"/>
          <w:marTop w:val="240"/>
          <w:marBottom w:val="40"/>
          <w:divBdr>
            <w:top w:val="none" w:sz="0" w:space="0" w:color="auto"/>
            <w:left w:val="none" w:sz="0" w:space="0" w:color="auto"/>
            <w:bottom w:val="none" w:sz="0" w:space="0" w:color="auto"/>
            <w:right w:val="none" w:sz="0" w:space="0" w:color="auto"/>
          </w:divBdr>
        </w:div>
      </w:divsChild>
    </w:div>
    <w:div w:id="1219046810">
      <w:bodyDiv w:val="1"/>
      <w:marLeft w:val="0"/>
      <w:marRight w:val="0"/>
      <w:marTop w:val="0"/>
      <w:marBottom w:val="0"/>
      <w:divBdr>
        <w:top w:val="none" w:sz="0" w:space="0" w:color="auto"/>
        <w:left w:val="none" w:sz="0" w:space="0" w:color="auto"/>
        <w:bottom w:val="none" w:sz="0" w:space="0" w:color="auto"/>
        <w:right w:val="none" w:sz="0" w:space="0" w:color="auto"/>
      </w:divBdr>
      <w:divsChild>
        <w:div w:id="1539392689">
          <w:marLeft w:val="144"/>
          <w:marRight w:val="0"/>
          <w:marTop w:val="240"/>
          <w:marBottom w:val="40"/>
          <w:divBdr>
            <w:top w:val="none" w:sz="0" w:space="0" w:color="auto"/>
            <w:left w:val="none" w:sz="0" w:space="0" w:color="auto"/>
            <w:bottom w:val="none" w:sz="0" w:space="0" w:color="auto"/>
            <w:right w:val="none" w:sz="0" w:space="0" w:color="auto"/>
          </w:divBdr>
        </w:div>
      </w:divsChild>
    </w:div>
    <w:div w:id="1301957213">
      <w:bodyDiv w:val="1"/>
      <w:marLeft w:val="0"/>
      <w:marRight w:val="0"/>
      <w:marTop w:val="0"/>
      <w:marBottom w:val="0"/>
      <w:divBdr>
        <w:top w:val="none" w:sz="0" w:space="0" w:color="auto"/>
        <w:left w:val="none" w:sz="0" w:space="0" w:color="auto"/>
        <w:bottom w:val="none" w:sz="0" w:space="0" w:color="auto"/>
        <w:right w:val="none" w:sz="0" w:space="0" w:color="auto"/>
      </w:divBdr>
      <w:divsChild>
        <w:div w:id="294218775">
          <w:marLeft w:val="144"/>
          <w:marRight w:val="0"/>
          <w:marTop w:val="240"/>
          <w:marBottom w:val="40"/>
          <w:divBdr>
            <w:top w:val="none" w:sz="0" w:space="0" w:color="auto"/>
            <w:left w:val="none" w:sz="0" w:space="0" w:color="auto"/>
            <w:bottom w:val="none" w:sz="0" w:space="0" w:color="auto"/>
            <w:right w:val="none" w:sz="0" w:space="0" w:color="auto"/>
          </w:divBdr>
        </w:div>
      </w:divsChild>
    </w:div>
    <w:div w:id="139542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footprintnetwork.org/?_ga=2.193038057.55054856.1641805699-870652287.1641490634" TargetMode="External"/><Relationship Id="rId3" Type="http://schemas.openxmlformats.org/officeDocument/2006/relationships/settings" Target="settings.xml"/><Relationship Id="rId7" Type="http://schemas.openxmlformats.org/officeDocument/2006/relationships/hyperlink" Target="http://www.footprintcalculator.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overshoot.footprintnetwork.org/quiz/"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St John's International School</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Froidcoeur</dc:creator>
  <cp:keywords/>
  <dc:description/>
  <cp:lastModifiedBy>Anne Froidcoeur</cp:lastModifiedBy>
  <cp:revision>68</cp:revision>
  <dcterms:created xsi:type="dcterms:W3CDTF">2021-01-06T19:32:00Z</dcterms:created>
  <dcterms:modified xsi:type="dcterms:W3CDTF">2026-10-08T06:25:00Z</dcterms:modified>
</cp:coreProperties>
</file>