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0A0A0A"/>
          <w:sz w:val="52"/>
          <w:szCs w:val="52"/>
        </w:rPr>
        <w:t xml:space="preserve">BRIEFING DE LANZAMIENTO</w:t>
      </w:r>
    </w:p>
    <w:p>
      <w:pPr>
        <w:pBdr>
          <w:bottom w:val="single" w:color="C9A961" w:sz="12" w:space="10"/>
        </w:pBdr>
        <w:spacing w:after="100" w:before="150"/>
        <w:jc w:val="center"/>
      </w:pPr>
      <w:r>
        <w:rPr>
          <w:rFonts w:ascii="Playfair Display" w:cs="Playfair Display" w:eastAsia="Playfair Display" w:hAnsi="Playfair Display"/>
          <w:b/>
          <w:bCs/>
          <w:color w:val="8C7A54"/>
          <w:sz w:val="28"/>
          <w:szCs w:val="28"/>
        </w:rPr>
        <w:t xml:space="preserve">AURELIA STUDIO — ACADEMIC PLANNER PREMIUM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E6E68"/>
          <w:sz w:val="22"/>
          <w:szCs w:val="22"/>
        </w:rPr>
        <w:t xml:space="preserve">Primer lanzamiento comercial — Etsy + redes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0. Supuestos que hice — revisalos antes de ejecutar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Completé el template con la información que ya construimos en este proyecto. Donde no había un dato real tuyo (fecha exacta, presupuesto, equipo), asumí lo más razonable dado el contexto y lo marco explícitamente acá. Si algo no coincide, decímelo y ajusto el cronograma entero — depende de estos 3 supuestos.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100"/>
      </w:tblGrid>
      <w:tr>
        <w:trPr>
          <w:tblHeader/>
        </w:trPr>
        <w:tc>
          <w:tcPr>
            <w:tcW w:type="dxa" w:w="22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8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Supuesto usado</w:t>
            </w:r>
          </w:p>
        </w:tc>
        <w:tc>
          <w:tcPr>
            <w:tcW w:type="dxa" w:w="31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Confirmar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Fecha de lanzamiento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Viernes 7 de agosto de 2026 (4 semanas desde hoy)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¿Es la fecha real o hay una ya definida?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Equipo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 persona (vos) + asistencia de IA para diseño/desarrollo/contenido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¿Hay más personas involucradas?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Presupuesto de marketing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Bootstrap: USD 150–300 (Pinterest/Etsy Ads iniciales, sin paid en TikTok/IG todavía)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¿Tenés un número real asignado?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1. Rol / Identidad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Para este briefing actúo como Director/a de Lanzamiento y Estratega de Growth para productos digitales premium — el mismo enfoque de consultor senior que venimos usando en todo el proyecto: cuestiono supuestos cuando hay una alternativa mejor, priorizo por impacto en ventas, y señalo riesgos aunque no se pregunten.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2. Contexto del proyecto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Nombre del proyecto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Aurelia Studio — lanzamiento de "Academic Planner Premium"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Elevator pitch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Planners digitales premium en español, con estética oscura minimalista (negro + dorado), para estudiantes universitarios y profesionales jóvenes que usan GoodNotes/iPad/Notability.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Problema que resuelve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El mercado hispano de planners digitales está saturado de estética "cute"/pastel/infantil. No hay oferta premium, minimalista y seria para quien busca productividad sin renunciar al diseño.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Solución que aporta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Un catálogo con sistema de diseño coherente (Aurelia Design System v1.1) construido sobre negro + dorado, listo para GoodNotes/Notability/iPad, con arquitectura de producto pensada para escalar a más colecciones (Business, Wellness, Finance).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Industria / mercado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E-commerce de productos digitales / creator economy — marketplaces (Etsy, Payhip, Gumroad).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Público objetivo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18–30 años, universitarios y profesionales jóvenes hispanohablantes, usuarios de GoodNotes/iPad/Notability, buscan productividad con estética premium — no pastel, no infantil.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3. Objetivo principal del lanzamiento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Combinado, como corresponde a un primer lanzamiento comercial real: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Plan de comunicación completo (canales ya definidos: Etsy, Pinterest, TikTok, Instagram,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Cronograma detallado de las 4 semanas previas al lanzamiento.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Contenido de anuncio (ideas + borrador de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KPIs para medir si el lanzamiento funcionó.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4. Información clave y restricciones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00"/>
      </w:tblGrid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Fecha de lanzamiento prevista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07/08/2026 (supuesto — ver sección 0)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Equipo principal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 fundador/a + asistencia de IA (diseño, desarrollo, contenido) — supuesto, ver sección 0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USD 150–300 iniciales (supuesto, ver sección 0)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Canales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Etsy, Pinterest, TikTok, Instagram, Email Marketing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Voz y tono de marca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Elegante, minimalista, premium, serena — nunca "cute", infantil o pastel</w:t>
            </w:r>
          </w:p>
        </w:tc>
      </w:tr>
      <w:tr>
        <w:tc>
          <w:tcPr>
            <w:tcW w:type="dxa" w:w="2600"/>
            <w:shd w:fill="F4EFE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C7A54"/>
                <w:sz w:val="20"/>
                <w:szCs w:val="20"/>
              </w:rPr>
              <w:t xml:space="preserve">Entregables clave</w:t>
            </w:r>
          </w:p>
        </w:tc>
        <w:tc>
          <w:tcPr>
            <w:tcW w:type="dxa" w:w="6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Listing de Etsy optimizado (SEO), mockups del producto, Academic Planner Premium (PDF/GoodNotes), campaña de contenido en Pinterest/TikTok/IG, email de lanzamiento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5.1 Cronograma de lanzamiento — 4 semanas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200"/>
        <w:gridCol w:w="2000"/>
        <w:gridCol w:w="1400"/>
      </w:tblGrid>
      <w:tr>
        <w:trPr>
          <w:tblHeader/>
        </w:trPr>
        <w:tc>
          <w:tcPr>
            <w:tcW w:type="dxa" w:w="9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6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Día(s)</w:t>
            </w:r>
          </w:p>
        </w:tc>
        <w:tc>
          <w:tcPr>
            <w:tcW w:type="dxa" w:w="42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0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4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Lun–Mar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Cerrar diseño final del listing (fotos/mockups usando Portadas del Design System)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 + IA (diseño)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Mié–Jue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Redactar y optimizar SEO del listing de Etsy (título, tags, descripción)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Vie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Crear cuentas/optimizar perfiles de Pinterest, TikTok, Instagram con identidad de marca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Lun–Mié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Producir banco de contenido inicial: 10 pines Pinterest, 5 reels TikTok/IG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 + IA (contenido)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Jue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Configurar email marketing (bienvenida + secuencia de lanzamiento)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Vie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QA final del producto (PDF/GoodNotes) — abrir en iPad real, revisar hyperlinks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Lun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Publicar el listing en Etsy (estado "activo", sin promocionar todavía)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Mar–Jue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Empezar a publicar contenido orgánico (sin mencionar fecha de lanzamiento aún) para calentar audiencia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Vie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Enviar email "casi listo" (teaser) a la lista si existe, o a contactos cercanos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Lun–Mar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Últimos posts de expectativa ("3 días para el lanzamiento")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Mié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Activar Etsy Ads / Pinterest Ads con el presupuesto asignado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Jue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Publicar posts de lanzamiento oficial en los 3 canales + enviar email de lanzamiento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Vie (LANZAMIENTO)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Monitoreo activo: responder comentarios/DMs, repostear reacciones, ajustar si algo no convierte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Fundador/a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Pendiente</w:t>
            </w:r>
          </w:p>
        </w:tc>
      </w:tr>
    </w:tbl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Este cronograma asume la fecha del 07/08/2026 (sección 0). Si confirmás otra fecha, recalculo las 4 semanas hacia atrás desde ese día.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5.2 Cinco ideas de contenido para blog y redes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1. "Por qué tu planner no debería verse como el de una nena de 12 años" — post/reel contrastando estética pastel vs. Aurelia (negro+dorado), apunta directo al dolor del público objetivo.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2. Time-lapse de "un día con Academic Planner Premium" en iPad — mostrar el planner en uso real (Dashboard, calendario, trackers) con música y estética premium, formato Reel/TikTok.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3. Carrusel "5 señales de que necesitás un planner digital premium" — contenido de valor/identificación antes de vender, para Instagram/Pinterest.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4. Behind the scenes del Design System — mostrar la paleta negro+dorado, la tipografía Playfair Display, como contenido de "detrás de escena" que refuerza la seriedad de la marca (funciona muy bien en Pinterest e 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5. Testimonio/caso de uso ficticio-realista: "Cómo organicé mi cuatrimestre con Aurelia" — storytelling en primera persona, formato blog + resumen en redes, ideal para SEO de Pinterest.</w:t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5.3 Borrador de email de lanzamiento</w:t>
      </w:r>
    </w:p>
    <w:p>
      <w:pPr>
        <w:pBdr>
          <w:left w:val="single" w:color="C9A961" w:sz="12" w:space="8"/>
        </w:pBdr>
        <w:shd w:fill="F4EFE1" w:val="clear"/>
        <w:spacing w:after="200"/>
      </w:pPr>
      <w:r>
        <w:rPr>
          <w:rFonts w:ascii="Calibri" w:cs="Calibri" w:eastAsia="Calibri" w:hAnsi="Calibri"/>
          <w:i/>
          <w:iCs/>
          <w:color w:val="8C7A54"/>
          <w:sz w:val="20"/>
          <w:szCs w:val="20"/>
        </w:rPr>
        <w:t xml:space="preserve">Asume que ya existe una lista de suscriptores (aunque sea chica). Si no existe todavía, este mismo texto sirve para el primer post de Instagram/TikTok adaptando el cierre.</w:t>
      </w:r>
    </w:p>
    <w:p>
      <w:pPr>
        <w:spacing w:after="15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Asunto: Ya está acá — Academic Planner Premium 🖤✨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Hola [Nombre],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Después de meses de trabajo, Academic Planner Premium ya está disponible.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No es otro planner más. Es el primero pensado para quienes quieren productividad real sin renunciar a la estética — negro, dorado, minimalista, cero infantil.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Qué incluye: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Calendario anual, mensual, semanal y diario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Trackers de hábitos, lectura y estudio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Diseño 100% compatible con GoodNotes, Notability e iPad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Es el primer producto de una colección que va a seguir creciendo — y quienes lo consigan en el lanzamiento van a tener acceso a precio especial.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[BOTÓN: Ver Academic Planner Premium en Etsy]</w:t>
      </w:r>
    </w:p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Con cariño,
Aurelia Studio</w:t>
      </w:r>
    </w:p>
    <w:p>
      <w:r>
        <w:br w:type="page"/>
      </w:r>
    </w:p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5.4 KPIs para medir el éxito del lanzamiento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900"/>
      </w:tblGrid>
      <w:tr>
        <w:trPr>
          <w:tblHeader/>
        </w:trPr>
        <w:tc>
          <w:tcPr>
            <w:tcW w:type="dxa" w:w="26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6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orientativa semana 1</w:t>
            </w:r>
          </w:p>
        </w:tc>
        <w:tc>
          <w:tcPr>
            <w:tcW w:type="dxa" w:w="3900"/>
            <w:shd w:fill="0A0A0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 qué importa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Visitas al listing de Etsy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300–500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Mide si el contenido de redes está generando tráfico real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Tasa de conversión del listing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≥ 3%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Si hay tráfico pero no conversión, el problema es precio/copy/mockups, no alcance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Ventas totales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20–30 unidades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Validación mínima de que el producto y el precio funcionan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Open rate del email de lanzamiento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≥ 35%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Mide si la lista (si existe) está genuinamente interesada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Guardados/saves en Pinterest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≥ 50 por pin top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Pinterest es el canal de mayor potencial a largo plazo para este nicho — señal temprana de tracción orgánica</w:t>
            </w:r>
          </w:p>
        </w:tc>
      </w:tr>
    </w:tbl>
    <w:p>
      <w:pPr>
        <w:pStyle w:val="Heading1"/>
        <w:pBdr>
          <w:bottom w:val="single" w:color="C9A961" w:sz="8" w:space="4"/>
        </w:pBdr>
        <w:spacing w:after="200" w:before="400"/>
      </w:pPr>
      <w:r>
        <w:rPr>
          <w:rFonts w:ascii="Playfair Display" w:cs="Playfair Display" w:eastAsia="Playfair Display" w:hAnsi="Playfair Display"/>
          <w:b/>
          <w:bCs/>
          <w:color w:val="0A0A0A"/>
          <w:sz w:val="32"/>
          <w:szCs w:val="32"/>
        </w:rPr>
        <w:t xml:space="preserve">6. Preguntas clave antes de ejecutar esto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1. ¿El producto (Academic Planner Premium) ya está terminado y listo para vender, o todavía depende de que terminemos más componentes del Design System? Esto cambia si la fecha del 07/08 es realista.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2. ¿Ya existe una lista de email o alguna audiencia (seguidores, contactos) previa al lanzamiento, o arrancamos de cero en los 4 canales? Si es de cero, el cronograma necesita 2-3 semanas más de "calentamiento" orgánico antes de vender.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3. ¿El objetivo de este lanzamiento es validar el producto (aprender y ajustar) o ya buscás el volumen de ventas mencionado en el proyecto original ("100 ventas por día")? Son estrategias de lanzamiento distintas: la primera prioriza feedback rápido con precio bajo; la segunda prioriza escala desde el día uno con más presupuesto en ads.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8"/>
        <w:sz w:val="16"/>
        <w:szCs w:val="16"/>
      </w:rPr>
      <w:t xml:space="preserve">Página </w:t>
    </w:r>
    <w:r>
      <w:rPr>
        <w:rFonts w:ascii="Calibri" w:cs="Calibri" w:eastAsia="Calibri" w:hAnsi="Calibri"/>
        <w:color w:val="6E6E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E6E68"/>
        <w:sz w:val="16"/>
        <w:szCs w:val="16"/>
      </w:rPr>
      <w:t xml:space="preserve">AURELIA STUDIO — BRIEFING DE LANZAMIENTO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2026-07-12T22:25:40.051Z</dcterms:created>
  <dcterms:modified xsi:type="dcterms:W3CDTF">2026-07-12T22:25:40.051Z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