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Bites de calabacín rebozados en avena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 calabacín grande</w:t>
      </w:r>
    </w:p>
    <w:p>
      <w:pPr>
        <w:pStyle w:val="ListParagraph"/>
        <w:numPr>
          <w:ilvl w:val="0"/>
          <w:numId w:val="2"/>
        </w:numPr>
      </w:pPr>
      <w:r>
        <w:t xml:space="preserve">1 huevo batido</w:t>
      </w:r>
    </w:p>
    <w:p>
      <w:pPr>
        <w:pStyle w:val="ListParagraph"/>
        <w:numPr>
          <w:ilvl w:val="0"/>
          <w:numId w:val="2"/>
        </w:numPr>
      </w:pPr>
      <w:r>
        <w:t xml:space="preserve">40 g de copos de avena triturados</w:t>
      </w:r>
    </w:p>
    <w:p>
      <w:pPr>
        <w:pStyle w:val="ListParagraph"/>
        <w:numPr>
          <w:ilvl w:val="0"/>
          <w:numId w:val="2"/>
        </w:numPr>
      </w:pPr>
      <w:r>
        <w:t xml:space="preserve">20 g de queso parmesano rallado</w:t>
      </w:r>
    </w:p>
    <w:p>
      <w:pPr>
        <w:pStyle w:val="ListParagraph"/>
        <w:numPr>
          <w:ilvl w:val="0"/>
          <w:numId w:val="2"/>
        </w:numPr>
      </w:pPr>
      <w:r>
        <w:t xml:space="preserve">Sal y pimentón dulce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Corta el calabacín en bastones de 1 cm de grosor.</w:t>
      </w:r>
    </w:p>
    <w:p>
      <w:pPr>
        <w:pStyle w:val="ListParagraph"/>
        <w:numPr>
          <w:ilvl w:val="0"/>
          <w:numId w:val="3"/>
        </w:numPr>
      </w:pPr>
      <w:r>
        <w:t xml:space="preserve">Mezcla la avena triturada con el parmesano, sal y pimentón en un plato.</w:t>
      </w:r>
    </w:p>
    <w:p>
      <w:pPr>
        <w:pStyle w:val="ListParagraph"/>
        <w:numPr>
          <w:ilvl w:val="0"/>
          <w:numId w:val="3"/>
        </w:numPr>
      </w:pPr>
      <w:r>
        <w:t xml:space="preserve">Pasa cada bastón primero por el huevo batido y después por la mezcla de avena, presionando para que se adhiera.</w:t>
      </w:r>
    </w:p>
    <w:p>
      <w:pPr>
        <w:pStyle w:val="ListParagraph"/>
        <w:numPr>
          <w:ilvl w:val="0"/>
          <w:numId w:val="3"/>
        </w:numPr>
      </w:pPr>
      <w:r>
        <w:t xml:space="preserve">Coloca en la cesta de la AirFryer sin amontonar y cocina a 200 °C durante 12 minutos, volteando a mitad.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Sirve con salsa de yogur y eneldo (ver receta de tzatziki en la sección Thermomix).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2026-09-01T09:28:05.333Z</dcterms:created>
  <dcterms:modified xsi:type="dcterms:W3CDTF">2026-09-01T09:28:05.333Z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