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Tortilla de patata individual al AirFryer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patatas medianas (300 g), en láminas finas</w:t>
      </w:r>
    </w:p>
    <w:p>
      <w:pPr>
        <w:pStyle w:val="ListParagraph"/>
        <w:numPr>
          <w:ilvl w:val="0"/>
          <w:numId w:val="2"/>
        </w:numPr>
      </w:pPr>
      <w:r>
        <w:t xml:space="preserve">4 huevos</w:t>
      </w:r>
    </w:p>
    <w:p>
      <w:pPr>
        <w:pStyle w:val="ListParagraph"/>
        <w:numPr>
          <w:ilvl w:val="0"/>
          <w:numId w:val="2"/>
        </w:numPr>
      </w:pPr>
      <w:r>
        <w:t xml:space="preserve">1/2 cebolla en juliana</w:t>
      </w:r>
    </w:p>
    <w:p>
      <w:pPr>
        <w:pStyle w:val="ListParagraph"/>
        <w:numPr>
          <w:ilvl w:val="0"/>
          <w:numId w:val="2"/>
        </w:numPr>
      </w:pPr>
      <w:r>
        <w:t xml:space="preserve">Sal</w:t>
      </w:r>
    </w:p>
    <w:p>
      <w:pPr>
        <w:pStyle w:val="ListParagraph"/>
        <w:numPr>
          <w:ilvl w:val="0"/>
          <w:numId w:val="2"/>
        </w:numPr>
      </w:pPr>
      <w:r>
        <w:t xml:space="preserve">Spray de aceite de oliva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Cuece las patatas y la cebolla tapadas 8 minutos en el microondas (o hiérvelas) hasta que estén tiernas.</w:t>
      </w:r>
    </w:p>
    <w:p>
      <w:pPr>
        <w:pStyle w:val="ListParagraph"/>
        <w:numPr>
          <w:ilvl w:val="0"/>
          <w:numId w:val="3"/>
        </w:numPr>
      </w:pPr>
      <w:r>
        <w:t xml:space="preserve">Bate los huevos con sal y mézclalos con las patatas y la cebolla.</w:t>
      </w:r>
    </w:p>
    <w:p>
      <w:pPr>
        <w:pStyle w:val="ListParagraph"/>
        <w:numPr>
          <w:ilvl w:val="0"/>
          <w:numId w:val="3"/>
        </w:numPr>
      </w:pPr>
      <w:r>
        <w:t xml:space="preserve">Engrasa un molde apto para AirFryer con spray de aceite y vierte la mezcla.</w:t>
      </w:r>
    </w:p>
    <w:p>
      <w:pPr>
        <w:pStyle w:val="ListParagraph"/>
        <w:numPr>
          <w:ilvl w:val="0"/>
          <w:numId w:val="3"/>
        </w:numPr>
      </w:pPr>
      <w:r>
        <w:t xml:space="preserve">Cocina a 180 °C durante 15 minutos; si no ha cuajado del todo, añade 3-4 minutos más.</w:t>
      </w:r>
    </w:p>
    <w:p>
      <w:pPr>
        <w:pStyle w:val="ListParagraph"/>
        <w:numPr>
          <w:ilvl w:val="0"/>
          <w:numId w:val="3"/>
        </w:numPr>
      </w:pPr>
      <w:r>
        <w:t xml:space="preserve">Deja reposar 2 minutos antes de desmoldar.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200 °C, 22-25 minutos. </w:t>
            </w:r>
            <w:r>
              <w:t xml:space="preserve">Mismo molde; cubre con papel de aluminio los primeros 15 minutos para que no se tueste por arriba.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Puedes precocinar las patatas la noche anterior para acelerar la receta por la mañana.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2026-09-01T18:56:15.970Z</dcterms:created>
  <dcterms:modified xsi:type="dcterms:W3CDTF">2026-09-01T18:56:15.970Z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