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Bacalao con tomate y pimientos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bacalao desalado (300 g)</w:t>
      </w:r>
    </w:p>
    <w:p>
      <w:pPr>
        <w:pStyle w:val="ListParagraph"/>
        <w:numPr>
          <w:ilvl w:val="0"/>
          <w:numId w:val="2"/>
        </w:numPr>
      </w:pPr>
      <w:r>
        <w:t xml:space="preserve">2 tomates maduros en rodajas</w:t>
      </w:r>
    </w:p>
    <w:p>
      <w:pPr>
        <w:pStyle w:val="ListParagraph"/>
        <w:numPr>
          <w:ilvl w:val="0"/>
          <w:numId w:val="2"/>
        </w:numPr>
      </w:pPr>
      <w:r>
        <w:t xml:space="preserve">1 pimiento rojo en tiras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Aceite de oliva, orégano y sal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Coloca en un molde apto para AirFryer una base de tomate, pimiento y cebolla.</w:t>
      </w:r>
    </w:p>
    <w:p>
      <w:pPr>
        <w:pStyle w:val="ListParagraph"/>
        <w:numPr>
          <w:ilvl w:val="0"/>
          <w:numId w:val="3"/>
        </w:numPr>
      </w:pPr>
      <w:r>
        <w:t xml:space="preserve">Pon el bacalao encima, riega con aceite y espolvorea orégano.</w:t>
      </w:r>
    </w:p>
    <w:p>
      <w:pPr>
        <w:pStyle w:val="ListParagraph"/>
        <w:numPr>
          <w:ilvl w:val="0"/>
          <w:numId w:val="3"/>
        </w:numPr>
      </w:pPr>
      <w:r>
        <w:t xml:space="preserve">Cocina a 180 °C durante 12-14 minutos, hasta que el pescado esté hecho y las verduras tiernas.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200 °C, 18-20 minutos. </w:t>
            </w:r>
            <w:r>
              <w:t xml:space="preserve">Mismo molde, tapado con papel de aluminio los primeros 10 minutos.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Si el bacalao no está bien desalado, redúcela sal de la receta.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2026-09-01T18:56:16.006Z</dcterms:created>
  <dcterms:modified xsi:type="dcterms:W3CDTF">2026-09-01T18:56:16.006Z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