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Bizcocho de zanahoria y manzana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MERIENDA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150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200 g de zanahoria rallada</w:t>
      </w:r>
    </w:p>
    <w:p>
      <w:pPr>
        <w:pStyle w:val="ListParagraph"/>
        <w:numPr>
          <w:ilvl w:val="0"/>
          <w:numId w:val="2"/>
        </w:numPr>
      </w:pPr>
      <w:r>
        <w:t xml:space="preserve">1 manzana rallada</w:t>
      </w:r>
    </w:p>
    <w:p>
      <w:pPr>
        <w:pStyle w:val="ListParagraph"/>
        <w:numPr>
          <w:ilvl w:val="0"/>
          <w:numId w:val="2"/>
        </w:numPr>
      </w:pPr>
      <w:r>
        <w:t xml:space="preserve">3 huevos</w:t>
      </w:r>
    </w:p>
    <w:p>
      <w:pPr>
        <w:pStyle w:val="ListParagraph"/>
        <w:numPr>
          <w:ilvl w:val="0"/>
          <w:numId w:val="2"/>
        </w:numPr>
      </w:pPr>
      <w:r>
        <w:t xml:space="preserve">100 g de harina de avena</w:t>
      </w:r>
    </w:p>
    <w:p>
      <w:pPr>
        <w:pStyle w:val="ListParagraph"/>
        <w:numPr>
          <w:ilvl w:val="0"/>
          <w:numId w:val="2"/>
        </w:numPr>
      </w:pPr>
      <w:r>
        <w:t xml:space="preserve">50 g de azúcar moreno</w:t>
      </w:r>
    </w:p>
    <w:p>
      <w:pPr>
        <w:pStyle w:val="ListParagraph"/>
        <w:numPr>
          <w:ilvl w:val="0"/>
          <w:numId w:val="2"/>
        </w:numPr>
      </w:pPr>
      <w:r>
        <w:t xml:space="preserve">1 sobre de levadura química</w:t>
      </w:r>
    </w:p>
    <w:p>
      <w:pPr>
        <w:pStyle w:val="ListParagraph"/>
        <w:numPr>
          <w:ilvl w:val="0"/>
          <w:numId w:val="2"/>
        </w:numPr>
      </w:pPr>
      <w:r>
        <w:t xml:space="preserve">50 ml de aceite de oliva suave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Mezcla todos los ingredientes en un bol hasta obtener una masa homogénea.</w:t>
      </w:r>
    </w:p>
    <w:p>
      <w:pPr>
        <w:pStyle w:val="ListParagraph"/>
        <w:numPr>
          <w:ilvl w:val="0"/>
          <w:numId w:val="3"/>
        </w:numPr>
      </w:pPr>
      <w:r>
        <w:t xml:space="preserve">Vierte la masa en un molde apto para AirFryer forrado con papel de horno.</w:t>
      </w:r>
    </w:p>
    <w:p>
      <w:pPr>
        <w:pStyle w:val="ListParagraph"/>
        <w:numPr>
          <w:ilvl w:val="0"/>
          <w:numId w:val="3"/>
        </w:numPr>
      </w:pPr>
      <w:r>
        <w:t xml:space="preserve">Cocina a 160 °C durante 25-28 minutos.</w:t>
      </w:r>
    </w:p>
    <w:p>
      <w:pPr>
        <w:pStyle w:val="ListParagraph"/>
        <w:numPr>
          <w:ilvl w:val="0"/>
          <w:numId w:val="3"/>
        </w:numPr>
      </w:pPr>
      <w:r>
        <w:t xml:space="preserve">Comprueba el punto pinchando con un palillo (debe salir limpio) y deja enfriar antes de desmoldar.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180 °C, 35-40 minutos. </w:t>
            </w:r>
            <w:r>
              <w:t xml:space="preserve">Mismo molde; comprobar el punto con un palillo.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Rinde 8 porciones; se conserva 3-4 días en un recipiente hermético.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2026-09-01T18:56:16.047Z</dcterms:created>
  <dcterms:modified xsi:type="dcterms:W3CDTF">2026-09-01T18:56:16.047Z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