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queso fresco para untar con finas hierbas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seg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250 g de queso fresco batido</w:t>
      </w:r>
    </w:p>
    <w:p>
      <w:pPr>
        <w:pStyle w:val="ListParagraph"/>
        <w:numPr>
          <w:ilvl w:val="0"/>
          <w:numId w:val="2"/>
        </w:numPr>
      </w:pPr>
      <w:r>
        <w:t xml:space="preserve">Perejil y cebollino</w:t>
      </w:r>
    </w:p>
    <w:p>
      <w:pPr>
        <w:pStyle w:val="ListParagraph"/>
        <w:numPr>
          <w:ilvl w:val="0"/>
          <w:numId w:val="2"/>
        </w:numPr>
      </w:pPr>
      <w:r>
        <w:t xml:space="preserve">1 diente de ajo pequeño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Mezcla 15 segundos / velocidad 3-4 hasta integrar bien.</w:t>
      </w:r>
    </w:p>
    <w:p>
      <w:pPr>
        <w:pStyle w:val="ListParagraph"/>
        <w:numPr>
          <w:ilvl w:val="0"/>
          <w:numId w:val="3"/>
        </w:numPr>
      </w:pPr>
      <w:r>
        <w:t xml:space="preserve">Guarda en la nevera en un bote hermético.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Perfecto para untar en tostadas integrales o acompañar crudités de verdura.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2026-09-01T18:56:16.532Z</dcterms:created>
  <dcterms:modified xsi:type="dcterms:W3CDTF">2026-09-01T18:56:16.532Z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