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Hummus de judías blancas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g de judías blancas cocidas</w:t>
      </w:r>
    </w:p>
    <w:p>
      <w:pPr>
        <w:pStyle w:val="ListParagraph"/>
        <w:numPr>
          <w:ilvl w:val="0"/>
          <w:numId w:val="2"/>
        </w:numPr>
      </w:pPr>
      <w:r>
        <w:t xml:space="preserve">1 diente de ajo</w:t>
      </w:r>
    </w:p>
    <w:p>
      <w:pPr>
        <w:pStyle w:val="ListParagraph"/>
        <w:numPr>
          <w:ilvl w:val="0"/>
          <w:numId w:val="2"/>
        </w:numPr>
      </w:pPr>
      <w:r>
        <w:t xml:space="preserve">Zumo de 1 limón</w:t>
      </w:r>
    </w:p>
    <w:p>
      <w:pPr>
        <w:pStyle w:val="ListParagraph"/>
        <w:numPr>
          <w:ilvl w:val="0"/>
          <w:numId w:val="2"/>
        </w:numPr>
      </w:pPr>
      <w:r>
        <w:t xml:space="preserve">3 cucharadas de aceite de oliva</w:t>
      </w:r>
    </w:p>
    <w:p>
      <w:pPr>
        <w:pStyle w:val="ListParagraph"/>
        <w:numPr>
          <w:ilvl w:val="0"/>
          <w:numId w:val="2"/>
        </w:numPr>
      </w:pPr>
      <w:r>
        <w:t xml:space="preserve">Comino y sal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Tritura 40 segundos / velocidad 6-7.</w:t>
      </w:r>
    </w:p>
    <w:p>
      <w:pPr>
        <w:pStyle w:val="ListParagraph"/>
        <w:numPr>
          <w:ilvl w:val="0"/>
          <w:numId w:val="3"/>
        </w:numPr>
      </w:pPr>
      <w:r>
        <w:t xml:space="preserve">Baja los restos de las paredes con la espátula y repite si hace falta hasta conseguir una textura cremosa.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Si queda muy espeso, añade una cucharada de agua fría y vuelve a triturar.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2026-09-01T18:56:16.566Z</dcterms:created>
  <dcterms:modified xsi:type="dcterms:W3CDTF">2026-09-01T18:56:16.566Z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