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rFonts w:ascii="Arial" w:cs="Arial" w:eastAsia="Arial" w:hAnsi="Arial"/>
          <w:sz w:val="50"/>
          <w:szCs w:val="50"/>
        </w:rPr>
      </w:pPr>
      <w:bookmarkStart w:colFirst="0" w:colLast="0" w:name="_heading=h.gjdgxs" w:id="0"/>
      <w:bookmarkEnd w:id="0"/>
      <w:r w:rsidDel="00000000" w:rsidR="00000000" w:rsidRPr="00000000">
        <w:rPr>
          <w:rFonts w:ascii="Arial" w:cs="Arial" w:eastAsia="Arial" w:hAnsi="Arial"/>
          <w:sz w:val="50"/>
          <w:szCs w:val="50"/>
          <w:rtl w:val="0"/>
        </w:rPr>
        <w:t xml:space="preserve">Smart Cricket Bat</w:t>
      </w:r>
      <w:r w:rsidDel="00000000" w:rsidR="00000000" w:rsidRPr="00000000">
        <w:rPr>
          <w:rtl w:val="0"/>
        </w:rPr>
      </w:r>
    </w:p>
    <w:p w:rsidR="00000000" w:rsidDel="00000000" w:rsidP="00000000" w:rsidRDefault="00000000" w:rsidRPr="00000000" w14:paraId="00000002">
      <w:pPr>
        <w:jc w:val="right"/>
        <w:rPr>
          <w:rFonts w:ascii="Arial" w:cs="Arial" w:eastAsia="Arial" w:hAnsi="Arial"/>
          <w:sz w:val="28"/>
          <w:szCs w:val="28"/>
        </w:rPr>
      </w:pPr>
      <w:r w:rsidDel="00000000" w:rsidR="00000000" w:rsidRPr="00000000">
        <w:rPr>
          <w:rFonts w:ascii="Arial" w:cs="Arial" w:eastAsia="Arial" w:hAnsi="Arial"/>
          <w:sz w:val="28"/>
          <w:szCs w:val="28"/>
          <w:rtl w:val="0"/>
        </w:rPr>
        <w:t xml:space="preserve">Gavin Dahl, Jiakai Hu, Pablo Barron, Nolapat Pipitvitayakul</w:t>
      </w:r>
    </w:p>
    <w:p w:rsidR="00000000" w:rsidDel="00000000" w:rsidP="00000000" w:rsidRDefault="00000000" w:rsidRPr="00000000" w14:paraId="00000003">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4">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5">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6">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7">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8">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9">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A">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B">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C">
      <w:pPr>
        <w:jc w:val="right"/>
        <w:rPr>
          <w:rFonts w:ascii="Arial" w:cs="Arial" w:eastAsia="Arial" w:hAnsi="Arial"/>
          <w:b w:val="1"/>
          <w:smallCaps w:val="1"/>
          <w:sz w:val="52"/>
          <w:szCs w:val="52"/>
        </w:rPr>
      </w:pPr>
      <w:r w:rsidDel="00000000" w:rsidR="00000000" w:rsidRPr="00000000">
        <w:rPr>
          <w:rFonts w:ascii="Arial" w:cs="Arial" w:eastAsia="Arial" w:hAnsi="Arial"/>
          <w:b w:val="1"/>
          <w:smallCaps w:val="1"/>
          <w:sz w:val="52"/>
          <w:szCs w:val="52"/>
          <w:rtl w:val="0"/>
        </w:rPr>
        <w:t xml:space="preserve">Concept of Operations</w:t>
      </w:r>
    </w:p>
    <w:p w:rsidR="00000000" w:rsidDel="00000000" w:rsidP="00000000" w:rsidRDefault="00000000" w:rsidRPr="00000000" w14:paraId="0000000D">
      <w:pPr>
        <w:jc w:val="left"/>
        <w:rPr>
          <w:rFonts w:ascii="Arial" w:cs="Arial" w:eastAsia="Arial" w:hAnsi="Arial"/>
          <w:sz w:val="42"/>
          <w:szCs w:val="42"/>
        </w:rPr>
      </w:pPr>
      <w:r w:rsidDel="00000000" w:rsidR="00000000" w:rsidRPr="00000000">
        <w:rPr>
          <w:rtl w:val="0"/>
        </w:rPr>
      </w:r>
    </w:p>
    <w:p w:rsidR="00000000" w:rsidDel="00000000" w:rsidP="00000000" w:rsidRDefault="00000000" w:rsidRPr="00000000" w14:paraId="0000000E">
      <w:pPr>
        <w:jc w:val="left"/>
        <w:rPr>
          <w:rFonts w:ascii="Arial" w:cs="Arial" w:eastAsia="Arial" w:hAnsi="Arial"/>
          <w:sz w:val="44"/>
          <w:szCs w:val="44"/>
        </w:rPr>
      </w:pPr>
      <w:r w:rsidDel="00000000" w:rsidR="00000000" w:rsidRPr="00000000">
        <w:rPr>
          <w:rtl w:val="0"/>
        </w:rPr>
      </w:r>
    </w:p>
    <w:p w:rsidR="00000000" w:rsidDel="00000000" w:rsidP="00000000" w:rsidRDefault="00000000" w:rsidRPr="00000000" w14:paraId="0000000F">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0">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1">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2">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4">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5">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6">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7">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8">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9">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A">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B">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C">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D">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E">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F">
      <w:pPr>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REVISION – 1</w:t>
      </w:r>
    </w:p>
    <w:p w:rsidR="00000000" w:rsidDel="00000000" w:rsidP="00000000" w:rsidRDefault="00000000" w:rsidRPr="00000000" w14:paraId="00000020">
      <w:pPr>
        <w:jc w:val="left"/>
        <w:rPr>
          <w:rFonts w:ascii="Arial" w:cs="Arial" w:eastAsia="Arial" w:hAnsi="Arial"/>
        </w:rPr>
        <w:sectPr>
          <w:headerReference r:id="rId7" w:type="default"/>
          <w:footerReference r:id="rId8" w:type="default"/>
          <w:footerReference r:id="rId9" w:type="first"/>
          <w:pgSz w:h="15840" w:w="12240" w:orient="portrait"/>
          <w:pgMar w:bottom="1440" w:top="1440" w:left="1440" w:right="1440" w:header="720" w:footer="720"/>
          <w:pgNumType w:start="1"/>
          <w:titlePg w:val="1"/>
        </w:sectPr>
      </w:pPr>
      <w:r w:rsidDel="00000000" w:rsidR="00000000" w:rsidRPr="00000000">
        <w:rPr>
          <w:rFonts w:ascii="Arial" w:cs="Arial" w:eastAsia="Arial" w:hAnsi="Arial"/>
          <w:sz w:val="28"/>
          <w:szCs w:val="28"/>
          <w:rtl w:val="0"/>
        </w:rPr>
        <w:t xml:space="preserve">23 February 2022</w:t>
      </w:r>
      <w:r w:rsidDel="00000000" w:rsidR="00000000" w:rsidRPr="00000000">
        <w:rPr>
          <w:rtl w:val="0"/>
        </w:rPr>
      </w:r>
    </w:p>
    <w:p w:rsidR="00000000" w:rsidDel="00000000" w:rsidP="00000000" w:rsidRDefault="00000000" w:rsidRPr="00000000" w14:paraId="00000021">
      <w:pPr>
        <w:jc w:val="center"/>
        <w:rPr>
          <w:rFonts w:ascii="Arial" w:cs="Arial" w:eastAsia="Arial" w:hAnsi="Arial"/>
          <w:smallCaps w:val="1"/>
          <w:sz w:val="36"/>
          <w:szCs w:val="36"/>
        </w:rPr>
      </w:pPr>
      <w:r w:rsidDel="00000000" w:rsidR="00000000" w:rsidRPr="00000000">
        <w:rPr>
          <w:rFonts w:ascii="Arial" w:cs="Arial" w:eastAsia="Arial" w:hAnsi="Arial"/>
          <w:smallCaps w:val="1"/>
          <w:sz w:val="36"/>
          <w:szCs w:val="36"/>
          <w:rtl w:val="0"/>
        </w:rPr>
        <w:t xml:space="preserve">Concept of Operations</w:t>
      </w:r>
    </w:p>
    <w:p w:rsidR="00000000" w:rsidDel="00000000" w:rsidP="00000000" w:rsidRDefault="00000000" w:rsidRPr="00000000" w14:paraId="00000022">
      <w:pPr>
        <w:jc w:val="center"/>
        <w:rPr>
          <w:rFonts w:ascii="Arial" w:cs="Arial" w:eastAsia="Arial" w:hAnsi="Arial"/>
          <w:sz w:val="36"/>
          <w:szCs w:val="36"/>
        </w:rPr>
      </w:pPr>
      <w:r w:rsidDel="00000000" w:rsidR="00000000" w:rsidRPr="00000000">
        <w:rPr>
          <w:rFonts w:ascii="Arial" w:cs="Arial" w:eastAsia="Arial" w:hAnsi="Arial"/>
          <w:smallCaps w:val="1"/>
          <w:sz w:val="36"/>
          <w:szCs w:val="36"/>
          <w:rtl w:val="0"/>
        </w:rPr>
        <w:t xml:space="preserve">for</w:t>
      </w:r>
      <w:r w:rsidDel="00000000" w:rsidR="00000000" w:rsidRPr="00000000">
        <w:rPr>
          <w:rtl w:val="0"/>
        </w:rPr>
      </w:r>
    </w:p>
    <w:p w:rsidR="00000000" w:rsidDel="00000000" w:rsidP="00000000" w:rsidRDefault="00000000" w:rsidRPr="00000000" w14:paraId="00000023">
      <w:pPr>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Smart Cricket Bat</w:t>
      </w:r>
    </w:p>
    <w:p w:rsidR="00000000" w:rsidDel="00000000" w:rsidP="00000000" w:rsidRDefault="00000000" w:rsidRPr="00000000" w14:paraId="00000024">
      <w:pPr>
        <w:rPr>
          <w:rFonts w:ascii="Arial" w:cs="Arial" w:eastAsia="Arial" w:hAnsi="Arial"/>
        </w:rPr>
      </w:pPr>
      <w:r w:rsidDel="00000000" w:rsidR="00000000" w:rsidRPr="00000000">
        <w:rPr>
          <w:rtl w:val="0"/>
        </w:rPr>
      </w:r>
    </w:p>
    <w:p w:rsidR="00000000" w:rsidDel="00000000" w:rsidP="00000000" w:rsidRDefault="00000000" w:rsidRPr="00000000" w14:paraId="00000025">
      <w:pPr>
        <w:rPr>
          <w:rFonts w:ascii="Arial" w:cs="Arial" w:eastAsia="Arial" w:hAnsi="Arial"/>
        </w:rPr>
      </w:pPr>
      <w:r w:rsidDel="00000000" w:rsidR="00000000" w:rsidRPr="00000000">
        <w:rPr>
          <w:rtl w:val="0"/>
        </w:rPr>
      </w:r>
    </w:p>
    <w:p w:rsidR="00000000" w:rsidDel="00000000" w:rsidP="00000000" w:rsidRDefault="00000000" w:rsidRPr="00000000" w14:paraId="00000026">
      <w:pPr>
        <w:rPr>
          <w:rFonts w:ascii="Arial" w:cs="Arial" w:eastAsia="Arial" w:hAnsi="Arial"/>
        </w:rPr>
      </w:pPr>
      <w:r w:rsidDel="00000000" w:rsidR="00000000" w:rsidRPr="00000000">
        <w:rPr>
          <w:rtl w:val="0"/>
        </w:rPr>
      </w:r>
    </w:p>
    <w:p w:rsidR="00000000" w:rsidDel="00000000" w:rsidP="00000000" w:rsidRDefault="00000000" w:rsidRPr="00000000" w14:paraId="00000027">
      <w:pPr>
        <w:rPr>
          <w:rFonts w:ascii="Arial" w:cs="Arial" w:eastAsia="Arial" w:hAnsi="Arial"/>
        </w:rPr>
      </w:pPr>
      <w:r w:rsidDel="00000000" w:rsidR="00000000" w:rsidRPr="00000000">
        <w:rPr>
          <w:rtl w:val="0"/>
        </w:rPr>
      </w:r>
    </w:p>
    <w:p w:rsidR="00000000" w:rsidDel="00000000" w:rsidP="00000000" w:rsidRDefault="00000000" w:rsidRPr="00000000" w14:paraId="00000028">
      <w:pPr>
        <w:rPr>
          <w:rFonts w:ascii="Arial" w:cs="Arial" w:eastAsia="Arial" w:hAnsi="Arial"/>
        </w:rPr>
      </w:pPr>
      <w:r w:rsidDel="00000000" w:rsidR="00000000" w:rsidRPr="00000000">
        <w:rPr>
          <w:rtl w:val="0"/>
        </w:rPr>
      </w:r>
    </w:p>
    <w:p w:rsidR="00000000" w:rsidDel="00000000" w:rsidP="00000000" w:rsidRDefault="00000000" w:rsidRPr="00000000" w14:paraId="00000029">
      <w:pPr>
        <w:jc w:val="center"/>
        <w:rPr>
          <w:rFonts w:ascii="Arial" w:cs="Arial" w:eastAsia="Arial" w:hAnsi="Arial"/>
        </w:rPr>
      </w:pPr>
      <w:r w:rsidDel="00000000" w:rsidR="00000000" w:rsidRPr="00000000">
        <w:rPr>
          <w:rFonts w:ascii="Arial" w:cs="Arial" w:eastAsia="Arial" w:hAnsi="Arial"/>
          <w:smallCaps w:val="1"/>
          <w:rtl w:val="0"/>
        </w:rPr>
        <w:t xml:space="preserve">Team &lt;22&gt;</w:t>
      </w:r>
      <w:r w:rsidDel="00000000" w:rsidR="00000000" w:rsidRPr="00000000">
        <w:rPr>
          <w:rtl w:val="0"/>
        </w:rPr>
      </w:r>
    </w:p>
    <w:p w:rsidR="00000000" w:rsidDel="00000000" w:rsidP="00000000" w:rsidRDefault="00000000" w:rsidRPr="00000000" w14:paraId="0000002A">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2B">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2C">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2D">
      <w:pPr>
        <w:jc w:val="center"/>
        <w:rPr>
          <w:rFonts w:ascii="Arial" w:cs="Arial" w:eastAsia="Arial" w:hAnsi="Arial"/>
          <w:smallCaps w:val="1"/>
        </w:rPr>
      </w:pPr>
      <w:r w:rsidDel="00000000" w:rsidR="00000000" w:rsidRPr="00000000">
        <w:rPr>
          <w:rFonts w:ascii="Arial" w:cs="Arial" w:eastAsia="Arial" w:hAnsi="Arial"/>
          <w:smallCaps w:val="1"/>
          <w:rtl w:val="0"/>
        </w:rPr>
        <w:t xml:space="preserve">Approved by:</w:t>
      </w:r>
    </w:p>
    <w:p w:rsidR="00000000" w:rsidDel="00000000" w:rsidP="00000000" w:rsidRDefault="00000000" w:rsidRPr="00000000" w14:paraId="0000002E">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2F">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0">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1">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32">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Project Leader</w:t>
        <w:tab/>
        <w:t xml:space="preserve">Date</w:t>
      </w:r>
    </w:p>
    <w:p w:rsidR="00000000" w:rsidDel="00000000" w:rsidP="00000000" w:rsidRDefault="00000000" w:rsidRPr="00000000" w14:paraId="00000033">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4">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5">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6">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7">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38">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Prof. Kalafatis</w:t>
        <w:tab/>
        <w:t xml:space="preserve">Date</w:t>
      </w:r>
    </w:p>
    <w:p w:rsidR="00000000" w:rsidDel="00000000" w:rsidP="00000000" w:rsidRDefault="00000000" w:rsidRPr="00000000" w14:paraId="00000039">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A">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B">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C">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D">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3E">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T/A      </w:t>
        <w:tab/>
        <w:t xml:space="preserve">Date</w:t>
      </w:r>
    </w:p>
    <w:p w:rsidR="00000000" w:rsidDel="00000000" w:rsidP="00000000" w:rsidRDefault="00000000" w:rsidRPr="00000000" w14:paraId="0000003F">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0">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1">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2">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43">
      <w:pPr>
        <w:spacing w:after="200" w:line="276" w:lineRule="auto"/>
        <w:jc w:val="center"/>
        <w:rPr>
          <w:rFonts w:ascii="Arial" w:cs="Arial" w:eastAsia="Arial" w:hAnsi="Arial"/>
          <w:i w:val="1"/>
        </w:rPr>
      </w:pPr>
      <w:r w:rsidDel="00000000" w:rsidR="00000000" w:rsidRPr="00000000">
        <w:rPr>
          <w:rtl w:val="0"/>
        </w:rPr>
      </w:r>
    </w:p>
    <w:p w:rsidR="00000000" w:rsidDel="00000000" w:rsidP="00000000" w:rsidRDefault="00000000" w:rsidRPr="00000000" w14:paraId="00000044">
      <w:pPr>
        <w:spacing w:after="200" w:line="276" w:lineRule="auto"/>
        <w:jc w:val="cente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45">
      <w:pPr>
        <w:spacing w:after="200" w:line="276"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Change Record</w:t>
      </w:r>
    </w:p>
    <w:tbl>
      <w:tblPr>
        <w:tblStyle w:val="Table1"/>
        <w:tblW w:w="9357.0" w:type="dxa"/>
        <w:jc w:val="left"/>
        <w:tblInd w:w="29.000000000000004"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95"/>
        <w:gridCol w:w="1425"/>
        <w:gridCol w:w="1917"/>
        <w:gridCol w:w="1913"/>
        <w:gridCol w:w="3307"/>
        <w:tblGridChange w:id="0">
          <w:tblGrid>
            <w:gridCol w:w="795"/>
            <w:gridCol w:w="1425"/>
            <w:gridCol w:w="1917"/>
            <w:gridCol w:w="1913"/>
            <w:gridCol w:w="3307"/>
          </w:tblGrid>
        </w:tblGridChange>
      </w:tblGrid>
      <w:tr>
        <w:trPr>
          <w:cantSplit w:val="0"/>
          <w:tblHeader w:val="0"/>
        </w:trPr>
        <w:tc>
          <w:tcPr>
            <w:shd w:fill="0079c1" w:val="clear"/>
          </w:tcPr>
          <w:p w:rsidR="00000000" w:rsidDel="00000000" w:rsidP="00000000" w:rsidRDefault="00000000" w:rsidRPr="00000000" w14:paraId="00000046">
            <w:pPr>
              <w:rPr>
                <w:rFonts w:ascii="Arial" w:cs="Arial" w:eastAsia="Arial" w:hAnsi="Arial"/>
                <w:b w:val="1"/>
                <w:color w:val="ffffff"/>
              </w:rPr>
            </w:pPr>
            <w:r w:rsidDel="00000000" w:rsidR="00000000" w:rsidRPr="00000000">
              <w:rPr>
                <w:rFonts w:ascii="Arial" w:cs="Arial" w:eastAsia="Arial" w:hAnsi="Arial"/>
                <w:b w:val="1"/>
                <w:color w:val="ffffff"/>
                <w:rtl w:val="0"/>
              </w:rPr>
              <w:t xml:space="preserve">Rev.</w:t>
            </w:r>
          </w:p>
        </w:tc>
        <w:tc>
          <w:tcPr>
            <w:shd w:fill="0079c1" w:val="clear"/>
          </w:tcPr>
          <w:p w:rsidR="00000000" w:rsidDel="00000000" w:rsidP="00000000" w:rsidRDefault="00000000" w:rsidRPr="00000000" w14:paraId="00000047">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Date</w:t>
            </w:r>
          </w:p>
        </w:tc>
        <w:tc>
          <w:tcPr>
            <w:shd w:fill="0079c1" w:val="clear"/>
          </w:tcPr>
          <w:p w:rsidR="00000000" w:rsidDel="00000000" w:rsidP="00000000" w:rsidRDefault="00000000" w:rsidRPr="00000000" w14:paraId="00000048">
            <w:pPr>
              <w:rPr>
                <w:rFonts w:ascii="Arial" w:cs="Arial" w:eastAsia="Arial" w:hAnsi="Arial"/>
                <w:b w:val="1"/>
                <w:color w:val="ffffff"/>
              </w:rPr>
            </w:pPr>
            <w:r w:rsidDel="00000000" w:rsidR="00000000" w:rsidRPr="00000000">
              <w:rPr>
                <w:rFonts w:ascii="Arial" w:cs="Arial" w:eastAsia="Arial" w:hAnsi="Arial"/>
                <w:b w:val="1"/>
                <w:color w:val="ffffff"/>
                <w:rtl w:val="0"/>
              </w:rPr>
              <w:t xml:space="preserve">Originator</w:t>
            </w:r>
          </w:p>
        </w:tc>
        <w:tc>
          <w:tcPr>
            <w:shd w:fill="0079c1" w:val="clear"/>
          </w:tcPr>
          <w:p w:rsidR="00000000" w:rsidDel="00000000" w:rsidP="00000000" w:rsidRDefault="00000000" w:rsidRPr="00000000" w14:paraId="00000049">
            <w:pPr>
              <w:rPr>
                <w:rFonts w:ascii="Arial" w:cs="Arial" w:eastAsia="Arial" w:hAnsi="Arial"/>
                <w:b w:val="1"/>
                <w:color w:val="ffffff"/>
              </w:rPr>
            </w:pPr>
            <w:r w:rsidDel="00000000" w:rsidR="00000000" w:rsidRPr="00000000">
              <w:rPr>
                <w:rFonts w:ascii="Arial" w:cs="Arial" w:eastAsia="Arial" w:hAnsi="Arial"/>
                <w:b w:val="1"/>
                <w:color w:val="ffffff"/>
                <w:rtl w:val="0"/>
              </w:rPr>
              <w:t xml:space="preserve">Approvals</w:t>
            </w:r>
          </w:p>
        </w:tc>
        <w:tc>
          <w:tcPr>
            <w:shd w:fill="0079c1" w:val="clear"/>
          </w:tcPr>
          <w:p w:rsidR="00000000" w:rsidDel="00000000" w:rsidP="00000000" w:rsidRDefault="00000000" w:rsidRPr="00000000" w14:paraId="0000004A">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Description</w:t>
            </w:r>
          </w:p>
        </w:tc>
      </w:tr>
      <w:tr>
        <w:trPr>
          <w:cantSplit w:val="0"/>
          <w:tblHeader w:val="0"/>
        </w:trPr>
        <w:tc>
          <w:tcPr/>
          <w:p w:rsidR="00000000" w:rsidDel="00000000" w:rsidP="00000000" w:rsidRDefault="00000000" w:rsidRPr="00000000" w14:paraId="0000004B">
            <w:pPr>
              <w:rPr>
                <w:rFonts w:ascii="Arial" w:cs="Arial" w:eastAsia="Arial" w:hAnsi="Arial"/>
              </w:rPr>
            </w:pPr>
            <w:r w:rsidDel="00000000" w:rsidR="00000000" w:rsidRPr="00000000">
              <w:rPr>
                <w:rFonts w:ascii="Arial" w:cs="Arial" w:eastAsia="Arial" w:hAnsi="Arial"/>
                <w:rtl w:val="0"/>
              </w:rPr>
              <w:t xml:space="preserve">-</w:t>
            </w:r>
          </w:p>
        </w:tc>
        <w:tc>
          <w:tcPr/>
          <w:p w:rsidR="00000000" w:rsidDel="00000000" w:rsidP="00000000" w:rsidRDefault="00000000" w:rsidRPr="00000000" w14:paraId="0000004C">
            <w:pPr>
              <w:rPr>
                <w:rFonts w:ascii="Arial" w:cs="Arial" w:eastAsia="Arial" w:hAnsi="Arial"/>
                <w:highlight w:val="white"/>
              </w:rPr>
            </w:pPr>
            <w:r w:rsidDel="00000000" w:rsidR="00000000" w:rsidRPr="00000000">
              <w:rPr>
                <w:rFonts w:ascii="Arial" w:cs="Arial" w:eastAsia="Arial" w:hAnsi="Arial"/>
                <w:highlight w:val="white"/>
                <w:rtl w:val="0"/>
              </w:rPr>
              <w:t xml:space="preserve">2/9/2022</w:t>
            </w:r>
          </w:p>
        </w:tc>
        <w:tc>
          <w:tcPr/>
          <w:p w:rsidR="00000000" w:rsidDel="00000000" w:rsidP="00000000" w:rsidRDefault="00000000" w:rsidRPr="00000000" w14:paraId="0000004D">
            <w:pPr>
              <w:rPr>
                <w:rFonts w:ascii="Arial" w:cs="Arial" w:eastAsia="Arial" w:hAnsi="Arial"/>
                <w:highlight w:val="white"/>
              </w:rPr>
            </w:pPr>
            <w:r w:rsidDel="00000000" w:rsidR="00000000" w:rsidRPr="00000000">
              <w:rPr>
                <w:rFonts w:ascii="Arial" w:cs="Arial" w:eastAsia="Arial" w:hAnsi="Arial"/>
                <w:highlight w:val="white"/>
                <w:rtl w:val="0"/>
              </w:rPr>
              <w:t xml:space="preserve">Pablo Barron</w:t>
            </w:r>
          </w:p>
        </w:tc>
        <w:tc>
          <w:tcPr/>
          <w:p w:rsidR="00000000" w:rsidDel="00000000" w:rsidP="00000000" w:rsidRDefault="00000000" w:rsidRPr="00000000" w14:paraId="0000004E">
            <w:pPr>
              <w:rPr>
                <w:rFonts w:ascii="Arial" w:cs="Arial" w:eastAsia="Arial" w:hAnsi="Arial"/>
              </w:rPr>
            </w:pPr>
            <w:r w:rsidDel="00000000" w:rsidR="00000000" w:rsidRPr="00000000">
              <w:rPr>
                <w:rtl w:val="0"/>
              </w:rPr>
            </w:r>
          </w:p>
        </w:tc>
        <w:tc>
          <w:tcPr/>
          <w:p w:rsidR="00000000" w:rsidDel="00000000" w:rsidP="00000000" w:rsidRDefault="00000000" w:rsidRPr="00000000" w14:paraId="0000004F">
            <w:pPr>
              <w:jc w:val="left"/>
              <w:rPr>
                <w:rFonts w:ascii="Arial" w:cs="Arial" w:eastAsia="Arial" w:hAnsi="Arial"/>
              </w:rPr>
            </w:pPr>
            <w:r w:rsidDel="00000000" w:rsidR="00000000" w:rsidRPr="00000000">
              <w:rPr>
                <w:rFonts w:ascii="Arial" w:cs="Arial" w:eastAsia="Arial" w:hAnsi="Arial"/>
                <w:rtl w:val="0"/>
              </w:rPr>
              <w:t xml:space="preserve">Draft Release</w:t>
            </w:r>
          </w:p>
        </w:tc>
      </w:tr>
      <w:tr>
        <w:trPr>
          <w:cantSplit w:val="0"/>
          <w:tblHeader w:val="0"/>
        </w:trPr>
        <w:tc>
          <w:tcPr/>
          <w:p w:rsidR="00000000" w:rsidDel="00000000" w:rsidP="00000000" w:rsidRDefault="00000000" w:rsidRPr="00000000" w14:paraId="00000050">
            <w:pPr>
              <w:rPr>
                <w:rFonts w:ascii="Arial" w:cs="Arial" w:eastAsia="Arial" w:hAnsi="Arial"/>
              </w:rPr>
            </w:pPr>
            <w:r w:rsidDel="00000000" w:rsidR="00000000" w:rsidRPr="00000000">
              <w:rPr>
                <w:rFonts w:ascii="Arial" w:cs="Arial" w:eastAsia="Arial" w:hAnsi="Arial"/>
                <w:rtl w:val="0"/>
              </w:rPr>
              <w:t xml:space="preserve">1</w:t>
            </w:r>
            <w:r w:rsidDel="00000000" w:rsidR="00000000" w:rsidRPr="00000000">
              <w:rPr>
                <w:rtl w:val="0"/>
              </w:rPr>
            </w:r>
          </w:p>
        </w:tc>
        <w:tc>
          <w:tcPr/>
          <w:p w:rsidR="00000000" w:rsidDel="00000000" w:rsidP="00000000" w:rsidRDefault="00000000" w:rsidRPr="00000000" w14:paraId="00000051">
            <w:pPr>
              <w:rPr>
                <w:rFonts w:ascii="Arial" w:cs="Arial" w:eastAsia="Arial" w:hAnsi="Arial"/>
                <w:highlight w:val="white"/>
              </w:rPr>
            </w:pPr>
            <w:r w:rsidDel="00000000" w:rsidR="00000000" w:rsidRPr="00000000">
              <w:rPr>
                <w:rFonts w:ascii="Arial" w:cs="Arial" w:eastAsia="Arial" w:hAnsi="Arial"/>
                <w:highlight w:val="white"/>
                <w:rtl w:val="0"/>
              </w:rPr>
              <w:t xml:space="preserve">2/23/2022</w:t>
            </w:r>
          </w:p>
        </w:tc>
        <w:tc>
          <w:tcPr/>
          <w:p w:rsidR="00000000" w:rsidDel="00000000" w:rsidP="00000000" w:rsidRDefault="00000000" w:rsidRPr="00000000" w14:paraId="00000052">
            <w:pPr>
              <w:rPr>
                <w:rFonts w:ascii="Arial" w:cs="Arial" w:eastAsia="Arial" w:hAnsi="Arial"/>
                <w:highlight w:val="white"/>
              </w:rPr>
            </w:pPr>
            <w:r w:rsidDel="00000000" w:rsidR="00000000" w:rsidRPr="00000000">
              <w:rPr>
                <w:rFonts w:ascii="Arial" w:cs="Arial" w:eastAsia="Arial" w:hAnsi="Arial"/>
                <w:highlight w:val="white"/>
                <w:rtl w:val="0"/>
              </w:rPr>
              <w:t xml:space="preserve">Pablo Barron</w:t>
            </w:r>
          </w:p>
        </w:tc>
        <w:tc>
          <w:tcPr/>
          <w:p w:rsidR="00000000" w:rsidDel="00000000" w:rsidP="00000000" w:rsidRDefault="00000000" w:rsidRPr="00000000" w14:paraId="00000053">
            <w:pPr>
              <w:rPr>
                <w:rFonts w:ascii="Arial" w:cs="Arial" w:eastAsia="Arial" w:hAnsi="Arial"/>
              </w:rPr>
            </w:pPr>
            <w:r w:rsidDel="00000000" w:rsidR="00000000" w:rsidRPr="00000000">
              <w:rPr>
                <w:rtl w:val="0"/>
              </w:rPr>
            </w:r>
          </w:p>
        </w:tc>
        <w:tc>
          <w:tcPr/>
          <w:p w:rsidR="00000000" w:rsidDel="00000000" w:rsidP="00000000" w:rsidRDefault="00000000" w:rsidRPr="00000000" w14:paraId="00000054">
            <w:pPr>
              <w:jc w:val="left"/>
              <w:rPr>
                <w:rFonts w:ascii="Arial" w:cs="Arial" w:eastAsia="Arial" w:hAnsi="Arial"/>
              </w:rPr>
            </w:pPr>
            <w:r w:rsidDel="00000000" w:rsidR="00000000" w:rsidRPr="00000000">
              <w:rPr>
                <w:rFonts w:ascii="Arial" w:cs="Arial" w:eastAsia="Arial" w:hAnsi="Arial"/>
                <w:rtl w:val="0"/>
              </w:rPr>
              <w:t xml:space="preserve">First Revision</w:t>
            </w:r>
          </w:p>
        </w:tc>
      </w:tr>
      <w:tr>
        <w:trPr>
          <w:cantSplit w:val="0"/>
          <w:tblHeader w:val="0"/>
        </w:trPr>
        <w:tc>
          <w:tcPr/>
          <w:p w:rsidR="00000000" w:rsidDel="00000000" w:rsidP="00000000" w:rsidRDefault="00000000" w:rsidRPr="00000000" w14:paraId="00000055">
            <w:pPr>
              <w:rPr>
                <w:rFonts w:ascii="Arial" w:cs="Arial" w:eastAsia="Arial" w:hAnsi="Arial"/>
              </w:rPr>
            </w:pPr>
            <w:r w:rsidDel="00000000" w:rsidR="00000000" w:rsidRPr="00000000">
              <w:rPr>
                <w:rFonts w:ascii="Arial" w:cs="Arial" w:eastAsia="Arial" w:hAnsi="Arial"/>
                <w:rtl w:val="0"/>
              </w:rPr>
              <w:t xml:space="preserve">2</w:t>
            </w:r>
          </w:p>
        </w:tc>
        <w:tc>
          <w:tcPr/>
          <w:p w:rsidR="00000000" w:rsidDel="00000000" w:rsidP="00000000" w:rsidRDefault="00000000" w:rsidRPr="00000000" w14:paraId="00000056">
            <w:pPr>
              <w:rPr>
                <w:rFonts w:ascii="Arial" w:cs="Arial" w:eastAsia="Arial" w:hAnsi="Arial"/>
                <w:highlight w:val="white"/>
              </w:rPr>
            </w:pPr>
            <w:r w:rsidDel="00000000" w:rsidR="00000000" w:rsidRPr="00000000">
              <w:rPr>
                <w:rFonts w:ascii="Arial" w:cs="Arial" w:eastAsia="Arial" w:hAnsi="Arial"/>
                <w:highlight w:val="white"/>
                <w:rtl w:val="0"/>
              </w:rPr>
              <w:t xml:space="preserve">11/17/2022</w:t>
            </w:r>
          </w:p>
        </w:tc>
        <w:tc>
          <w:tcPr/>
          <w:p w:rsidR="00000000" w:rsidDel="00000000" w:rsidP="00000000" w:rsidRDefault="00000000" w:rsidRPr="00000000" w14:paraId="00000057">
            <w:pPr>
              <w:rPr>
                <w:rFonts w:ascii="Arial" w:cs="Arial" w:eastAsia="Arial" w:hAnsi="Arial"/>
                <w:highlight w:val="white"/>
              </w:rPr>
            </w:pPr>
            <w:r w:rsidDel="00000000" w:rsidR="00000000" w:rsidRPr="00000000">
              <w:rPr>
                <w:rFonts w:ascii="Arial" w:cs="Arial" w:eastAsia="Arial" w:hAnsi="Arial"/>
                <w:highlight w:val="white"/>
                <w:rtl w:val="0"/>
              </w:rPr>
              <w:t xml:space="preserve">Gavin Dahl</w:t>
            </w:r>
          </w:p>
        </w:tc>
        <w:tc>
          <w:tcPr/>
          <w:p w:rsidR="00000000" w:rsidDel="00000000" w:rsidP="00000000" w:rsidRDefault="00000000" w:rsidRPr="00000000" w14:paraId="00000058">
            <w:pPr>
              <w:rPr>
                <w:rFonts w:ascii="Arial" w:cs="Arial" w:eastAsia="Arial" w:hAnsi="Arial"/>
              </w:rPr>
            </w:pPr>
            <w:r w:rsidDel="00000000" w:rsidR="00000000" w:rsidRPr="00000000">
              <w:rPr>
                <w:rtl w:val="0"/>
              </w:rPr>
            </w:r>
          </w:p>
        </w:tc>
        <w:tc>
          <w:tcPr/>
          <w:p w:rsidR="00000000" w:rsidDel="00000000" w:rsidP="00000000" w:rsidRDefault="00000000" w:rsidRPr="00000000" w14:paraId="00000059">
            <w:pPr>
              <w:jc w:val="left"/>
              <w:rPr>
                <w:rFonts w:ascii="Arial" w:cs="Arial" w:eastAsia="Arial" w:hAnsi="Arial"/>
              </w:rPr>
            </w:pPr>
            <w:r w:rsidDel="00000000" w:rsidR="00000000" w:rsidRPr="00000000">
              <w:rPr>
                <w:rFonts w:ascii="Arial" w:cs="Arial" w:eastAsia="Arial" w:hAnsi="Arial"/>
                <w:rtl w:val="0"/>
              </w:rPr>
              <w:t xml:space="preserve">Second Revision</w:t>
            </w:r>
          </w:p>
        </w:tc>
      </w:tr>
    </w:tbl>
    <w:p w:rsidR="00000000" w:rsidDel="00000000" w:rsidP="00000000" w:rsidRDefault="00000000" w:rsidRPr="00000000" w14:paraId="0000005A">
      <w:pPr>
        <w:spacing w:after="200" w:line="276" w:lineRule="auto"/>
        <w:jc w:val="cente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05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30j0zll" w:id="1"/>
      <w:bookmarkEnd w:id="1"/>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Table of Contents</w:t>
            </w:r>
          </w:hyperlink>
          <w:hyperlink w:anchor="_heading=h.30j0zll">
            <w:r w:rsidDel="00000000" w:rsidR="00000000" w:rsidRPr="00000000">
              <w:rPr>
                <w:rFonts w:ascii="Open Sans" w:cs="Open Sans" w:eastAsia="Open Sans" w:hAnsi="Open Sans"/>
                <w:b w:val="1"/>
                <w:i w:val="0"/>
                <w:smallCaps w:val="0"/>
                <w:strike w:val="0"/>
                <w:color w:val="000000"/>
                <w:sz w:val="23"/>
                <w:szCs w:val="23"/>
                <w:u w:val="none"/>
                <w:shd w:fill="auto" w:val="clear"/>
                <w:vertAlign w:val="baseline"/>
                <w:rtl w:val="0"/>
              </w:rPr>
              <w:tab/>
            </w:r>
          </w:hyperlink>
          <w:r w:rsidDel="00000000" w:rsidR="00000000" w:rsidRPr="00000000">
            <w:rPr>
              <w:rFonts w:ascii="Arial" w:cs="Arial" w:eastAsia="Arial" w:hAnsi="Arial"/>
              <w:b w:val="1"/>
              <w:sz w:val="22"/>
              <w:szCs w:val="22"/>
              <w:rtl w:val="0"/>
            </w:rPr>
            <w:t xml:space="preserve">3</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List of Figures</w:t>
              <w:tab/>
            </w:r>
          </w:hyperlink>
          <w:r w:rsidDel="00000000" w:rsidR="00000000" w:rsidRPr="00000000">
            <w:rPr>
              <w:rFonts w:ascii="Arial" w:cs="Arial" w:eastAsia="Arial" w:hAnsi="Arial"/>
              <w:b w:val="1"/>
              <w:sz w:val="22"/>
              <w:szCs w:val="22"/>
              <w:rtl w:val="0"/>
            </w:rPr>
            <w:t xml:space="preserve">4</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1.</w:t>
            </w:r>
          </w:hyperlink>
          <w:hyperlink w:anchor="_heading=h.1t3h5sf">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Executive Summary</w:t>
            <w:tab/>
          </w:r>
          <w:r w:rsidDel="00000000" w:rsidR="00000000" w:rsidRPr="00000000">
            <w:fldChar w:fldCharType="end"/>
          </w:r>
          <w:r w:rsidDel="00000000" w:rsidR="00000000" w:rsidRPr="00000000">
            <w:rPr>
              <w:rFonts w:ascii="Arial" w:cs="Arial" w:eastAsia="Arial" w:hAnsi="Arial"/>
              <w:b w:val="1"/>
              <w:sz w:val="22"/>
              <w:szCs w:val="22"/>
              <w:rtl w:val="0"/>
            </w:rPr>
            <w:t xml:space="preserve">6</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2.</w:t>
            </w:r>
          </w:hyperlink>
          <w:hyperlink w:anchor="_heading=h.4d34o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Introduction</w:t>
            <w:tab/>
          </w:r>
          <w:r w:rsidDel="00000000" w:rsidR="00000000" w:rsidRPr="00000000">
            <w:fldChar w:fldCharType="end"/>
          </w:r>
          <w:r w:rsidDel="00000000" w:rsidR="00000000" w:rsidRPr="00000000">
            <w:rPr>
              <w:rFonts w:ascii="Arial" w:cs="Arial" w:eastAsia="Arial" w:hAnsi="Arial"/>
              <w:b w:val="1"/>
              <w:sz w:val="22"/>
              <w:szCs w:val="22"/>
              <w:rtl w:val="0"/>
            </w:rPr>
            <w:t xml:space="preserve">7</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2.1.</w:t>
            </w:r>
          </w:hyperlink>
          <w:hyperlink w:anchor="_heading=h.2s8eyo1">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Background</w:t>
            <w:tab/>
          </w:r>
          <w:r w:rsidDel="00000000" w:rsidR="00000000" w:rsidRPr="00000000">
            <w:fldChar w:fldCharType="end"/>
          </w:r>
          <w:r w:rsidDel="00000000" w:rsidR="00000000" w:rsidRPr="00000000">
            <w:rPr>
              <w:rFonts w:ascii="Arial" w:cs="Arial" w:eastAsia="Arial" w:hAnsi="Arial"/>
              <w:sz w:val="22"/>
              <w:szCs w:val="22"/>
              <w:rtl w:val="0"/>
            </w:rPr>
            <w:t xml:space="preserve">7</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2.2.</w:t>
            </w:r>
          </w:hyperlink>
          <w:hyperlink w:anchor="_heading=h.17dp8vu">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Overview</w:t>
            <w:tab/>
          </w:r>
          <w:r w:rsidDel="00000000" w:rsidR="00000000" w:rsidRPr="00000000">
            <w:fldChar w:fldCharType="end"/>
          </w:r>
          <w:r w:rsidDel="00000000" w:rsidR="00000000" w:rsidRPr="00000000">
            <w:rPr>
              <w:rFonts w:ascii="Arial" w:cs="Arial" w:eastAsia="Arial" w:hAnsi="Arial"/>
              <w:sz w:val="22"/>
              <w:szCs w:val="22"/>
              <w:rtl w:val="0"/>
            </w:rPr>
            <w:t xml:space="preserve">7</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2.3.</w:t>
            </w:r>
          </w:hyperlink>
          <w:hyperlink w:anchor="_heading=h.3rdcrjn">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Referenced Documents and Standards</w:t>
            <w:tab/>
          </w:r>
          <w:r w:rsidDel="00000000" w:rsidR="00000000" w:rsidRPr="00000000">
            <w:fldChar w:fldCharType="end"/>
          </w:r>
          <w:r w:rsidDel="00000000" w:rsidR="00000000" w:rsidRPr="00000000">
            <w:rPr>
              <w:rFonts w:ascii="Arial" w:cs="Arial" w:eastAsia="Arial" w:hAnsi="Arial"/>
              <w:sz w:val="22"/>
              <w:szCs w:val="22"/>
              <w:rtl w:val="0"/>
            </w:rPr>
            <w:t xml:space="preserve">7</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3.</w:t>
            </w:r>
          </w:hyperlink>
          <w:hyperlink w:anchor="_heading=h.lnxbz9">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Operating Concept</w:t>
            <w:tab/>
          </w:r>
          <w:r w:rsidDel="00000000" w:rsidR="00000000" w:rsidRPr="00000000">
            <w:fldChar w:fldCharType="end"/>
          </w:r>
          <w:r w:rsidDel="00000000" w:rsidR="00000000" w:rsidRPr="00000000">
            <w:rPr>
              <w:rFonts w:ascii="Arial" w:cs="Arial" w:eastAsia="Arial" w:hAnsi="Arial"/>
              <w:b w:val="1"/>
              <w:sz w:val="22"/>
              <w:szCs w:val="22"/>
              <w:rtl w:val="0"/>
            </w:rPr>
            <w:t xml:space="preserve">8</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3.1.</w:t>
            </w:r>
          </w:hyperlink>
          <w:hyperlink w:anchor="_heading=h.35nkun2">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Scope</w:t>
            <w:tab/>
          </w:r>
          <w:r w:rsidDel="00000000" w:rsidR="00000000" w:rsidRPr="00000000">
            <w:fldChar w:fldCharType="end"/>
          </w:r>
          <w:r w:rsidDel="00000000" w:rsidR="00000000" w:rsidRPr="00000000">
            <w:rPr>
              <w:rFonts w:ascii="Arial" w:cs="Arial" w:eastAsia="Arial" w:hAnsi="Arial"/>
              <w:sz w:val="22"/>
              <w:szCs w:val="22"/>
              <w:rtl w:val="0"/>
            </w:rPr>
            <w:t xml:space="preserve">8</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3.2.</w:t>
            </w:r>
          </w:hyperlink>
          <w:hyperlink w:anchor="_heading=h.1ksv4uv">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Operational Description and Constraints</w:t>
            <w:tab/>
          </w:r>
          <w:r w:rsidDel="00000000" w:rsidR="00000000" w:rsidRPr="00000000">
            <w:fldChar w:fldCharType="end"/>
          </w:r>
          <w:r w:rsidDel="00000000" w:rsidR="00000000" w:rsidRPr="00000000">
            <w:rPr>
              <w:rFonts w:ascii="Arial" w:cs="Arial" w:eastAsia="Arial" w:hAnsi="Arial"/>
              <w:sz w:val="22"/>
              <w:szCs w:val="22"/>
              <w:rtl w:val="0"/>
            </w:rPr>
            <w:t xml:space="preserve">8</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3.3.</w:t>
            </w:r>
          </w:hyperlink>
          <w:hyperlink w:anchor="_heading=h.44sinio">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System Description</w:t>
            <w:tab/>
          </w:r>
          <w:r w:rsidDel="00000000" w:rsidR="00000000" w:rsidRPr="00000000">
            <w:fldChar w:fldCharType="end"/>
          </w:r>
          <w:r w:rsidDel="00000000" w:rsidR="00000000" w:rsidRPr="00000000">
            <w:rPr>
              <w:rFonts w:ascii="Arial" w:cs="Arial" w:eastAsia="Arial" w:hAnsi="Arial"/>
              <w:sz w:val="22"/>
              <w:szCs w:val="22"/>
              <w:rtl w:val="0"/>
            </w:rPr>
            <w:t xml:space="preserve">8</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3.4.</w:t>
            </w:r>
          </w:hyperlink>
          <w:hyperlink w:anchor="_heading=h.2jxsxqh">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Modes of Operations</w:t>
            <w:tab/>
          </w:r>
          <w:r w:rsidDel="00000000" w:rsidR="00000000" w:rsidRPr="00000000">
            <w:fldChar w:fldCharType="end"/>
          </w:r>
          <w:r w:rsidDel="00000000" w:rsidR="00000000" w:rsidRPr="00000000">
            <w:rPr>
              <w:rFonts w:ascii="Arial" w:cs="Arial" w:eastAsia="Arial" w:hAnsi="Arial"/>
              <w:sz w:val="22"/>
              <w:szCs w:val="22"/>
              <w:rtl w:val="0"/>
            </w:rPr>
            <w:t xml:space="preserve">9</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3.5.</w:t>
            </w:r>
          </w:hyperlink>
          <w:hyperlink w:anchor="_heading=h.z337ya">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Users</w:t>
            <w:tab/>
          </w:r>
          <w:r w:rsidDel="00000000" w:rsidR="00000000" w:rsidRPr="00000000">
            <w:fldChar w:fldCharType="end"/>
          </w:r>
          <w:r w:rsidDel="00000000" w:rsidR="00000000" w:rsidRPr="00000000">
            <w:rPr>
              <w:rFonts w:ascii="Arial" w:cs="Arial" w:eastAsia="Arial" w:hAnsi="Arial"/>
              <w:sz w:val="22"/>
              <w:szCs w:val="22"/>
              <w:rtl w:val="0"/>
            </w:rPr>
            <w:t xml:space="preserve">9</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3.6.</w:t>
            </w:r>
          </w:hyperlink>
          <w:hyperlink w:anchor="_heading=h.3j2qqm3">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Support</w:t>
            <w:tab/>
          </w:r>
          <w:r w:rsidDel="00000000" w:rsidR="00000000" w:rsidRPr="00000000">
            <w:fldChar w:fldCharType="end"/>
          </w:r>
          <w:r w:rsidDel="00000000" w:rsidR="00000000" w:rsidRPr="00000000">
            <w:rPr>
              <w:rFonts w:ascii="Arial" w:cs="Arial" w:eastAsia="Arial" w:hAnsi="Arial"/>
              <w:sz w:val="22"/>
              <w:szCs w:val="22"/>
              <w:rtl w:val="0"/>
            </w:rPr>
            <w:t xml:space="preserve">10</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4.</w:t>
            </w:r>
          </w:hyperlink>
          <w:hyperlink w:anchor="_heading=h.1y810tw">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Scenario(s)</w:t>
            <w:tab/>
            <w:t xml:space="preserve">1</w:t>
          </w:r>
          <w:r w:rsidDel="00000000" w:rsidR="00000000" w:rsidRPr="00000000">
            <w:fldChar w:fldCharType="end"/>
          </w:r>
          <w:r w:rsidDel="00000000" w:rsidR="00000000" w:rsidRPr="00000000">
            <w:rPr>
              <w:rFonts w:ascii="Arial" w:cs="Arial" w:eastAsia="Arial" w:hAnsi="Arial"/>
              <w:b w:val="1"/>
              <w:sz w:val="22"/>
              <w:szCs w:val="22"/>
              <w:rtl w:val="0"/>
            </w:rPr>
            <w:t xml:space="preserve">1</w:t>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sz w:val="22"/>
              <w:szCs w:val="22"/>
            </w:rPr>
          </w:pPr>
          <w:hyperlink w:anchor="_heading=h.4i7ojhp">
            <w:r w:rsidDel="00000000" w:rsidR="00000000" w:rsidRPr="00000000">
              <w:rPr>
                <w:rFonts w:ascii="Arial" w:cs="Arial" w:eastAsia="Arial" w:hAnsi="Arial"/>
                <w:i w:val="0"/>
                <w:smallCaps w:val="0"/>
                <w:strike w:val="0"/>
                <w:color w:val="000000"/>
                <w:sz w:val="23"/>
                <w:szCs w:val="23"/>
                <w:u w:val="none"/>
                <w:vertAlign w:val="baseline"/>
                <w:rtl w:val="0"/>
              </w:rPr>
              <w:t xml:space="preserve">4.1.</w:t>
            </w:r>
          </w:hyperlink>
          <w:hyperlink w:anchor="_heading=h.4i7ojhp">
            <w:r w:rsidDel="00000000" w:rsidR="00000000" w:rsidRPr="00000000">
              <w:rPr>
                <w:rFonts w:ascii="Arial" w:cs="Arial" w:eastAsia="Arial" w:hAnsi="Arial"/>
                <w:i w:val="0"/>
                <w:smallCaps w:val="0"/>
                <w:strike w:val="0"/>
                <w:color w:val="000000"/>
                <w:sz w:val="22"/>
                <w:szCs w:val="22"/>
                <w:u w:val="none"/>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rtl w:val="0"/>
            </w:rPr>
            <w:t xml:space="preserve">Indoor Cricket Batting Practice</w:t>
          </w:r>
          <w:r w:rsidDel="00000000" w:rsidR="00000000" w:rsidRPr="00000000">
            <w:rPr>
              <w:rFonts w:ascii="Arial" w:cs="Arial" w:eastAsia="Arial" w:hAnsi="Arial"/>
              <w:i w:val="0"/>
              <w:smallCaps w:val="0"/>
              <w:strike w:val="0"/>
              <w:color w:val="000000"/>
              <w:sz w:val="23"/>
              <w:szCs w:val="23"/>
              <w:u w:val="none"/>
              <w:vertAlign w:val="baseline"/>
              <w:rtl w:val="0"/>
            </w:rPr>
            <w:tab/>
            <w:t xml:space="preserve">1</w:t>
          </w:r>
          <w:r w:rsidDel="00000000" w:rsidR="00000000" w:rsidRPr="00000000">
            <w:fldChar w:fldCharType="end"/>
          </w:r>
          <w:r w:rsidDel="00000000" w:rsidR="00000000" w:rsidRPr="00000000">
            <w:rPr>
              <w:rFonts w:ascii="Arial" w:cs="Arial" w:eastAsia="Arial" w:hAnsi="Arial"/>
              <w:sz w:val="22"/>
              <w:szCs w:val="22"/>
              <w:rtl w:val="0"/>
            </w:rPr>
            <w:t xml:space="preserve">1</w:t>
          </w:r>
        </w:p>
        <w:p w:rsidR="00000000" w:rsidDel="00000000" w:rsidP="00000000" w:rsidRDefault="00000000" w:rsidRPr="00000000" w14:paraId="0000006C">
          <w:pPr>
            <w:tabs>
              <w:tab w:val="left" w:pos="880"/>
              <w:tab w:val="right" w:pos="9350"/>
            </w:tabs>
            <w:spacing w:after="100" w:lineRule="auto"/>
            <w:ind w:left="230" w:firstLine="0"/>
            <w:rPr>
              <w:rFonts w:ascii="Arial" w:cs="Arial" w:eastAsia="Arial" w:hAnsi="Arial"/>
              <w:sz w:val="22"/>
              <w:szCs w:val="22"/>
            </w:rPr>
          </w:pPr>
          <w:hyperlink w:anchor="_heading=h.4i7ojhp">
            <w:r w:rsidDel="00000000" w:rsidR="00000000" w:rsidRPr="00000000">
              <w:rPr>
                <w:rFonts w:ascii="Arial" w:cs="Arial" w:eastAsia="Arial" w:hAnsi="Arial"/>
                <w:rtl w:val="0"/>
              </w:rPr>
              <w:t xml:space="preserve">4.2.</w:t>
            </w:r>
          </w:hyperlink>
          <w:hyperlink w:anchor="_heading=h.4i7ojhp">
            <w:r w:rsidDel="00000000" w:rsidR="00000000" w:rsidRPr="00000000">
              <w:rPr>
                <w:rFonts w:ascii="Arial" w:cs="Arial" w:eastAsia="Arial" w:hAnsi="Arial"/>
                <w:sz w:val="22"/>
                <w:szCs w:val="22"/>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rtl w:val="0"/>
            </w:rPr>
            <w:t xml:space="preserve">Outdoor Cricket Batting Practice</w:t>
            <w:tab/>
            <w:t xml:space="preserve">1</w:t>
          </w:r>
          <w:r w:rsidDel="00000000" w:rsidR="00000000" w:rsidRPr="00000000">
            <w:fldChar w:fldCharType="end"/>
          </w:r>
          <w:r w:rsidDel="00000000" w:rsidR="00000000" w:rsidRPr="00000000">
            <w:rPr>
              <w:rFonts w:ascii="Arial" w:cs="Arial" w:eastAsia="Arial" w:hAnsi="Arial"/>
              <w:sz w:val="22"/>
              <w:szCs w:val="22"/>
              <w:rtl w:val="0"/>
            </w:rPr>
            <w:t xml:space="preserve">1</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5.</w:t>
            </w:r>
          </w:hyperlink>
          <w:hyperlink w:anchor="_heading=h.2xcytpi">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Analysis</w:t>
            <w:tab/>
          </w:r>
          <w:r w:rsidDel="00000000" w:rsidR="00000000" w:rsidRPr="00000000">
            <w:fldChar w:fldCharType="end"/>
          </w:r>
          <w:r w:rsidDel="00000000" w:rsidR="00000000" w:rsidRPr="00000000">
            <w:rPr>
              <w:rFonts w:ascii="Arial" w:cs="Arial" w:eastAsia="Arial" w:hAnsi="Arial"/>
              <w:b w:val="1"/>
              <w:sz w:val="22"/>
              <w:szCs w:val="22"/>
              <w:rtl w:val="0"/>
            </w:rPr>
            <w:t xml:space="preserve">11</w:t>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5.1.</w:t>
            </w:r>
          </w:hyperlink>
          <w:hyperlink w:anchor="_heading=h.1ci93xb">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Summary of Proposed Improvements</w:t>
            <w:tab/>
            <w:t xml:space="preserve">1</w:t>
          </w:r>
          <w:r w:rsidDel="00000000" w:rsidR="00000000" w:rsidRPr="00000000">
            <w:fldChar w:fldCharType="end"/>
          </w:r>
          <w:r w:rsidDel="00000000" w:rsidR="00000000" w:rsidRPr="00000000">
            <w:rPr>
              <w:rFonts w:ascii="Arial" w:cs="Arial" w:eastAsia="Arial" w:hAnsi="Arial"/>
              <w:sz w:val="22"/>
              <w:szCs w:val="22"/>
              <w:rtl w:val="0"/>
            </w:rPr>
            <w:t xml:space="preserve">1</w:t>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5.2.</w:t>
            </w:r>
          </w:hyperlink>
          <w:hyperlink w:anchor="_heading=h.3whwml4">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Disadvantages and Limitations</w:t>
            <w:tab/>
            <w:t xml:space="preserve">1</w:t>
          </w:r>
          <w:r w:rsidDel="00000000" w:rsidR="00000000" w:rsidRPr="00000000">
            <w:fldChar w:fldCharType="end"/>
          </w:r>
          <w:r w:rsidDel="00000000" w:rsidR="00000000" w:rsidRPr="00000000">
            <w:rPr>
              <w:rFonts w:ascii="Arial" w:cs="Arial" w:eastAsia="Arial" w:hAnsi="Arial"/>
              <w:sz w:val="22"/>
              <w:szCs w:val="22"/>
              <w:rtl w:val="0"/>
            </w:rPr>
            <w:t xml:space="preserve">1</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5.3.</w:t>
            </w:r>
          </w:hyperlink>
          <w:hyperlink w:anchor="_heading=h.2bn6wsx">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Alternatives</w:t>
            <w:tab/>
            <w:t xml:space="preserve">1</w:t>
          </w:r>
          <w:r w:rsidDel="00000000" w:rsidR="00000000" w:rsidRPr="00000000">
            <w:fldChar w:fldCharType="end"/>
          </w:r>
          <w:r w:rsidDel="00000000" w:rsidR="00000000" w:rsidRPr="00000000">
            <w:rPr>
              <w:rFonts w:ascii="Arial" w:cs="Arial" w:eastAsia="Arial" w:hAnsi="Arial"/>
              <w:sz w:val="22"/>
              <w:szCs w:val="22"/>
              <w:rtl w:val="0"/>
            </w:rPr>
            <w:t xml:space="preserve">1</w:t>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sz w:val="23"/>
              <w:szCs w:val="23"/>
              <w:shd w:fill="auto" w:val="clear"/>
              <w:vertAlign w:val="baseline"/>
            </w:rPr>
          </w:pPr>
          <w:hyperlink w:anchor="_heading=h.qsh70q">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5.4.</w:t>
            </w:r>
          </w:hyperlink>
          <w:hyperlink w:anchor="_heading=h.qsh70q">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Impact</w:t>
            <w:tab/>
            <w:t xml:space="preserve">1</w:t>
          </w:r>
          <w:r w:rsidDel="00000000" w:rsidR="00000000" w:rsidRPr="00000000">
            <w:fldChar w:fldCharType="end"/>
          </w:r>
          <w:r w:rsidDel="00000000" w:rsidR="00000000" w:rsidRPr="00000000">
            <w:rPr>
              <w:rFonts w:ascii="Arial" w:cs="Arial" w:eastAsia="Arial" w:hAnsi="Arial"/>
              <w:rtl w:val="0"/>
            </w:rPr>
            <w:t xml:space="preserve">2</w:t>
          </w:r>
          <w:r w:rsidDel="00000000" w:rsidR="00000000" w:rsidRPr="00000000">
            <w:rPr>
              <w:rtl w:val="0"/>
            </w:rPr>
          </w:r>
        </w:p>
        <w:p w:rsidR="00000000" w:rsidDel="00000000" w:rsidP="00000000" w:rsidRDefault="00000000" w:rsidRPr="00000000" w14:paraId="00000072">
          <w:pPr>
            <w:rPr>
              <w:rFonts w:ascii="Arial" w:cs="Arial" w:eastAsia="Arial" w:hAnsi="Arial"/>
            </w:rPr>
          </w:pPr>
          <w:r w:rsidDel="00000000" w:rsidR="00000000" w:rsidRPr="00000000">
            <w:rPr>
              <w:rtl w:val="0"/>
            </w:rPr>
          </w:r>
        </w:p>
        <w:p w:rsidR="00000000" w:rsidDel="00000000" w:rsidP="00000000" w:rsidRDefault="00000000" w:rsidRPr="00000000" w14:paraId="00000073">
          <w:pPr>
            <w:rPr>
              <w:rFonts w:ascii="Arial" w:cs="Arial" w:eastAsia="Arial" w:hAnsi="Arial"/>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4">
      <w:pPr>
        <w:rPr>
          <w:rFonts w:ascii="Arial" w:cs="Arial" w:eastAsia="Arial" w:hAnsi="Arial"/>
        </w:rPr>
      </w:pPr>
      <w:r w:rsidDel="00000000" w:rsidR="00000000" w:rsidRPr="00000000">
        <w:rPr>
          <w:rtl w:val="0"/>
        </w:rPr>
      </w:r>
    </w:p>
    <w:p w:rsidR="00000000" w:rsidDel="00000000" w:rsidP="00000000" w:rsidRDefault="00000000" w:rsidRPr="00000000" w14:paraId="00000075">
      <w:pPr>
        <w:rPr>
          <w:rFonts w:ascii="Arial" w:cs="Arial" w:eastAsia="Arial" w:hAnsi="Arial"/>
        </w:rPr>
      </w:pPr>
      <w:r w:rsidDel="00000000" w:rsidR="00000000" w:rsidRPr="00000000">
        <w:rPr>
          <w:rtl w:val="0"/>
        </w:rPr>
      </w:r>
    </w:p>
    <w:p w:rsidR="00000000" w:rsidDel="00000000" w:rsidP="00000000" w:rsidRDefault="00000000" w:rsidRPr="00000000" w14:paraId="00000076">
      <w:pPr>
        <w:rPr>
          <w:rFonts w:ascii="Arial" w:cs="Arial" w:eastAsia="Arial" w:hAnsi="Arial"/>
        </w:rPr>
      </w:pPr>
      <w:r w:rsidDel="00000000" w:rsidR="00000000" w:rsidRPr="00000000">
        <w:rPr>
          <w:rtl w:val="0"/>
        </w:rPr>
      </w:r>
    </w:p>
    <w:p w:rsidR="00000000" w:rsidDel="00000000" w:rsidP="00000000" w:rsidRDefault="00000000" w:rsidRPr="00000000" w14:paraId="00000077">
      <w:pPr>
        <w:rPr>
          <w:rFonts w:ascii="Arial" w:cs="Arial" w:eastAsia="Arial" w:hAnsi="Arial"/>
        </w:rPr>
      </w:pPr>
      <w:r w:rsidDel="00000000" w:rsidR="00000000" w:rsidRPr="00000000">
        <w:rPr>
          <w:rtl w:val="0"/>
        </w:rPr>
      </w:r>
    </w:p>
    <w:p w:rsidR="00000000" w:rsidDel="00000000" w:rsidP="00000000" w:rsidRDefault="00000000" w:rsidRPr="00000000" w14:paraId="00000078">
      <w:pPr>
        <w:rPr>
          <w:rFonts w:ascii="Arial" w:cs="Arial" w:eastAsia="Arial" w:hAnsi="Arial"/>
        </w:rPr>
      </w:pPr>
      <w:r w:rsidDel="00000000" w:rsidR="00000000" w:rsidRPr="00000000">
        <w:rPr>
          <w:rtl w:val="0"/>
        </w:rPr>
      </w:r>
    </w:p>
    <w:p w:rsidR="00000000" w:rsidDel="00000000" w:rsidP="00000000" w:rsidRDefault="00000000" w:rsidRPr="00000000" w14:paraId="00000079">
      <w:pPr>
        <w:rPr>
          <w:rFonts w:ascii="Arial" w:cs="Arial" w:eastAsia="Arial" w:hAnsi="Arial"/>
        </w:rPr>
      </w:pPr>
      <w:r w:rsidDel="00000000" w:rsidR="00000000" w:rsidRPr="00000000">
        <w:rPr>
          <w:rtl w:val="0"/>
        </w:rPr>
      </w:r>
    </w:p>
    <w:p w:rsidR="00000000" w:rsidDel="00000000" w:rsidP="00000000" w:rsidRDefault="00000000" w:rsidRPr="00000000" w14:paraId="0000007A">
      <w:pPr>
        <w:rPr>
          <w:rFonts w:ascii="Arial" w:cs="Arial" w:eastAsia="Arial" w:hAnsi="Arial"/>
        </w:rPr>
      </w:pPr>
      <w:r w:rsidDel="00000000" w:rsidR="00000000" w:rsidRPr="00000000">
        <w:rPr>
          <w:rtl w:val="0"/>
        </w:rPr>
      </w:r>
    </w:p>
    <w:p w:rsidR="00000000" w:rsidDel="00000000" w:rsidP="00000000" w:rsidRDefault="00000000" w:rsidRPr="00000000" w14:paraId="0000007B">
      <w:pPr>
        <w:rPr>
          <w:rFonts w:ascii="Arial" w:cs="Arial" w:eastAsia="Arial" w:hAnsi="Arial"/>
        </w:rPr>
      </w:pPr>
      <w:r w:rsidDel="00000000" w:rsidR="00000000" w:rsidRPr="00000000">
        <w:rPr>
          <w:rtl w:val="0"/>
        </w:rPr>
      </w:r>
    </w:p>
    <w:p w:rsidR="00000000" w:rsidDel="00000000" w:rsidP="00000000" w:rsidRDefault="00000000" w:rsidRPr="00000000" w14:paraId="0000007C">
      <w:pPr>
        <w:rPr>
          <w:rFonts w:ascii="Arial" w:cs="Arial" w:eastAsia="Arial" w:hAnsi="Arial"/>
        </w:rPr>
      </w:pPr>
      <w:r w:rsidDel="00000000" w:rsidR="00000000" w:rsidRPr="00000000">
        <w:rPr>
          <w:rtl w:val="0"/>
        </w:rPr>
      </w:r>
    </w:p>
    <w:p w:rsidR="00000000" w:rsidDel="00000000" w:rsidP="00000000" w:rsidRDefault="00000000" w:rsidRPr="00000000" w14:paraId="0000007D">
      <w:pPr>
        <w:rPr>
          <w:rFonts w:ascii="Arial" w:cs="Arial" w:eastAsia="Arial" w:hAnsi="Arial"/>
        </w:rPr>
      </w:pPr>
      <w:r w:rsidDel="00000000" w:rsidR="00000000" w:rsidRPr="00000000">
        <w:rPr>
          <w:rtl w:val="0"/>
        </w:rPr>
      </w:r>
    </w:p>
    <w:p w:rsidR="00000000" w:rsidDel="00000000" w:rsidP="00000000" w:rsidRDefault="00000000" w:rsidRPr="00000000" w14:paraId="0000007E">
      <w:pPr>
        <w:rPr>
          <w:rFonts w:ascii="Arial" w:cs="Arial" w:eastAsia="Arial" w:hAnsi="Arial"/>
        </w:rPr>
      </w:pPr>
      <w:r w:rsidDel="00000000" w:rsidR="00000000" w:rsidRPr="00000000">
        <w:rPr>
          <w:rtl w:val="0"/>
        </w:rPr>
      </w:r>
    </w:p>
    <w:p w:rsidR="00000000" w:rsidDel="00000000" w:rsidP="00000000" w:rsidRDefault="00000000" w:rsidRPr="00000000" w14:paraId="0000007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tyjcwt" w:id="2"/>
      <w:bookmarkEnd w:id="2"/>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List of Figures</w:t>
      </w:r>
    </w:p>
    <w:sdt>
      <w:sdtPr>
        <w:docPartObj>
          <w:docPartGallery w:val="Table of Contents"/>
          <w:docPartUnique w:val="1"/>
        </w:docPartObj>
      </w:sdtPr>
      <w:sdtContent>
        <w:p w:rsidR="00000000" w:rsidDel="00000000" w:rsidP="00000000" w:rsidRDefault="00000000" w:rsidRPr="00000000" w14:paraId="00000080">
          <w:pPr>
            <w:pStyle w:val="Heading1"/>
            <w:ind w:left="450" w:firstLine="0"/>
            <w:rPr>
              <w:rFonts w:ascii="Arial" w:cs="Arial" w:eastAsia="Arial" w:hAnsi="Arial"/>
              <w:b w:val="0"/>
            </w:rPr>
          </w:pPr>
          <w:bookmarkStart w:colFirst="0" w:colLast="0" w:name="_heading=h.3dy6vkm" w:id="3"/>
          <w:bookmarkEnd w:id="3"/>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0"/>
            </w:rPr>
            <w:drawing>
              <wp:inline distB="114300" distT="114300" distL="114300" distR="114300">
                <wp:extent cx="790575" cy="5588000"/>
                <wp:effectExtent b="0" l="0" r="0" t="0"/>
                <wp:docPr id="2" name="image4.jpg"/>
                <a:graphic>
                  <a:graphicData uri="http://schemas.openxmlformats.org/drawingml/2006/picture">
                    <pic:pic>
                      <pic:nvPicPr>
                        <pic:cNvPr id="0" name="image4.jpg"/>
                        <pic:cNvPicPr preferRelativeResize="0"/>
                      </pic:nvPicPr>
                      <pic:blipFill>
                        <a:blip r:embed="rId10"/>
                        <a:srcRect b="2555" l="39782" r="42173" t="1686"/>
                        <a:stretch>
                          <a:fillRect/>
                        </a:stretch>
                      </pic:blipFill>
                      <pic:spPr>
                        <a:xfrm>
                          <a:off x="0" y="0"/>
                          <a:ext cx="790575" cy="5588000"/>
                        </a:xfrm>
                        <a:prstGeom prst="rect"/>
                        <a:ln/>
                      </pic:spPr>
                    </pic:pic>
                  </a:graphicData>
                </a:graphic>
              </wp:inline>
            </w:drawing>
          </w:r>
          <w:r w:rsidDel="00000000" w:rsidR="00000000" w:rsidRPr="00000000">
            <w:rPr>
              <w:rFonts w:ascii="Arial" w:cs="Arial" w:eastAsia="Arial" w:hAnsi="Arial"/>
              <w:b w:val="0"/>
              <w:rtl w:val="0"/>
            </w:rPr>
            <w:tab/>
            <w:tab/>
            <w:tab/>
            <w:tab/>
          </w:r>
          <w:r w:rsidDel="00000000" w:rsidR="00000000" w:rsidRPr="00000000">
            <w:rPr>
              <w:rFonts w:ascii="Arial" w:cs="Arial" w:eastAsia="Arial" w:hAnsi="Arial"/>
              <w:b w:val="0"/>
            </w:rPr>
            <w:drawing>
              <wp:inline distB="114300" distT="114300" distL="114300" distR="114300">
                <wp:extent cx="2711887" cy="3167063"/>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711887"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Arial" w:cs="Arial" w:eastAsia="Arial" w:hAnsi="Arial"/>
              <w:u w:val="single"/>
            </w:rPr>
          </w:pPr>
          <w:r w:rsidDel="00000000" w:rsidR="00000000" w:rsidRPr="00000000">
            <w:rPr>
              <w:rFonts w:ascii="Arial" w:cs="Arial" w:eastAsia="Arial" w:hAnsi="Arial"/>
              <w:u w:val="single"/>
              <w:rtl w:val="0"/>
            </w:rPr>
            <w:t xml:space="preserve">Fig. 1: Cricket Bat Region Subdivision</w:t>
          </w:r>
          <w:r w:rsidDel="00000000" w:rsidR="00000000" w:rsidRPr="00000000">
            <w:rPr>
              <w:rFonts w:ascii="Arial" w:cs="Arial" w:eastAsia="Arial" w:hAnsi="Arial"/>
              <w:rtl w:val="0"/>
            </w:rPr>
            <w:t xml:space="preserve"> </w:t>
            <w:tab/>
          </w:r>
          <w:r w:rsidDel="00000000" w:rsidR="00000000" w:rsidRPr="00000000">
            <w:rPr>
              <w:rFonts w:ascii="Arial" w:cs="Arial" w:eastAsia="Arial" w:hAnsi="Arial"/>
              <w:u w:val="single"/>
              <w:rtl w:val="0"/>
            </w:rPr>
            <w:t xml:space="preserve">Fig.2: StanceBeam Device</w:t>
          </w:r>
        </w:p>
        <w:p w:rsidR="00000000" w:rsidDel="00000000" w:rsidP="00000000" w:rsidRDefault="00000000" w:rsidRPr="00000000" w14:paraId="00000082">
          <w:pPr>
            <w:ind w:left="3600" w:firstLine="720"/>
            <w:rPr>
              <w:rFonts w:ascii="Arial" w:cs="Arial" w:eastAsia="Arial" w:hAnsi="Arial"/>
            </w:rPr>
          </w:pPr>
          <w:r w:rsidDel="00000000" w:rsidR="00000000" w:rsidRPr="00000000">
            <w:rPr>
              <w:rFonts w:ascii="Arial" w:cs="Arial" w:eastAsia="Arial" w:hAnsi="Arial"/>
              <w:rtl w:val="0"/>
            </w:rPr>
            <w:t xml:space="preserve">Charging Dock on the right. Main hardware </w:t>
          </w:r>
        </w:p>
        <w:p w:rsidR="00000000" w:rsidDel="00000000" w:rsidP="00000000" w:rsidRDefault="00000000" w:rsidRPr="00000000" w14:paraId="00000083">
          <w:pPr>
            <w:ind w:left="3600" w:firstLine="720"/>
            <w:rPr>
              <w:rFonts w:ascii="Arial" w:cs="Arial" w:eastAsia="Arial" w:hAnsi="Arial"/>
            </w:rPr>
          </w:pPr>
          <w:r w:rsidDel="00000000" w:rsidR="00000000" w:rsidRPr="00000000">
            <w:rPr>
              <w:rFonts w:ascii="Arial" w:cs="Arial" w:eastAsia="Arial" w:hAnsi="Arial"/>
              <w:rtl w:val="0"/>
            </w:rPr>
            <w:t xml:space="preserve">housing is in yellow. The mounting to attach to </w:t>
          </w:r>
        </w:p>
        <w:p w:rsidR="00000000" w:rsidDel="00000000" w:rsidP="00000000" w:rsidRDefault="00000000" w:rsidRPr="00000000" w14:paraId="00000084">
          <w:pPr>
            <w:ind w:left="3600" w:firstLine="720"/>
            <w:rPr>
              <w:rFonts w:ascii="Arial" w:cs="Arial" w:eastAsia="Arial" w:hAnsi="Arial"/>
            </w:rPr>
          </w:pPr>
          <w:r w:rsidDel="00000000" w:rsidR="00000000" w:rsidRPr="00000000">
            <w:rPr>
              <w:rFonts w:ascii="Arial" w:cs="Arial" w:eastAsia="Arial" w:hAnsi="Arial"/>
              <w:rtl w:val="0"/>
            </w:rPr>
            <w:t xml:space="preserve">the bat below the main hardware housing. </w:t>
          </w:r>
        </w:p>
        <w:p w:rsidR="00000000" w:rsidDel="00000000" w:rsidP="00000000" w:rsidRDefault="00000000" w:rsidRPr="00000000" w14:paraId="00000085">
          <w:pPr>
            <w:ind w:left="3600" w:firstLine="720"/>
            <w:rPr>
              <w:rFonts w:ascii="Arial" w:cs="Arial" w:eastAsia="Arial" w:hAnsi="Arial"/>
            </w:rPr>
          </w:pPr>
          <w:r w:rsidDel="00000000" w:rsidR="00000000" w:rsidRPr="00000000">
            <w:rPr>
              <w:rFonts w:ascii="Arial" w:cs="Arial" w:eastAsia="Arial" w:hAnsi="Arial"/>
              <w:rtl w:val="0"/>
            </w:rPr>
            <w:t xml:space="preserve">Figure above the main housing is to lock the </w:t>
          </w:r>
        </w:p>
        <w:p w:rsidR="00000000" w:rsidDel="00000000" w:rsidP="00000000" w:rsidRDefault="00000000" w:rsidRPr="00000000" w14:paraId="00000086">
          <w:pPr>
            <w:ind w:left="3600" w:firstLine="720"/>
            <w:rPr>
              <w:rFonts w:ascii="Arial" w:cs="Arial" w:eastAsia="Arial" w:hAnsi="Arial"/>
            </w:rPr>
          </w:pPr>
          <w:r w:rsidDel="00000000" w:rsidR="00000000" w:rsidRPr="00000000">
            <w:rPr>
              <w:rFonts w:ascii="Arial" w:cs="Arial" w:eastAsia="Arial" w:hAnsi="Arial"/>
              <w:rtl w:val="0"/>
            </w:rPr>
            <w:t xml:space="preserve">device in place</w:t>
          </w:r>
          <w:r w:rsidDel="00000000" w:rsidR="00000000" w:rsidRPr="00000000">
            <w:rPr>
              <w:rtl w:val="0"/>
            </w:rPr>
          </w:r>
        </w:p>
        <w:p w:rsidR="00000000" w:rsidDel="00000000" w:rsidP="00000000" w:rsidRDefault="00000000" w:rsidRPr="00000000" w14:paraId="00000087">
          <w:pPr>
            <w:pStyle w:val="Heading1"/>
            <w:ind w:left="450" w:firstLine="0"/>
            <w:rPr>
              <w:rFonts w:ascii="Arial" w:cs="Arial" w:eastAsia="Arial" w:hAnsi="Arial"/>
              <w:b w:val="0"/>
            </w:rPr>
          </w:pPr>
          <w:bookmarkStart w:colFirst="0" w:colLast="0" w:name="_heading=h.vurx5b969ziv" w:id="4"/>
          <w:bookmarkEnd w:id="4"/>
          <w:r w:rsidDel="00000000" w:rsidR="00000000" w:rsidRPr="00000000">
            <w:rPr>
              <w:rFonts w:ascii="Arial" w:cs="Arial" w:eastAsia="Arial" w:hAnsi="Arial"/>
              <w:b w:val="0"/>
            </w:rPr>
            <w:drawing>
              <wp:inline distB="114300" distT="114300" distL="114300" distR="114300">
                <wp:extent cx="4605338" cy="2287908"/>
                <wp:effectExtent b="0" l="0" r="0" t="0"/>
                <wp:docPr id="4" name="image1.png"/>
                <a:graphic>
                  <a:graphicData uri="http://schemas.openxmlformats.org/drawingml/2006/picture">
                    <pic:pic>
                      <pic:nvPicPr>
                        <pic:cNvPr id="0" name="image1.png"/>
                        <pic:cNvPicPr preferRelativeResize="0"/>
                      </pic:nvPicPr>
                      <pic:blipFill>
                        <a:blip r:embed="rId12"/>
                        <a:srcRect b="5198" l="0" r="0" t="0"/>
                        <a:stretch>
                          <a:fillRect/>
                        </a:stretch>
                      </pic:blipFill>
                      <pic:spPr>
                        <a:xfrm>
                          <a:off x="0" y="0"/>
                          <a:ext cx="4605338" cy="228790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rFonts w:ascii="Arial" w:cs="Arial" w:eastAsia="Arial" w:hAnsi="Arial"/>
              <w:u w:val="single"/>
            </w:rPr>
          </w:pPr>
          <w:r w:rsidDel="00000000" w:rsidR="00000000" w:rsidRPr="00000000">
            <w:rPr>
              <w:rFonts w:ascii="Arial" w:cs="Arial" w:eastAsia="Arial" w:hAnsi="Arial"/>
              <w:rtl w:val="0"/>
            </w:rPr>
            <w:tab/>
            <w:tab/>
          </w:r>
          <w:r w:rsidDel="00000000" w:rsidR="00000000" w:rsidRPr="00000000">
            <w:rPr>
              <w:rFonts w:ascii="Arial" w:cs="Arial" w:eastAsia="Arial" w:hAnsi="Arial"/>
              <w:u w:val="single"/>
              <w:rtl w:val="0"/>
            </w:rPr>
            <w:t xml:space="preserve">Fig.3: Subsystem Block Diagram</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1"/>
        <w:numPr>
          <w:ilvl w:val="0"/>
          <w:numId w:val="5"/>
        </w:numPr>
        <w:ind w:left="882" w:hanging="432"/>
        <w:rPr>
          <w:rFonts w:ascii="Arial" w:cs="Arial" w:eastAsia="Arial" w:hAnsi="Arial"/>
        </w:rPr>
      </w:pPr>
      <w:bookmarkStart w:colFirst="0" w:colLast="0" w:name="_heading=h.htue4di6v2gb" w:id="5"/>
      <w:bookmarkEnd w:id="5"/>
      <w:r w:rsidDel="00000000" w:rsidR="00000000" w:rsidRPr="00000000">
        <w:rPr>
          <w:rFonts w:ascii="Arial" w:cs="Arial" w:eastAsia="Arial" w:hAnsi="Arial"/>
          <w:rtl w:val="0"/>
        </w:rPr>
        <w:t xml:space="preserve">Executive Summary</w:t>
      </w:r>
    </w:p>
    <w:p w:rsidR="00000000" w:rsidDel="00000000" w:rsidP="00000000" w:rsidRDefault="00000000" w:rsidRPr="00000000" w14:paraId="000000A5">
      <w:pPr>
        <w:ind w:left="0" w:firstLine="450"/>
        <w:rPr>
          <w:rFonts w:ascii="Arial" w:cs="Arial" w:eastAsia="Arial" w:hAnsi="Arial"/>
        </w:rPr>
      </w:pPr>
      <w:r w:rsidDel="00000000" w:rsidR="00000000" w:rsidRPr="00000000">
        <w:rPr>
          <w:rFonts w:ascii="Arial" w:cs="Arial" w:eastAsia="Arial" w:hAnsi="Arial"/>
          <w:rtl w:val="0"/>
        </w:rPr>
        <w:t xml:space="preserve">While cricket has been around for much longer than its contemporary baseball, there is a stark difference in training equipment available for casual enjoyers, the smart cricket bat plans to fill that space. The smart cricket bat offers an easy at home alternative to coaching lessons in the form of an app and a device you put on your cricket bat of choice. The app will display measurements and calculations from the bat, such as the angle of the swing, the speed of the swing, the force the cricket ball exerts onto the bat, and the approximate position of where the ball hit the bat. The last of which is found via a machine learning algorithm that takes the other measurements and triangulates the impact location. This will help improve both accuracy and precision when swinging for the bats sweet spot.</w:t>
      </w:r>
    </w:p>
    <w:p w:rsidR="00000000" w:rsidDel="00000000" w:rsidP="00000000" w:rsidRDefault="00000000" w:rsidRPr="00000000" w14:paraId="000000A6">
      <w:pPr>
        <w:jc w:val="left"/>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1"/>
        <w:numPr>
          <w:ilvl w:val="0"/>
          <w:numId w:val="5"/>
        </w:numPr>
        <w:ind w:left="882" w:hanging="432"/>
        <w:rPr>
          <w:rFonts w:ascii="Arial" w:cs="Arial" w:eastAsia="Arial" w:hAnsi="Arial"/>
        </w:rPr>
      </w:pPr>
      <w:bookmarkStart w:colFirst="0" w:colLast="0" w:name="_heading=h.4d34og8" w:id="6"/>
      <w:bookmarkEnd w:id="6"/>
      <w:r w:rsidDel="00000000" w:rsidR="00000000" w:rsidRPr="00000000">
        <w:rPr>
          <w:rFonts w:ascii="Arial" w:cs="Arial" w:eastAsia="Arial" w:hAnsi="Arial"/>
          <w:rtl w:val="0"/>
        </w:rPr>
        <w:t xml:space="preserve">Introduction</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rtl w:val="0"/>
        </w:rPr>
        <w:t xml:space="preserve">Cricket is more of a niche sport than others, so it’s no surprise that the community overall is lacking in training and feedback equipment. Most of the training equipment they do have are primarily rudimentary items, such as ball rebounders, batting tees, etc. And recently, one start up, StanceBeam, that is trying to provide easier at home training is a little on the expensive side. The smart cricket bat will fill this gap by providing a device that will attach to the user’s cricket bat of choice and acquire various data points on each swing. This device will then connect to the player's phone via bluetooth, process the data acquired from the sensors on the bat, and give real time feedback to help the user.</w:t>
      </w:r>
      <w:r w:rsidDel="00000000" w:rsidR="00000000" w:rsidRPr="00000000">
        <w:rPr>
          <w:rtl w:val="0"/>
        </w:rPr>
      </w:r>
    </w:p>
    <w:p w:rsidR="00000000" w:rsidDel="00000000" w:rsidP="00000000" w:rsidRDefault="00000000" w:rsidRPr="00000000" w14:paraId="000000A9">
      <w:pPr>
        <w:rPr>
          <w:rFonts w:ascii="Arial" w:cs="Arial" w:eastAsia="Arial" w:hAnsi="Arial"/>
        </w:rPr>
      </w:pPr>
      <w:r w:rsidDel="00000000" w:rsidR="00000000" w:rsidRPr="00000000">
        <w:rPr>
          <w:rtl w:val="0"/>
        </w:rPr>
      </w:r>
    </w:p>
    <w:p w:rsidR="00000000" w:rsidDel="00000000" w:rsidP="00000000" w:rsidRDefault="00000000" w:rsidRPr="00000000" w14:paraId="000000AA">
      <w:pPr>
        <w:pStyle w:val="Heading2"/>
        <w:numPr>
          <w:ilvl w:val="1"/>
          <w:numId w:val="5"/>
        </w:numPr>
        <w:ind w:left="900" w:hanging="570"/>
        <w:jc w:val="left"/>
        <w:rPr>
          <w:rFonts w:ascii="Arial" w:cs="Arial" w:eastAsia="Arial" w:hAnsi="Arial"/>
        </w:rPr>
      </w:pPr>
      <w:bookmarkStart w:colFirst="0" w:colLast="0" w:name="_heading=h.2s8eyo1" w:id="7"/>
      <w:bookmarkEnd w:id="7"/>
      <w:r w:rsidDel="00000000" w:rsidR="00000000" w:rsidRPr="00000000">
        <w:rPr>
          <w:rFonts w:ascii="Arial" w:cs="Arial" w:eastAsia="Arial" w:hAnsi="Arial"/>
          <w:rtl w:val="0"/>
        </w:rPr>
        <w:t xml:space="preserve">Background</w:t>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In cricket, the goal is to score runs, this is accomplished through completing runs, hitting boundaries, losing wickets, and free runs. Half of these, completing runs and hitting boundaries, involve hitting the ball into a desired area of the field, to accomplish these feats easier the cricket bat is designed to have a “sweet spot” where the bat is thicker than everywhere else, thus having more force behind it. The goal is to have a consistent enough swing to hit the sweet spot as often as possible. StanceBeam is a start-up out of India that is trying to help the average player with this. Their product is a  sensor that connects to an app and displays measurements from the bat such as swing angle, swing speed, power generated from swing, and overall swing efficiency. The app also has drills and real-time coaching from real coaches to help improve aspects of their play. In contrast, our app will display where the ball impacted the bat via a histogram, as well as displaying swing angle, swing speed, power generated from swing, and overall swing efficiency. So, while we can’t give drills or video analysis, we can help improve swing ball placement and overall consistency in hitting the sweet spot of the bat.</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AD">
      <w:pPr>
        <w:pStyle w:val="Heading2"/>
        <w:numPr>
          <w:ilvl w:val="1"/>
          <w:numId w:val="5"/>
        </w:numPr>
        <w:ind w:left="900" w:hanging="570"/>
        <w:rPr>
          <w:rFonts w:ascii="Arial" w:cs="Arial" w:eastAsia="Arial" w:hAnsi="Arial"/>
        </w:rPr>
      </w:pPr>
      <w:bookmarkStart w:colFirst="0" w:colLast="0" w:name="_heading=h.17dp8vu" w:id="8"/>
      <w:bookmarkEnd w:id="8"/>
      <w:r w:rsidDel="00000000" w:rsidR="00000000" w:rsidRPr="00000000">
        <w:rPr>
          <w:rFonts w:ascii="Arial" w:cs="Arial" w:eastAsia="Arial" w:hAnsi="Arial"/>
          <w:rtl w:val="0"/>
        </w:rPr>
        <w:t xml:space="preserve">Overview</w:t>
      </w:r>
    </w:p>
    <w:p w:rsidR="00000000" w:rsidDel="00000000" w:rsidP="00000000" w:rsidRDefault="00000000" w:rsidRPr="00000000" w14:paraId="000000AE">
      <w:pPr>
        <w:rPr>
          <w:rFonts w:ascii="Arial" w:cs="Arial" w:eastAsia="Arial" w:hAnsi="Arial"/>
        </w:rPr>
      </w:pPr>
      <w:r w:rsidDel="00000000" w:rsidR="00000000" w:rsidRPr="00000000">
        <w:rPr>
          <w:rFonts w:ascii="Arial" w:cs="Arial" w:eastAsia="Arial" w:hAnsi="Arial"/>
          <w:rtl w:val="0"/>
        </w:rPr>
        <w:t xml:space="preserve">    The overall goal of the smart cricket bat is to deliver concise, analyzed data from the users swings to the app and give real-time feedback to the user to help improve their overall swing consistency and efficiency. This will be accomplished by a device that will mount to the end of the cricket bats handle and collect both speed and angle of the cricket bat during the user swing. It then sends that data to the smartphone app via bluetooth to process the data, through a machine learning algorithm, and output real time feedback to the user.</w:t>
      </w:r>
    </w:p>
    <w:p w:rsidR="00000000" w:rsidDel="00000000" w:rsidP="00000000" w:rsidRDefault="00000000" w:rsidRPr="00000000" w14:paraId="000000AF">
      <w:pPr>
        <w:rPr>
          <w:rFonts w:ascii="Arial" w:cs="Arial" w:eastAsia="Arial" w:hAnsi="Arial"/>
        </w:rPr>
      </w:pPr>
      <w:r w:rsidDel="00000000" w:rsidR="00000000" w:rsidRPr="00000000">
        <w:rPr>
          <w:rtl w:val="0"/>
        </w:rPr>
      </w:r>
    </w:p>
    <w:p w:rsidR="00000000" w:rsidDel="00000000" w:rsidP="00000000" w:rsidRDefault="00000000" w:rsidRPr="00000000" w14:paraId="000000B0">
      <w:pPr>
        <w:pStyle w:val="Heading2"/>
        <w:numPr>
          <w:ilvl w:val="1"/>
          <w:numId w:val="5"/>
        </w:numPr>
        <w:ind w:left="900" w:hanging="570"/>
        <w:rPr>
          <w:rFonts w:ascii="Arial" w:cs="Arial" w:eastAsia="Arial" w:hAnsi="Arial"/>
        </w:rPr>
      </w:pPr>
      <w:bookmarkStart w:colFirst="0" w:colLast="0" w:name="_heading=h.3rdcrjn" w:id="9"/>
      <w:bookmarkEnd w:id="9"/>
      <w:r w:rsidDel="00000000" w:rsidR="00000000" w:rsidRPr="00000000">
        <w:rPr>
          <w:rFonts w:ascii="Arial" w:cs="Arial" w:eastAsia="Arial" w:hAnsi="Arial"/>
          <w:rtl w:val="0"/>
        </w:rPr>
        <w:t xml:space="preserve">Referenced Documents and Standards</w:t>
      </w:r>
      <w:r w:rsidDel="00000000" w:rsidR="00000000" w:rsidRPr="00000000">
        <w:rPr>
          <w:rtl w:val="0"/>
        </w:rPr>
      </w:r>
    </w:p>
    <w:p w:rsidR="00000000" w:rsidDel="00000000" w:rsidP="00000000" w:rsidRDefault="00000000" w:rsidRPr="00000000" w14:paraId="000000B1">
      <w:pPr>
        <w:numPr>
          <w:ilvl w:val="0"/>
          <w:numId w:val="4"/>
        </w:numPr>
        <w:ind w:left="720" w:hanging="360"/>
        <w:rPr>
          <w:rFonts w:ascii="Arial" w:cs="Arial" w:eastAsia="Arial" w:hAnsi="Arial"/>
          <w:u w:val="none"/>
        </w:rPr>
      </w:pPr>
      <w:r w:rsidDel="00000000" w:rsidR="00000000" w:rsidRPr="00000000">
        <w:rPr>
          <w:rFonts w:ascii="Arial" w:cs="Arial" w:eastAsia="Arial" w:hAnsi="Arial"/>
          <w:rtl w:val="0"/>
        </w:rPr>
        <w:t xml:space="preserve">Reference Device:</w:t>
      </w:r>
    </w:p>
    <w:p w:rsidR="00000000" w:rsidDel="00000000" w:rsidP="00000000" w:rsidRDefault="00000000" w:rsidRPr="00000000" w14:paraId="000000B2">
      <w:pPr>
        <w:numPr>
          <w:ilvl w:val="1"/>
          <w:numId w:val="4"/>
        </w:numPr>
        <w:ind w:left="1440" w:hanging="360"/>
        <w:rPr>
          <w:rFonts w:ascii="Arial" w:cs="Arial" w:eastAsia="Arial" w:hAnsi="Arial"/>
          <w:u w:val="none"/>
        </w:rPr>
      </w:pPr>
      <w:hyperlink r:id="rId13">
        <w:r w:rsidDel="00000000" w:rsidR="00000000" w:rsidRPr="00000000">
          <w:rPr>
            <w:rFonts w:ascii="Arial" w:cs="Arial" w:eastAsia="Arial" w:hAnsi="Arial"/>
            <w:color w:val="1155cc"/>
            <w:u w:val="single"/>
            <w:rtl w:val="0"/>
          </w:rPr>
          <w:t xml:space="preserve">https://www.stancebeam.com/</w:t>
        </w:r>
      </w:hyperlink>
      <w:r w:rsidDel="00000000" w:rsidR="00000000" w:rsidRPr="00000000">
        <w:rPr>
          <w:rtl w:val="0"/>
        </w:rPr>
      </w:r>
    </w:p>
    <w:p w:rsidR="00000000" w:rsidDel="00000000" w:rsidP="00000000" w:rsidRDefault="00000000" w:rsidRPr="00000000" w14:paraId="000000B3">
      <w:pPr>
        <w:numPr>
          <w:ilvl w:val="0"/>
          <w:numId w:val="4"/>
        </w:numPr>
        <w:ind w:left="720" w:hanging="360"/>
        <w:rPr>
          <w:rFonts w:ascii="Arial" w:cs="Arial" w:eastAsia="Arial" w:hAnsi="Arial"/>
          <w:u w:val="none"/>
        </w:rPr>
      </w:pPr>
      <w:r w:rsidDel="00000000" w:rsidR="00000000" w:rsidRPr="00000000">
        <w:rPr>
          <w:rFonts w:ascii="Arial" w:cs="Arial" w:eastAsia="Arial" w:hAnsi="Arial"/>
          <w:rtl w:val="0"/>
        </w:rPr>
        <w:t xml:space="preserve">Standard for the Specification of IMU’s:</w:t>
      </w:r>
    </w:p>
    <w:p w:rsidR="00000000" w:rsidDel="00000000" w:rsidP="00000000" w:rsidRDefault="00000000" w:rsidRPr="00000000" w14:paraId="000000B4">
      <w:pPr>
        <w:numPr>
          <w:ilvl w:val="1"/>
          <w:numId w:val="4"/>
        </w:numPr>
        <w:ind w:left="1440" w:hanging="360"/>
        <w:rPr>
          <w:rFonts w:ascii="Arial" w:cs="Arial" w:eastAsia="Arial" w:hAnsi="Arial"/>
          <w:u w:val="none"/>
        </w:rPr>
      </w:pPr>
      <w:hyperlink r:id="rId14">
        <w:r w:rsidDel="00000000" w:rsidR="00000000" w:rsidRPr="00000000">
          <w:rPr>
            <w:rFonts w:ascii="Arial" w:cs="Arial" w:eastAsia="Arial" w:hAnsi="Arial"/>
            <w:color w:val="1155cc"/>
            <w:u w:val="single"/>
            <w:rtl w:val="0"/>
          </w:rPr>
          <w:t xml:space="preserve">https://standards.ieee.org/ieee/1780/5700/</w:t>
        </w:r>
      </w:hyperlink>
      <w:r w:rsidDel="00000000" w:rsidR="00000000" w:rsidRPr="00000000">
        <w:rPr>
          <w:rFonts w:ascii="Arial" w:cs="Arial" w:eastAsia="Arial" w:hAnsi="Arial"/>
          <w:rtl w:val="0"/>
        </w:rPr>
        <w:t xml:space="preserve"> </w:t>
      </w:r>
    </w:p>
    <w:p w:rsidR="00000000" w:rsidDel="00000000" w:rsidP="00000000" w:rsidRDefault="00000000" w:rsidRPr="00000000" w14:paraId="000000B5">
      <w:pPr>
        <w:numPr>
          <w:ilvl w:val="0"/>
          <w:numId w:val="4"/>
        </w:numPr>
        <w:ind w:left="720" w:hanging="360"/>
        <w:rPr>
          <w:rFonts w:ascii="Arial" w:cs="Arial" w:eastAsia="Arial" w:hAnsi="Arial"/>
          <w:u w:val="none"/>
        </w:rPr>
      </w:pPr>
      <w:r w:rsidDel="00000000" w:rsidR="00000000" w:rsidRPr="00000000">
        <w:rPr>
          <w:rFonts w:ascii="Arial" w:cs="Arial" w:eastAsia="Arial" w:hAnsi="Arial"/>
          <w:rtl w:val="0"/>
        </w:rPr>
        <w:t xml:space="preserve">Cricket Bat Standard:</w:t>
      </w:r>
    </w:p>
    <w:p w:rsidR="00000000" w:rsidDel="00000000" w:rsidP="00000000" w:rsidRDefault="00000000" w:rsidRPr="00000000" w14:paraId="000000B6">
      <w:pPr>
        <w:numPr>
          <w:ilvl w:val="1"/>
          <w:numId w:val="4"/>
        </w:numPr>
        <w:ind w:left="1440" w:hanging="360"/>
        <w:rPr>
          <w:rFonts w:ascii="Arial" w:cs="Arial" w:eastAsia="Arial" w:hAnsi="Arial"/>
          <w:u w:val="none"/>
        </w:rPr>
      </w:pPr>
      <w:hyperlink r:id="rId15">
        <w:r w:rsidDel="00000000" w:rsidR="00000000" w:rsidRPr="00000000">
          <w:rPr>
            <w:rFonts w:ascii="Arial" w:cs="Arial" w:eastAsia="Arial" w:hAnsi="Arial"/>
            <w:color w:val="1155cc"/>
            <w:u w:val="single"/>
            <w:rtl w:val="0"/>
          </w:rPr>
          <w:t xml:space="preserve">https://www.cricketequipmentusa.com/cricket-bats-specifications-recent-changes-to-the-law-52#:~:text=Length%20and%20width%20of%20the,than%2052%25%20of%20the%20bat</w:t>
        </w:r>
      </w:hyperlink>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B7">
      <w:pPr>
        <w:rPr>
          <w:rFonts w:ascii="Arial" w:cs="Arial" w:eastAsia="Arial" w:hAnsi="Arial"/>
        </w:rPr>
      </w:pPr>
      <w:r w:rsidDel="00000000" w:rsidR="00000000" w:rsidRPr="00000000">
        <w:rPr>
          <w:rtl w:val="0"/>
        </w:rPr>
      </w:r>
    </w:p>
    <w:p w:rsidR="00000000" w:rsidDel="00000000" w:rsidP="00000000" w:rsidRDefault="00000000" w:rsidRPr="00000000" w14:paraId="000000B8">
      <w:pPr>
        <w:jc w:val="left"/>
        <w:rPr>
          <w:rFonts w:ascii="Arial" w:cs="Arial" w:eastAsia="Arial" w:hAnsi="Arial"/>
          <w:b w:val="1"/>
          <w:sz w:val="32"/>
          <w:szCs w:val="32"/>
        </w:rPr>
      </w:pPr>
      <w:bookmarkStart w:colFirst="0" w:colLast="0" w:name="_heading=h.26in1rg" w:id="10"/>
      <w:bookmarkEnd w:id="10"/>
      <w:r w:rsidDel="00000000" w:rsidR="00000000" w:rsidRPr="00000000">
        <w:rPr>
          <w:rtl w:val="0"/>
        </w:rPr>
      </w:r>
    </w:p>
    <w:p w:rsidR="00000000" w:rsidDel="00000000" w:rsidP="00000000" w:rsidRDefault="00000000" w:rsidRPr="00000000" w14:paraId="000000B9">
      <w:pPr>
        <w:pStyle w:val="Heading1"/>
        <w:numPr>
          <w:ilvl w:val="0"/>
          <w:numId w:val="5"/>
        </w:numPr>
        <w:ind w:left="882" w:hanging="432"/>
        <w:rPr>
          <w:rFonts w:ascii="Arial" w:cs="Arial" w:eastAsia="Arial" w:hAnsi="Arial"/>
        </w:rPr>
      </w:pPr>
      <w:bookmarkStart w:colFirst="0" w:colLast="0" w:name="_heading=h.lnxbz9" w:id="11"/>
      <w:bookmarkEnd w:id="11"/>
      <w:r w:rsidDel="00000000" w:rsidR="00000000" w:rsidRPr="00000000">
        <w:rPr>
          <w:rFonts w:ascii="Arial" w:cs="Arial" w:eastAsia="Arial" w:hAnsi="Arial"/>
          <w:rtl w:val="0"/>
        </w:rPr>
        <w:t xml:space="preserve">Operating Concept</w:t>
      </w:r>
    </w:p>
    <w:p w:rsidR="00000000" w:rsidDel="00000000" w:rsidP="00000000" w:rsidRDefault="00000000" w:rsidRPr="00000000" w14:paraId="000000BA">
      <w:pPr>
        <w:pStyle w:val="Heading2"/>
        <w:numPr>
          <w:ilvl w:val="1"/>
          <w:numId w:val="5"/>
        </w:numPr>
        <w:ind w:left="900" w:hanging="570"/>
        <w:rPr>
          <w:rFonts w:ascii="Arial" w:cs="Arial" w:eastAsia="Arial" w:hAnsi="Arial"/>
        </w:rPr>
      </w:pPr>
      <w:bookmarkStart w:colFirst="0" w:colLast="0" w:name="_heading=h.35nkun2" w:id="12"/>
      <w:bookmarkEnd w:id="12"/>
      <w:r w:rsidDel="00000000" w:rsidR="00000000" w:rsidRPr="00000000">
        <w:rPr>
          <w:rFonts w:ascii="Arial" w:cs="Arial" w:eastAsia="Arial" w:hAnsi="Arial"/>
          <w:rtl w:val="0"/>
        </w:rPr>
        <w:t xml:space="preserve">Scope</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The main functionality of the smart cricket bat will be to calculate where on the bat the ball hits based on data gathered from a gyroscope and an accelerometer. Based on data collected from the gyroscope and accelerometer, the speed of the swing and angle of the swing will be calculated by an offline machine learning algorithm. The data gathered from the IMU sensors will be sent via bluetooth to an app. From the gathered data and ML algorithm results, the app will display to the user with a histogram of where on the bat the ball collided. From the data on the histogram, how efficient the user is hitting the ball will be calculated. The app will also show details of every swing ie. speed of the swing and swing angle. </w:t>
      </w:r>
      <w:r w:rsidDel="00000000" w:rsidR="00000000" w:rsidRPr="00000000">
        <w:rPr>
          <w:rtl w:val="0"/>
        </w:rPr>
      </w:r>
    </w:p>
    <w:p w:rsidR="00000000" w:rsidDel="00000000" w:rsidP="00000000" w:rsidRDefault="00000000" w:rsidRPr="00000000" w14:paraId="000000BC">
      <w:pPr>
        <w:ind w:left="72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BD">
      <w:pPr>
        <w:pStyle w:val="Heading2"/>
        <w:numPr>
          <w:ilvl w:val="1"/>
          <w:numId w:val="5"/>
        </w:numPr>
        <w:ind w:left="900" w:hanging="570"/>
        <w:rPr>
          <w:rFonts w:ascii="Arial" w:cs="Arial" w:eastAsia="Arial" w:hAnsi="Arial"/>
        </w:rPr>
      </w:pPr>
      <w:bookmarkStart w:colFirst="0" w:colLast="0" w:name="_heading=h.1ksv4uv" w:id="13"/>
      <w:bookmarkEnd w:id="13"/>
      <w:r w:rsidDel="00000000" w:rsidR="00000000" w:rsidRPr="00000000">
        <w:rPr>
          <w:rFonts w:ascii="Arial" w:cs="Arial" w:eastAsia="Arial" w:hAnsi="Arial"/>
          <w:rtl w:val="0"/>
        </w:rPr>
        <w:t xml:space="preserve">Operational Description and Constraints</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Our device will be attached on the bottom of the handle of the bat. Once the device is attached, it will need to be calibrated to accurately measure collision location and efficiency. The calibration of the device will be the main constraint, since failure to properly calibrate the device will lead to false data being produced. The calibration step will be a simple button press while the bat is resting in an upright position. Once calibrated, the user will be able to practice for about six hours on full battery. During the user’s practice session or after the session, the user can check the app to view the data gathered for each swing. Once the battery is drained or the user’s practice session is finished, the user will need to recharge the device via a micro-USB cable. Another constraint for our device is size and weight. Our device must be small enough to attach to the bottom of the handle on the cricket bat and light enough to not affect the overall feel of the bat and performance of the user. </w:t>
      </w:r>
      <w:r w:rsidDel="00000000" w:rsidR="00000000" w:rsidRPr="00000000">
        <w:rPr>
          <w:rtl w:val="0"/>
        </w:rPr>
      </w:r>
    </w:p>
    <w:p w:rsidR="00000000" w:rsidDel="00000000" w:rsidP="00000000" w:rsidRDefault="00000000" w:rsidRPr="00000000" w14:paraId="000000BF">
      <w:pPr>
        <w:ind w:left="72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C0">
      <w:pPr>
        <w:pStyle w:val="Heading2"/>
        <w:numPr>
          <w:ilvl w:val="1"/>
          <w:numId w:val="5"/>
        </w:numPr>
        <w:ind w:left="900" w:hanging="570"/>
        <w:rPr>
          <w:rFonts w:ascii="Arial" w:cs="Arial" w:eastAsia="Arial" w:hAnsi="Arial"/>
        </w:rPr>
      </w:pPr>
      <w:bookmarkStart w:colFirst="0" w:colLast="0" w:name="_heading=h.44sinio" w:id="14"/>
      <w:bookmarkEnd w:id="14"/>
      <w:r w:rsidDel="00000000" w:rsidR="00000000" w:rsidRPr="00000000">
        <w:rPr>
          <w:rFonts w:ascii="Arial" w:cs="Arial" w:eastAsia="Arial" w:hAnsi="Arial"/>
          <w:rtl w:val="0"/>
        </w:rPr>
        <w:t xml:space="preserve">System Description</w:t>
      </w: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Power: The device will be powered by a lithium battery with a battery life of about six hours. The device will be rechargeable via a micro-USB cable.</w:t>
      </w:r>
    </w:p>
    <w:p w:rsidR="00000000" w:rsidDel="00000000" w:rsidP="00000000" w:rsidRDefault="00000000" w:rsidRPr="00000000" w14:paraId="000000C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Sensors and Microcontroller: Our sensors(IMU) will encompass one 3-axis accelerometer and one 3-axis gyroscope. The device will gather the angular velocity and rate of change from the IMU and transfer data via bluetooth to be processed in a machine learning algorithm.   </w:t>
      </w:r>
    </w:p>
    <w:p w:rsidR="00000000" w:rsidDel="00000000" w:rsidP="00000000" w:rsidRDefault="00000000" w:rsidRPr="00000000" w14:paraId="000000C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App: The app will receive data from the MCU and send the data to an offline machine learning algorithm to calculate and predict the location of collision and the efficiency of the user’s swing. Once the region of collision and efficiency is determined, the app will display a histogram of the different collisions that occurred during the user’s training session. It will also display the swing speed, swing angle, and efficiency of the user.</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5">
      <w:pPr>
        <w:ind w:left="0"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5943600" cy="2962275"/>
            <wp:effectExtent b="0" l="0" r="0" t="0"/>
            <wp:docPr id="1" name="image2.png"/>
            <a:graphic>
              <a:graphicData uri="http://schemas.openxmlformats.org/drawingml/2006/picture">
                <pic:pic>
                  <pic:nvPicPr>
                    <pic:cNvPr id="0" name="image2.png"/>
                    <pic:cNvPicPr preferRelativeResize="0"/>
                  </pic:nvPicPr>
                  <pic:blipFill>
                    <a:blip r:embed="rId12"/>
                    <a:srcRect b="4892" l="0" r="0" t="0"/>
                    <a:stretch>
                      <a:fillRect/>
                    </a:stretch>
                  </pic:blipFill>
                  <pic:spPr>
                    <a:xfrm>
                      <a:off x="0" y="0"/>
                      <a:ext cx="594360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1440" w:firstLine="720"/>
        <w:jc w:val="left"/>
        <w:rPr>
          <w:rFonts w:ascii="Arial" w:cs="Arial" w:eastAsia="Arial" w:hAnsi="Arial"/>
        </w:rPr>
      </w:pPr>
      <w:r w:rsidDel="00000000" w:rsidR="00000000" w:rsidRPr="00000000">
        <w:rPr>
          <w:rFonts w:ascii="Arial" w:cs="Arial" w:eastAsia="Arial" w:hAnsi="Arial"/>
          <w:rtl w:val="0"/>
        </w:rPr>
        <w:t xml:space="preserve">Fig. 2: Subsystem block diagram</w:t>
      </w:r>
    </w:p>
    <w:p w:rsidR="00000000" w:rsidDel="00000000" w:rsidP="00000000" w:rsidRDefault="00000000" w:rsidRPr="00000000" w14:paraId="000000C7">
      <w:pPr>
        <w:ind w:left="72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C8">
      <w:pPr>
        <w:ind w:left="72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C9">
      <w:pPr>
        <w:pStyle w:val="Heading2"/>
        <w:numPr>
          <w:ilvl w:val="1"/>
          <w:numId w:val="5"/>
        </w:numPr>
        <w:ind w:left="900" w:hanging="570"/>
        <w:rPr>
          <w:rFonts w:ascii="Arial" w:cs="Arial" w:eastAsia="Arial" w:hAnsi="Arial"/>
        </w:rPr>
      </w:pPr>
      <w:bookmarkStart w:colFirst="0" w:colLast="0" w:name="_heading=h.2jxsxqh" w:id="15"/>
      <w:bookmarkEnd w:id="15"/>
      <w:r w:rsidDel="00000000" w:rsidR="00000000" w:rsidRPr="00000000">
        <w:rPr>
          <w:rFonts w:ascii="Arial" w:cs="Arial" w:eastAsia="Arial" w:hAnsi="Arial"/>
          <w:rtl w:val="0"/>
        </w:rPr>
        <w:t xml:space="preserve">Modes of Operations</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rtl w:val="0"/>
        </w:rPr>
        <w:t xml:space="preserve">The device will have two modes of operation:</w:t>
      </w:r>
    </w:p>
    <w:p w:rsidR="00000000" w:rsidDel="00000000" w:rsidP="00000000" w:rsidRDefault="00000000" w:rsidRPr="00000000" w14:paraId="000000C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u w:val="single"/>
          <w:rtl w:val="0"/>
        </w:rPr>
        <w:t xml:space="preserve">Calibration Mode</w:t>
      </w:r>
      <w:r w:rsidDel="00000000" w:rsidR="00000000" w:rsidRPr="00000000">
        <w:rPr>
          <w:rFonts w:ascii="Arial" w:cs="Arial" w:eastAsia="Arial" w:hAnsi="Arial"/>
          <w:rtl w:val="0"/>
        </w:rPr>
        <w:t xml:space="preserve">: Before the user can use the device, the device needs to be calibrated, doing so is as simple as pushing a button on the mobile application while the device is at rest in the upward position.</w:t>
      </w:r>
    </w:p>
    <w:p w:rsidR="00000000" w:rsidDel="00000000" w:rsidP="00000000" w:rsidRDefault="00000000" w:rsidRPr="00000000" w14:paraId="000000C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u w:val="single"/>
          <w:rtl w:val="0"/>
        </w:rPr>
        <w:t xml:space="preserve">Practice Mode:</w:t>
      </w:r>
      <w:r w:rsidDel="00000000" w:rsidR="00000000" w:rsidRPr="00000000">
        <w:rPr>
          <w:rFonts w:ascii="Arial" w:cs="Arial" w:eastAsia="Arial" w:hAnsi="Arial"/>
          <w:rtl w:val="0"/>
        </w:rPr>
        <w:t xml:space="preserve"> Once the device is calibrated, the user is now able to begin their training session. The device will have a six hour battery life. During the training session, the microprocessor will send data gathered from the IMU to the app to be sent to a server housing the machine learning algorithm to determine the location of collision and the efficiency of the user. The app will then display a histogram to show the collision location of each swing, the speed of the swing, swing angle, and user’s efficiency. </w:t>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CE">
      <w:pPr>
        <w:pStyle w:val="Heading2"/>
        <w:numPr>
          <w:ilvl w:val="1"/>
          <w:numId w:val="5"/>
        </w:numPr>
        <w:ind w:left="900" w:hanging="570"/>
        <w:rPr>
          <w:rFonts w:ascii="Arial" w:cs="Arial" w:eastAsia="Arial" w:hAnsi="Arial"/>
        </w:rPr>
      </w:pPr>
      <w:bookmarkStart w:colFirst="0" w:colLast="0" w:name="_heading=h.z337ya" w:id="16"/>
      <w:bookmarkEnd w:id="16"/>
      <w:r w:rsidDel="00000000" w:rsidR="00000000" w:rsidRPr="00000000">
        <w:rPr>
          <w:rFonts w:ascii="Arial" w:cs="Arial" w:eastAsia="Arial" w:hAnsi="Arial"/>
          <w:rtl w:val="0"/>
        </w:rPr>
        <w:t xml:space="preserve">Users</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The main users will be cricket players trying to improve their swing. Their experience with cricket will range from grade-school level to professional players. The necessary skill level to operate our device is knowing how to use a phone app and read a histogram. </w:t>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D1">
      <w:pPr>
        <w:pStyle w:val="Heading2"/>
        <w:numPr>
          <w:ilvl w:val="1"/>
          <w:numId w:val="5"/>
        </w:numPr>
        <w:ind w:left="900" w:hanging="570"/>
        <w:rPr>
          <w:rFonts w:ascii="Arial" w:cs="Arial" w:eastAsia="Arial" w:hAnsi="Arial"/>
        </w:rPr>
      </w:pPr>
      <w:bookmarkStart w:colFirst="0" w:colLast="0" w:name="_heading=h.3j2qqm3" w:id="17"/>
      <w:bookmarkEnd w:id="17"/>
      <w:r w:rsidDel="00000000" w:rsidR="00000000" w:rsidRPr="00000000">
        <w:rPr>
          <w:rFonts w:ascii="Arial" w:cs="Arial" w:eastAsia="Arial" w:hAnsi="Arial"/>
          <w:rtl w:val="0"/>
        </w:rPr>
        <w:t xml:space="preserve">Support </w:t>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rtl w:val="0"/>
        </w:rPr>
        <w:t xml:space="preserve">The user will be provided with a user’s manual to know how to properly use the device. The user’s manual will encompass how to calibrate the device to be used in different sized cricket bats, the different functions of the app, ie. efficiency and swing speed, and how to charge the device. If any problems occur with the device, the user can send the device back to be fixed. </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D5">
      <w:pPr>
        <w:jc w:val="left"/>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D6">
      <w:pPr>
        <w:pStyle w:val="Heading1"/>
        <w:numPr>
          <w:ilvl w:val="0"/>
          <w:numId w:val="5"/>
        </w:numPr>
        <w:ind w:left="882" w:hanging="432"/>
        <w:rPr>
          <w:rFonts w:ascii="Arial" w:cs="Arial" w:eastAsia="Arial" w:hAnsi="Arial"/>
        </w:rPr>
      </w:pPr>
      <w:bookmarkStart w:colFirst="0" w:colLast="0" w:name="_heading=h.1y810tw" w:id="18"/>
      <w:bookmarkEnd w:id="18"/>
      <w:r w:rsidDel="00000000" w:rsidR="00000000" w:rsidRPr="00000000">
        <w:rPr>
          <w:rFonts w:ascii="Arial" w:cs="Arial" w:eastAsia="Arial" w:hAnsi="Arial"/>
          <w:rtl w:val="0"/>
        </w:rPr>
        <w:t xml:space="preserve">Scenario(s)</w:t>
      </w:r>
    </w:p>
    <w:p w:rsidR="00000000" w:rsidDel="00000000" w:rsidP="00000000" w:rsidRDefault="00000000" w:rsidRPr="00000000" w14:paraId="000000D7">
      <w:pPr>
        <w:pStyle w:val="Heading2"/>
        <w:numPr>
          <w:ilvl w:val="1"/>
          <w:numId w:val="5"/>
        </w:numPr>
        <w:ind w:left="900" w:hanging="570"/>
        <w:rPr>
          <w:rFonts w:ascii="Arial" w:cs="Arial" w:eastAsia="Arial" w:hAnsi="Arial"/>
        </w:rPr>
      </w:pPr>
      <w:bookmarkStart w:colFirst="0" w:colLast="0" w:name="_heading=h.4i7ojhp" w:id="19"/>
      <w:bookmarkEnd w:id="19"/>
      <w:r w:rsidDel="00000000" w:rsidR="00000000" w:rsidRPr="00000000">
        <w:rPr>
          <w:rFonts w:ascii="Arial" w:cs="Arial" w:eastAsia="Arial" w:hAnsi="Arial"/>
          <w:rtl w:val="0"/>
        </w:rPr>
        <w:t xml:space="preserve">Indoor </w:t>
      </w:r>
      <w:r w:rsidDel="00000000" w:rsidR="00000000" w:rsidRPr="00000000">
        <w:rPr>
          <w:rFonts w:ascii="Arial" w:cs="Arial" w:eastAsia="Arial" w:hAnsi="Arial"/>
          <w:rtl w:val="0"/>
        </w:rPr>
        <w:t xml:space="preserve">Cricket Batting Practice</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rtl w:val="0"/>
        </w:rPr>
        <w:t xml:space="preserve">T</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he </w:t>
      </w:r>
      <w:r w:rsidDel="00000000" w:rsidR="00000000" w:rsidRPr="00000000">
        <w:rPr>
          <w:rFonts w:ascii="Arial" w:cs="Arial" w:eastAsia="Arial" w:hAnsi="Arial"/>
          <w:rtl w:val="0"/>
        </w:rPr>
        <w:t xml:space="preserve">first scenario for the smart cricket bat is the user uses the device to practice their swing in an indoor training environment. In this scenario, the only potential damage that the device will encounter is the energy transfer of the ball and the bat colliding and potential sweat from the user. Our device will have to be able to work efficiently under these conditions </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tl w:val="0"/>
        </w:rPr>
      </w:r>
    </w:p>
    <w:p w:rsidR="00000000" w:rsidDel="00000000" w:rsidP="00000000" w:rsidRDefault="00000000" w:rsidRPr="00000000" w14:paraId="000000DA">
      <w:pPr>
        <w:pStyle w:val="Heading2"/>
        <w:numPr>
          <w:ilvl w:val="1"/>
          <w:numId w:val="5"/>
        </w:numPr>
        <w:ind w:left="900" w:hanging="570"/>
        <w:rPr>
          <w:rFonts w:ascii="Arial" w:cs="Arial" w:eastAsia="Arial" w:hAnsi="Arial"/>
          <w:b w:val="1"/>
          <w:i w:val="1"/>
          <w:sz w:val="28"/>
          <w:szCs w:val="28"/>
        </w:rPr>
      </w:pPr>
      <w:bookmarkStart w:colFirst="0" w:colLast="0" w:name="_heading=h.uubyiiqbmdii" w:id="20"/>
      <w:bookmarkEnd w:id="20"/>
      <w:r w:rsidDel="00000000" w:rsidR="00000000" w:rsidRPr="00000000">
        <w:rPr>
          <w:rFonts w:ascii="Arial" w:cs="Arial" w:eastAsia="Arial" w:hAnsi="Arial"/>
          <w:rtl w:val="0"/>
        </w:rPr>
        <w:t xml:space="preserve">Outdoor Cricket Batting Practice</w:t>
      </w:r>
    </w:p>
    <w:p w:rsidR="00000000" w:rsidDel="00000000" w:rsidP="00000000" w:rsidRDefault="00000000" w:rsidRPr="00000000" w14:paraId="000000DB">
      <w:pPr>
        <w:ind w:firstLine="288"/>
        <w:rPr>
          <w:rFonts w:ascii="Arial" w:cs="Arial" w:eastAsia="Arial" w:hAnsi="Arial"/>
        </w:rPr>
      </w:pPr>
      <w:r w:rsidDel="00000000" w:rsidR="00000000" w:rsidRPr="00000000">
        <w:rPr>
          <w:rFonts w:ascii="Arial" w:cs="Arial" w:eastAsia="Arial" w:hAnsi="Arial"/>
          <w:rtl w:val="0"/>
        </w:rPr>
        <w:t xml:space="preserve">The second scenario is if the user wants to use the device to practice their swing in an outdoor training environment. In this scenario, many potential damages can occur. The device will need to not only withstand the conditions of the indoor scenario, but also take into account dirt, water, and extreme temperatures, for both cold and heat. </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DD">
      <w:pPr>
        <w:pStyle w:val="Heading1"/>
        <w:numPr>
          <w:ilvl w:val="0"/>
          <w:numId w:val="5"/>
        </w:numPr>
        <w:ind w:left="882" w:hanging="432"/>
        <w:rPr>
          <w:rFonts w:ascii="Arial" w:cs="Arial" w:eastAsia="Arial" w:hAnsi="Arial"/>
        </w:rPr>
      </w:pPr>
      <w:bookmarkStart w:colFirst="0" w:colLast="0" w:name="_heading=h.2xcytpi" w:id="21"/>
      <w:bookmarkEnd w:id="21"/>
      <w:r w:rsidDel="00000000" w:rsidR="00000000" w:rsidRPr="00000000">
        <w:rPr>
          <w:rFonts w:ascii="Arial" w:cs="Arial" w:eastAsia="Arial" w:hAnsi="Arial"/>
          <w:rtl w:val="0"/>
        </w:rPr>
        <w:t xml:space="preserve">Analysis</w:t>
      </w:r>
    </w:p>
    <w:p w:rsidR="00000000" w:rsidDel="00000000" w:rsidP="00000000" w:rsidRDefault="00000000" w:rsidRPr="00000000" w14:paraId="000000DE">
      <w:pPr>
        <w:pStyle w:val="Heading2"/>
        <w:numPr>
          <w:ilvl w:val="1"/>
          <w:numId w:val="5"/>
        </w:numPr>
        <w:ind w:left="900" w:hanging="570"/>
        <w:rPr>
          <w:rFonts w:ascii="Arial" w:cs="Arial" w:eastAsia="Arial" w:hAnsi="Arial"/>
        </w:rPr>
      </w:pPr>
      <w:bookmarkStart w:colFirst="0" w:colLast="0" w:name="_heading=h.1ci93xb" w:id="22"/>
      <w:bookmarkEnd w:id="22"/>
      <w:r w:rsidDel="00000000" w:rsidR="00000000" w:rsidRPr="00000000">
        <w:rPr>
          <w:rFonts w:ascii="Arial" w:cs="Arial" w:eastAsia="Arial" w:hAnsi="Arial"/>
          <w:rtl w:val="0"/>
        </w:rPr>
        <w:t xml:space="preserve">Summary of Proposed Improvements</w:t>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Arial" w:cs="Arial" w:eastAsia="Arial" w:hAnsi="Arial"/>
        </w:rPr>
      </w:pPr>
      <w:r w:rsidDel="00000000" w:rsidR="00000000" w:rsidRPr="00000000">
        <w:rPr>
          <w:rFonts w:ascii="Arial" w:cs="Arial" w:eastAsia="Arial" w:hAnsi="Arial"/>
          <w:rtl w:val="0"/>
        </w:rPr>
        <w:t xml:space="preserve">The device will offer a user-friendly app and system to allow them to increase the efficiency of their swing by seeing real time data and details on each swing. This device will be able to work on any size of cricket due to the required calibration mode prior to beginning a practice session.</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E1">
      <w:pPr>
        <w:pStyle w:val="Heading2"/>
        <w:numPr>
          <w:ilvl w:val="1"/>
          <w:numId w:val="5"/>
        </w:numPr>
        <w:ind w:left="900" w:hanging="570"/>
        <w:rPr>
          <w:rFonts w:ascii="Arial" w:cs="Arial" w:eastAsia="Arial" w:hAnsi="Arial"/>
        </w:rPr>
      </w:pPr>
      <w:bookmarkStart w:colFirst="0" w:colLast="0" w:name="_heading=h.3whwml4" w:id="23"/>
      <w:bookmarkEnd w:id="23"/>
      <w:r w:rsidDel="00000000" w:rsidR="00000000" w:rsidRPr="00000000">
        <w:rPr>
          <w:rFonts w:ascii="Arial" w:cs="Arial" w:eastAsia="Arial" w:hAnsi="Arial"/>
          <w:rtl w:val="0"/>
        </w:rPr>
        <w:t xml:space="preserve">Disadvantages and Limitations</w:t>
      </w:r>
      <w:r w:rsidDel="00000000" w:rsidR="00000000" w:rsidRPr="00000000">
        <w:rPr>
          <w:rtl w:val="0"/>
        </w:rPr>
      </w:r>
    </w:p>
    <w:p w:rsidR="00000000" w:rsidDel="00000000" w:rsidP="00000000" w:rsidRDefault="00000000" w:rsidRPr="00000000" w14:paraId="000000E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There is a limitation to the size of the system because it should be small enough to fit on to the bottom of the cricket bat handle.</w:t>
      </w:r>
    </w:p>
    <w:p w:rsidR="00000000" w:rsidDel="00000000" w:rsidP="00000000" w:rsidRDefault="00000000" w:rsidRPr="00000000" w14:paraId="000000E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Unable to record video for each swings and analyze the video</w:t>
      </w:r>
    </w:p>
    <w:p w:rsidR="00000000" w:rsidDel="00000000" w:rsidP="00000000" w:rsidRDefault="00000000" w:rsidRPr="00000000" w14:paraId="000000E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The device cannot be too heavy to disrupt the feel of a natural cricket bat</w:t>
      </w:r>
    </w:p>
    <w:p w:rsidR="00000000" w:rsidDel="00000000" w:rsidP="00000000" w:rsidRDefault="00000000" w:rsidRPr="00000000" w14:paraId="000000E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Every user hold the bat differently, which can cause inconsistencies in the data collection and calculations</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E7">
      <w:pPr>
        <w:pStyle w:val="Heading2"/>
        <w:numPr>
          <w:ilvl w:val="1"/>
          <w:numId w:val="5"/>
        </w:numPr>
        <w:ind w:left="900" w:hanging="570"/>
        <w:rPr>
          <w:rFonts w:ascii="Arial" w:cs="Arial" w:eastAsia="Arial" w:hAnsi="Arial"/>
        </w:rPr>
      </w:pPr>
      <w:bookmarkStart w:colFirst="0" w:colLast="0" w:name="_heading=h.2bn6wsx" w:id="24"/>
      <w:bookmarkEnd w:id="24"/>
      <w:r w:rsidDel="00000000" w:rsidR="00000000" w:rsidRPr="00000000">
        <w:rPr>
          <w:rFonts w:ascii="Arial" w:cs="Arial" w:eastAsia="Arial" w:hAnsi="Arial"/>
          <w:rtl w:val="0"/>
        </w:rPr>
        <w:t xml:space="preserve">Alternatives</w:t>
      </w:r>
    </w:p>
    <w:p w:rsidR="00000000" w:rsidDel="00000000" w:rsidP="00000000" w:rsidRDefault="00000000" w:rsidRPr="00000000" w14:paraId="000000E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The sensors could be attached to the back of the cricket bat instead of on the handle if size is an issue. Although we opposed from using this design due to a high risk of damaging our sensors due to the energy transfer from the collision of the ball and the cricket bat </w:t>
      </w:r>
    </w:p>
    <w:p w:rsidR="00000000" w:rsidDel="00000000" w:rsidP="00000000" w:rsidRDefault="00000000" w:rsidRPr="00000000" w14:paraId="000000E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Additional sensors can be added to improve the accuracy of the results.</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B">
      <w:pPr>
        <w:pStyle w:val="Heading2"/>
        <w:numPr>
          <w:ilvl w:val="1"/>
          <w:numId w:val="5"/>
        </w:numPr>
        <w:ind w:left="900" w:hanging="570"/>
        <w:rPr>
          <w:rFonts w:ascii="Arial" w:cs="Arial" w:eastAsia="Arial" w:hAnsi="Arial"/>
        </w:rPr>
      </w:pPr>
      <w:bookmarkStart w:colFirst="0" w:colLast="0" w:name="_heading=h.qsh70q" w:id="25"/>
      <w:bookmarkEnd w:id="25"/>
      <w:r w:rsidDel="00000000" w:rsidR="00000000" w:rsidRPr="00000000">
        <w:rPr>
          <w:rFonts w:ascii="Arial" w:cs="Arial" w:eastAsia="Arial" w:hAnsi="Arial"/>
          <w:rtl w:val="0"/>
        </w:rPr>
        <w:t xml:space="preserve">Impact</w:t>
      </w:r>
    </w:p>
    <w:p w:rsidR="00000000" w:rsidDel="00000000" w:rsidP="00000000" w:rsidRDefault="00000000" w:rsidRPr="00000000" w14:paraId="000000EC">
      <w:pPr>
        <w:numPr>
          <w:ilvl w:val="0"/>
          <w:numId w:val="7"/>
        </w:numPr>
        <w:spacing w:after="0" w:afterAutospacing="0" w:line="276" w:lineRule="auto"/>
        <w:ind w:left="720" w:hanging="360"/>
        <w:jc w:val="left"/>
        <w:rPr>
          <w:rFonts w:ascii="Arial" w:cs="Arial" w:eastAsia="Arial" w:hAnsi="Arial"/>
          <w:u w:val="none"/>
        </w:rPr>
      </w:pPr>
      <w:r w:rsidDel="00000000" w:rsidR="00000000" w:rsidRPr="00000000">
        <w:rPr>
          <w:rFonts w:ascii="Arial" w:cs="Arial" w:eastAsia="Arial" w:hAnsi="Arial"/>
          <w:rtl w:val="0"/>
        </w:rPr>
        <w:t xml:space="preserve">This project will help cricket players study and improve the user’s batting performance.</w:t>
      </w:r>
    </w:p>
    <w:p w:rsidR="00000000" w:rsidDel="00000000" w:rsidP="00000000" w:rsidRDefault="00000000" w:rsidRPr="00000000" w14:paraId="000000ED">
      <w:pPr>
        <w:numPr>
          <w:ilvl w:val="0"/>
          <w:numId w:val="7"/>
        </w:numPr>
        <w:spacing w:after="0" w:afterAutospacing="0" w:line="276" w:lineRule="auto"/>
        <w:ind w:left="720" w:hanging="360"/>
        <w:jc w:val="left"/>
        <w:rPr>
          <w:rFonts w:ascii="Arial" w:cs="Arial" w:eastAsia="Arial" w:hAnsi="Arial"/>
          <w:u w:val="none"/>
        </w:rPr>
      </w:pPr>
      <w:r w:rsidDel="00000000" w:rsidR="00000000" w:rsidRPr="00000000">
        <w:rPr>
          <w:rFonts w:ascii="Arial" w:cs="Arial" w:eastAsia="Arial" w:hAnsi="Arial"/>
          <w:rtl w:val="0"/>
        </w:rPr>
        <w:t xml:space="preserve">If the device becomes as popular as cricket, it can cause an increase in the need for lithium batteries. This higher demand will then cause the mining of lithium and other raw metals to increase.</w:t>
      </w:r>
    </w:p>
    <w:p w:rsidR="00000000" w:rsidDel="00000000" w:rsidP="00000000" w:rsidRDefault="00000000" w:rsidRPr="00000000" w14:paraId="000000EE">
      <w:pPr>
        <w:numPr>
          <w:ilvl w:val="0"/>
          <w:numId w:val="7"/>
        </w:numPr>
        <w:spacing w:after="200" w:line="276" w:lineRule="auto"/>
        <w:ind w:left="720" w:hanging="360"/>
        <w:jc w:val="left"/>
        <w:rPr>
          <w:rFonts w:ascii="Arial" w:cs="Arial" w:eastAsia="Arial" w:hAnsi="Arial"/>
          <w:u w:val="none"/>
        </w:rPr>
      </w:pPr>
      <w:r w:rsidDel="00000000" w:rsidR="00000000" w:rsidRPr="00000000">
        <w:rPr>
          <w:rFonts w:ascii="Arial" w:cs="Arial" w:eastAsia="Arial" w:hAnsi="Arial"/>
          <w:rtl w:val="0"/>
        </w:rPr>
        <w:t xml:space="preserve">Our device has the potential to reduce the need for cricket trainers.</w:t>
      </w:r>
      <w:r w:rsidDel="00000000" w:rsidR="00000000" w:rsidRPr="00000000">
        <w:rPr>
          <w:rtl w:val="0"/>
        </w:rPr>
      </w:r>
    </w:p>
    <w:sectPr>
      <w:headerReference r:id="rId16" w:type="default"/>
      <w:footerReference r:id="rId17" w:type="default"/>
      <w:type w:val="nextPage"/>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mbria"/>
  <w:font w:name="Arial"/>
  <w:font w:name="Open Sans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left" w:pos="7008"/>
      </w:tabs>
      <w:spacing w:after="0" w:before="0" w:line="240" w:lineRule="auto"/>
      <w:ind w:left="0" w:right="0" w:firstLine="0"/>
      <w:jc w:val="lef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left" w:pos="7008"/>
      </w:tabs>
      <w:spacing w:after="0" w:before="0" w:line="240" w:lineRule="auto"/>
      <w:ind w:left="0" w:right="0" w:firstLine="0"/>
      <w:jc w:val="lef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tab/>
    </w:r>
    <w:r w:rsidDel="00000000" w:rsidR="00000000" w:rsidRPr="00000000">
      <w:rPr>
        <w:rFonts w:ascii="Arial" w:cs="Arial" w:eastAsia="Arial" w:hAnsi="Arial"/>
        <w:b w:val="0"/>
        <w:i w:val="0"/>
        <w:smallCaps w:val="0"/>
        <w:strike w:val="0"/>
        <w:color w:val="000000"/>
        <w:sz w:val="23"/>
        <w:szCs w:val="23"/>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 xml:space="preserve">Calibrated LWIR Raw Video Data Collection - Gold Standard – Test 1</w:t>
      <w:tab/>
      <w:t xml:space="preserve">Revision  -</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Concept of Operations</w:t>
      <w:tab/>
      <w:tab/>
      <w:t xml:space="preserve">Revision - </w:t>
    </w:r>
    <w:r w:rsidDel="00000000" w:rsidR="00000000" w:rsidRPr="00000000">
      <w:rPr>
        <w:rFonts w:ascii="Arial" w:cs="Arial" w:eastAsia="Arial" w:hAnsi="Arial"/>
        <w:rtl w:val="0"/>
      </w:rPr>
      <w:t xml:space="preserve">2</w:t>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Smart Crick</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et Bat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882" w:hanging="432"/>
      </w:pPr>
      <w:rPr>
        <w:b w:val="1"/>
      </w:rPr>
    </w:lvl>
    <w:lvl w:ilvl="1">
      <w:start w:val="1"/>
      <w:numFmt w:val="decimal"/>
      <w:lvlText w:val="%1.%2."/>
      <w:lvlJc w:val="left"/>
      <w:pPr>
        <w:ind w:left="900" w:hanging="570"/>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3"/>
        <w:szCs w:val="23"/>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00" w:before="240" w:line="276" w:lineRule="auto"/>
      <w:ind w:left="360" w:hanging="360"/>
      <w:jc w:val="left"/>
    </w:pPr>
    <w:rPr>
      <w:rFonts w:ascii="Open Sans Light" w:cs="Open Sans Light" w:eastAsia="Open Sans Light" w:hAnsi="Open Sans Light"/>
      <w:b w:val="1"/>
      <w:sz w:val="32"/>
      <w:szCs w:val="32"/>
    </w:rPr>
  </w:style>
  <w:style w:type="paragraph" w:styleId="Heading2">
    <w:name w:val="heading 2"/>
    <w:basedOn w:val="Normal"/>
    <w:next w:val="Normal"/>
    <w:pPr>
      <w:keepNext w:val="1"/>
      <w:spacing w:after="60" w:before="240" w:lineRule="auto"/>
      <w:ind w:left="576" w:hanging="576"/>
    </w:pPr>
    <w:rPr>
      <w:b w:val="1"/>
      <w:i w:val="1"/>
      <w:sz w:val="28"/>
      <w:szCs w:val="28"/>
    </w:rPr>
  </w:style>
  <w:style w:type="paragraph" w:styleId="Heading3">
    <w:name w:val="heading 3"/>
    <w:basedOn w:val="Normal"/>
    <w:next w:val="Normal"/>
    <w:pPr>
      <w:keepNext w:val="1"/>
      <w:spacing w:after="60" w:before="240" w:lineRule="auto"/>
      <w:ind w:left="720" w:hanging="720"/>
    </w:pPr>
    <w:rPr>
      <w:rFonts w:ascii="Open Sans Light" w:cs="Open Sans Light" w:eastAsia="Open Sans Light" w:hAnsi="Open Sans Light"/>
      <w:b w:val="1"/>
    </w:rPr>
  </w:style>
  <w:style w:type="paragraph" w:styleId="Heading4">
    <w:name w:val="heading 4"/>
    <w:basedOn w:val="Normal"/>
    <w:next w:val="Normal"/>
    <w:pPr>
      <w:keepNext w:val="1"/>
      <w:spacing w:after="60" w:before="240" w:lineRule="auto"/>
      <w:ind w:left="864" w:hanging="864"/>
    </w:pPr>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b w:val="1"/>
    </w:rPr>
  </w:style>
  <w:style w:type="paragraph" w:styleId="Title">
    <w:name w:val="Title"/>
    <w:basedOn w:val="Normal"/>
    <w:next w:val="Normal"/>
    <w:pPr>
      <w:pBdr>
        <w:bottom w:color="4f81bd" w:space="4" w:sz="8" w:val="single"/>
      </w:pBdr>
      <w:spacing w:after="300" w:lineRule="auto"/>
      <w:ind w:firstLine="576"/>
    </w:pPr>
    <w:rPr>
      <w:rFonts w:ascii="Cambria" w:cs="Cambria" w:eastAsia="Cambria" w:hAnsi="Cambria"/>
      <w:color w:val="17365d"/>
      <w:sz w:val="52"/>
      <w:szCs w:val="52"/>
    </w:rPr>
  </w:style>
  <w:style w:type="paragraph" w:styleId="Normal" w:default="1">
    <w:name w:val="Normal"/>
    <w:qFormat w:val="1"/>
    <w:rsid w:val="001A3631"/>
    <w:pPr>
      <w:jc w:val="both"/>
    </w:pPr>
    <w:rPr>
      <w:rFonts w:ascii="Myriad Pro" w:hAnsi="Myriad Pro"/>
      <w:sz w:val="23"/>
    </w:rPr>
  </w:style>
  <w:style w:type="paragraph" w:styleId="Heading1">
    <w:name w:val="heading 1"/>
    <w:aliases w:val="TAMU_HEAD1"/>
    <w:basedOn w:val="Normal"/>
    <w:next w:val="Normal"/>
    <w:link w:val="Heading1Char1"/>
    <w:uiPriority w:val="99"/>
    <w:qFormat w:val="1"/>
    <w:rsid w:val="00595D7D"/>
    <w:pPr>
      <w:keepNext w:val="1"/>
      <w:numPr>
        <w:numId w:val="1"/>
      </w:numPr>
      <w:tabs>
        <w:tab w:val="clear" w:pos="882"/>
        <w:tab w:val="num" w:pos="360"/>
      </w:tabs>
      <w:spacing w:after="200" w:before="240" w:line="276" w:lineRule="auto"/>
      <w:ind w:left="360" w:hanging="360"/>
      <w:jc w:val="left"/>
      <w:outlineLvl w:val="0"/>
    </w:pPr>
    <w:rPr>
      <w:rFonts w:ascii="Myriad Pro Light" w:cs="Arial" w:eastAsia="Times New Roman" w:hAnsi="Myriad Pro Light"/>
      <w:b w:val="1"/>
      <w:kern w:val="32"/>
      <w:sz w:val="32"/>
      <w:szCs w:val="32"/>
    </w:rPr>
  </w:style>
  <w:style w:type="paragraph" w:styleId="Heading2">
    <w:name w:val="heading 2"/>
    <w:aliases w:val="TAMU_HEAD2"/>
    <w:basedOn w:val="Normal"/>
    <w:next w:val="Normal"/>
    <w:link w:val="Heading2Char"/>
    <w:uiPriority w:val="99"/>
    <w:qFormat w:val="1"/>
    <w:rsid w:val="00783937"/>
    <w:pPr>
      <w:keepNext w:val="1"/>
      <w:numPr>
        <w:ilvl w:val="1"/>
        <w:numId w:val="2"/>
      </w:numPr>
      <w:tabs>
        <w:tab w:val="clear" w:pos="2736"/>
        <w:tab w:val="num" w:pos="576"/>
      </w:tabs>
      <w:spacing w:after="60" w:before="240"/>
      <w:ind w:left="576"/>
      <w:outlineLvl w:val="1"/>
    </w:pPr>
    <w:rPr>
      <w:rFonts w:cs="Arial" w:eastAsia="Times New Roman"/>
      <w:b w:val="1"/>
      <w:i w:val="1"/>
      <w:iCs w:val="1"/>
      <w:sz w:val="28"/>
      <w:szCs w:val="28"/>
    </w:rPr>
  </w:style>
  <w:style w:type="paragraph" w:styleId="Heading3">
    <w:name w:val="heading 3"/>
    <w:aliases w:val="TAMU_HEAD3"/>
    <w:basedOn w:val="Normal"/>
    <w:next w:val="Normal"/>
    <w:link w:val="Heading3Char"/>
    <w:uiPriority w:val="99"/>
    <w:qFormat w:val="1"/>
    <w:rsid w:val="00742373"/>
    <w:pPr>
      <w:keepNext w:val="1"/>
      <w:numPr>
        <w:ilvl w:val="2"/>
        <w:numId w:val="1"/>
      </w:numPr>
      <w:spacing w:after="60" w:before="240"/>
      <w:outlineLvl w:val="2"/>
    </w:pPr>
    <w:rPr>
      <w:rFonts w:ascii="Myriad Pro Light" w:cs="Arial" w:eastAsia="Times New Roman" w:hAnsi="Myriad Pro Light"/>
      <w:b w:val="1"/>
      <w:szCs w:val="26"/>
    </w:rPr>
  </w:style>
  <w:style w:type="paragraph" w:styleId="Heading4">
    <w:name w:val="heading 4"/>
    <w:aliases w:val="TAMU_HEAD4"/>
    <w:basedOn w:val="Normal"/>
    <w:next w:val="Normal"/>
    <w:link w:val="Heading4Char"/>
    <w:uiPriority w:val="99"/>
    <w:qFormat w:val="1"/>
    <w:rsid w:val="007962A7"/>
    <w:pPr>
      <w:keepNext w:val="1"/>
      <w:numPr>
        <w:ilvl w:val="3"/>
        <w:numId w:val="1"/>
      </w:numPr>
      <w:spacing w:after="60" w:before="240"/>
      <w:outlineLvl w:val="3"/>
    </w:pPr>
    <w:rPr>
      <w:rFonts w:eastAsia="Times New Roman"/>
      <w:bCs w:val="1"/>
      <w:szCs w:val="23"/>
    </w:rPr>
  </w:style>
  <w:style w:type="paragraph" w:styleId="Heading5">
    <w:name w:val="heading 5"/>
    <w:basedOn w:val="Normal"/>
    <w:next w:val="Normal"/>
    <w:link w:val="Heading5Char"/>
    <w:uiPriority w:val="99"/>
    <w:qFormat w:val="1"/>
    <w:rsid w:val="00151371"/>
    <w:pPr>
      <w:numPr>
        <w:ilvl w:val="4"/>
        <w:numId w:val="1"/>
      </w:numPr>
      <w:spacing w:after="60" w:before="240"/>
      <w:outlineLvl w:val="4"/>
    </w:pPr>
    <w:rPr>
      <w:rFonts w:eastAsia="Times New Roman"/>
      <w:b w:val="1"/>
      <w:bCs w:val="1"/>
      <w:i w:val="1"/>
      <w:iCs w:val="1"/>
      <w:sz w:val="26"/>
      <w:szCs w:val="26"/>
    </w:rPr>
  </w:style>
  <w:style w:type="paragraph" w:styleId="Heading6">
    <w:name w:val="heading 6"/>
    <w:basedOn w:val="Normal"/>
    <w:next w:val="Normal"/>
    <w:link w:val="Heading6Char"/>
    <w:uiPriority w:val="99"/>
    <w:qFormat w:val="1"/>
    <w:rsid w:val="00151371"/>
    <w:pPr>
      <w:numPr>
        <w:ilvl w:val="5"/>
        <w:numId w:val="1"/>
      </w:numPr>
      <w:spacing w:after="60" w:before="240"/>
      <w:outlineLvl w:val="5"/>
    </w:pPr>
    <w:rPr>
      <w:rFonts w:ascii="Times New Roman" w:eastAsia="Times New Roman" w:hAnsi="Times New Roman"/>
      <w:b w:val="1"/>
      <w:bCs w:val="1"/>
    </w:rPr>
  </w:style>
  <w:style w:type="paragraph" w:styleId="Heading7">
    <w:name w:val="heading 7"/>
    <w:basedOn w:val="Normal"/>
    <w:next w:val="Normal"/>
    <w:link w:val="Heading7Char"/>
    <w:uiPriority w:val="99"/>
    <w:qFormat w:val="1"/>
    <w:rsid w:val="00151371"/>
    <w:pPr>
      <w:numPr>
        <w:ilvl w:val="6"/>
        <w:numId w:val="1"/>
      </w:numPr>
      <w:spacing w:after="60" w:before="240"/>
      <w:outlineLvl w:val="6"/>
    </w:pPr>
    <w:rPr>
      <w:rFonts w:ascii="Times New Roman" w:eastAsia="Times New Roman" w:hAnsi="Times New Roman"/>
      <w:sz w:val="24"/>
      <w:szCs w:val="24"/>
    </w:rPr>
  </w:style>
  <w:style w:type="paragraph" w:styleId="Heading8">
    <w:name w:val="heading 8"/>
    <w:basedOn w:val="Normal"/>
    <w:next w:val="Normal"/>
    <w:link w:val="Heading8Char"/>
    <w:uiPriority w:val="99"/>
    <w:qFormat w:val="1"/>
    <w:rsid w:val="00151371"/>
    <w:pPr>
      <w:numPr>
        <w:ilvl w:val="7"/>
        <w:numId w:val="1"/>
      </w:numPr>
      <w:spacing w:after="60" w:before="240"/>
      <w:outlineLvl w:val="7"/>
    </w:pPr>
    <w:rPr>
      <w:rFonts w:ascii="Times New Roman" w:eastAsia="Times New Roman" w:hAnsi="Times New Roman"/>
      <w:i w:val="1"/>
      <w:iCs w:val="1"/>
      <w:sz w:val="24"/>
      <w:szCs w:val="24"/>
    </w:rPr>
  </w:style>
  <w:style w:type="paragraph" w:styleId="Heading9">
    <w:name w:val="heading 9"/>
    <w:basedOn w:val="Normal"/>
    <w:next w:val="Normal"/>
    <w:link w:val="Heading9Char"/>
    <w:uiPriority w:val="99"/>
    <w:qFormat w:val="1"/>
    <w:rsid w:val="00151371"/>
    <w:pPr>
      <w:numPr>
        <w:ilvl w:val="8"/>
        <w:numId w:val="1"/>
      </w:numPr>
      <w:spacing w:after="60" w:before="240"/>
      <w:outlineLvl w:val="8"/>
    </w:pPr>
    <w:rPr>
      <w:rFonts w:cs="Arial" w:eastAsia="Times New Roma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aliases w:val="LT_HEAD1 Char"/>
    <w:basedOn w:val="DefaultParagraphFont"/>
    <w:uiPriority w:val="99"/>
    <w:locked w:val="1"/>
    <w:rsid w:val="00151371"/>
    <w:rPr>
      <w:rFonts w:ascii="Cambria" w:cs="Times New Roman" w:hAnsi="Cambria"/>
      <w:b w:val="1"/>
      <w:bCs w:val="1"/>
      <w:color w:val="365f91"/>
      <w:sz w:val="28"/>
      <w:szCs w:val="28"/>
    </w:rPr>
  </w:style>
  <w:style w:type="character" w:styleId="Heading2Char" w:customStyle="1">
    <w:name w:val="Heading 2 Char"/>
    <w:aliases w:val="TAMU_HEAD2 Char"/>
    <w:basedOn w:val="DefaultParagraphFont"/>
    <w:link w:val="Heading2"/>
    <w:uiPriority w:val="99"/>
    <w:locked w:val="1"/>
    <w:rsid w:val="00783937"/>
    <w:rPr>
      <w:rFonts w:ascii="Myriad Pro" w:cs="Arial" w:hAnsi="Myriad Pro"/>
      <w:b w:val="1"/>
      <w:i w:val="1"/>
      <w:iCs w:val="1"/>
      <w:sz w:val="28"/>
      <w:szCs w:val="28"/>
    </w:rPr>
  </w:style>
  <w:style w:type="character" w:styleId="Heading3Char" w:customStyle="1">
    <w:name w:val="Heading 3 Char"/>
    <w:aliases w:val="TAMU_HEAD3 Char"/>
    <w:basedOn w:val="DefaultParagraphFont"/>
    <w:link w:val="Heading3"/>
    <w:uiPriority w:val="99"/>
    <w:locked w:val="1"/>
    <w:rsid w:val="00742373"/>
    <w:rPr>
      <w:rFonts w:ascii="Myriad Pro Light" w:cs="Arial" w:hAnsi="Myriad Pro Light"/>
      <w:b w:val="1"/>
      <w:sz w:val="26"/>
      <w:szCs w:val="26"/>
    </w:rPr>
  </w:style>
  <w:style w:type="character" w:styleId="Heading4Char" w:customStyle="1">
    <w:name w:val="Heading 4 Char"/>
    <w:aliases w:val="TAMU_HEAD4 Char"/>
    <w:basedOn w:val="DefaultParagraphFont"/>
    <w:link w:val="Heading4"/>
    <w:uiPriority w:val="99"/>
    <w:locked w:val="1"/>
    <w:rsid w:val="007962A7"/>
    <w:rPr>
      <w:rFonts w:ascii="Myriad Pro" w:cs="Times New Roman" w:hAnsi="Myriad Pro"/>
      <w:bCs w:val="1"/>
      <w:sz w:val="23"/>
      <w:szCs w:val="23"/>
    </w:rPr>
  </w:style>
  <w:style w:type="character" w:styleId="Heading5Char" w:customStyle="1">
    <w:name w:val="Heading 5 Char"/>
    <w:basedOn w:val="DefaultParagraphFont"/>
    <w:link w:val="Heading5"/>
    <w:uiPriority w:val="99"/>
    <w:locked w:val="1"/>
    <w:rsid w:val="00151371"/>
    <w:rPr>
      <w:rFonts w:ascii="Myriad Pro" w:cs="Times New Roman" w:hAnsi="Myriad Pro"/>
      <w:b w:val="1"/>
      <w:bCs w:val="1"/>
      <w:i w:val="1"/>
      <w:iCs w:val="1"/>
      <w:sz w:val="26"/>
      <w:szCs w:val="26"/>
    </w:rPr>
  </w:style>
  <w:style w:type="character" w:styleId="Heading6Char" w:customStyle="1">
    <w:name w:val="Heading 6 Char"/>
    <w:basedOn w:val="DefaultParagraphFont"/>
    <w:link w:val="Heading6"/>
    <w:uiPriority w:val="99"/>
    <w:locked w:val="1"/>
    <w:rsid w:val="00151371"/>
    <w:rPr>
      <w:rFonts w:ascii="Times New Roman" w:cs="Times New Roman" w:hAnsi="Times New Roman"/>
      <w:b w:val="1"/>
      <w:bCs w:val="1"/>
      <w:sz w:val="23"/>
    </w:rPr>
  </w:style>
  <w:style w:type="character" w:styleId="Heading7Char" w:customStyle="1">
    <w:name w:val="Heading 7 Char"/>
    <w:basedOn w:val="DefaultParagraphFont"/>
    <w:link w:val="Heading7"/>
    <w:uiPriority w:val="99"/>
    <w:locked w:val="1"/>
    <w:rsid w:val="00151371"/>
    <w:rPr>
      <w:rFonts w:ascii="Times New Roman" w:cs="Times New Roman" w:hAnsi="Times New Roman"/>
      <w:sz w:val="24"/>
      <w:szCs w:val="24"/>
    </w:rPr>
  </w:style>
  <w:style w:type="character" w:styleId="Heading8Char" w:customStyle="1">
    <w:name w:val="Heading 8 Char"/>
    <w:basedOn w:val="DefaultParagraphFont"/>
    <w:link w:val="Heading8"/>
    <w:uiPriority w:val="99"/>
    <w:locked w:val="1"/>
    <w:rsid w:val="00151371"/>
    <w:rPr>
      <w:rFonts w:ascii="Times New Roman" w:cs="Times New Roman" w:hAnsi="Times New Roman"/>
      <w:i w:val="1"/>
      <w:iCs w:val="1"/>
      <w:sz w:val="24"/>
      <w:szCs w:val="24"/>
    </w:rPr>
  </w:style>
  <w:style w:type="character" w:styleId="Heading9Char" w:customStyle="1">
    <w:name w:val="Heading 9 Char"/>
    <w:basedOn w:val="DefaultParagraphFont"/>
    <w:link w:val="Heading9"/>
    <w:uiPriority w:val="99"/>
    <w:locked w:val="1"/>
    <w:rsid w:val="00151371"/>
    <w:rPr>
      <w:rFonts w:ascii="Myriad Pro" w:cs="Arial" w:hAnsi="Myriad Pro"/>
      <w:sz w:val="23"/>
    </w:rPr>
  </w:style>
  <w:style w:type="character" w:styleId="Heading1Char1" w:customStyle="1">
    <w:name w:val="Heading 1 Char1"/>
    <w:aliases w:val="TAMU_HEAD1 Char"/>
    <w:basedOn w:val="DefaultParagraphFont"/>
    <w:link w:val="Heading1"/>
    <w:uiPriority w:val="99"/>
    <w:locked w:val="1"/>
    <w:rsid w:val="00595D7D"/>
    <w:rPr>
      <w:rFonts w:ascii="Myriad Pro Light" w:cs="Arial" w:hAnsi="Myriad Pro Light"/>
      <w:b w:val="1"/>
      <w:kern w:val="32"/>
      <w:sz w:val="32"/>
      <w:szCs w:val="32"/>
    </w:rPr>
  </w:style>
  <w:style w:type="paragraph" w:styleId="StyleFirstline025" w:customStyle="1">
    <w:name w:val="Style First line:  0.25&quot;"/>
    <w:basedOn w:val="Normal"/>
    <w:uiPriority w:val="99"/>
    <w:rsid w:val="00820974"/>
    <w:pPr>
      <w:ind w:firstLine="360"/>
    </w:pPr>
    <w:rPr>
      <w:rFonts w:eastAsia="Times New Roman"/>
      <w:szCs w:val="20"/>
    </w:rPr>
  </w:style>
  <w:style w:type="paragraph" w:styleId="Header">
    <w:name w:val="header"/>
    <w:aliases w:val="TAMU_HEADER,TAMU_Header,CAP_HEADER"/>
    <w:basedOn w:val="Normal"/>
    <w:link w:val="HeaderChar"/>
    <w:uiPriority w:val="99"/>
    <w:rsid w:val="00151371"/>
    <w:pPr>
      <w:tabs>
        <w:tab w:val="center" w:pos="4680"/>
        <w:tab w:val="right" w:pos="9360"/>
      </w:tabs>
    </w:pPr>
  </w:style>
  <w:style w:type="character" w:styleId="HeaderChar" w:customStyle="1">
    <w:name w:val="Header Char"/>
    <w:aliases w:val="TAMU_HEADER Char,TAMU_Header Char,CAP_HEADER Char"/>
    <w:basedOn w:val="DefaultParagraphFont"/>
    <w:link w:val="Header"/>
    <w:uiPriority w:val="99"/>
    <w:locked w:val="1"/>
    <w:rsid w:val="00151371"/>
    <w:rPr>
      <w:rFonts w:cs="Times New Roman"/>
    </w:rPr>
  </w:style>
  <w:style w:type="paragraph" w:styleId="Footer">
    <w:name w:val="footer"/>
    <w:aliases w:val="TAMU_FOOTER"/>
    <w:basedOn w:val="Normal"/>
    <w:link w:val="FooterChar"/>
    <w:uiPriority w:val="99"/>
    <w:rsid w:val="00151371"/>
    <w:pPr>
      <w:tabs>
        <w:tab w:val="center" w:pos="4680"/>
        <w:tab w:val="right" w:pos="9360"/>
      </w:tabs>
    </w:pPr>
  </w:style>
  <w:style w:type="character" w:styleId="FooterChar" w:customStyle="1">
    <w:name w:val="Footer Char"/>
    <w:aliases w:val="TAMU_FOOTER Char"/>
    <w:basedOn w:val="DefaultParagraphFont"/>
    <w:link w:val="Footer"/>
    <w:uiPriority w:val="99"/>
    <w:locked w:val="1"/>
    <w:rsid w:val="00151371"/>
    <w:rPr>
      <w:rFonts w:cs="Times New Roman"/>
    </w:rPr>
  </w:style>
  <w:style w:type="paragraph" w:styleId="EndnoteText">
    <w:name w:val="endnote text"/>
    <w:basedOn w:val="Normal"/>
    <w:link w:val="EndnoteTextChar1"/>
    <w:uiPriority w:val="99"/>
    <w:rsid w:val="000A15D6"/>
    <w:pPr>
      <w:tabs>
        <w:tab w:val="left" w:pos="216"/>
      </w:tabs>
    </w:pPr>
    <w:rPr>
      <w:rFonts w:eastAsia="Times New Roman"/>
      <w:szCs w:val="20"/>
    </w:rPr>
  </w:style>
  <w:style w:type="character" w:styleId="EndnoteTextChar" w:customStyle="1">
    <w:name w:val="Endnote Text Char"/>
    <w:basedOn w:val="DefaultParagraphFont"/>
    <w:uiPriority w:val="99"/>
    <w:semiHidden w:val="1"/>
    <w:locked w:val="1"/>
    <w:rsid w:val="00151371"/>
    <w:rPr>
      <w:rFonts w:cs="Times New Roman"/>
      <w:sz w:val="20"/>
      <w:szCs w:val="20"/>
    </w:rPr>
  </w:style>
  <w:style w:type="character" w:styleId="EndnoteTextChar1" w:customStyle="1">
    <w:name w:val="Endnote Text Char1"/>
    <w:basedOn w:val="DefaultParagraphFont"/>
    <w:link w:val="EndnoteText"/>
    <w:uiPriority w:val="99"/>
    <w:locked w:val="1"/>
    <w:rsid w:val="000A15D6"/>
    <w:rPr>
      <w:rFonts w:ascii="Myriad Pro" w:cs="Times New Roman" w:hAnsi="Myriad Pro"/>
      <w:sz w:val="20"/>
      <w:szCs w:val="20"/>
    </w:rPr>
  </w:style>
  <w:style w:type="character" w:styleId="EndnoteReference">
    <w:name w:val="endnote reference"/>
    <w:basedOn w:val="DefaultParagraphFont"/>
    <w:uiPriority w:val="99"/>
    <w:rsid w:val="00C903C2"/>
    <w:rPr>
      <w:rFonts w:ascii="Myriad Pro" w:cs="Times New Roman" w:hAnsi="Myriad Pro"/>
      <w:sz w:val="20"/>
      <w:vertAlign w:val="baseline"/>
    </w:rPr>
  </w:style>
  <w:style w:type="character" w:styleId="CaptionChar" w:customStyle="1">
    <w:name w:val="Caption Char"/>
    <w:aliases w:val="TAMU_CAPTION Char"/>
    <w:basedOn w:val="DefaultParagraphFont"/>
    <w:link w:val="Caption"/>
    <w:uiPriority w:val="99"/>
    <w:locked w:val="1"/>
    <w:rsid w:val="00813EE0"/>
    <w:rPr>
      <w:rFonts w:ascii="Myriad Pro" w:cs="Times New Roman" w:hAnsi="Myriad Pro"/>
      <w:b w:val="1"/>
      <w:bCs w:val="1"/>
      <w:sz w:val="23"/>
    </w:rPr>
  </w:style>
  <w:style w:type="paragraph" w:styleId="Caption">
    <w:name w:val="caption"/>
    <w:aliases w:val="TAMU_CAPTION"/>
    <w:basedOn w:val="Normal"/>
    <w:next w:val="Normal"/>
    <w:link w:val="CaptionChar"/>
    <w:uiPriority w:val="99"/>
    <w:qFormat w:val="1"/>
    <w:rsid w:val="00813EE0"/>
    <w:pPr>
      <w:keepNext w:val="1"/>
      <w:framePr w:lines="0" w:w="4968" w:h="2786" w:hSpace="187" w:wrap="around" w:hAnchor="page" w:vAnchor="text" w:x="5682" w:y="6" w:hRule="exact"/>
      <w:jc w:val="left"/>
    </w:pPr>
    <w:rPr>
      <w:b w:val="1"/>
      <w:bCs w:val="1"/>
    </w:rPr>
  </w:style>
  <w:style w:type="paragraph" w:styleId="BalloonText">
    <w:name w:val="Balloon Text"/>
    <w:basedOn w:val="Normal"/>
    <w:link w:val="BalloonTextChar"/>
    <w:uiPriority w:val="99"/>
    <w:semiHidden w:val="1"/>
    <w:rsid w:val="00781771"/>
    <w:rPr>
      <w:rFonts w:ascii="Tahoma" w:cs="Tahoma" w:hAnsi="Tahoma"/>
      <w:sz w:val="16"/>
      <w:szCs w:val="16"/>
    </w:rPr>
  </w:style>
  <w:style w:type="character" w:styleId="BalloonTextChar" w:customStyle="1">
    <w:name w:val="Balloon Text Char"/>
    <w:basedOn w:val="DefaultParagraphFont"/>
    <w:link w:val="BalloonText"/>
    <w:uiPriority w:val="99"/>
    <w:semiHidden w:val="1"/>
    <w:locked w:val="1"/>
    <w:rsid w:val="00781771"/>
    <w:rPr>
      <w:rFonts w:ascii="Tahoma" w:cs="Tahoma" w:hAnsi="Tahoma"/>
      <w:sz w:val="16"/>
      <w:szCs w:val="16"/>
    </w:rPr>
  </w:style>
  <w:style w:type="paragraph" w:styleId="DocumentMap">
    <w:name w:val="Document Map"/>
    <w:basedOn w:val="Normal"/>
    <w:link w:val="DocumentMapChar"/>
    <w:uiPriority w:val="99"/>
    <w:semiHidden w:val="1"/>
    <w:rsid w:val="00913078"/>
    <w:rPr>
      <w:rFonts w:ascii="Tahoma" w:cs="Tahoma" w:hAnsi="Tahoma"/>
      <w:sz w:val="16"/>
      <w:szCs w:val="16"/>
    </w:rPr>
  </w:style>
  <w:style w:type="character" w:styleId="DocumentMapChar" w:customStyle="1">
    <w:name w:val="Document Map Char"/>
    <w:basedOn w:val="DefaultParagraphFont"/>
    <w:link w:val="DocumentMap"/>
    <w:uiPriority w:val="99"/>
    <w:semiHidden w:val="1"/>
    <w:locked w:val="1"/>
    <w:rsid w:val="00913078"/>
    <w:rPr>
      <w:rFonts w:ascii="Tahoma" w:cs="Tahoma" w:hAnsi="Tahoma"/>
      <w:sz w:val="16"/>
      <w:szCs w:val="16"/>
    </w:rPr>
  </w:style>
  <w:style w:type="character" w:styleId="PlaceholderText">
    <w:name w:val="Placeholder Text"/>
    <w:basedOn w:val="DefaultParagraphFont"/>
    <w:uiPriority w:val="99"/>
    <w:semiHidden w:val="1"/>
    <w:rsid w:val="00EF4E74"/>
    <w:rPr>
      <w:rFonts w:cs="Times New Roman"/>
      <w:color w:val="808080"/>
    </w:rPr>
  </w:style>
  <w:style w:type="character" w:styleId="FootnoteReference">
    <w:name w:val="footnote reference"/>
    <w:basedOn w:val="DefaultParagraphFont"/>
    <w:uiPriority w:val="99"/>
    <w:semiHidden w:val="1"/>
    <w:rsid w:val="00E12DA1"/>
    <w:rPr>
      <w:rFonts w:cs="Times New Roman"/>
      <w:vertAlign w:val="superscript"/>
    </w:rPr>
  </w:style>
  <w:style w:type="paragraph" w:styleId="StyleHanging0" w:customStyle="1">
    <w:name w:val="Style Hanging:  0&quot;"/>
    <w:basedOn w:val="Normal"/>
    <w:uiPriority w:val="99"/>
    <w:rsid w:val="00E73CE0"/>
    <w:pPr>
      <w:ind w:hanging="3"/>
    </w:pPr>
    <w:rPr>
      <w:rFonts w:eastAsia="Times New Roman"/>
      <w:szCs w:val="20"/>
    </w:rPr>
  </w:style>
  <w:style w:type="paragraph" w:styleId="FootnoteText">
    <w:name w:val="footnote text"/>
    <w:basedOn w:val="Normal"/>
    <w:link w:val="FootnoteTextChar"/>
    <w:uiPriority w:val="99"/>
    <w:semiHidden w:val="1"/>
    <w:rsid w:val="0070322A"/>
    <w:rPr>
      <w:szCs w:val="20"/>
    </w:rPr>
  </w:style>
  <w:style w:type="character" w:styleId="FootnoteTextChar" w:customStyle="1">
    <w:name w:val="Footnote Text Char"/>
    <w:basedOn w:val="DefaultParagraphFont"/>
    <w:link w:val="FootnoteText"/>
    <w:uiPriority w:val="99"/>
    <w:semiHidden w:val="1"/>
    <w:locked w:val="1"/>
    <w:rsid w:val="0070322A"/>
    <w:rPr>
      <w:rFonts w:ascii="Myriad Pro" w:cs="Times New Roman" w:hAnsi="Myriad Pro"/>
      <w:sz w:val="20"/>
      <w:szCs w:val="20"/>
    </w:rPr>
  </w:style>
  <w:style w:type="paragraph" w:styleId="Revision">
    <w:name w:val="Revision"/>
    <w:hidden w:val="1"/>
    <w:uiPriority w:val="99"/>
    <w:semiHidden w:val="1"/>
    <w:rsid w:val="003C28AF"/>
    <w:rPr>
      <w:rFonts w:ascii="Myriad Pro" w:hAnsi="Myriad Pro"/>
      <w:sz w:val="20"/>
    </w:rPr>
  </w:style>
  <w:style w:type="character" w:styleId="FollowedHyperlink">
    <w:name w:val="FollowedHyperlink"/>
    <w:basedOn w:val="DefaultParagraphFont"/>
    <w:uiPriority w:val="99"/>
    <w:rsid w:val="00740757"/>
    <w:rPr>
      <w:rFonts w:cs="Times New Roman"/>
      <w:color w:val="800080"/>
      <w:u w:val="single"/>
    </w:rPr>
  </w:style>
  <w:style w:type="paragraph" w:styleId="ListParagraph">
    <w:name w:val="List Paragraph"/>
    <w:basedOn w:val="Normal"/>
    <w:uiPriority w:val="99"/>
    <w:qFormat w:val="1"/>
    <w:rsid w:val="003A1901"/>
    <w:pPr>
      <w:ind w:left="720"/>
    </w:pPr>
    <w:rPr>
      <w:rFonts w:eastAsia="Times New Roman"/>
      <w:szCs w:val="24"/>
    </w:rPr>
  </w:style>
  <w:style w:type="character" w:styleId="CommentReference">
    <w:name w:val="annotation reference"/>
    <w:basedOn w:val="DefaultParagraphFont"/>
    <w:uiPriority w:val="99"/>
    <w:rsid w:val="00CA0DCD"/>
    <w:rPr>
      <w:rFonts w:cs="Times New Roman"/>
      <w:sz w:val="16"/>
      <w:szCs w:val="16"/>
    </w:rPr>
  </w:style>
  <w:style w:type="paragraph" w:styleId="CommentText">
    <w:name w:val="annotation text"/>
    <w:basedOn w:val="Normal"/>
    <w:link w:val="CommentTextChar"/>
    <w:uiPriority w:val="99"/>
    <w:rsid w:val="00CA0DCD"/>
    <w:rPr>
      <w:szCs w:val="20"/>
    </w:rPr>
  </w:style>
  <w:style w:type="character" w:styleId="CommentTextChar" w:customStyle="1">
    <w:name w:val="Comment Text Char"/>
    <w:basedOn w:val="DefaultParagraphFont"/>
    <w:link w:val="CommentText"/>
    <w:uiPriority w:val="99"/>
    <w:locked w:val="1"/>
    <w:rsid w:val="00CA0DCD"/>
    <w:rPr>
      <w:rFonts w:ascii="Myriad Pro" w:cs="Times New Roman" w:hAnsi="Myriad Pro"/>
      <w:sz w:val="20"/>
      <w:szCs w:val="20"/>
    </w:rPr>
  </w:style>
  <w:style w:type="paragraph" w:styleId="CommentSubject">
    <w:name w:val="annotation subject"/>
    <w:basedOn w:val="CommentText"/>
    <w:next w:val="CommentText"/>
    <w:link w:val="CommentSubjectChar"/>
    <w:uiPriority w:val="99"/>
    <w:semiHidden w:val="1"/>
    <w:rsid w:val="00CA0DCD"/>
    <w:rPr>
      <w:b w:val="1"/>
      <w:bCs w:val="1"/>
    </w:rPr>
  </w:style>
  <w:style w:type="character" w:styleId="CommentSubjectChar" w:customStyle="1">
    <w:name w:val="Comment Subject Char"/>
    <w:basedOn w:val="CommentTextChar"/>
    <w:link w:val="CommentSubject"/>
    <w:uiPriority w:val="99"/>
    <w:semiHidden w:val="1"/>
    <w:locked w:val="1"/>
    <w:rsid w:val="00CA0DCD"/>
    <w:rPr>
      <w:rFonts w:ascii="Myriad Pro" w:cs="Times New Roman" w:hAnsi="Myriad Pro"/>
      <w:b w:val="1"/>
      <w:bCs w:val="1"/>
      <w:sz w:val="20"/>
      <w:szCs w:val="20"/>
    </w:rPr>
  </w:style>
  <w:style w:type="character" w:styleId="Hyperlink">
    <w:name w:val="Hyperlink"/>
    <w:basedOn w:val="DefaultParagraphFont"/>
    <w:uiPriority w:val="99"/>
    <w:rsid w:val="00CA0DCD"/>
    <w:rPr>
      <w:rFonts w:cs="Times New Roman"/>
      <w:color w:val="0000ff"/>
      <w:u w:val="single"/>
    </w:rPr>
  </w:style>
  <w:style w:type="paragraph" w:styleId="TAMUACTIONCAPTION" w:customStyle="1">
    <w:name w:val="TAMU_ACTION_CAPTION"/>
    <w:basedOn w:val="Caption"/>
    <w:link w:val="TAMUACTIONCAPTIONChar"/>
    <w:uiPriority w:val="99"/>
    <w:rsid w:val="0077679F"/>
    <w:pPr>
      <w:framePr w:lines="0" w:w="4608" w:h="3907" w:wrap="around" w:x="6163" w:y="3690" w:hRule="exact"/>
    </w:pPr>
    <w:rPr>
      <w:b w:val="0"/>
      <w:i w:val="1"/>
    </w:rPr>
  </w:style>
  <w:style w:type="character" w:styleId="TAMUACTIONCAPTIONChar" w:customStyle="1">
    <w:name w:val="TAMU_ACTION_CAPTION Char"/>
    <w:basedOn w:val="CaptionChar"/>
    <w:link w:val="TAMUACTIONCAPTION"/>
    <w:uiPriority w:val="99"/>
    <w:locked w:val="1"/>
    <w:rsid w:val="0077679F"/>
    <w:rPr>
      <w:rFonts w:ascii="Myriad Pro" w:cs="Times New Roman" w:hAnsi="Myriad Pro"/>
      <w:b w:val="1"/>
      <w:bCs w:val="1"/>
      <w:i w:val="1"/>
      <w:sz w:val="23"/>
    </w:rPr>
  </w:style>
  <w:style w:type="paragraph" w:styleId="TOC1">
    <w:name w:val="toc 1"/>
    <w:aliases w:val="TAMU_TOCLVL1"/>
    <w:basedOn w:val="Normal"/>
    <w:next w:val="Normal"/>
    <w:uiPriority w:val="39"/>
    <w:rsid w:val="00845D61"/>
    <w:pPr>
      <w:tabs>
        <w:tab w:val="left" w:pos="440"/>
        <w:tab w:val="right" w:leader="dot" w:pos="9350"/>
      </w:tabs>
      <w:jc w:val="left"/>
    </w:pPr>
    <w:rPr>
      <w:rFonts w:eastAsia="Times New Roman"/>
      <w:b w:val="1"/>
      <w:noProof w:val="1"/>
      <w:szCs w:val="24"/>
    </w:rPr>
  </w:style>
  <w:style w:type="paragraph" w:styleId="TOCHeading">
    <w:name w:val="TOC Heading"/>
    <w:basedOn w:val="Heading1"/>
    <w:next w:val="Normal"/>
    <w:uiPriority w:val="99"/>
    <w:qFormat w:val="1"/>
    <w:rsid w:val="00845D61"/>
    <w:pPr>
      <w:keepLines w:val="1"/>
      <w:numPr>
        <w:numId w:val="0"/>
      </w:numPr>
      <w:spacing w:after="0" w:before="480"/>
      <w:jc w:val="center"/>
    </w:pPr>
    <w:rPr>
      <w:rFonts w:ascii="Myriad Pro" w:cs="Times New Roman" w:hAnsi="Myriad Pro"/>
      <w:bCs w:val="1"/>
      <w:kern w:val="0"/>
      <w:sz w:val="28"/>
      <w:szCs w:val="28"/>
    </w:rPr>
  </w:style>
  <w:style w:type="paragraph" w:styleId="Normal-115pt" w:customStyle="1">
    <w:name w:val="Normal-11.5pt"/>
    <w:basedOn w:val="Normal"/>
    <w:link w:val="Normal-115ptChar"/>
    <w:uiPriority w:val="99"/>
    <w:rsid w:val="002D6533"/>
    <w:pPr>
      <w:ind w:firstLine="360"/>
    </w:pPr>
    <w:rPr>
      <w:szCs w:val="23"/>
    </w:rPr>
  </w:style>
  <w:style w:type="paragraph" w:styleId="TableofFigures">
    <w:name w:val="table of figures"/>
    <w:basedOn w:val="TOC1"/>
    <w:next w:val="Normal"/>
    <w:uiPriority w:val="99"/>
    <w:rsid w:val="00D75D4D"/>
  </w:style>
  <w:style w:type="character" w:styleId="Normal-115ptChar" w:customStyle="1">
    <w:name w:val="Normal-11.5pt Char"/>
    <w:basedOn w:val="DefaultParagraphFont"/>
    <w:link w:val="Normal-115pt"/>
    <w:uiPriority w:val="99"/>
    <w:locked w:val="1"/>
    <w:rsid w:val="002D6533"/>
    <w:rPr>
      <w:rFonts w:ascii="Myriad Pro" w:cs="Times New Roman" w:hAnsi="Myriad Pro"/>
      <w:sz w:val="23"/>
      <w:szCs w:val="23"/>
    </w:rPr>
  </w:style>
  <w:style w:type="paragraph" w:styleId="Default" w:customStyle="1">
    <w:name w:val="Default"/>
    <w:uiPriority w:val="99"/>
    <w:rsid w:val="00144CDD"/>
    <w:pPr>
      <w:autoSpaceDE w:val="0"/>
      <w:autoSpaceDN w:val="0"/>
      <w:adjustRightInd w:val="0"/>
    </w:pPr>
    <w:rPr>
      <w:rFonts w:ascii="Times New Roman" w:hAnsi="Times New Roman"/>
      <w:color w:val="000000"/>
      <w:sz w:val="24"/>
      <w:szCs w:val="24"/>
    </w:rPr>
  </w:style>
  <w:style w:type="paragraph" w:styleId="TOC2">
    <w:name w:val="toc 2"/>
    <w:basedOn w:val="Normal"/>
    <w:next w:val="Normal"/>
    <w:uiPriority w:val="39"/>
    <w:rsid w:val="009126B8"/>
    <w:pPr>
      <w:spacing w:after="100"/>
      <w:ind w:left="230"/>
    </w:pPr>
  </w:style>
  <w:style w:type="paragraph" w:styleId="TOC3">
    <w:name w:val="toc 3"/>
    <w:basedOn w:val="Normal"/>
    <w:next w:val="Normal"/>
    <w:uiPriority w:val="39"/>
    <w:rsid w:val="009126B8"/>
    <w:pPr>
      <w:spacing w:after="100"/>
      <w:ind w:left="460"/>
    </w:pPr>
  </w:style>
  <w:style w:type="paragraph" w:styleId="BodyText">
    <w:name w:val="Body Text"/>
    <w:basedOn w:val="Normal"/>
    <w:link w:val="BodyTextChar"/>
    <w:uiPriority w:val="99"/>
    <w:rsid w:val="00F51283"/>
    <w:pPr>
      <w:ind w:firstLine="288"/>
    </w:pPr>
    <w:rPr>
      <w:rFonts w:eastAsia="Batang"/>
      <w:szCs w:val="24"/>
      <w:lang w:eastAsia="ko-KR"/>
    </w:rPr>
  </w:style>
  <w:style w:type="character" w:styleId="BodyTextChar" w:customStyle="1">
    <w:name w:val="Body Text Char"/>
    <w:basedOn w:val="DefaultParagraphFont"/>
    <w:link w:val="BodyText"/>
    <w:uiPriority w:val="99"/>
    <w:locked w:val="1"/>
    <w:rsid w:val="00F51283"/>
    <w:rPr>
      <w:rFonts w:ascii="Myriad Pro" w:eastAsia="Batang" w:hAnsi="Myriad Pro"/>
      <w:sz w:val="23"/>
      <w:szCs w:val="24"/>
      <w:lang w:eastAsia="ko-KR"/>
    </w:rPr>
  </w:style>
  <w:style w:type="character" w:styleId="BodyTextChar1" w:customStyle="1">
    <w:name w:val="Body Text Char1"/>
    <w:uiPriority w:val="99"/>
    <w:locked w:val="1"/>
    <w:rsid w:val="00651D08"/>
    <w:rPr>
      <w:rFonts w:ascii="Arial" w:eastAsia="Batang" w:hAnsi="Arial"/>
      <w:sz w:val="24"/>
      <w:lang w:eastAsia="ko-KR"/>
    </w:rPr>
  </w:style>
  <w:style w:type="paragraph" w:styleId="Title">
    <w:name w:val="Title"/>
    <w:basedOn w:val="Normal"/>
    <w:next w:val="Normal"/>
    <w:link w:val="TitleChar"/>
    <w:uiPriority w:val="99"/>
    <w:qFormat w:val="1"/>
    <w:rsid w:val="000C495A"/>
    <w:pPr>
      <w:pBdr>
        <w:bottom w:color="4f81bd" w:space="4" w:sz="8" w:val="single"/>
      </w:pBdr>
      <w:spacing w:after="300"/>
      <w:ind w:firstLine="576"/>
      <w:contextualSpacing w:val="1"/>
    </w:pPr>
    <w:rPr>
      <w:rFonts w:ascii="Cambria" w:eastAsia="Times New Roman" w:hAnsi="Cambria"/>
      <w:color w:val="17365d"/>
      <w:spacing w:val="5"/>
      <w:kern w:val="28"/>
      <w:sz w:val="52"/>
      <w:szCs w:val="52"/>
    </w:rPr>
  </w:style>
  <w:style w:type="character" w:styleId="TitleChar" w:customStyle="1">
    <w:name w:val="Title Char"/>
    <w:basedOn w:val="DefaultParagraphFont"/>
    <w:link w:val="Title"/>
    <w:uiPriority w:val="99"/>
    <w:locked w:val="1"/>
    <w:rsid w:val="000C495A"/>
    <w:rPr>
      <w:rFonts w:ascii="Cambria" w:cs="Times New Roman" w:hAnsi="Cambria"/>
      <w:color w:val="17365d"/>
      <w:spacing w:val="5"/>
      <w:kern w:val="28"/>
      <w:sz w:val="52"/>
      <w:szCs w:val="52"/>
    </w:rPr>
  </w:style>
  <w:style w:type="paragraph" w:styleId="Subtitle">
    <w:name w:val="Subtitle"/>
    <w:basedOn w:val="Normal"/>
    <w:next w:val="Normal"/>
    <w:link w:val="SubtitleChar"/>
    <w:uiPriority w:val="99"/>
    <w:qFormat w:val="1"/>
    <w:rsid w:val="000C495A"/>
    <w:pPr>
      <w:numPr>
        <w:ilvl w:val="1"/>
      </w:numPr>
      <w:ind w:firstLine="576"/>
    </w:pPr>
    <w:rPr>
      <w:rFonts w:ascii="Cambria" w:eastAsia="Times New Roman" w:hAnsi="Cambria"/>
      <w:i w:val="1"/>
      <w:iCs w:val="1"/>
      <w:color w:val="4f81bd"/>
      <w:spacing w:val="15"/>
      <w:sz w:val="24"/>
      <w:szCs w:val="24"/>
    </w:rPr>
  </w:style>
  <w:style w:type="character" w:styleId="SubtitleChar" w:customStyle="1">
    <w:name w:val="Subtitle Char"/>
    <w:basedOn w:val="DefaultParagraphFont"/>
    <w:link w:val="Subtitle"/>
    <w:uiPriority w:val="99"/>
    <w:locked w:val="1"/>
    <w:rsid w:val="000C495A"/>
    <w:rPr>
      <w:rFonts w:ascii="Cambria" w:cs="Times New Roman" w:hAnsi="Cambria"/>
      <w:i w:val="1"/>
      <w:iCs w:val="1"/>
      <w:color w:val="4f81bd"/>
      <w:spacing w:val="15"/>
      <w:sz w:val="24"/>
      <w:szCs w:val="24"/>
    </w:rPr>
  </w:style>
  <w:style w:type="paragraph" w:styleId="Disclaimer" w:customStyle="1">
    <w:name w:val="Disclaimer"/>
    <w:basedOn w:val="BodyText"/>
    <w:uiPriority w:val="99"/>
    <w:rsid w:val="00EC3EDA"/>
    <w:pPr>
      <w:ind w:firstLine="0"/>
    </w:pPr>
    <w:rPr>
      <w:rFonts w:ascii="Arial" w:hAnsi="Arial"/>
      <w:sz w:val="20"/>
    </w:rPr>
  </w:style>
  <w:style w:type="paragraph" w:styleId="Heading1Top" w:customStyle="1">
    <w:name w:val="Heading 1 Top"/>
    <w:basedOn w:val="Heading1"/>
    <w:uiPriority w:val="99"/>
    <w:rsid w:val="00EC3EDA"/>
    <w:pPr>
      <w:numPr>
        <w:numId w:val="0"/>
      </w:numPr>
      <w:spacing w:after="0" w:before="0" w:line="240" w:lineRule="auto"/>
    </w:pPr>
    <w:rPr>
      <w:rFonts w:ascii="Arial" w:eastAsia="Batang" w:hAnsi="Arial"/>
      <w:bCs w:val="1"/>
      <w:lang w:eastAsia="ko-KR"/>
    </w:rPr>
  </w:style>
  <w:style w:type="character" w:styleId="Strong">
    <w:name w:val="Strong"/>
    <w:basedOn w:val="DefaultParagraphFont"/>
    <w:uiPriority w:val="99"/>
    <w:qFormat w:val="1"/>
    <w:rsid w:val="006237D6"/>
    <w:rPr>
      <w:rFonts w:cs="Times New Roman"/>
      <w:b w:val="1"/>
      <w:bCs w:val="1"/>
    </w:rPr>
  </w:style>
  <w:style w:type="numbering" w:styleId="LTBULLET1" w:customStyle="1">
    <w:name w:val="LT_BULLET1"/>
    <w:rsid w:val="003E08D4"/>
    <w:pPr>
      <w:numPr>
        <w:numId w:val="4"/>
      </w:numPr>
    </w:pPr>
  </w:style>
  <w:style w:type="paragraph" w:styleId="Subtitle">
    <w:name w:val="Subtitle"/>
    <w:basedOn w:val="Normal"/>
    <w:next w:val="Normal"/>
    <w:pPr>
      <w:ind w:firstLine="576"/>
    </w:pPr>
    <w:rPr>
      <w:rFonts w:ascii="Cambria" w:cs="Cambria" w:eastAsia="Cambria" w:hAnsi="Cambria"/>
      <w:i w:val="1"/>
      <w:color w:val="4f81bd"/>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jpg"/><Relationship Id="rId13" Type="http://schemas.openxmlformats.org/officeDocument/2006/relationships/hyperlink" Target="https://www.stancebeam.com/"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hyperlink" Target="https://www.cricketequipmentusa.com/cricket-bats-specifications-recent-changes-to-the-law-52#:~:text=Length%20and%20width%20of%20the,than%2052%25%20of%20the%20bat" TargetMode="External"/><Relationship Id="rId14" Type="http://schemas.openxmlformats.org/officeDocument/2006/relationships/hyperlink" Target="https://standards.ieee.org/ieee/1780/5700/" TargetMode="External"/><Relationship Id="rId17" Type="http://schemas.openxmlformats.org/officeDocument/2006/relationships/footer" Target="footer3.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OpenSansLight-regular.ttf"/><Relationship Id="rId2" Type="http://schemas.openxmlformats.org/officeDocument/2006/relationships/font" Target="fonts/OpenSansLight-bold.ttf"/><Relationship Id="rId3" Type="http://schemas.openxmlformats.org/officeDocument/2006/relationships/font" Target="fonts/OpenSansLight-italic.ttf"/><Relationship Id="rId4" Type="http://schemas.openxmlformats.org/officeDocument/2006/relationships/font" Target="fonts/OpenSansLight-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uTc6OW4QA/U4yvgI5Y4gNxrtVQ==">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2020-09-05T23:15:00Z</dcterms:created>
  <dc:creator>John Lusher II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0x010100D59D5FEA029C1946A93261DE89EA7B7E</vt:lpwstr>
  </property>
  <property fmtid="{D5CDD505-2E9C-101B-9397-08002B2CF9AE}" pid="3" name="SubmissionID">
    <vt:lpwstr/>
  </property>
  <property fmtid="{D5CDD505-2E9C-101B-9397-08002B2CF9AE}" pid="4" name="Status">
    <vt:lpwstr>PC Review</vt:lpwstr>
  </property>
</Properties>
</file>