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97B1E" w14:textId="77777777" w:rsidR="0062576F" w:rsidRDefault="00AA52C6" w:rsidP="008F1F14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AA52C6">
        <w:rPr>
          <w:sz w:val="28"/>
          <w:szCs w:val="28"/>
        </w:rPr>
        <w:t>Muestra los nombres de las personas con color de ojos “marron”.</w:t>
      </w:r>
      <w:r>
        <w:rPr>
          <w:sz w:val="28"/>
          <w:szCs w:val="28"/>
        </w:rPr>
        <w:t xml:space="preserve"> (eyeColor)</w:t>
      </w:r>
    </w:p>
    <w:p w14:paraId="3B050B56" w14:textId="77777777" w:rsidR="00AA52C6" w:rsidRDefault="00AA52C6" w:rsidP="008F1F14">
      <w:pPr>
        <w:pStyle w:val="Prrafodelista"/>
        <w:jc w:val="both"/>
        <w:rPr>
          <w:sz w:val="28"/>
          <w:szCs w:val="28"/>
        </w:rPr>
      </w:pPr>
    </w:p>
    <w:p w14:paraId="4B90A920" w14:textId="13DD3135" w:rsidR="00AA52C6" w:rsidRDefault="00AA52C6" w:rsidP="008F1F14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 el nombre de los amigos de cada persona</w:t>
      </w:r>
      <w:r w:rsidR="00B217E0">
        <w:rPr>
          <w:sz w:val="28"/>
          <w:szCs w:val="28"/>
        </w:rPr>
        <w:t xml:space="preserve"> que sea hombre</w:t>
      </w:r>
      <w:r>
        <w:rPr>
          <w:sz w:val="28"/>
          <w:szCs w:val="28"/>
        </w:rPr>
        <w:t>. (friends)</w:t>
      </w:r>
    </w:p>
    <w:p w14:paraId="07B50406" w14:textId="77777777" w:rsidR="00AA52C6" w:rsidRPr="00AA52C6" w:rsidRDefault="00AA52C6" w:rsidP="008F1F14">
      <w:pPr>
        <w:jc w:val="both"/>
        <w:rPr>
          <w:sz w:val="28"/>
          <w:szCs w:val="28"/>
        </w:rPr>
      </w:pPr>
    </w:p>
    <w:p w14:paraId="46681406" w14:textId="283108B2" w:rsidR="00AA52C6" w:rsidRDefault="00AA52C6" w:rsidP="008F1F14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 el id de las personas cuya fruta favorita sea la manzana</w:t>
      </w:r>
      <w:r w:rsidR="00B217E0">
        <w:rPr>
          <w:sz w:val="28"/>
          <w:szCs w:val="28"/>
        </w:rPr>
        <w:t xml:space="preserve"> o fresa</w:t>
      </w:r>
      <w:r>
        <w:rPr>
          <w:sz w:val="28"/>
          <w:szCs w:val="28"/>
        </w:rPr>
        <w:t xml:space="preserve">. </w:t>
      </w:r>
    </w:p>
    <w:p w14:paraId="21D50CB6" w14:textId="77777777" w:rsidR="00AA52C6" w:rsidRPr="00AA52C6" w:rsidRDefault="00AA52C6" w:rsidP="008F1F14">
      <w:pPr>
        <w:jc w:val="both"/>
        <w:rPr>
          <w:sz w:val="28"/>
          <w:szCs w:val="28"/>
        </w:rPr>
      </w:pPr>
    </w:p>
    <w:p w14:paraId="0555767E" w14:textId="44C8ACCF" w:rsidR="00AA52C6" w:rsidRDefault="00E61D8A" w:rsidP="008F1F14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Muestra el nombre de las personas </w:t>
      </w:r>
      <w:r w:rsidR="00B217E0">
        <w:rPr>
          <w:sz w:val="28"/>
          <w:szCs w:val="28"/>
        </w:rPr>
        <w:t>cuyos teléfonos</w:t>
      </w:r>
      <w:r>
        <w:rPr>
          <w:sz w:val="28"/>
          <w:szCs w:val="28"/>
        </w:rPr>
        <w:t xml:space="preserve"> contengan un “</w:t>
      </w:r>
      <w:r w:rsidR="00B217E0">
        <w:rPr>
          <w:sz w:val="28"/>
          <w:szCs w:val="28"/>
        </w:rPr>
        <w:t>6</w:t>
      </w:r>
      <w:r>
        <w:rPr>
          <w:sz w:val="28"/>
          <w:szCs w:val="28"/>
        </w:rPr>
        <w:t>”</w:t>
      </w:r>
      <w:r w:rsidR="00B217E0">
        <w:rPr>
          <w:sz w:val="28"/>
          <w:szCs w:val="28"/>
        </w:rPr>
        <w:t xml:space="preserve"> o un “8”. </w:t>
      </w:r>
      <w:r>
        <w:rPr>
          <w:sz w:val="28"/>
          <w:szCs w:val="28"/>
        </w:rPr>
        <w:t>(phone)</w:t>
      </w:r>
    </w:p>
    <w:p w14:paraId="73B5A479" w14:textId="77777777" w:rsidR="00E61D8A" w:rsidRPr="00E61D8A" w:rsidRDefault="00E61D8A" w:rsidP="008F1F14">
      <w:pPr>
        <w:jc w:val="both"/>
        <w:rPr>
          <w:sz w:val="28"/>
          <w:szCs w:val="28"/>
        </w:rPr>
      </w:pPr>
    </w:p>
    <w:p w14:paraId="01780071" w14:textId="78A71648" w:rsidR="00E61D8A" w:rsidRDefault="00D136FB" w:rsidP="008F1F14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 los ids de las mujeres cuyo edad sea mayor que 30. (age, gender)</w:t>
      </w:r>
    </w:p>
    <w:p w14:paraId="4393D653" w14:textId="77777777" w:rsidR="008F1F14" w:rsidRPr="008F1F14" w:rsidRDefault="008F1F14" w:rsidP="008F1F14">
      <w:pPr>
        <w:jc w:val="both"/>
        <w:rPr>
          <w:sz w:val="28"/>
          <w:szCs w:val="28"/>
        </w:rPr>
      </w:pPr>
    </w:p>
    <w:p w14:paraId="6E0B539E" w14:textId="5F53C429" w:rsidR="008F1F14" w:rsidRPr="00AA52C6" w:rsidRDefault="008F1F14" w:rsidP="008F1F14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 el nombre de las personas que en su descripción (about) contengan la palabra “</w:t>
      </w:r>
      <w:r w:rsidR="00B217E0">
        <w:rPr>
          <w:sz w:val="28"/>
          <w:szCs w:val="28"/>
        </w:rPr>
        <w:t>bor</w:t>
      </w:r>
      <w:bookmarkStart w:id="0" w:name="_GoBack"/>
      <w:bookmarkEnd w:id="0"/>
      <w:r>
        <w:rPr>
          <w:sz w:val="28"/>
          <w:szCs w:val="28"/>
        </w:rPr>
        <w:t>”.</w:t>
      </w:r>
    </w:p>
    <w:sectPr w:rsidR="008F1F14" w:rsidRPr="00AA52C6" w:rsidSect="0062576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0455A"/>
    <w:multiLevelType w:val="hybridMultilevel"/>
    <w:tmpl w:val="82B6E2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D10"/>
    <w:rsid w:val="0062576F"/>
    <w:rsid w:val="007E3D10"/>
    <w:rsid w:val="008F1F14"/>
    <w:rsid w:val="00AA52C6"/>
    <w:rsid w:val="00B217E0"/>
    <w:rsid w:val="00D136FB"/>
    <w:rsid w:val="00E6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2D8F37"/>
  <w14:defaultImageDpi w14:val="300"/>
  <w15:docId w15:val="{533C02AE-35DD-42A0-AAF7-59ED301A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profesor</cp:lastModifiedBy>
  <cp:revision>8</cp:revision>
  <dcterms:created xsi:type="dcterms:W3CDTF">2021-11-02T09:49:00Z</dcterms:created>
  <dcterms:modified xsi:type="dcterms:W3CDTF">2022-11-17T17:31:00Z</dcterms:modified>
</cp:coreProperties>
</file>