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0440E7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t>PROMPT MAESTRO PARA EL NUEVO CHAT: DESARROLLO DE SENTINEL AGENT (WINDOWS - AGENTE ÚNICO HÍBRIDO)</w:t>
      </w:r>
    </w:p>
    <w:p w14:paraId="323A984A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t xml:space="preserve">Instrucción para Gemini: Actúa como un Ingeniero Senior de Software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 en Python y Ciberseguridad Corporativa. Tu objetivo es ayudarme a diseñar, codificar, probar y empaquetar en Python un único software ejecutable cliente llamado </w:t>
      </w:r>
      <w:proofErr w:type="spellStart"/>
      <w:r>
        <w:rPr>
          <w:color w:val="000000"/>
        </w:rPr>
        <w:t>Sentinel</w:t>
      </w:r>
      <w:proofErr w:type="spellEnd"/>
      <w:r>
        <w:rPr>
          <w:color w:val="000000"/>
        </w:rPr>
        <w:t xml:space="preserve"> Agent (SentinelAgent.exe). Este agente funcionará como un servicio silencioso en segundo plano para Windows y formará parte del ecosistema B2B de Global365. A continuación se detallan la estrategia de arquitectura, la interacción con 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>, los mecanismos de seguridad Zero Trust y las especificaciones técnicas completas.</w:t>
      </w:r>
    </w:p>
    <w:p w14:paraId="0CF11578" w14:textId="77777777" w:rsidR="005E3358" w:rsidRDefault="005E3358" w:rsidP="005E3358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ESTRATEGIA DE ARQUITECTURA: AGENTE ÚNICO HÍBRIDO (FLASH Y FULL)</w:t>
      </w:r>
    </w:p>
    <w:p w14:paraId="17D1541E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t>Para garantizar un mantenimiento eficiente, actualizaciones sin fricción y una distribución simplificada, no existirán dos programas ejecutables diferentes.</w:t>
      </w:r>
    </w:p>
    <w:p w14:paraId="5494CD3A" w14:textId="77777777" w:rsidR="005E3358" w:rsidRDefault="005E3358" w:rsidP="005E3358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Un Solo Binario Local (SentinelAgent.exe): Todas las estaciones terminales descargarán e instalarán exactamente el mismo instalador.</w:t>
      </w:r>
    </w:p>
    <w:p w14:paraId="6B920B1A" w14:textId="77777777" w:rsidR="005E3358" w:rsidRDefault="005E3358" w:rsidP="005E3358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 xml:space="preserve">Gobernanza y Modulación Dinámica desde la Nube: Al autenticarse contra 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(/api/</w:t>
      </w:r>
      <w:proofErr w:type="spellStart"/>
      <w:r>
        <w:rPr>
          <w:color w:val="000000"/>
        </w:rPr>
        <w:t>config</w:t>
      </w:r>
      <w:proofErr w:type="spellEnd"/>
      <w:r>
        <w:rPr>
          <w:color w:val="000000"/>
        </w:rPr>
        <w:t>), el agente recibirá el plan asignado a la empresa (FLASH o FULL):</w:t>
      </w:r>
    </w:p>
    <w:p w14:paraId="5CC0C6E6" w14:textId="77777777" w:rsidR="005E3358" w:rsidRDefault="005E3358" w:rsidP="005E3358">
      <w:pPr>
        <w:pStyle w:val="NormalWeb"/>
        <w:numPr>
          <w:ilvl w:val="1"/>
          <w:numId w:val="8"/>
        </w:numPr>
        <w:rPr>
          <w:color w:val="000000"/>
        </w:rPr>
      </w:pPr>
      <w:r>
        <w:rPr>
          <w:color w:val="000000"/>
        </w:rPr>
        <w:t xml:space="preserve">Modo PLAN FLASH: El agente ejecuta un bucle liviano (cada 10 minutos) recopilando únicamente métricas básicas de hardware y estado del sistema (CPU, RAM, disco, </w:t>
      </w:r>
      <w:proofErr w:type="spellStart"/>
      <w:r>
        <w:rPr>
          <w:color w:val="000000"/>
        </w:rPr>
        <w:t>uptime</w:t>
      </w:r>
      <w:proofErr w:type="spellEnd"/>
      <w:r>
        <w:rPr>
          <w:color w:val="000000"/>
        </w:rPr>
        <w:t>) sin activar escuchadores ni sensores avanzados.</w:t>
      </w:r>
    </w:p>
    <w:p w14:paraId="6A9B5951" w14:textId="77777777" w:rsidR="005E3358" w:rsidRDefault="005E3358" w:rsidP="005E3358">
      <w:pPr>
        <w:pStyle w:val="NormalWeb"/>
        <w:numPr>
          <w:ilvl w:val="1"/>
          <w:numId w:val="8"/>
        </w:numPr>
        <w:rPr>
          <w:color w:val="000000"/>
        </w:rPr>
      </w:pPr>
      <w:r>
        <w:rPr>
          <w:color w:val="000000"/>
        </w:rPr>
        <w:t>Modo PLAN FULL: El agente activa la telemetría 360 (cada 5 minutos) habilitando sensores avanzados de DEX, temperatura WMI, ciberseguridad CIS v8, caza de Shadow AI, así como el escuchador de comandos de contención en tiempo real (HITL).</w:t>
      </w:r>
    </w:p>
    <w:p w14:paraId="64BE6A9D" w14:textId="77777777" w:rsidR="005E3358" w:rsidRDefault="005E3358" w:rsidP="005E3358">
      <w:pPr>
        <w:pStyle w:val="NormalWeb"/>
        <w:numPr>
          <w:ilvl w:val="0"/>
          <w:numId w:val="8"/>
        </w:numPr>
        <w:rPr>
          <w:color w:val="000000"/>
        </w:rPr>
      </w:pPr>
      <w:proofErr w:type="spellStart"/>
      <w:r>
        <w:rPr>
          <w:color w:val="000000"/>
        </w:rPr>
        <w:t>Upgrades</w:t>
      </w:r>
      <w:proofErr w:type="spellEnd"/>
      <w:r>
        <w:rPr>
          <w:color w:val="000000"/>
        </w:rPr>
        <w:t xml:space="preserve"> Instantáneos: Si un cliente cambia de plan en el portal, el agente adapta su comportamiento en el siguiente ciclo sin necesidad de reinstalar software.</w:t>
      </w:r>
    </w:p>
    <w:p w14:paraId="780D0257" w14:textId="77777777" w:rsidR="005E3358" w:rsidRDefault="005E3358" w:rsidP="005E3358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CONTEXTO DEL ECOSISTEMA GLOBAL365 Y SENTINEL AI</w:t>
      </w:r>
    </w:p>
    <w:p w14:paraId="261FC6BB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t xml:space="preserve">Global365 es una empresa B2B orientada a entregar monitoreo técnico, auditoría de hardware y ciberseguridad preventiva a </w:t>
      </w:r>
      <w:proofErr w:type="spellStart"/>
      <w:r>
        <w:rPr>
          <w:color w:val="000000"/>
        </w:rPr>
        <w:t>PYMEs</w:t>
      </w:r>
      <w:proofErr w:type="spellEnd"/>
      <w:r>
        <w:rPr>
          <w:color w:val="000000"/>
        </w:rPr>
        <w:t>. El ecosistema se compone de 4 pilares centrales:</w:t>
      </w:r>
    </w:p>
    <w:p w14:paraId="2C17C8D4" w14:textId="77777777" w:rsidR="005E3358" w:rsidRDefault="005E3358" w:rsidP="005E3358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main.py (Cerebro Central en Google Cloud Run):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Flask en Cloud Run que integra Gemini 3.5 Flash-Lite para análisis </w:t>
      </w:r>
      <w:proofErr w:type="spellStart"/>
      <w:r>
        <w:rPr>
          <w:color w:val="000000"/>
        </w:rPr>
        <w:t>agéntico</w:t>
      </w:r>
      <w:proofErr w:type="spellEnd"/>
      <w:r>
        <w:rPr>
          <w:color w:val="000000"/>
        </w:rPr>
        <w:t xml:space="preserve"> OCSF, diagnósticos predictivos y recomendaciones </w:t>
      </w:r>
      <w:proofErr w:type="spellStart"/>
      <w:r>
        <w:rPr>
          <w:color w:val="000000"/>
        </w:rPr>
        <w:t>FinOps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SecOps</w:t>
      </w:r>
      <w:proofErr w:type="spellEnd"/>
      <w:r>
        <w:rPr>
          <w:color w:val="000000"/>
        </w:rPr>
        <w:t xml:space="preserve">. Expone </w:t>
      </w:r>
      <w:proofErr w:type="spellStart"/>
      <w:r>
        <w:rPr>
          <w:color w:val="000000"/>
        </w:rPr>
        <w:t>endpoints</w:t>
      </w:r>
      <w:proofErr w:type="spellEnd"/>
      <w:r>
        <w:rPr>
          <w:color w:val="000000"/>
        </w:rPr>
        <w:t xml:space="preserve"> seguros como /api/</w:t>
      </w:r>
      <w:proofErr w:type="spellStart"/>
      <w:r>
        <w:rPr>
          <w:color w:val="000000"/>
        </w:rPr>
        <w:t>config</w:t>
      </w:r>
      <w:proofErr w:type="spellEnd"/>
      <w:r>
        <w:rPr>
          <w:color w:val="000000"/>
        </w:rPr>
        <w:t>, /api/diagnostico, /api/remediar, /api/forense/</w:t>
      </w:r>
      <w:r>
        <w:rPr>
          <w:i/>
          <w:iCs/>
          <w:color w:val="000000"/>
        </w:rPr>
        <w:t>, /api/</w:t>
      </w:r>
      <w:proofErr w:type="spellStart"/>
      <w:r>
        <w:rPr>
          <w:i/>
          <w:iCs/>
          <w:color w:val="000000"/>
        </w:rPr>
        <w:t>itdr</w:t>
      </w:r>
      <w:proofErr w:type="spellEnd"/>
      <w:r>
        <w:rPr>
          <w:i/>
          <w:iCs/>
          <w:color w:val="000000"/>
        </w:rPr>
        <w:t>/</w:t>
      </w:r>
      <w:r>
        <w:rPr>
          <w:color w:val="000000"/>
        </w:rPr>
        <w:t>, /api/</w:t>
      </w:r>
      <w:proofErr w:type="spellStart"/>
      <w:r>
        <w:rPr>
          <w:color w:val="000000"/>
        </w:rPr>
        <w:t>easm</w:t>
      </w:r>
      <w:proofErr w:type="spellEnd"/>
      <w:r>
        <w:rPr>
          <w:color w:val="000000"/>
        </w:rPr>
        <w:t>/*, /api/simular-infraestructura y /</w:t>
      </w:r>
      <w:proofErr w:type="spellStart"/>
      <w:r>
        <w:rPr>
          <w:color w:val="000000"/>
        </w:rPr>
        <w:t>webhook</w:t>
      </w:r>
      <w:proofErr w:type="spellEnd"/>
      <w:r>
        <w:rPr>
          <w:color w:val="000000"/>
        </w:rPr>
        <w:t>.</w:t>
      </w:r>
    </w:p>
    <w:p w14:paraId="27803F24" w14:textId="77777777" w:rsidR="005E3358" w:rsidRDefault="005E3358" w:rsidP="005E3358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portal_admin.html (Centro de Control Master): Portal web para el Administrador Master (Global365). Permite ver la telemetría global de todas las flotas, mapa EASM de amenazas, inyector de simulaciones, emisión de </w:t>
      </w:r>
      <w:proofErr w:type="spellStart"/>
      <w:r>
        <w:rPr>
          <w:color w:val="000000"/>
        </w:rPr>
        <w:t>vouchers</w:t>
      </w:r>
      <w:proofErr w:type="spellEnd"/>
      <w:r>
        <w:rPr>
          <w:color w:val="000000"/>
        </w:rPr>
        <w:t xml:space="preserve"> de licenciamiento (FLASH/FULL) e informe de prospectiva a 60 días.</w:t>
      </w:r>
    </w:p>
    <w:p w14:paraId="7E02FE8C" w14:textId="77777777" w:rsidR="005E3358" w:rsidRDefault="005E3358" w:rsidP="005E3358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lastRenderedPageBreak/>
        <w:t>portal_supervisor.html (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del Cliente B2B): Portal web para supervisores de cada empresa cliente. Permite consultar la salud física de sus </w:t>
      </w:r>
      <w:proofErr w:type="spellStart"/>
      <w:r>
        <w:rPr>
          <w:color w:val="000000"/>
        </w:rPr>
        <w:t>PCs</w:t>
      </w:r>
      <w:proofErr w:type="spellEnd"/>
      <w:r>
        <w:rPr>
          <w:color w:val="000000"/>
        </w:rPr>
        <w:t xml:space="preserve">, brechas de </w:t>
      </w:r>
      <w:proofErr w:type="spellStart"/>
      <w:r>
        <w:rPr>
          <w:color w:val="000000"/>
        </w:rPr>
        <w:t>hardening</w:t>
      </w:r>
      <w:proofErr w:type="spellEnd"/>
      <w:r>
        <w:rPr>
          <w:color w:val="000000"/>
        </w:rPr>
        <w:t xml:space="preserve">, lanzar diagnósticos individuales en vivo con IA (AI </w:t>
      </w:r>
      <w:proofErr w:type="spellStart"/>
      <w:r>
        <w:rPr>
          <w:color w:val="000000"/>
        </w:rPr>
        <w:t>Insight</w:t>
      </w:r>
      <w:proofErr w:type="spellEnd"/>
      <w:r>
        <w:rPr>
          <w:color w:val="000000"/>
        </w:rPr>
        <w:t>) y ejecutar contenciones asistidas desde la web (/api/remediar).</w:t>
      </w:r>
    </w:p>
    <w:p w14:paraId="53EC4315" w14:textId="77777777" w:rsidR="005E3358" w:rsidRDefault="005E3358" w:rsidP="005E3358">
      <w:pPr>
        <w:pStyle w:val="NormalWeb"/>
        <w:numPr>
          <w:ilvl w:val="0"/>
          <w:numId w:val="10"/>
        </w:numPr>
        <w:rPr>
          <w:color w:val="000000"/>
        </w:rPr>
      </w:pPr>
      <w:proofErr w:type="spellStart"/>
      <w:r>
        <w:rPr>
          <w:color w:val="000000"/>
        </w:rPr>
        <w:t>ChatOps</w:t>
      </w:r>
      <w:proofErr w:type="spellEnd"/>
      <w:r>
        <w:rPr>
          <w:color w:val="000000"/>
        </w:rPr>
        <w:t xml:space="preserve"> WhatsApp (Alertas HITL - Human-In-The-Loop): Ante ciberataques críticos (</w:t>
      </w:r>
      <w:proofErr w:type="spellStart"/>
      <w:r>
        <w:rPr>
          <w:color w:val="000000"/>
        </w:rPr>
        <w:t>Ransomware</w:t>
      </w:r>
      <w:proofErr w:type="spellEnd"/>
      <w:r>
        <w:rPr>
          <w:color w:val="000000"/>
        </w:rPr>
        <w:t>, Phishing DNS, Shadow AI), main.py envía plantillas interactivas a WhatsApp con botones de Aprobar Contención y Rechazar Alerta. Aplica un filtro anti-saturación (</w:t>
      </w:r>
      <w:proofErr w:type="spellStart"/>
      <w:r>
        <w:rPr>
          <w:color w:val="000000"/>
        </w:rPr>
        <w:t>cooldown</w:t>
      </w:r>
      <w:proofErr w:type="spellEnd"/>
      <w:r>
        <w:rPr>
          <w:color w:val="000000"/>
        </w:rPr>
        <w:t xml:space="preserve"> de 24h para alertas mecánicas de hardware) y escalamiento automático al Administrador.</w:t>
      </w:r>
    </w:p>
    <w:p w14:paraId="29D670FF" w14:textId="77777777" w:rsidR="005E3358" w:rsidRDefault="005E3358" w:rsidP="005E3358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FLUJO CRIPTOGRÁFICO DE INSTALACIÓN Y REGISTRO (MASTER_BEARER_TOKEN)</w:t>
      </w:r>
    </w:p>
    <w:p w14:paraId="22B99D7D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t>El software debe ofrecer una experiencia de usuario (UX) limpia durante su primera ejecución, manteniendo una seguridad estricta tras bambalinas (Cumplimiento OWASP ASVS V14.2):</w:t>
      </w:r>
    </w:p>
    <w:p w14:paraId="45DB7663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t>Flujo de interacción:</w:t>
      </w:r>
    </w:p>
    <w:p w14:paraId="0F5993BA" w14:textId="77777777" w:rsidR="005E3358" w:rsidRDefault="005E3358" w:rsidP="005E3358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Sentinel</w:t>
      </w:r>
      <w:proofErr w:type="spellEnd"/>
      <w:r>
        <w:rPr>
          <w:color w:val="000000"/>
        </w:rPr>
        <w:t xml:space="preserve"> Agent en el PC envía una petición HTTP POST a /api/</w:t>
      </w:r>
      <w:proofErr w:type="spellStart"/>
      <w:r>
        <w:rPr>
          <w:color w:val="000000"/>
        </w:rPr>
        <w:t>config</w:t>
      </w:r>
      <w:proofErr w:type="spellEnd"/>
      <w:r>
        <w:rPr>
          <w:color w:val="000000"/>
        </w:rPr>
        <w:t xml:space="preserve"> inyectando el Bearer Token.</w:t>
      </w:r>
    </w:p>
    <w:p w14:paraId="7A84FF4A" w14:textId="77777777" w:rsidR="005E3358" w:rsidRDefault="005E3358" w:rsidP="005E3358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 xml:space="preserve">La API de Cloud Run valida la clave y responde con las credenciales de </w:t>
      </w:r>
      <w:proofErr w:type="spellStart"/>
      <w:r>
        <w:rPr>
          <w:color w:val="000000"/>
        </w:rPr>
        <w:t>Firebase</w:t>
      </w:r>
      <w:proofErr w:type="spellEnd"/>
      <w:r>
        <w:rPr>
          <w:color w:val="000000"/>
        </w:rPr>
        <w:t xml:space="preserve"> y el nivel de suscripción.</w:t>
      </w:r>
    </w:p>
    <w:p w14:paraId="5B42A6FA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t>Pasos del registro:</w:t>
      </w:r>
    </w:p>
    <w:p w14:paraId="270CB0A5" w14:textId="77777777" w:rsidR="005E3358" w:rsidRDefault="005E3358" w:rsidP="005E335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Registro Único (Primera Ejecución): El software solicita por única vez en pantalla:</w:t>
      </w:r>
    </w:p>
    <w:p w14:paraId="2CE16C08" w14:textId="77777777" w:rsidR="005E3358" w:rsidRDefault="005E3358" w:rsidP="005E3358">
      <w:pPr>
        <w:pStyle w:val="NormalWeb"/>
        <w:numPr>
          <w:ilvl w:val="1"/>
          <w:numId w:val="13"/>
        </w:numPr>
        <w:rPr>
          <w:color w:val="000000"/>
        </w:rPr>
      </w:pPr>
      <w:r>
        <w:rPr>
          <w:color w:val="000000"/>
        </w:rPr>
        <w:t>Nombre de Usuario (ej. Juan Pérez).</w:t>
      </w:r>
    </w:p>
    <w:p w14:paraId="5EFA2A53" w14:textId="77777777" w:rsidR="005E3358" w:rsidRDefault="005E3358" w:rsidP="005E3358">
      <w:pPr>
        <w:pStyle w:val="NormalWeb"/>
        <w:numPr>
          <w:ilvl w:val="1"/>
          <w:numId w:val="13"/>
        </w:numPr>
        <w:rPr>
          <w:color w:val="000000"/>
        </w:rPr>
      </w:pPr>
      <w:r>
        <w:rPr>
          <w:color w:val="000000"/>
        </w:rPr>
        <w:t xml:space="preserve">Nombre de la Empresa (ej. Mesa de Ayuda </w:t>
      </w:r>
      <w:proofErr w:type="spellStart"/>
      <w:r>
        <w:rPr>
          <w:color w:val="000000"/>
        </w:rPr>
        <w:t>SpA</w:t>
      </w:r>
      <w:proofErr w:type="spellEnd"/>
      <w:r>
        <w:rPr>
          <w:color w:val="000000"/>
        </w:rPr>
        <w:t>).</w:t>
      </w:r>
    </w:p>
    <w:p w14:paraId="3E368D91" w14:textId="77777777" w:rsidR="005E3358" w:rsidRDefault="005E3358" w:rsidP="005E335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Solicitud Autenticada al Vault (/api/</w:t>
      </w:r>
      <w:proofErr w:type="spellStart"/>
      <w:r>
        <w:rPr>
          <w:color w:val="000000"/>
        </w:rPr>
        <w:t>config</w:t>
      </w:r>
      <w:proofErr w:type="spellEnd"/>
      <w:r>
        <w:rPr>
          <w:color w:val="000000"/>
        </w:rPr>
        <w:t>): Petición HTTP POST a</w:t>
      </w:r>
      <w:r>
        <w:rPr>
          <w:rStyle w:val="apple-converted-space"/>
          <w:color w:val="000000"/>
        </w:rPr>
        <w:t> </w:t>
      </w:r>
      <w:hyperlink r:id="rId5" w:tgtFrame="_blank" w:history="1">
        <w:r>
          <w:rPr>
            <w:rStyle w:val="Hipervnculo"/>
          </w:rPr>
          <w:t>https://enviar-alerta-sentinel-369266483091.us-central1.run.app/api/config</w:t>
        </w:r>
      </w:hyperlink>
      <w:r>
        <w:rPr>
          <w:color w:val="000000"/>
        </w:rPr>
        <w:t>. Cabecera Oculta: Inyecta en la petición "</w:t>
      </w:r>
      <w:proofErr w:type="spellStart"/>
      <w:r>
        <w:rPr>
          <w:color w:val="000000"/>
        </w:rPr>
        <w:t>Authorization</w:t>
      </w:r>
      <w:proofErr w:type="spellEnd"/>
      <w:r>
        <w:rPr>
          <w:color w:val="000000"/>
        </w:rPr>
        <w:t>: Bearer &lt;MASTER_BEARER_TOKEN&gt;".</w:t>
      </w:r>
    </w:p>
    <w:p w14:paraId="4DE1BE3B" w14:textId="77777777" w:rsidR="005E3358" w:rsidRDefault="005E3358" w:rsidP="005E335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 xml:space="preserve">Inicialización Local: 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valida la clave maestra y retorna el JSON con las credenciales de </w:t>
      </w:r>
      <w:proofErr w:type="spellStart"/>
      <w:r>
        <w:rPr>
          <w:color w:val="000000"/>
        </w:rPr>
        <w:t>Firebase</w:t>
      </w:r>
      <w:proofErr w:type="spellEnd"/>
      <w:r>
        <w:rPr>
          <w:color w:val="000000"/>
        </w:rPr>
        <w:t xml:space="preserve"> y el nivel de suscripción (plan: "FLASH" o "FULL"). El agente guarda localmente estas credenciales de forma cifrada e inicia su bucle en segundo plano.</w:t>
      </w:r>
    </w:p>
    <w:p w14:paraId="684BAD01" w14:textId="77777777" w:rsidR="005E3358" w:rsidRDefault="005E3358" w:rsidP="005E3358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ESPECIFICACIÓN DEL PAYLOAD JSON DE TELEMETRÍA (HEARTBEAT OCSF)</w:t>
      </w:r>
    </w:p>
    <w:p w14:paraId="3A38FBD2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t xml:space="preserve">El agente recopilará métricas y las enviará mediante HTTP POST a /api/diagnostico o directamente a las colecciones </w:t>
      </w:r>
      <w:proofErr w:type="spellStart"/>
      <w:r>
        <w:rPr>
          <w:color w:val="000000"/>
        </w:rPr>
        <w:t>auditoria_sandbox</w:t>
      </w:r>
      <w:proofErr w:type="spellEnd"/>
      <w:r>
        <w:rPr>
          <w:color w:val="000000"/>
        </w:rPr>
        <w:t xml:space="preserve"> (Plan FLASH) o </w:t>
      </w:r>
      <w:proofErr w:type="spellStart"/>
      <w:r>
        <w:rPr>
          <w:color w:val="000000"/>
        </w:rPr>
        <w:t>auditoria_global</w:t>
      </w:r>
      <w:proofErr w:type="spellEnd"/>
      <w:r>
        <w:rPr>
          <w:color w:val="000000"/>
        </w:rPr>
        <w:t xml:space="preserve"> (Plan FULL) en </w:t>
      </w:r>
      <w:proofErr w:type="spellStart"/>
      <w:r>
        <w:rPr>
          <w:color w:val="000000"/>
        </w:rPr>
        <w:t>Firestore</w:t>
      </w:r>
      <w:proofErr w:type="spellEnd"/>
      <w:r>
        <w:rPr>
          <w:color w:val="000000"/>
        </w:rPr>
        <w:t>.</w:t>
      </w:r>
    </w:p>
    <w:p w14:paraId="372175D1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t>Estructura JSON Requerida por main.py:</w:t>
      </w:r>
    </w:p>
    <w:p w14:paraId="19B19431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lastRenderedPageBreak/>
        <w:t>{ "id": "GLOBAL365_EMPRESA_PC_JUAN_ABC123", "</w:t>
      </w:r>
      <w:proofErr w:type="spellStart"/>
      <w:r>
        <w:rPr>
          <w:color w:val="000000"/>
        </w:rPr>
        <w:t>hardware_serial</w:t>
      </w:r>
      <w:proofErr w:type="spellEnd"/>
      <w:r>
        <w:rPr>
          <w:color w:val="000000"/>
        </w:rPr>
        <w:t>": "ABC123XYZ", "cliente": { "usuario": "Juan Pérez", "empresa": "GLOBAL365" }, "</w:t>
      </w:r>
      <w:proofErr w:type="spellStart"/>
      <w:r>
        <w:rPr>
          <w:color w:val="000000"/>
        </w:rPr>
        <w:t>inventario_os</w:t>
      </w:r>
      <w:proofErr w:type="spellEnd"/>
      <w:r>
        <w:rPr>
          <w:color w:val="000000"/>
        </w:rPr>
        <w:t>": { "</w:t>
      </w:r>
      <w:proofErr w:type="spellStart"/>
      <w:r>
        <w:rPr>
          <w:color w:val="000000"/>
        </w:rPr>
        <w:t>os_ver</w:t>
      </w:r>
      <w:proofErr w:type="spellEnd"/>
      <w:r>
        <w:rPr>
          <w:color w:val="000000"/>
        </w:rPr>
        <w:t>": "Windows 11 Pro 64-bit", "</w:t>
      </w:r>
      <w:proofErr w:type="spellStart"/>
      <w:r>
        <w:rPr>
          <w:color w:val="000000"/>
        </w:rPr>
        <w:t>ram_total</w:t>
      </w:r>
      <w:proofErr w:type="spellEnd"/>
      <w:r>
        <w:rPr>
          <w:color w:val="000000"/>
        </w:rPr>
        <w:t>": "16 GB", "</w:t>
      </w:r>
      <w:proofErr w:type="spellStart"/>
      <w:r>
        <w:rPr>
          <w:color w:val="000000"/>
        </w:rPr>
        <w:t>ram_slots_libres</w:t>
      </w:r>
      <w:proofErr w:type="spellEnd"/>
      <w:r>
        <w:rPr>
          <w:color w:val="000000"/>
        </w:rPr>
        <w:t>": 1, "</w:t>
      </w:r>
      <w:proofErr w:type="spellStart"/>
      <w:r>
        <w:rPr>
          <w:color w:val="000000"/>
        </w:rPr>
        <w:t>boot_time_sec</w:t>
      </w:r>
      <w:proofErr w:type="spellEnd"/>
      <w:r>
        <w:rPr>
          <w:color w:val="000000"/>
        </w:rPr>
        <w:t>": 18 }, "</w:t>
      </w:r>
      <w:proofErr w:type="spellStart"/>
      <w:r>
        <w:rPr>
          <w:color w:val="000000"/>
        </w:rPr>
        <w:t>estado_actual</w:t>
      </w:r>
      <w:proofErr w:type="spellEnd"/>
      <w:r>
        <w:rPr>
          <w:color w:val="000000"/>
        </w:rPr>
        <w:t>": { "</w:t>
      </w:r>
      <w:proofErr w:type="spellStart"/>
      <w:r>
        <w:rPr>
          <w:color w:val="000000"/>
        </w:rPr>
        <w:t>cpu_pct</w:t>
      </w:r>
      <w:proofErr w:type="spellEnd"/>
      <w:r>
        <w:rPr>
          <w:color w:val="000000"/>
        </w:rPr>
        <w:t>": 24.5, "</w:t>
      </w:r>
      <w:proofErr w:type="spellStart"/>
      <w:r>
        <w:rPr>
          <w:color w:val="000000"/>
        </w:rPr>
        <w:t>ram_pct</w:t>
      </w:r>
      <w:proofErr w:type="spellEnd"/>
      <w:r>
        <w:rPr>
          <w:color w:val="000000"/>
        </w:rPr>
        <w:t>": 58.2, "</w:t>
      </w:r>
      <w:proofErr w:type="spellStart"/>
      <w:r>
        <w:rPr>
          <w:color w:val="000000"/>
        </w:rPr>
        <w:t>swap_uso_pct</w:t>
      </w:r>
      <w:proofErr w:type="spellEnd"/>
      <w:r>
        <w:rPr>
          <w:color w:val="000000"/>
        </w:rPr>
        <w:t>": 12.0, "</w:t>
      </w:r>
      <w:proofErr w:type="spellStart"/>
      <w:r>
        <w:rPr>
          <w:color w:val="000000"/>
        </w:rPr>
        <w:t>sentimiento_usuario</w:t>
      </w:r>
      <w:proofErr w:type="spellEnd"/>
      <w:r>
        <w:rPr>
          <w:color w:val="000000"/>
        </w:rPr>
        <w:t>": "Operativo", "</w:t>
      </w:r>
      <w:proofErr w:type="spellStart"/>
      <w:r>
        <w:rPr>
          <w:color w:val="000000"/>
        </w:rPr>
        <w:t>top_procesos</w:t>
      </w:r>
      <w:proofErr w:type="spellEnd"/>
      <w:r>
        <w:rPr>
          <w:color w:val="000000"/>
        </w:rPr>
        <w:t>": [ { "nombre": "chrome.exe", "</w:t>
      </w:r>
      <w:proofErr w:type="spellStart"/>
      <w:r>
        <w:rPr>
          <w:color w:val="000000"/>
        </w:rPr>
        <w:t>cpu</w:t>
      </w:r>
      <w:proofErr w:type="spellEnd"/>
      <w:r>
        <w:rPr>
          <w:color w:val="000000"/>
        </w:rPr>
        <w:t>": 12.5 }, { "nombre": "sentinel_agent.exe", "</w:t>
      </w:r>
      <w:proofErr w:type="spellStart"/>
      <w:r>
        <w:rPr>
          <w:color w:val="000000"/>
        </w:rPr>
        <w:t>cpu</w:t>
      </w:r>
      <w:proofErr w:type="spellEnd"/>
      <w:r>
        <w:rPr>
          <w:color w:val="000000"/>
        </w:rPr>
        <w:t>": 1.2 } ] }, "</w:t>
      </w:r>
      <w:proofErr w:type="spellStart"/>
      <w:r>
        <w:rPr>
          <w:color w:val="000000"/>
        </w:rPr>
        <w:t>termico_fans</w:t>
      </w:r>
      <w:proofErr w:type="spellEnd"/>
      <w:r>
        <w:rPr>
          <w:color w:val="000000"/>
        </w:rPr>
        <w:t>": { "</w:t>
      </w:r>
      <w:proofErr w:type="spellStart"/>
      <w:r>
        <w:rPr>
          <w:color w:val="000000"/>
        </w:rPr>
        <w:t>cpu_temperatura_c</w:t>
      </w:r>
      <w:proofErr w:type="spellEnd"/>
      <w:r>
        <w:rPr>
          <w:color w:val="000000"/>
        </w:rPr>
        <w:t>": 58.0, "</w:t>
      </w:r>
      <w:proofErr w:type="spellStart"/>
      <w:r>
        <w:rPr>
          <w:color w:val="000000"/>
        </w:rPr>
        <w:t>fan_speed_rpm</w:t>
      </w:r>
      <w:proofErr w:type="spellEnd"/>
      <w:r>
        <w:rPr>
          <w:color w:val="000000"/>
        </w:rPr>
        <w:t>": 2200 }, "</w:t>
      </w:r>
      <w:proofErr w:type="spellStart"/>
      <w:r>
        <w:rPr>
          <w:color w:val="000000"/>
        </w:rPr>
        <w:t>almacenamiento_ssd</w:t>
      </w:r>
      <w:proofErr w:type="spellEnd"/>
      <w:r>
        <w:rPr>
          <w:color w:val="000000"/>
        </w:rPr>
        <w:t>": { "</w:t>
      </w:r>
      <w:proofErr w:type="spellStart"/>
      <w:r>
        <w:rPr>
          <w:color w:val="000000"/>
        </w:rPr>
        <w:t>tipo_medio</w:t>
      </w:r>
      <w:proofErr w:type="spellEnd"/>
      <w:r>
        <w:rPr>
          <w:color w:val="000000"/>
        </w:rPr>
        <w:t>": "SSD", "</w:t>
      </w:r>
      <w:proofErr w:type="spellStart"/>
      <w:r>
        <w:rPr>
          <w:color w:val="000000"/>
        </w:rPr>
        <w:t>vida_util_pct</w:t>
      </w:r>
      <w:proofErr w:type="spellEnd"/>
      <w:r>
        <w:rPr>
          <w:color w:val="000000"/>
        </w:rPr>
        <w:t>": 92.0, "</w:t>
      </w:r>
      <w:proofErr w:type="spellStart"/>
      <w:r>
        <w:rPr>
          <w:color w:val="000000"/>
        </w:rPr>
        <w:t>smart_status</w:t>
      </w:r>
      <w:proofErr w:type="spellEnd"/>
      <w:r>
        <w:rPr>
          <w:color w:val="000000"/>
        </w:rPr>
        <w:t>": "OK", "</w:t>
      </w:r>
      <w:proofErr w:type="spellStart"/>
      <w:r>
        <w:rPr>
          <w:color w:val="000000"/>
        </w:rPr>
        <w:t>disco_total_gb</w:t>
      </w:r>
      <w:proofErr w:type="spellEnd"/>
      <w:r>
        <w:rPr>
          <w:color w:val="000000"/>
        </w:rPr>
        <w:t>": 512, "</w:t>
      </w:r>
      <w:proofErr w:type="spellStart"/>
      <w:r>
        <w:rPr>
          <w:color w:val="000000"/>
        </w:rPr>
        <w:t>disco_libre_gb</w:t>
      </w:r>
      <w:proofErr w:type="spellEnd"/>
      <w:r>
        <w:rPr>
          <w:color w:val="000000"/>
        </w:rPr>
        <w:t>": 210 }, "</w:t>
      </w:r>
      <w:proofErr w:type="spellStart"/>
      <w:r>
        <w:rPr>
          <w:color w:val="000000"/>
        </w:rPr>
        <w:t>energia_bateria</w:t>
      </w:r>
      <w:proofErr w:type="spellEnd"/>
      <w:r>
        <w:rPr>
          <w:color w:val="000000"/>
        </w:rPr>
        <w:t>": { "</w:t>
      </w:r>
      <w:proofErr w:type="spellStart"/>
      <w:r>
        <w:rPr>
          <w:color w:val="000000"/>
        </w:rPr>
        <w:t>bateria_pct</w:t>
      </w:r>
      <w:proofErr w:type="spellEnd"/>
      <w:r>
        <w:rPr>
          <w:color w:val="000000"/>
        </w:rPr>
        <w:t>": 85, "</w:t>
      </w:r>
      <w:proofErr w:type="spellStart"/>
      <w:r>
        <w:rPr>
          <w:color w:val="000000"/>
        </w:rPr>
        <w:t>battery_wear_level_pct</w:t>
      </w:r>
      <w:proofErr w:type="spellEnd"/>
      <w:r>
        <w:rPr>
          <w:color w:val="000000"/>
        </w:rPr>
        <w:t>": 8 }, "</w:t>
      </w:r>
      <w:proofErr w:type="spellStart"/>
      <w:r>
        <w:rPr>
          <w:color w:val="000000"/>
        </w:rPr>
        <w:t>estabilidad_sistema</w:t>
      </w:r>
      <w:proofErr w:type="spellEnd"/>
      <w:r>
        <w:rPr>
          <w:color w:val="000000"/>
        </w:rPr>
        <w:t>": { "bsod_conteo_7d": 0 }, "</w:t>
      </w:r>
      <w:proofErr w:type="spellStart"/>
      <w:r>
        <w:rPr>
          <w:color w:val="000000"/>
        </w:rPr>
        <w:t>conectividad_red</w:t>
      </w:r>
      <w:proofErr w:type="spellEnd"/>
      <w:r>
        <w:rPr>
          <w:color w:val="000000"/>
        </w:rPr>
        <w:t>": { "</w:t>
      </w:r>
      <w:proofErr w:type="spellStart"/>
      <w:r>
        <w:rPr>
          <w:color w:val="000000"/>
        </w:rPr>
        <w:t>tipo_conexion</w:t>
      </w:r>
      <w:proofErr w:type="spellEnd"/>
      <w:r>
        <w:rPr>
          <w:color w:val="000000"/>
        </w:rPr>
        <w:t>": "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>", "</w:t>
      </w:r>
      <w:proofErr w:type="spellStart"/>
      <w:r>
        <w:rPr>
          <w:color w:val="000000"/>
        </w:rPr>
        <w:t>wifi_senal_pct</w:t>
      </w:r>
      <w:proofErr w:type="spellEnd"/>
      <w:r>
        <w:rPr>
          <w:color w:val="000000"/>
        </w:rPr>
        <w:t>": 85, "</w:t>
      </w:r>
      <w:proofErr w:type="spellStart"/>
      <w:r>
        <w:rPr>
          <w:color w:val="000000"/>
        </w:rPr>
        <w:t>ip_privada</w:t>
      </w:r>
      <w:proofErr w:type="spellEnd"/>
      <w:r>
        <w:rPr>
          <w:color w:val="000000"/>
        </w:rPr>
        <w:t>": "192.168.1.50" }, "</w:t>
      </w:r>
      <w:proofErr w:type="spellStart"/>
      <w:r>
        <w:rPr>
          <w:color w:val="000000"/>
        </w:rPr>
        <w:t>security_posture</w:t>
      </w:r>
      <w:proofErr w:type="spellEnd"/>
      <w:r>
        <w:rPr>
          <w:color w:val="000000"/>
        </w:rPr>
        <w:t>": { "</w:t>
      </w:r>
      <w:proofErr w:type="spellStart"/>
      <w:r>
        <w:rPr>
          <w:color w:val="000000"/>
        </w:rPr>
        <w:t>score_ponderado</w:t>
      </w:r>
      <w:proofErr w:type="spellEnd"/>
      <w:r>
        <w:rPr>
          <w:color w:val="000000"/>
        </w:rPr>
        <w:t>": 95, "</w:t>
      </w:r>
      <w:proofErr w:type="spellStart"/>
      <w:r>
        <w:rPr>
          <w:color w:val="000000"/>
        </w:rPr>
        <w:t>brechas_hardening</w:t>
      </w:r>
      <w:proofErr w:type="spellEnd"/>
      <w:r>
        <w:rPr>
          <w:color w:val="000000"/>
        </w:rPr>
        <w:t>": 0, "alertas_ioa_24h": 0, "</w:t>
      </w:r>
      <w:proofErr w:type="spellStart"/>
      <w:r>
        <w:rPr>
          <w:color w:val="000000"/>
        </w:rPr>
        <w:t>firewall_activo</w:t>
      </w:r>
      <w:proofErr w:type="spellEnd"/>
      <w:r>
        <w:rPr>
          <w:color w:val="000000"/>
        </w:rPr>
        <w:t>": true, "</w:t>
      </w:r>
      <w:proofErr w:type="spellStart"/>
      <w:r>
        <w:rPr>
          <w:color w:val="000000"/>
        </w:rPr>
        <w:t>uac_status</w:t>
      </w:r>
      <w:proofErr w:type="spellEnd"/>
      <w:r>
        <w:rPr>
          <w:color w:val="000000"/>
        </w:rPr>
        <w:t>": "ACTIVO", "</w:t>
      </w:r>
      <w:proofErr w:type="spellStart"/>
      <w:r>
        <w:rPr>
          <w:color w:val="000000"/>
        </w:rPr>
        <w:t>bitlocker_status</w:t>
      </w:r>
      <w:proofErr w:type="spellEnd"/>
      <w:r>
        <w:rPr>
          <w:color w:val="000000"/>
        </w:rPr>
        <w:t>": "PROTEGIDO", "</w:t>
      </w:r>
      <w:proofErr w:type="spellStart"/>
      <w:r>
        <w:rPr>
          <w:color w:val="000000"/>
        </w:rPr>
        <w:t>lsa_protection</w:t>
      </w:r>
      <w:proofErr w:type="spellEnd"/>
      <w:r>
        <w:rPr>
          <w:color w:val="000000"/>
        </w:rPr>
        <w:t>": "ACTIVO", "</w:t>
      </w:r>
      <w:proofErr w:type="spellStart"/>
      <w:r>
        <w:rPr>
          <w:color w:val="000000"/>
        </w:rPr>
        <w:t>puertos_criticos_cerrados</w:t>
      </w:r>
      <w:proofErr w:type="spellEnd"/>
      <w:r>
        <w:rPr>
          <w:color w:val="000000"/>
        </w:rPr>
        <w:t>": true, "</w:t>
      </w:r>
      <w:proofErr w:type="spellStart"/>
      <w:r>
        <w:rPr>
          <w:color w:val="000000"/>
        </w:rPr>
        <w:t>hosts_altered</w:t>
      </w:r>
      <w:proofErr w:type="spellEnd"/>
      <w:r>
        <w:rPr>
          <w:color w:val="000000"/>
        </w:rPr>
        <w:t>": false, "</w:t>
      </w:r>
      <w:proofErr w:type="spellStart"/>
      <w:r>
        <w:rPr>
          <w:color w:val="000000"/>
        </w:rPr>
        <w:t>parches_pendientes</w:t>
      </w:r>
      <w:proofErr w:type="spellEnd"/>
      <w:r>
        <w:rPr>
          <w:color w:val="000000"/>
        </w:rPr>
        <w:t>": 0, "</w:t>
      </w:r>
      <w:proofErr w:type="spellStart"/>
      <w:r>
        <w:rPr>
          <w:color w:val="000000"/>
        </w:rPr>
        <w:t>persistencia_anomala</w:t>
      </w:r>
      <w:proofErr w:type="spellEnd"/>
      <w:r>
        <w:rPr>
          <w:color w:val="000000"/>
        </w:rPr>
        <w:t>": 0, "antivirus": { "nombre": "Windows Defender", "</w:t>
      </w:r>
      <w:proofErr w:type="spellStart"/>
      <w:r>
        <w:rPr>
          <w:color w:val="000000"/>
        </w:rPr>
        <w:t>rtp_activo</w:t>
      </w:r>
      <w:proofErr w:type="spellEnd"/>
      <w:r>
        <w:rPr>
          <w:color w:val="000000"/>
        </w:rPr>
        <w:t>": true, "</w:t>
      </w:r>
      <w:proofErr w:type="spellStart"/>
      <w:r>
        <w:rPr>
          <w:color w:val="000000"/>
        </w:rPr>
        <w:t>firmas_actualizadas</w:t>
      </w:r>
      <w:proofErr w:type="spellEnd"/>
      <w:r>
        <w:rPr>
          <w:color w:val="000000"/>
        </w:rPr>
        <w:t>": true, "status": "protegido" }, "</w:t>
      </w:r>
      <w:proofErr w:type="spellStart"/>
      <w:r>
        <w:rPr>
          <w:color w:val="000000"/>
        </w:rPr>
        <w:t>ai_runtime</w:t>
      </w:r>
      <w:proofErr w:type="spellEnd"/>
      <w:r>
        <w:rPr>
          <w:color w:val="000000"/>
        </w:rPr>
        <w:t>": { "</w:t>
      </w:r>
      <w:proofErr w:type="spellStart"/>
      <w:r>
        <w:rPr>
          <w:color w:val="000000"/>
        </w:rPr>
        <w:t>mcp_secure</w:t>
      </w:r>
      <w:proofErr w:type="spellEnd"/>
      <w:r>
        <w:rPr>
          <w:color w:val="000000"/>
        </w:rPr>
        <w:t>": true, "</w:t>
      </w:r>
      <w:proofErr w:type="spellStart"/>
      <w:r>
        <w:rPr>
          <w:color w:val="000000"/>
        </w:rPr>
        <w:t>prompt_injections</w:t>
      </w:r>
      <w:proofErr w:type="spellEnd"/>
      <w:r>
        <w:rPr>
          <w:color w:val="000000"/>
        </w:rPr>
        <w:t>": 0, "</w:t>
      </w:r>
      <w:proofErr w:type="spellStart"/>
      <w:r>
        <w:rPr>
          <w:color w:val="000000"/>
        </w:rPr>
        <w:t>rogue_executions</w:t>
      </w:r>
      <w:proofErr w:type="spellEnd"/>
      <w:r>
        <w:rPr>
          <w:color w:val="000000"/>
        </w:rPr>
        <w:t>": 0 } } }</w:t>
      </w:r>
    </w:p>
    <w:p w14:paraId="4C8ED74B" w14:textId="77777777" w:rsidR="005E3358" w:rsidRDefault="005E3358" w:rsidP="005E3358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MÓDULOS DE RECOLECCIÓN LOCAL ADAPTATIVOS (PYTHON APIS)</w:t>
      </w:r>
    </w:p>
    <w:p w14:paraId="1EE63AA1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t>El agente utilizará módulos nativos de Python y librerías especializadas según el plan activo:</w:t>
      </w:r>
    </w:p>
    <w:p w14:paraId="0163F8ED" w14:textId="77777777" w:rsidR="005E3358" w:rsidRDefault="005E3358" w:rsidP="005E3358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 xml:space="preserve">Métricas Básicas (Activado en FLASH y FULL): </w:t>
      </w:r>
      <w:proofErr w:type="spellStart"/>
      <w:r>
        <w:rPr>
          <w:color w:val="000000"/>
        </w:rPr>
        <w:t>psutil</w:t>
      </w:r>
      <w:proofErr w:type="spellEnd"/>
      <w:r>
        <w:rPr>
          <w:color w:val="000000"/>
        </w:rPr>
        <w:t xml:space="preserve"> (uso general de CPU, RAM, espacio libre en disco, </w:t>
      </w:r>
      <w:proofErr w:type="spellStart"/>
      <w:r>
        <w:rPr>
          <w:color w:val="000000"/>
        </w:rPr>
        <w:t>Uptime</w:t>
      </w:r>
      <w:proofErr w:type="spellEnd"/>
      <w:r>
        <w:rPr>
          <w:color w:val="000000"/>
        </w:rPr>
        <w:t>).</w:t>
      </w:r>
    </w:p>
    <w:p w14:paraId="735145AE" w14:textId="77777777" w:rsidR="005E3358" w:rsidRDefault="005E3358" w:rsidP="005E3358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 xml:space="preserve">Métricas Avanzadas DEX y Silicio (Activado solo en FULL): pywin32 y </w:t>
      </w:r>
      <w:proofErr w:type="spellStart"/>
      <w:r>
        <w:rPr>
          <w:color w:val="000000"/>
        </w:rPr>
        <w:t>wmi</w:t>
      </w:r>
      <w:proofErr w:type="spellEnd"/>
      <w:r>
        <w:rPr>
          <w:color w:val="000000"/>
        </w:rPr>
        <w:t xml:space="preserve"> (temperaturas CPU, RPM ventiladores, desgaste de batería, salud S.M.A.R.T, slots RAM libres).</w:t>
      </w:r>
    </w:p>
    <w:p w14:paraId="0FEB1D26" w14:textId="77777777" w:rsidR="005E3358" w:rsidRDefault="005E3358" w:rsidP="005E3358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 xml:space="preserve">Módulos de Ciberseguridad y </w:t>
      </w:r>
      <w:proofErr w:type="spellStart"/>
      <w:r>
        <w:rPr>
          <w:color w:val="000000"/>
        </w:rPr>
        <w:t>SecOps</w:t>
      </w:r>
      <w:proofErr w:type="spellEnd"/>
      <w:r>
        <w:rPr>
          <w:color w:val="000000"/>
        </w:rPr>
        <w:t xml:space="preserve"> (Activado solo en FULL):</w:t>
      </w:r>
    </w:p>
    <w:p w14:paraId="49CA0043" w14:textId="77777777" w:rsidR="005E3358" w:rsidRDefault="005E3358" w:rsidP="005E3358">
      <w:pPr>
        <w:pStyle w:val="NormalWeb"/>
        <w:numPr>
          <w:ilvl w:val="1"/>
          <w:numId w:val="16"/>
        </w:numPr>
        <w:rPr>
          <w:color w:val="000000"/>
        </w:rPr>
      </w:pPr>
      <w:r>
        <w:rPr>
          <w:color w:val="000000"/>
        </w:rPr>
        <w:t xml:space="preserve">Firewall: Consulta vía </w:t>
      </w:r>
      <w:proofErr w:type="spellStart"/>
      <w:r>
        <w:rPr>
          <w:color w:val="000000"/>
        </w:rPr>
        <w:t>netsh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advfirewall</w:t>
      </w:r>
      <w:proofErr w:type="spellEnd"/>
      <w:r>
        <w:rPr>
          <w:color w:val="000000"/>
        </w:rPr>
        <w:t xml:space="preserve"> show </w:t>
      </w:r>
      <w:proofErr w:type="spellStart"/>
      <w:r>
        <w:rPr>
          <w:color w:val="000000"/>
        </w:rPr>
        <w:t>allprofiles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>.</w:t>
      </w:r>
    </w:p>
    <w:p w14:paraId="6578F2CA" w14:textId="77777777" w:rsidR="005E3358" w:rsidRDefault="005E3358" w:rsidP="005E3358">
      <w:pPr>
        <w:pStyle w:val="NormalWeb"/>
        <w:numPr>
          <w:ilvl w:val="1"/>
          <w:numId w:val="16"/>
        </w:numPr>
        <w:rPr>
          <w:color w:val="000000"/>
        </w:rPr>
      </w:pPr>
      <w:r>
        <w:rPr>
          <w:color w:val="000000"/>
        </w:rPr>
        <w:t xml:space="preserve">Antivirus: Consulta WMI a </w:t>
      </w:r>
      <w:proofErr w:type="spellStart"/>
      <w:r>
        <w:rPr>
          <w:color w:val="000000"/>
        </w:rPr>
        <w:t>root</w:t>
      </w:r>
      <w:proofErr w:type="spellEnd"/>
      <w:r>
        <w:rPr>
          <w:color w:val="000000"/>
        </w:rPr>
        <w:t>\SecurityCenter2 (</w:t>
      </w:r>
      <w:proofErr w:type="spellStart"/>
      <w:r>
        <w:rPr>
          <w:color w:val="000000"/>
        </w:rPr>
        <w:t>AntivirusProduct</w:t>
      </w:r>
      <w:proofErr w:type="spellEnd"/>
      <w:r>
        <w:rPr>
          <w:color w:val="000000"/>
        </w:rPr>
        <w:t>).</w:t>
      </w:r>
    </w:p>
    <w:p w14:paraId="6C071129" w14:textId="77777777" w:rsidR="005E3358" w:rsidRDefault="005E3358" w:rsidP="005E3358">
      <w:pPr>
        <w:pStyle w:val="NormalWeb"/>
        <w:numPr>
          <w:ilvl w:val="1"/>
          <w:numId w:val="16"/>
        </w:numPr>
        <w:rPr>
          <w:color w:val="000000"/>
        </w:rPr>
      </w:pPr>
      <w:r>
        <w:rPr>
          <w:color w:val="000000"/>
        </w:rPr>
        <w:t xml:space="preserve">BitLocker: Ejecución de </w:t>
      </w:r>
      <w:proofErr w:type="spellStart"/>
      <w:r>
        <w:rPr>
          <w:color w:val="000000"/>
        </w:rPr>
        <w:t>manage-bde</w:t>
      </w:r>
      <w:proofErr w:type="spellEnd"/>
      <w:r>
        <w:rPr>
          <w:color w:val="000000"/>
        </w:rPr>
        <w:t xml:space="preserve"> -status.</w:t>
      </w:r>
    </w:p>
    <w:p w14:paraId="662A53AB" w14:textId="77777777" w:rsidR="005E3358" w:rsidRDefault="005E3358" w:rsidP="005E3358">
      <w:pPr>
        <w:pStyle w:val="NormalWeb"/>
        <w:numPr>
          <w:ilvl w:val="1"/>
          <w:numId w:val="16"/>
        </w:numPr>
        <w:rPr>
          <w:color w:val="000000"/>
        </w:rPr>
      </w:pPr>
      <w:r>
        <w:rPr>
          <w:color w:val="000000"/>
        </w:rPr>
        <w:t>Integridad Hosts: Verificación SHA-256 de C:\Windows\System32\drivers\etc\hosts.</w:t>
      </w:r>
    </w:p>
    <w:p w14:paraId="00D8B80B" w14:textId="77777777" w:rsidR="005E3358" w:rsidRDefault="005E3358" w:rsidP="005E3358">
      <w:pPr>
        <w:pStyle w:val="NormalWeb"/>
        <w:numPr>
          <w:ilvl w:val="1"/>
          <w:numId w:val="16"/>
        </w:numPr>
        <w:rPr>
          <w:color w:val="000000"/>
        </w:rPr>
      </w:pPr>
      <w:r>
        <w:rPr>
          <w:color w:val="000000"/>
        </w:rPr>
        <w:t xml:space="preserve">Caza-Procesos Shadow AI: Escaneo de ejecutables en búsqueda de ollama.exe, lmstudio.exe, localai.exe, gpt4all.exe para reportarlo en el campo </w:t>
      </w:r>
      <w:proofErr w:type="spellStart"/>
      <w:r>
        <w:rPr>
          <w:color w:val="000000"/>
        </w:rPr>
        <w:t>ai_runtime</w:t>
      </w:r>
      <w:proofErr w:type="spellEnd"/>
      <w:r>
        <w:rPr>
          <w:color w:val="000000"/>
        </w:rPr>
        <w:t>.</w:t>
      </w:r>
    </w:p>
    <w:p w14:paraId="15192736" w14:textId="77777777" w:rsidR="005E3358" w:rsidRDefault="005E3358" w:rsidP="005E3358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MOTOR DE EJECUCIÓN DE COMANDOS LOCALES (ACTUADOR HITL Y BLINDAJE ZERO TRUST)</w:t>
      </w:r>
    </w:p>
    <w:p w14:paraId="0101F25A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t xml:space="preserve">El agente en modo FULL escuchará la presencia del campo </w:t>
      </w:r>
      <w:proofErr w:type="spellStart"/>
      <w:r>
        <w:rPr>
          <w:color w:val="000000"/>
        </w:rPr>
        <w:t>comandos_pendientes</w:t>
      </w:r>
      <w:proofErr w:type="spellEnd"/>
      <w:r>
        <w:rPr>
          <w:color w:val="000000"/>
        </w:rPr>
        <w:t xml:space="preserve"> en su documento de </w:t>
      </w:r>
      <w:proofErr w:type="spellStart"/>
      <w:r>
        <w:rPr>
          <w:color w:val="000000"/>
        </w:rPr>
        <w:t>Firestore</w:t>
      </w:r>
      <w:proofErr w:type="spellEnd"/>
      <w:r>
        <w:rPr>
          <w:color w:val="000000"/>
        </w:rPr>
        <w:t>:</w:t>
      </w:r>
    </w:p>
    <w:p w14:paraId="42BB1A5C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lastRenderedPageBreak/>
        <w:t>Estructura del comando: "</w:t>
      </w:r>
      <w:proofErr w:type="spellStart"/>
      <w:r>
        <w:rPr>
          <w:color w:val="000000"/>
        </w:rPr>
        <w:t>comandos_pendientes</w:t>
      </w:r>
      <w:proofErr w:type="spellEnd"/>
      <w:r>
        <w:rPr>
          <w:color w:val="000000"/>
        </w:rPr>
        <w:t>": { "</w:t>
      </w:r>
      <w:proofErr w:type="spellStart"/>
      <w:r>
        <w:rPr>
          <w:color w:val="000000"/>
        </w:rPr>
        <w:t>accion</w:t>
      </w:r>
      <w:proofErr w:type="spellEnd"/>
      <w:r>
        <w:rPr>
          <w:color w:val="000000"/>
        </w:rPr>
        <w:t>": "</w:t>
      </w:r>
      <w:proofErr w:type="spellStart"/>
      <w:r>
        <w:rPr>
          <w:color w:val="000000"/>
        </w:rPr>
        <w:t>aislar_equipo</w:t>
      </w:r>
      <w:proofErr w:type="spellEnd"/>
      <w:r>
        <w:rPr>
          <w:color w:val="000000"/>
        </w:rPr>
        <w:t>", "</w:t>
      </w:r>
      <w:proofErr w:type="spellStart"/>
      <w:r>
        <w:rPr>
          <w:color w:val="000000"/>
        </w:rPr>
        <w:t>timestamp_solicitud</w:t>
      </w:r>
      <w:proofErr w:type="spellEnd"/>
      <w:r>
        <w:rPr>
          <w:color w:val="000000"/>
        </w:rPr>
        <w:t>": "2026-08-13T10:00:00Z", "</w:t>
      </w:r>
      <w:proofErr w:type="spellStart"/>
      <w:r>
        <w:rPr>
          <w:color w:val="000000"/>
        </w:rPr>
        <w:t>estado_ejecucion</w:t>
      </w:r>
      <w:proofErr w:type="spellEnd"/>
      <w:r>
        <w:rPr>
          <w:color w:val="000000"/>
        </w:rPr>
        <w:t>": "pendiente", "</w:t>
      </w:r>
      <w:proofErr w:type="spellStart"/>
      <w:r>
        <w:rPr>
          <w:color w:val="000000"/>
        </w:rPr>
        <w:t>token_autorizador_oob</w:t>
      </w:r>
      <w:proofErr w:type="spellEnd"/>
      <w:r>
        <w:rPr>
          <w:color w:val="000000"/>
        </w:rPr>
        <w:t>": "VERIFICADO_CHATOPS_BOTON_TKT-1001" }</w:t>
      </w:r>
    </w:p>
    <w:p w14:paraId="1EEF0B56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t xml:space="preserve">BLINDAJE DE SEGURIDAD ZERO TRUST (Observación 3): Para prevenir que un atacante que vulnerara el cliente web pudiera inyectar comandos maliciosos directamente escribiendo en </w:t>
      </w:r>
      <w:proofErr w:type="spellStart"/>
      <w:r>
        <w:rPr>
          <w:color w:val="000000"/>
        </w:rPr>
        <w:t>Firestore</w:t>
      </w:r>
      <w:proofErr w:type="spellEnd"/>
      <w:r>
        <w:rPr>
          <w:color w:val="000000"/>
        </w:rPr>
        <w:t xml:space="preserve">, el </w:t>
      </w:r>
      <w:proofErr w:type="spellStart"/>
      <w:r>
        <w:rPr>
          <w:color w:val="000000"/>
        </w:rPr>
        <w:t>Sentinel</w:t>
      </w:r>
      <w:proofErr w:type="spellEnd"/>
      <w:r>
        <w:rPr>
          <w:color w:val="000000"/>
        </w:rPr>
        <w:t xml:space="preserve"> Agent NUNCA ejecutará una orden a ciegas.</w:t>
      </w:r>
    </w:p>
    <w:p w14:paraId="5392A9A6" w14:textId="77777777" w:rsidR="005E3358" w:rsidRDefault="005E3358" w:rsidP="005E3358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 xml:space="preserve">El agente debe verificar la presencia y validez del campo </w:t>
      </w:r>
      <w:proofErr w:type="spellStart"/>
      <w:r>
        <w:rPr>
          <w:color w:val="000000"/>
        </w:rPr>
        <w:t>token_autorizador_oob</w:t>
      </w:r>
      <w:proofErr w:type="spellEnd"/>
      <w:r>
        <w:rPr>
          <w:color w:val="000000"/>
        </w:rPr>
        <w:t>.</w:t>
      </w:r>
    </w:p>
    <w:p w14:paraId="3C83231E" w14:textId="77777777" w:rsidR="005E3358" w:rsidRDefault="005E3358" w:rsidP="005E3358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 xml:space="preserve">Validará que la orden contenga la firma/patrón emitido exclusivamente por 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(main.py) tras la aprobación explícita de un supervisor o administrador vía WhatsApp o MFA OOB. Si la firma es inválida, descarta la orden y registra un evento de alteración no autorizada.</w:t>
      </w:r>
    </w:p>
    <w:p w14:paraId="0DE6F943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t>Tabla de Rutinas de Remediación Local en Python:</w:t>
      </w:r>
    </w:p>
    <w:p w14:paraId="70F53E21" w14:textId="77777777" w:rsidR="005E3358" w:rsidRDefault="005E3358" w:rsidP="005E3358">
      <w:pPr>
        <w:pStyle w:val="NormalWeb"/>
        <w:numPr>
          <w:ilvl w:val="0"/>
          <w:numId w:val="19"/>
        </w:numPr>
        <w:rPr>
          <w:color w:val="000000"/>
        </w:rPr>
      </w:pPr>
      <w:proofErr w:type="spellStart"/>
      <w:r>
        <w:rPr>
          <w:color w:val="000000"/>
        </w:rPr>
        <w:t>aislar_equipo</w:t>
      </w:r>
      <w:proofErr w:type="spellEnd"/>
      <w:r>
        <w:rPr>
          <w:color w:val="000000"/>
        </w:rPr>
        <w:t xml:space="preserve">: Deshabilita interfaces de red mediante </w:t>
      </w:r>
      <w:proofErr w:type="spellStart"/>
      <w:r>
        <w:rPr>
          <w:color w:val="000000"/>
        </w:rPr>
        <w:t>netsh</w:t>
      </w:r>
      <w:proofErr w:type="spellEnd"/>
      <w:r>
        <w:rPr>
          <w:color w:val="000000"/>
        </w:rPr>
        <w:t xml:space="preserve"> interface set interface 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 xml:space="preserve">="..." 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disable</w:t>
      </w:r>
      <w:proofErr w:type="spellEnd"/>
      <w:r>
        <w:rPr>
          <w:color w:val="000000"/>
        </w:rPr>
        <w:t xml:space="preserve"> o reglas de bloqueo global en Firewall.</w:t>
      </w:r>
    </w:p>
    <w:p w14:paraId="0B5D5A13" w14:textId="77777777" w:rsidR="005E3358" w:rsidRDefault="005E3358" w:rsidP="005E3358">
      <w:pPr>
        <w:pStyle w:val="NormalWeb"/>
        <w:numPr>
          <w:ilvl w:val="0"/>
          <w:numId w:val="19"/>
        </w:numPr>
        <w:rPr>
          <w:color w:val="000000"/>
        </w:rPr>
      </w:pPr>
      <w:proofErr w:type="spellStart"/>
      <w:r>
        <w:rPr>
          <w:color w:val="000000"/>
        </w:rPr>
        <w:t>enable_firewall</w:t>
      </w:r>
      <w:proofErr w:type="spellEnd"/>
      <w:r>
        <w:rPr>
          <w:color w:val="000000"/>
        </w:rPr>
        <w:t xml:space="preserve">: Ejecuta </w:t>
      </w:r>
      <w:proofErr w:type="spellStart"/>
      <w:r>
        <w:rPr>
          <w:color w:val="000000"/>
        </w:rPr>
        <w:t>netsh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advfirewall</w:t>
      </w:r>
      <w:proofErr w:type="spellEnd"/>
      <w:r>
        <w:rPr>
          <w:color w:val="000000"/>
        </w:rPr>
        <w:t xml:space="preserve"> set </w:t>
      </w:r>
      <w:proofErr w:type="spellStart"/>
      <w:r>
        <w:rPr>
          <w:color w:val="000000"/>
        </w:rPr>
        <w:t>allprofiles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>.</w:t>
      </w:r>
    </w:p>
    <w:p w14:paraId="1755358A" w14:textId="77777777" w:rsidR="005E3358" w:rsidRDefault="005E3358" w:rsidP="005E3358">
      <w:pPr>
        <w:pStyle w:val="NormalWeb"/>
        <w:numPr>
          <w:ilvl w:val="0"/>
          <w:numId w:val="19"/>
        </w:numPr>
        <w:rPr>
          <w:color w:val="000000"/>
        </w:rPr>
      </w:pPr>
      <w:proofErr w:type="spellStart"/>
      <w:r>
        <w:rPr>
          <w:color w:val="000000"/>
        </w:rPr>
        <w:t>bloquear_shadow_ai</w:t>
      </w:r>
      <w:proofErr w:type="spellEnd"/>
      <w:r>
        <w:rPr>
          <w:color w:val="000000"/>
        </w:rPr>
        <w:t xml:space="preserve">: Termina procesos no autorizados mediante </w:t>
      </w:r>
      <w:proofErr w:type="spellStart"/>
      <w:r>
        <w:rPr>
          <w:color w:val="000000"/>
        </w:rPr>
        <w:t>psutil.process_iter</w:t>
      </w:r>
      <w:proofErr w:type="spellEnd"/>
      <w:r>
        <w:rPr>
          <w:color w:val="000000"/>
        </w:rPr>
        <w:t xml:space="preserve">() y </w:t>
      </w:r>
      <w:proofErr w:type="spellStart"/>
      <w:r>
        <w:rPr>
          <w:color w:val="000000"/>
        </w:rPr>
        <w:t>taskkill</w:t>
      </w:r>
      <w:proofErr w:type="spellEnd"/>
      <w:r>
        <w:rPr>
          <w:color w:val="000000"/>
        </w:rPr>
        <w:t xml:space="preserve"> /F /IM ollama.exe.</w:t>
      </w:r>
    </w:p>
    <w:p w14:paraId="3AF3B02C" w14:textId="77777777" w:rsidR="005E3358" w:rsidRDefault="005E3358" w:rsidP="005E3358">
      <w:pPr>
        <w:pStyle w:val="NormalWeb"/>
        <w:numPr>
          <w:ilvl w:val="0"/>
          <w:numId w:val="19"/>
        </w:numPr>
        <w:rPr>
          <w:color w:val="000000"/>
        </w:rPr>
      </w:pPr>
      <w:proofErr w:type="spellStart"/>
      <w:r>
        <w:rPr>
          <w:color w:val="000000"/>
        </w:rPr>
        <w:t>ram_flush</w:t>
      </w:r>
      <w:proofErr w:type="spellEnd"/>
      <w:r>
        <w:rPr>
          <w:color w:val="000000"/>
        </w:rPr>
        <w:t xml:space="preserve">: Invoca la API de Windows </w:t>
      </w:r>
      <w:proofErr w:type="spellStart"/>
      <w:r>
        <w:rPr>
          <w:color w:val="000000"/>
        </w:rPr>
        <w:t>SetProcessWorkingSetSize</w:t>
      </w:r>
      <w:proofErr w:type="spellEnd"/>
      <w:r>
        <w:rPr>
          <w:color w:val="000000"/>
        </w:rPr>
        <w:t xml:space="preserve"> para liberar bloques de memoria volátil.</w:t>
      </w:r>
    </w:p>
    <w:p w14:paraId="31BA54F0" w14:textId="77777777" w:rsidR="005E3358" w:rsidRDefault="005E3358" w:rsidP="005E3358">
      <w:pPr>
        <w:pStyle w:val="NormalWeb"/>
        <w:numPr>
          <w:ilvl w:val="0"/>
          <w:numId w:val="19"/>
        </w:numPr>
        <w:rPr>
          <w:color w:val="000000"/>
        </w:rPr>
      </w:pPr>
      <w:proofErr w:type="spellStart"/>
      <w:r>
        <w:rPr>
          <w:color w:val="000000"/>
        </w:rPr>
        <w:t>clear_cache</w:t>
      </w:r>
      <w:proofErr w:type="spellEnd"/>
      <w:r>
        <w:rPr>
          <w:color w:val="000000"/>
        </w:rPr>
        <w:t xml:space="preserve">: Elimina archivos temporales en %TEMP% y ejecuta </w:t>
      </w:r>
      <w:proofErr w:type="spellStart"/>
      <w:r>
        <w:rPr>
          <w:color w:val="000000"/>
        </w:rPr>
        <w:t>defrag</w:t>
      </w:r>
      <w:proofErr w:type="spellEnd"/>
      <w:r>
        <w:rPr>
          <w:color w:val="000000"/>
        </w:rPr>
        <w:t xml:space="preserve"> C: /O (TRIM en </w:t>
      </w:r>
      <w:proofErr w:type="spellStart"/>
      <w:r>
        <w:rPr>
          <w:color w:val="000000"/>
        </w:rPr>
        <w:t>SSDs</w:t>
      </w:r>
      <w:proofErr w:type="spellEnd"/>
      <w:r>
        <w:rPr>
          <w:color w:val="000000"/>
        </w:rPr>
        <w:t>).</w:t>
      </w:r>
    </w:p>
    <w:p w14:paraId="54594391" w14:textId="77777777" w:rsidR="005E3358" w:rsidRDefault="005E3358" w:rsidP="005E3358">
      <w:pPr>
        <w:pStyle w:val="NormalWeb"/>
        <w:numPr>
          <w:ilvl w:val="0"/>
          <w:numId w:val="19"/>
        </w:numPr>
        <w:rPr>
          <w:color w:val="000000"/>
        </w:rPr>
      </w:pPr>
      <w:proofErr w:type="spellStart"/>
      <w:r>
        <w:rPr>
          <w:color w:val="000000"/>
        </w:rPr>
        <w:t>forzar_update_av</w:t>
      </w:r>
      <w:proofErr w:type="spellEnd"/>
      <w:r>
        <w:rPr>
          <w:color w:val="000000"/>
        </w:rPr>
        <w:t>: Ejecuta MpCmdRun.exe -</w:t>
      </w:r>
      <w:proofErr w:type="spellStart"/>
      <w:r>
        <w:rPr>
          <w:color w:val="000000"/>
        </w:rPr>
        <w:t>SignatureUpdate</w:t>
      </w:r>
      <w:proofErr w:type="spellEnd"/>
      <w:r>
        <w:rPr>
          <w:color w:val="000000"/>
        </w:rPr>
        <w:t xml:space="preserve"> para Windows Defender.</w:t>
      </w:r>
    </w:p>
    <w:p w14:paraId="7F81FD58" w14:textId="77777777" w:rsidR="005E3358" w:rsidRDefault="005E3358" w:rsidP="005E3358">
      <w:pPr>
        <w:pStyle w:val="NormalWeb"/>
        <w:numPr>
          <w:ilvl w:val="0"/>
          <w:numId w:val="19"/>
        </w:numPr>
        <w:rPr>
          <w:color w:val="000000"/>
        </w:rPr>
      </w:pPr>
      <w:proofErr w:type="spellStart"/>
      <w:r>
        <w:rPr>
          <w:color w:val="000000"/>
        </w:rPr>
        <w:t>desinstalar_agente_local</w:t>
      </w:r>
      <w:proofErr w:type="spellEnd"/>
      <w:r>
        <w:rPr>
          <w:color w:val="000000"/>
        </w:rPr>
        <w:t>: Remueve el Servicio de Windows, borra archivos locales de instalación y realiza auto-eliminación limpia.</w:t>
      </w:r>
    </w:p>
    <w:p w14:paraId="38E119D9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t>Cierre de Remediación: Al concluir la orden, el agente realiza un HTTP POST a /api/forense/</w:t>
      </w:r>
      <w:proofErr w:type="spellStart"/>
      <w:r>
        <w:rPr>
          <w:color w:val="000000"/>
        </w:rPr>
        <w:t>remediacion</w:t>
      </w:r>
      <w:proofErr w:type="spellEnd"/>
      <w:r>
        <w:rPr>
          <w:color w:val="000000"/>
        </w:rPr>
        <w:t xml:space="preserve"> notificando el cierre real para actualizar el estado del ticket en </w:t>
      </w:r>
      <w:proofErr w:type="spellStart"/>
      <w:r>
        <w:rPr>
          <w:color w:val="000000"/>
        </w:rPr>
        <w:t>Firestore</w:t>
      </w:r>
      <w:proofErr w:type="spellEnd"/>
      <w:r>
        <w:rPr>
          <w:color w:val="000000"/>
        </w:rPr>
        <w:t xml:space="preserve"> y enviar confirmación por WhatsApp.</w:t>
      </w:r>
    </w:p>
    <w:p w14:paraId="2EA95D7E" w14:textId="77777777" w:rsidR="005E3358" w:rsidRDefault="005E3358" w:rsidP="005E3358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EMPAQUETADO Y DESPLIEGUE COMO SERVICIO DE WINDOWS</w:t>
      </w:r>
    </w:p>
    <w:p w14:paraId="32748570" w14:textId="77777777" w:rsidR="005E3358" w:rsidRDefault="005E3358" w:rsidP="005E3358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Persistencia de Servicio: El script se estructurará con win32serviceutil (PyWin32) o con NSSM para funcionar como un Servicio de Windows de inicio automático (Auto Start) sin interfaz gráfica emergente.</w:t>
      </w:r>
    </w:p>
    <w:p w14:paraId="3B2FEB49" w14:textId="77777777" w:rsidR="005E3358" w:rsidRDefault="005E3358" w:rsidP="005E3358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 xml:space="preserve">Compilado a Ejecutable Único: Generación del archivo ejecutable mediante PyInstaller: </w:t>
      </w:r>
      <w:proofErr w:type="spellStart"/>
      <w:r>
        <w:rPr>
          <w:color w:val="000000"/>
        </w:rPr>
        <w:t>pyinstaller</w:t>
      </w:r>
      <w:proofErr w:type="spellEnd"/>
      <w:r>
        <w:rPr>
          <w:color w:val="000000"/>
        </w:rPr>
        <w:t xml:space="preserve"> --</w:t>
      </w:r>
      <w:proofErr w:type="spellStart"/>
      <w:r>
        <w:rPr>
          <w:color w:val="000000"/>
        </w:rPr>
        <w:t>noconfirm</w:t>
      </w:r>
      <w:proofErr w:type="spellEnd"/>
      <w:r>
        <w:rPr>
          <w:color w:val="000000"/>
        </w:rPr>
        <w:t xml:space="preserve"> --</w:t>
      </w:r>
      <w:proofErr w:type="spellStart"/>
      <w:r>
        <w:rPr>
          <w:color w:val="000000"/>
        </w:rPr>
        <w:t>onedir</w:t>
      </w:r>
      <w:proofErr w:type="spellEnd"/>
      <w:r>
        <w:rPr>
          <w:color w:val="000000"/>
        </w:rPr>
        <w:t xml:space="preserve"> --</w:t>
      </w:r>
      <w:proofErr w:type="spellStart"/>
      <w:r>
        <w:rPr>
          <w:color w:val="000000"/>
        </w:rPr>
        <w:t>windowed</w:t>
      </w:r>
      <w:proofErr w:type="spellEnd"/>
      <w:r>
        <w:rPr>
          <w:color w:val="000000"/>
        </w:rPr>
        <w:t xml:space="preserve"> --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 xml:space="preserve"> "</w:t>
      </w:r>
      <w:proofErr w:type="spellStart"/>
      <w:r>
        <w:rPr>
          <w:color w:val="000000"/>
        </w:rPr>
        <w:t>SentinelAgent</w:t>
      </w:r>
      <w:proofErr w:type="spellEnd"/>
      <w:r>
        <w:rPr>
          <w:color w:val="000000"/>
        </w:rPr>
        <w:t>" main_agent.py</w:t>
      </w:r>
    </w:p>
    <w:p w14:paraId="386221F1" w14:textId="77777777" w:rsidR="005E3358" w:rsidRDefault="005E3358" w:rsidP="005E3358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Resiliencia A prueba de Fallas: Bucle principal protegido con bloques try/</w:t>
      </w:r>
      <w:proofErr w:type="spellStart"/>
      <w:r>
        <w:rPr>
          <w:color w:val="000000"/>
        </w:rPr>
        <w:t>except</w:t>
      </w:r>
      <w:proofErr w:type="spellEnd"/>
      <w:r>
        <w:rPr>
          <w:color w:val="000000"/>
        </w:rPr>
        <w:t xml:space="preserve"> globales y reintentos exponenciales para resistir pérdidas temporales de conexión a Internet.</w:t>
      </w:r>
    </w:p>
    <w:p w14:paraId="27BCECE6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t>PLAN DE TRABAJO PASO A PASO</w:t>
      </w:r>
    </w:p>
    <w:p w14:paraId="15D8FEEF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lastRenderedPageBreak/>
        <w:t xml:space="preserve">Comenzaremos a desarrollar el código del </w:t>
      </w:r>
      <w:proofErr w:type="spellStart"/>
      <w:r>
        <w:rPr>
          <w:color w:val="000000"/>
        </w:rPr>
        <w:t>Sentinel</w:t>
      </w:r>
      <w:proofErr w:type="spellEnd"/>
      <w:r>
        <w:rPr>
          <w:color w:val="000000"/>
        </w:rPr>
        <w:t xml:space="preserve"> Agent en las siguientes etapas:</w:t>
      </w:r>
    </w:p>
    <w:p w14:paraId="40B8E653" w14:textId="77777777" w:rsidR="005E3358" w:rsidRDefault="005E3358" w:rsidP="005E3358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Paso 1: Módulo de interfaz gráfica inicial de registro (Nombre/Empresa) y autenticación criptográfica contra /api/</w:t>
      </w:r>
      <w:proofErr w:type="spellStart"/>
      <w:r>
        <w:rPr>
          <w:color w:val="000000"/>
        </w:rPr>
        <w:t>config</w:t>
      </w:r>
      <w:proofErr w:type="spellEnd"/>
      <w:r>
        <w:rPr>
          <w:color w:val="000000"/>
        </w:rPr>
        <w:t xml:space="preserve"> usando el MASTER_BEARER_TOKEN.</w:t>
      </w:r>
    </w:p>
    <w:p w14:paraId="1068CD48" w14:textId="77777777" w:rsidR="005E3358" w:rsidRDefault="005E3358" w:rsidP="005E3358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Paso 2: Módulos de recolección de hardware, métricas DEX, temperatura, discos y ciberseguridad adaptados por plan (FLASH vs FULL).</w:t>
      </w:r>
    </w:p>
    <w:p w14:paraId="1F97EF71" w14:textId="77777777" w:rsidR="005E3358" w:rsidRDefault="005E3358" w:rsidP="005E3358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Paso 3: Bucle principal de envío de telemetría (</w:t>
      </w:r>
      <w:proofErr w:type="spellStart"/>
      <w:r>
        <w:rPr>
          <w:color w:val="000000"/>
        </w:rPr>
        <w:t>Heartbeat</w:t>
      </w:r>
      <w:proofErr w:type="spellEnd"/>
      <w:r>
        <w:rPr>
          <w:color w:val="000000"/>
        </w:rPr>
        <w:t xml:space="preserve">) y escuchador de </w:t>
      </w:r>
      <w:proofErr w:type="spellStart"/>
      <w:r>
        <w:rPr>
          <w:color w:val="000000"/>
        </w:rPr>
        <w:t>comandos_pendientes</w:t>
      </w:r>
      <w:proofErr w:type="spellEnd"/>
      <w:r>
        <w:rPr>
          <w:color w:val="000000"/>
        </w:rPr>
        <w:t>.</w:t>
      </w:r>
    </w:p>
    <w:p w14:paraId="22C982F1" w14:textId="77777777" w:rsidR="005E3358" w:rsidRDefault="005E3358" w:rsidP="005E3358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Paso 4: Módulo Actuador con las rutinas de remediación local (</w:t>
      </w:r>
      <w:proofErr w:type="spellStart"/>
      <w:r>
        <w:rPr>
          <w:color w:val="000000"/>
        </w:rPr>
        <w:t>aislar_equipo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ram_flush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enable_firewall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bloquear_shadow_ai</w:t>
      </w:r>
      <w:proofErr w:type="spellEnd"/>
      <w:r>
        <w:rPr>
          <w:color w:val="000000"/>
        </w:rPr>
        <w:t xml:space="preserve">, etc.) con verificación Zero Trust de </w:t>
      </w:r>
      <w:proofErr w:type="spellStart"/>
      <w:r>
        <w:rPr>
          <w:color w:val="000000"/>
        </w:rPr>
        <w:t>token_autorizador_oob</w:t>
      </w:r>
      <w:proofErr w:type="spellEnd"/>
      <w:r>
        <w:rPr>
          <w:color w:val="000000"/>
        </w:rPr>
        <w:t>.</w:t>
      </w:r>
    </w:p>
    <w:p w14:paraId="27B11691" w14:textId="77777777" w:rsidR="005E3358" w:rsidRDefault="005E3358" w:rsidP="005E3358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Paso 5: Estructura para empaquetar el script como Servicio de Windows (.exe).</w:t>
      </w:r>
    </w:p>
    <w:p w14:paraId="4FBB894C" w14:textId="77777777" w:rsidR="005E3358" w:rsidRDefault="005E3358" w:rsidP="005E3358">
      <w:pPr>
        <w:pStyle w:val="NormalWeb"/>
        <w:rPr>
          <w:color w:val="000000"/>
        </w:rPr>
      </w:pPr>
      <w:r>
        <w:rPr>
          <w:color w:val="000000"/>
        </w:rPr>
        <w:t xml:space="preserve">Instrucción: Por favor, da inicio al Paso 1 proporcionando la estructura sugerida del proyecto en Python y el código fuente completo para el módulo de registro inicial del cliente y autenticación con 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>.</w:t>
      </w:r>
    </w:p>
    <w:p w14:paraId="212284BF" w14:textId="77777777" w:rsidR="00662E3B" w:rsidRPr="005E3358" w:rsidRDefault="00662E3B" w:rsidP="005E3358"/>
    <w:sectPr w:rsidR="00662E3B" w:rsidRPr="005E33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85AAB"/>
    <w:multiLevelType w:val="multilevel"/>
    <w:tmpl w:val="172C68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51273"/>
    <w:multiLevelType w:val="multilevel"/>
    <w:tmpl w:val="DD2A43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8267F"/>
    <w:multiLevelType w:val="multilevel"/>
    <w:tmpl w:val="40AC6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37B55"/>
    <w:multiLevelType w:val="multilevel"/>
    <w:tmpl w:val="5DAA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86C7D"/>
    <w:multiLevelType w:val="multilevel"/>
    <w:tmpl w:val="A9DE56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6089A"/>
    <w:multiLevelType w:val="multilevel"/>
    <w:tmpl w:val="5F84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E79E6"/>
    <w:multiLevelType w:val="multilevel"/>
    <w:tmpl w:val="A400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D4091"/>
    <w:multiLevelType w:val="multilevel"/>
    <w:tmpl w:val="95E6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741180"/>
    <w:multiLevelType w:val="multilevel"/>
    <w:tmpl w:val="30EC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76993"/>
    <w:multiLevelType w:val="multilevel"/>
    <w:tmpl w:val="E326B4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7124E4"/>
    <w:multiLevelType w:val="multilevel"/>
    <w:tmpl w:val="CFE2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66D3B"/>
    <w:multiLevelType w:val="multilevel"/>
    <w:tmpl w:val="7AFA6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5C5AC7"/>
    <w:multiLevelType w:val="multilevel"/>
    <w:tmpl w:val="981E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AD739D"/>
    <w:multiLevelType w:val="multilevel"/>
    <w:tmpl w:val="5EA0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B3651"/>
    <w:multiLevelType w:val="multilevel"/>
    <w:tmpl w:val="F3B0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164C8B"/>
    <w:multiLevelType w:val="multilevel"/>
    <w:tmpl w:val="897A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BF28C3"/>
    <w:multiLevelType w:val="multilevel"/>
    <w:tmpl w:val="DE0C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0D0439"/>
    <w:multiLevelType w:val="multilevel"/>
    <w:tmpl w:val="50842E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47125C"/>
    <w:multiLevelType w:val="multilevel"/>
    <w:tmpl w:val="FC6C49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F20002"/>
    <w:multiLevelType w:val="multilevel"/>
    <w:tmpl w:val="D19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480C98"/>
    <w:multiLevelType w:val="multilevel"/>
    <w:tmpl w:val="C24A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6072231">
    <w:abstractNumId w:val="13"/>
  </w:num>
  <w:num w:numId="2" w16cid:durableId="1613635786">
    <w:abstractNumId w:val="12"/>
  </w:num>
  <w:num w:numId="3" w16cid:durableId="693652194">
    <w:abstractNumId w:val="7"/>
  </w:num>
  <w:num w:numId="4" w16cid:durableId="613292326">
    <w:abstractNumId w:val="5"/>
  </w:num>
  <w:num w:numId="5" w16cid:durableId="942956823">
    <w:abstractNumId w:val="11"/>
  </w:num>
  <w:num w:numId="6" w16cid:durableId="1176963688">
    <w:abstractNumId w:val="16"/>
  </w:num>
  <w:num w:numId="7" w16cid:durableId="653728899">
    <w:abstractNumId w:val="20"/>
  </w:num>
  <w:num w:numId="8" w16cid:durableId="117333524">
    <w:abstractNumId w:val="3"/>
  </w:num>
  <w:num w:numId="9" w16cid:durableId="901452218">
    <w:abstractNumId w:val="18"/>
  </w:num>
  <w:num w:numId="10" w16cid:durableId="46420186">
    <w:abstractNumId w:val="14"/>
  </w:num>
  <w:num w:numId="11" w16cid:durableId="523832384">
    <w:abstractNumId w:val="4"/>
  </w:num>
  <w:num w:numId="12" w16cid:durableId="1618439817">
    <w:abstractNumId w:val="8"/>
  </w:num>
  <w:num w:numId="13" w16cid:durableId="1360159136">
    <w:abstractNumId w:val="15"/>
  </w:num>
  <w:num w:numId="14" w16cid:durableId="1456093754">
    <w:abstractNumId w:val="1"/>
  </w:num>
  <w:num w:numId="15" w16cid:durableId="1989942670">
    <w:abstractNumId w:val="0"/>
  </w:num>
  <w:num w:numId="16" w16cid:durableId="558130720">
    <w:abstractNumId w:val="6"/>
  </w:num>
  <w:num w:numId="17" w16cid:durableId="1950580667">
    <w:abstractNumId w:val="9"/>
  </w:num>
  <w:num w:numId="18" w16cid:durableId="62022666">
    <w:abstractNumId w:val="2"/>
  </w:num>
  <w:num w:numId="19" w16cid:durableId="1825463571">
    <w:abstractNumId w:val="10"/>
  </w:num>
  <w:num w:numId="20" w16cid:durableId="179204953">
    <w:abstractNumId w:val="17"/>
  </w:num>
  <w:num w:numId="21" w16cid:durableId="1500999801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3B"/>
    <w:rsid w:val="005E3358"/>
    <w:rsid w:val="00662E3B"/>
    <w:rsid w:val="00CE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CA12EA"/>
  <w15:chartTrackingRefBased/>
  <w15:docId w15:val="{DB3F6005-7438-5249-81FC-1A26F2198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662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2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62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2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2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2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2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2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2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2E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662E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662E3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2E3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2E3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2E3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2E3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2E3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2E3B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662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2E3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662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2E3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662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2E3B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662E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2E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2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2E3B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662E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2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L"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662E3B"/>
  </w:style>
  <w:style w:type="character" w:styleId="CdigoHTML">
    <w:name w:val="HTML Code"/>
    <w:basedOn w:val="Fuentedeprrafopredeter"/>
    <w:uiPriority w:val="99"/>
    <w:semiHidden/>
    <w:unhideWhenUsed/>
    <w:rsid w:val="00662E3B"/>
    <w:rPr>
      <w:rFonts w:ascii="Courier New" w:eastAsia="Times New Roman" w:hAnsi="Courier New" w:cs="Courier New"/>
      <w:sz w:val="20"/>
      <w:szCs w:val="20"/>
    </w:rPr>
  </w:style>
  <w:style w:type="character" w:customStyle="1" w:styleId="source-title">
    <w:name w:val="source-title"/>
    <w:basedOn w:val="Fuentedeprrafopredeter"/>
    <w:rsid w:val="00662E3B"/>
  </w:style>
  <w:style w:type="character" w:customStyle="1" w:styleId="source-count">
    <w:name w:val="source-count"/>
    <w:basedOn w:val="Fuentedeprrafopredeter"/>
    <w:rsid w:val="00662E3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62E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L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62E3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ng-tns-c2922487524-95">
    <w:name w:val="ng-tns-c2922487524-95"/>
    <w:basedOn w:val="Fuentedeprrafopredeter"/>
    <w:rsid w:val="00662E3B"/>
  </w:style>
  <w:style w:type="character" w:customStyle="1" w:styleId="hljs-attr">
    <w:name w:val="hljs-attr"/>
    <w:basedOn w:val="Fuentedeprrafopredeter"/>
    <w:rsid w:val="00662E3B"/>
  </w:style>
  <w:style w:type="character" w:customStyle="1" w:styleId="hljs-string">
    <w:name w:val="hljs-string"/>
    <w:basedOn w:val="Fuentedeprrafopredeter"/>
    <w:rsid w:val="00662E3B"/>
  </w:style>
  <w:style w:type="character" w:customStyle="1" w:styleId="hljs-number">
    <w:name w:val="hljs-number"/>
    <w:basedOn w:val="Fuentedeprrafopredeter"/>
    <w:rsid w:val="00662E3B"/>
  </w:style>
  <w:style w:type="character" w:customStyle="1" w:styleId="hljs-literal">
    <w:name w:val="hljs-literal"/>
    <w:basedOn w:val="Fuentedeprrafopredeter"/>
    <w:rsid w:val="00662E3B"/>
  </w:style>
  <w:style w:type="character" w:customStyle="1" w:styleId="ng-tns-c2922487524-96">
    <w:name w:val="ng-tns-c2922487524-96"/>
    <w:basedOn w:val="Fuentedeprrafopredeter"/>
    <w:rsid w:val="00662E3B"/>
  </w:style>
  <w:style w:type="character" w:styleId="Hipervnculo">
    <w:name w:val="Hyperlink"/>
    <w:basedOn w:val="Fuentedeprrafopredeter"/>
    <w:uiPriority w:val="99"/>
    <w:semiHidden/>
    <w:unhideWhenUsed/>
    <w:rsid w:val="005E33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viar-alerta-sentinel-369266483091.us-central1.run.app/api/confi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1668</Words>
  <Characters>9078</Characters>
  <Application>Microsoft Office Word</Application>
  <DocSecurity>0</DocSecurity>
  <Lines>159</Lines>
  <Paragraphs>40</Paragraphs>
  <ScaleCrop>false</ScaleCrop>
  <Company/>
  <LinksUpToDate>false</LinksUpToDate>
  <CharactersWithSpaces>10706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2026-08-13T18:38:00Z</dcterms:created>
  <dcterms:modified xsi:type="dcterms:W3CDTF">2026-08-13T19:38:00Z</dcterms:modified>
</cp:coreProperties>
</file>