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231D59" w14:textId="77777777" w:rsidR="00621668" w:rsidRDefault="00A06744">
      <w:pPr>
        <w:spacing w:after="95"/>
        <w:ind w:left="6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947744" wp14:editId="4FB07353">
            <wp:simplePos x="0" y="0"/>
            <wp:positionH relativeFrom="column">
              <wp:posOffset>38101</wp:posOffset>
            </wp:positionH>
            <wp:positionV relativeFrom="paragraph">
              <wp:posOffset>-188717</wp:posOffset>
            </wp:positionV>
            <wp:extent cx="956856" cy="1226820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6856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PONTIFICIA UNIVERSIDAD CATOLICA DE CHILE</w:t>
      </w:r>
      <w:r>
        <w:t xml:space="preserve"> </w:t>
      </w:r>
    </w:p>
    <w:p w14:paraId="4229A850" w14:textId="77777777" w:rsidR="00621668" w:rsidRDefault="00A06744">
      <w:pPr>
        <w:spacing w:after="95"/>
        <w:ind w:left="-5"/>
      </w:pPr>
      <w:r>
        <w:t xml:space="preserve">Facultad de Matemáticas, Departamento de Estadística </w:t>
      </w:r>
    </w:p>
    <w:p w14:paraId="532ADBC1" w14:textId="58E5E98E" w:rsidR="00621668" w:rsidRDefault="00A06744">
      <w:pPr>
        <w:spacing w:after="331"/>
        <w:ind w:left="60" w:firstLine="0"/>
      </w:pPr>
      <w:r>
        <w:rPr>
          <w:b/>
          <w:sz w:val="22"/>
        </w:rPr>
        <w:t xml:space="preserve">DIPLOMADO EN ESTADISTICA </w:t>
      </w:r>
    </w:p>
    <w:p w14:paraId="05AA8DEF" w14:textId="72FF4FB6" w:rsidR="00C566FC" w:rsidRDefault="00A06744" w:rsidP="00C566FC">
      <w:pPr>
        <w:tabs>
          <w:tab w:val="center" w:pos="2124"/>
          <w:tab w:val="center" w:pos="2832"/>
          <w:tab w:val="center" w:pos="5174"/>
        </w:tabs>
        <w:spacing w:after="114"/>
        <w:ind w:left="0" w:firstLine="0"/>
      </w:pPr>
      <w: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b/>
        </w:rPr>
        <w:t xml:space="preserve">Evaluación - Regresión Lineal </w:t>
      </w:r>
    </w:p>
    <w:p w14:paraId="57123AAB" w14:textId="3B491713" w:rsidR="00C566FC" w:rsidRDefault="005F0E15" w:rsidP="00C566FC">
      <w:pPr>
        <w:tabs>
          <w:tab w:val="center" w:pos="2124"/>
          <w:tab w:val="center" w:pos="2832"/>
          <w:tab w:val="center" w:pos="5174"/>
        </w:tabs>
        <w:spacing w:after="114"/>
        <w:ind w:left="0" w:firstLine="0"/>
        <w:jc w:val="right"/>
      </w:pPr>
      <w:r>
        <w:t>Miércoles 29 de julio</w:t>
      </w:r>
      <w:r w:rsidR="00540F48">
        <w:t xml:space="preserve"> de</w:t>
      </w:r>
      <w:r w:rsidR="00C566FC">
        <w:t xml:space="preserve"> 20</w:t>
      </w:r>
      <w:r>
        <w:t>26</w:t>
      </w:r>
    </w:p>
    <w:p w14:paraId="5901B82D" w14:textId="77777777" w:rsidR="0012619B" w:rsidRDefault="0012619B" w:rsidP="002F02C8">
      <w:pPr>
        <w:spacing w:line="373" w:lineRule="auto"/>
        <w:ind w:left="60" w:firstLine="0"/>
        <w:jc w:val="both"/>
        <w:rPr>
          <w:b/>
          <w:bCs/>
        </w:rPr>
      </w:pPr>
    </w:p>
    <w:p w14:paraId="4BE285D1" w14:textId="1113FFFE" w:rsidR="0012619B" w:rsidRPr="00A2297E" w:rsidRDefault="0012619B" w:rsidP="002F02C8">
      <w:pPr>
        <w:spacing w:line="373" w:lineRule="auto"/>
        <w:ind w:left="60" w:firstLine="0"/>
        <w:jc w:val="both"/>
        <w:rPr>
          <w:u w:val="single"/>
        </w:rPr>
      </w:pPr>
      <w:r w:rsidRPr="0012619B">
        <w:rPr>
          <w:b/>
          <w:bCs/>
        </w:rPr>
        <w:t>NOMBRE</w:t>
      </w:r>
      <w:r w:rsidR="005F0E15">
        <w:rPr>
          <w:b/>
          <w:bCs/>
        </w:rPr>
        <w:t>(S)</w:t>
      </w:r>
      <w:r w:rsidRPr="0012619B">
        <w:rPr>
          <w:b/>
          <w:bCs/>
        </w:rPr>
        <w:t>:</w:t>
      </w:r>
      <w:r w:rsidR="00A2297E">
        <w:rPr>
          <w:u w:val="single"/>
        </w:rPr>
        <w:t xml:space="preserve">  </w:t>
      </w:r>
    </w:p>
    <w:p w14:paraId="13B7877C" w14:textId="77777777" w:rsidR="0012619B" w:rsidRDefault="0012619B" w:rsidP="002F02C8">
      <w:pPr>
        <w:spacing w:line="373" w:lineRule="auto"/>
        <w:ind w:left="60" w:firstLine="0"/>
        <w:jc w:val="both"/>
      </w:pPr>
    </w:p>
    <w:p w14:paraId="27FFE4CB" w14:textId="4C34769F" w:rsidR="00621668" w:rsidRDefault="00C566FC" w:rsidP="002F02C8">
      <w:pPr>
        <w:spacing w:line="373" w:lineRule="auto"/>
        <w:ind w:left="60" w:firstLine="0"/>
        <w:jc w:val="both"/>
      </w:pPr>
      <w:r>
        <w:t xml:space="preserve">El objetivo es entender y </w:t>
      </w:r>
      <w:r w:rsidRPr="000F1347">
        <w:rPr>
          <w:highlight w:val="yellow"/>
        </w:rPr>
        <w:t>explicar el comportamiento de los niveles de contaminación del aire en la Región Metropolitana.</w:t>
      </w:r>
      <w:r>
        <w:t xml:space="preserve"> Para ello, desde el Sistema de Información Nacional de Calidad del Aire (sinca.mma.gob.cl), se seleccionó una </w:t>
      </w:r>
      <w:r w:rsidRPr="000F1347">
        <w:rPr>
          <w:highlight w:val="yellow"/>
        </w:rPr>
        <w:t>muestra de la información histórica</w:t>
      </w:r>
      <w:r>
        <w:t xml:space="preserve"> de la Estación Parque O’Higgins</w:t>
      </w:r>
      <w:r w:rsidR="00D43FC9">
        <w:t xml:space="preserve"> en Santiago</w:t>
      </w:r>
      <w:r>
        <w:t xml:space="preserve">, la cual ha sido almacenada en la base </w:t>
      </w:r>
      <w:r>
        <w:rPr>
          <w:b/>
          <w:i/>
        </w:rPr>
        <w:t>Conta</w:t>
      </w:r>
      <w:r w:rsidR="000E2B58">
        <w:rPr>
          <w:b/>
          <w:i/>
        </w:rPr>
        <w:t>.</w:t>
      </w:r>
      <w:r>
        <w:rPr>
          <w:b/>
          <w:i/>
        </w:rPr>
        <w:t xml:space="preserve">xlsx.   </w:t>
      </w:r>
      <w:r w:rsidR="00A06744">
        <w:t xml:space="preserve">Se dispone de las siguientes variables: </w:t>
      </w:r>
    </w:p>
    <w:p w14:paraId="4022E4F2" w14:textId="77777777" w:rsidR="002F02C8" w:rsidRDefault="002F02C8" w:rsidP="002F02C8">
      <w:pPr>
        <w:spacing w:after="0" w:line="240" w:lineRule="auto"/>
        <w:ind w:left="62" w:firstLine="0"/>
        <w:jc w:val="both"/>
      </w:pPr>
    </w:p>
    <w:p w14:paraId="44B570D5" w14:textId="472C3E2F" w:rsidR="00C566FC" w:rsidRPr="002F02C8" w:rsidRDefault="00A06744" w:rsidP="002F02C8">
      <w:pPr>
        <w:pStyle w:val="Prrafodelista"/>
        <w:numPr>
          <w:ilvl w:val="0"/>
          <w:numId w:val="7"/>
        </w:numPr>
        <w:spacing w:line="360" w:lineRule="auto"/>
        <w:ind w:left="284" w:hanging="28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w:r w:rsidRPr="00A86842">
        <w:rPr>
          <w:rFonts w:cstheme="minorHAnsi"/>
          <w:b/>
          <w:bCs/>
          <w:highlight w:val="yellow"/>
        </w:rPr>
        <w:t>P</w:t>
      </w:r>
      <w:r w:rsidR="00574C12" w:rsidRPr="00A86842">
        <w:rPr>
          <w:rFonts w:cstheme="minorHAnsi"/>
          <w:b/>
          <w:bCs/>
          <w:highlight w:val="yellow"/>
        </w:rPr>
        <w:t>M</w:t>
      </w:r>
      <w:r w:rsidRPr="00A86842">
        <w:rPr>
          <w:rFonts w:cstheme="minorHAnsi"/>
          <w:b/>
          <w:bCs/>
          <w:highlight w:val="yellow"/>
        </w:rPr>
        <w:t>2.5</w:t>
      </w:r>
      <w:r w:rsidRPr="00A86842">
        <w:rPr>
          <w:rFonts w:cstheme="minorHAnsi"/>
          <w:highlight w:val="yellow"/>
        </w:rPr>
        <w:t xml:space="preserve"> – </w:t>
      </w:r>
      <w:r w:rsidRPr="00A86842">
        <w:rPr>
          <w:rFonts w:ascii="Times New Roman" w:eastAsia="Times New Roman" w:hAnsi="Times New Roman" w:cs="Times New Roman"/>
          <w:color w:val="000000"/>
          <w:kern w:val="2"/>
          <w:sz w:val="24"/>
          <w:highlight w:val="yellow"/>
          <w:lang w:eastAsia="es-CL"/>
          <w14:ligatures w14:val="standardContextual"/>
        </w:rPr>
        <w:t>Materia particulada de 2.5 mg/m3</w:t>
      </w:r>
      <w:r w:rsidR="00574C12" w:rsidRPr="00A86842">
        <w:rPr>
          <w:rFonts w:ascii="Times New Roman" w:eastAsia="Times New Roman" w:hAnsi="Times New Roman" w:cs="Times New Roman"/>
          <w:color w:val="000000"/>
          <w:kern w:val="2"/>
          <w:sz w:val="24"/>
          <w:highlight w:val="yellow"/>
          <w:lang w:eastAsia="es-CL"/>
          <w14:ligatures w14:val="standardContextual"/>
        </w:rPr>
        <w:t>.</w:t>
      </w:r>
      <w:r w:rsidR="00574C12"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El</w:t>
      </w:r>
      <w:r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PM2.5 son partículas muy pequeñas suspendidas en el</w:t>
      </w:r>
      <w:r w:rsidR="00C566FC"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</w:t>
      </w:r>
      <w:r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aire que tienen un diámetro de menos de 2.5 micras. La materia particulada incluye sustancias químicas orgánicas, polvo, hollín y metales. </w:t>
      </w:r>
      <w:r w:rsidRPr="00A86842">
        <w:rPr>
          <w:rFonts w:ascii="Times New Roman" w:eastAsia="Times New Roman" w:hAnsi="Times New Roman" w:cs="Times New Roman"/>
          <w:color w:val="000000"/>
          <w:kern w:val="2"/>
          <w:sz w:val="24"/>
          <w:highlight w:val="yellow"/>
          <w:lang w:eastAsia="es-CL"/>
          <w14:ligatures w14:val="standardContextual"/>
        </w:rPr>
        <w:t xml:space="preserve">Es nuestra </w:t>
      </w:r>
      <w:r w:rsidRPr="00A86842">
        <w:rPr>
          <w:rFonts w:ascii="Times New Roman" w:eastAsia="Times New Roman" w:hAnsi="Times New Roman" w:cs="Times New Roman"/>
          <w:color w:val="000000"/>
          <w:kern w:val="2"/>
          <w:sz w:val="24"/>
          <w:highlight w:val="yellow"/>
          <w:u w:val="single"/>
          <w:lang w:eastAsia="es-CL"/>
          <w14:ligatures w14:val="standardContextual"/>
        </w:rPr>
        <w:t>variable respuesta</w:t>
      </w:r>
      <w:r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. </w:t>
      </w:r>
    </w:p>
    <w:p w14:paraId="479C5D05" w14:textId="7287E3A3" w:rsidR="00621668" w:rsidRPr="002F02C8" w:rsidRDefault="00A06744" w:rsidP="002F02C8">
      <w:pPr>
        <w:pStyle w:val="Prrafodelista"/>
        <w:numPr>
          <w:ilvl w:val="0"/>
          <w:numId w:val="7"/>
        </w:numPr>
        <w:ind w:left="284" w:hanging="28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w:r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Potenciales variables explicat</w:t>
      </w:r>
      <w:r w:rsid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ivas</w:t>
      </w:r>
      <w:r w:rsidRPr="002F02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: </w:t>
      </w:r>
    </w:p>
    <w:tbl>
      <w:tblPr>
        <w:tblStyle w:val="TableGrid"/>
        <w:tblW w:w="8217" w:type="dxa"/>
        <w:jc w:val="center"/>
        <w:tblInd w:w="0" w:type="dxa"/>
        <w:tblCellMar>
          <w:top w:w="53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359"/>
        <w:gridCol w:w="3858"/>
      </w:tblGrid>
      <w:tr w:rsidR="00DB4B66" w14:paraId="092B9E9B" w14:textId="77777777" w:rsidTr="00FB3C94">
        <w:trPr>
          <w:trHeight w:val="18"/>
          <w:jc w:val="center"/>
        </w:trPr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5671" w14:textId="77777777" w:rsidR="00DB4B66" w:rsidRDefault="00DB4B66" w:rsidP="00A06744">
            <w:pPr>
              <w:spacing w:after="0" w:line="240" w:lineRule="atLeast"/>
              <w:ind w:left="1" w:firstLine="0"/>
            </w:pPr>
            <w:r>
              <w:rPr>
                <w:rFonts w:ascii="Calibri" w:eastAsia="Calibri" w:hAnsi="Calibri" w:cs="Calibri"/>
                <w:b/>
              </w:rPr>
              <w:t xml:space="preserve">Variables meteorológicas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0DC8" w14:textId="2B735E51" w:rsidR="00DB4B66" w:rsidRDefault="00DB4B66" w:rsidP="00A06744">
            <w:pPr>
              <w:spacing w:after="0" w:line="240" w:lineRule="atLeast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Contaminantes atmosféricos </w:t>
            </w:r>
          </w:p>
        </w:tc>
      </w:tr>
      <w:tr w:rsidR="00DB4B66" w14:paraId="1C3FE492" w14:textId="77777777" w:rsidTr="00FB3C94">
        <w:trPr>
          <w:trHeight w:val="18"/>
          <w:jc w:val="center"/>
        </w:trPr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57FA" w14:textId="77777777" w:rsidR="00DB4B66" w:rsidRDefault="00DB4B66" w:rsidP="00A06744">
            <w:pPr>
              <w:spacing w:after="0" w:line="240" w:lineRule="atLeast"/>
              <w:ind w:left="1" w:firstLine="0"/>
            </w:pPr>
            <w:r>
              <w:rPr>
                <w:rFonts w:ascii="Calibri" w:eastAsia="Calibri" w:hAnsi="Calibri" w:cs="Calibri"/>
              </w:rPr>
              <w:t xml:space="preserve">Viento – Velocidad del viento (m/s)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1074" w14:textId="13B6C4C2" w:rsidR="00DB4B66" w:rsidRDefault="00DB4B66" w:rsidP="00A06744">
            <w:pPr>
              <w:spacing w:after="0" w:line="240" w:lineRule="atLeast"/>
              <w:ind w:left="1" w:firstLine="0"/>
            </w:pPr>
            <w:r>
              <w:rPr>
                <w:rFonts w:ascii="Calibri" w:eastAsia="Calibri" w:hAnsi="Calibri" w:cs="Calibri"/>
              </w:rPr>
              <w:t>NO – Monóxido de nitrógeno (</w:t>
            </w:r>
            <w:proofErr w:type="spellStart"/>
            <w:r>
              <w:rPr>
                <w:rFonts w:ascii="Calibri" w:eastAsia="Calibri" w:hAnsi="Calibri" w:cs="Calibri"/>
              </w:rPr>
              <w:t>ppb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</w:p>
        </w:tc>
      </w:tr>
      <w:tr w:rsidR="00DB4B66" w14:paraId="49DDC4D9" w14:textId="77777777" w:rsidTr="00FB3C94">
        <w:trPr>
          <w:trHeight w:val="18"/>
          <w:jc w:val="center"/>
        </w:trPr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71E1" w14:textId="77777777" w:rsidR="00DB4B66" w:rsidRDefault="00DB4B66" w:rsidP="00A06744">
            <w:pPr>
              <w:spacing w:after="0" w:line="240" w:lineRule="atLeast"/>
              <w:ind w:left="1" w:firstLine="0"/>
            </w:pPr>
            <w:proofErr w:type="spellStart"/>
            <w:r>
              <w:rPr>
                <w:rFonts w:ascii="Calibri" w:eastAsia="Calibri" w:hAnsi="Calibri" w:cs="Calibri"/>
              </w:rPr>
              <w:t>TProm</w:t>
            </w:r>
            <w:proofErr w:type="spellEnd"/>
            <w:r>
              <w:rPr>
                <w:rFonts w:ascii="Calibri" w:eastAsia="Calibri" w:hAnsi="Calibri" w:cs="Calibri"/>
              </w:rPr>
              <w:t xml:space="preserve"> – Temperatura promedio (° Celsius)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B176" w14:textId="54597A15" w:rsidR="00DB4B66" w:rsidRDefault="00DB4B66" w:rsidP="00A06744">
            <w:pPr>
              <w:spacing w:after="0" w:line="240" w:lineRule="atLeast"/>
              <w:ind w:left="2" w:firstLine="0"/>
            </w:pPr>
            <w:r>
              <w:rPr>
                <w:rFonts w:ascii="Calibri" w:eastAsia="Calibri" w:hAnsi="Calibri" w:cs="Calibri"/>
              </w:rPr>
              <w:t>NO2 – Dióxido de nitrógeno (</w:t>
            </w:r>
            <w:proofErr w:type="spellStart"/>
            <w:r>
              <w:rPr>
                <w:rFonts w:ascii="Calibri" w:eastAsia="Calibri" w:hAnsi="Calibri" w:cs="Calibri"/>
              </w:rPr>
              <w:t>ppb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</w:p>
        </w:tc>
      </w:tr>
      <w:tr w:rsidR="00DB4B66" w14:paraId="50945283" w14:textId="77777777" w:rsidTr="00FB3C94">
        <w:trPr>
          <w:trHeight w:val="18"/>
          <w:jc w:val="center"/>
        </w:trPr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8F86" w14:textId="77777777" w:rsidR="00DB4B66" w:rsidRDefault="00DB4B66" w:rsidP="00A06744">
            <w:pPr>
              <w:spacing w:after="0" w:line="240" w:lineRule="atLeast"/>
              <w:ind w:left="1" w:firstLine="0"/>
            </w:pPr>
            <w:r>
              <w:rPr>
                <w:rFonts w:ascii="Calibri" w:eastAsia="Calibri" w:hAnsi="Calibri" w:cs="Calibri"/>
              </w:rPr>
              <w:t xml:space="preserve">TMin – Temperatura mínima (° Celsius)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E797" w14:textId="23318B31" w:rsidR="00DB4B66" w:rsidRDefault="00DB4B66" w:rsidP="00A06744">
            <w:pPr>
              <w:spacing w:after="0" w:line="240" w:lineRule="atLeast"/>
              <w:ind w:left="1" w:firstLine="0"/>
            </w:pPr>
            <w:r>
              <w:rPr>
                <w:rFonts w:ascii="Calibri" w:eastAsia="Calibri" w:hAnsi="Calibri" w:cs="Calibri"/>
              </w:rPr>
              <w:t xml:space="preserve">CO – Monóxido de carbono (ppm) </w:t>
            </w:r>
          </w:p>
        </w:tc>
      </w:tr>
      <w:tr w:rsidR="00DB4B66" w14:paraId="35EC142B" w14:textId="77777777" w:rsidTr="00FB3C94">
        <w:trPr>
          <w:trHeight w:val="18"/>
          <w:jc w:val="center"/>
        </w:trPr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5071" w14:textId="77777777" w:rsidR="00DB4B66" w:rsidRDefault="00DB4B66" w:rsidP="00A06744">
            <w:pPr>
              <w:spacing w:after="0" w:line="240" w:lineRule="atLeast"/>
              <w:ind w:left="1" w:firstLine="0"/>
            </w:pPr>
            <w:proofErr w:type="spellStart"/>
            <w:r>
              <w:rPr>
                <w:rFonts w:ascii="Calibri" w:eastAsia="Calibri" w:hAnsi="Calibri" w:cs="Calibri"/>
              </w:rPr>
              <w:t>TMax</w:t>
            </w:r>
            <w:proofErr w:type="spellEnd"/>
            <w:r>
              <w:rPr>
                <w:rFonts w:ascii="Calibri" w:eastAsia="Calibri" w:hAnsi="Calibri" w:cs="Calibri"/>
              </w:rPr>
              <w:t xml:space="preserve"> – Temperatura máxima (° Celsius)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EB9F" w14:textId="5A9F9CC0" w:rsidR="00DB4B66" w:rsidRDefault="00DB4B66" w:rsidP="00A06744">
            <w:pPr>
              <w:spacing w:after="0" w:line="240" w:lineRule="atLeast"/>
              <w:ind w:left="1" w:firstLine="0"/>
            </w:pPr>
            <w:r>
              <w:rPr>
                <w:rFonts w:ascii="Calibri" w:eastAsia="Calibri" w:hAnsi="Calibri" w:cs="Calibri"/>
              </w:rPr>
              <w:t>O3 – Ozono (</w:t>
            </w:r>
            <w:proofErr w:type="spellStart"/>
            <w:r>
              <w:rPr>
                <w:rFonts w:ascii="Calibri" w:eastAsia="Calibri" w:hAnsi="Calibri" w:cs="Calibri"/>
              </w:rPr>
              <w:t>ppb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</w:p>
        </w:tc>
      </w:tr>
      <w:tr w:rsidR="00DB4B66" w14:paraId="35AB6F17" w14:textId="77777777" w:rsidTr="00FB3C94">
        <w:trPr>
          <w:trHeight w:val="18"/>
          <w:jc w:val="center"/>
        </w:trPr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948E" w14:textId="77777777" w:rsidR="00DB4B66" w:rsidRDefault="00DB4B66" w:rsidP="00A06744">
            <w:pPr>
              <w:spacing w:after="0" w:line="240" w:lineRule="atLeast"/>
              <w:ind w:left="1" w:firstLine="0"/>
            </w:pPr>
            <w:proofErr w:type="spellStart"/>
            <w:r>
              <w:rPr>
                <w:rFonts w:ascii="Calibri" w:eastAsia="Calibri" w:hAnsi="Calibri" w:cs="Calibri"/>
              </w:rPr>
              <w:t>Humed</w:t>
            </w:r>
            <w:proofErr w:type="spellEnd"/>
            <w:r>
              <w:rPr>
                <w:rFonts w:ascii="Calibri" w:eastAsia="Calibri" w:hAnsi="Calibri" w:cs="Calibri"/>
              </w:rPr>
              <w:t xml:space="preserve"> – Humedad relativa del aire (%) 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5EABE" w14:textId="099BA30C" w:rsidR="00DB4B66" w:rsidRDefault="00DB4B66" w:rsidP="00A06744">
            <w:pPr>
              <w:spacing w:after="0" w:line="240" w:lineRule="atLeast"/>
              <w:ind w:lef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CD186B2" w14:textId="77777777" w:rsidR="00621668" w:rsidRDefault="00A06744">
      <w:pPr>
        <w:spacing w:after="114"/>
        <w:ind w:left="0" w:firstLine="0"/>
      </w:pPr>
      <w:r>
        <w:t xml:space="preserve"> </w:t>
      </w:r>
    </w:p>
    <w:p w14:paraId="5D291D20" w14:textId="5CEA9BBF" w:rsidR="00621668" w:rsidRDefault="00A06744">
      <w:pPr>
        <w:spacing w:after="123"/>
        <w:ind w:left="-5"/>
      </w:pPr>
      <w:r>
        <w:t>Usted</w:t>
      </w:r>
      <w:r w:rsidR="000E2B58">
        <w:t xml:space="preserve"> </w:t>
      </w:r>
      <w:r>
        <w:t xml:space="preserve">debe responder cada una de las siguientes interrogantes: </w:t>
      </w:r>
    </w:p>
    <w:p w14:paraId="6A6996C3" w14:textId="12F54A3C" w:rsidR="00473CB4" w:rsidRPr="00DB4B66" w:rsidRDefault="00000000" w:rsidP="00DB4B66">
      <w:pPr>
        <w:pStyle w:val="Prrafodelista"/>
        <w:numPr>
          <w:ilvl w:val="0"/>
          <w:numId w:val="5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/>
                <w:kern w:val="2"/>
                <w:lang w:eastAsia="es-CL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2"/>
                <w:lang w:eastAsia="es-CL"/>
                <w14:ligatures w14:val="standardContextual"/>
              </w:rPr>
              <m:t>10 ptos</m:t>
            </m:r>
          </m:e>
        </m:d>
        <m:r>
          <w:rPr>
            <w:rFonts w:ascii="Cambria Math" w:eastAsia="Times New Roman" w:hAnsi="Cambria Math" w:cs="Times New Roman"/>
            <w:color w:val="000000"/>
            <w:kern w:val="2"/>
            <w:sz w:val="24"/>
            <w:lang w:eastAsia="es-CL"/>
            <w14:ligatures w14:val="standardContextual"/>
          </w:rPr>
          <m:t xml:space="preserve"> </m:t>
        </m:r>
      </m:oMath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Obtenga el mejor modelo de regresión lineal simple basado </w:t>
      </w:r>
      <w:r w:rsidR="005F0E15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únicamente 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en las variables 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>meteorológicas</w:t>
      </w:r>
      <w:r w:rsid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>.</w:t>
      </w:r>
    </w:p>
    <w:p w14:paraId="6A3370C1" w14:textId="1636F679" w:rsidR="00473CB4" w:rsidRPr="000E2B58" w:rsidRDefault="00000000" w:rsidP="00DB4B66">
      <w:pPr>
        <w:pStyle w:val="Prrafodelista"/>
        <w:numPr>
          <w:ilvl w:val="0"/>
          <w:numId w:val="5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/>
                <w:kern w:val="2"/>
                <w:lang w:eastAsia="es-CL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2"/>
                <w:lang w:eastAsia="es-CL"/>
                <w14:ligatures w14:val="standardContextual"/>
              </w:rPr>
              <m:t>10 ptos</m:t>
            </m:r>
          </m:e>
        </m:d>
        <m:r>
          <w:rPr>
            <w:rFonts w:ascii="Cambria Math" w:eastAsia="Times New Roman" w:hAnsi="Cambria Math" w:cs="Times New Roman"/>
            <w:color w:val="000000"/>
            <w:kern w:val="2"/>
            <w:lang w:eastAsia="es-CL"/>
            <w14:ligatures w14:val="standardContextual"/>
          </w:rPr>
          <m:t xml:space="preserve"> </m:t>
        </m:r>
      </m:oMath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Obtenga el mejor modelo de regresión lineal simple basado </w:t>
      </w:r>
      <w:r w:rsidR="005F0E15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únicamente 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en los 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>contaminantes atmosféricos</w:t>
      </w:r>
      <w:r w:rsid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>.</w:t>
      </w:r>
    </w:p>
    <w:p w14:paraId="0FE83E5B" w14:textId="77777777" w:rsidR="002A7437" w:rsidRDefault="002A7437" w:rsidP="002A7437">
      <w:pPr>
        <w:spacing w:after="0" w:line="360" w:lineRule="auto"/>
        <w:ind w:left="284" w:firstLine="0"/>
      </w:pPr>
      <w:r>
        <w:t xml:space="preserve">Para los modelos simples: </w:t>
      </w:r>
    </w:p>
    <w:p w14:paraId="18CB71BF" w14:textId="76131812" w:rsidR="002A7437" w:rsidRPr="002A7437" w:rsidRDefault="002A7437" w:rsidP="002A7437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w:r w:rsidRPr="002A7437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P</w:t>
      </w:r>
      <w:r w:rsidR="00473CB4" w:rsidRPr="002A7437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uede recurrir</w:t>
      </w:r>
      <w:r w:rsidR="000E2B5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, solo si lo considera necesario,</w:t>
      </w:r>
      <w:r w:rsidR="00473CB4" w:rsidRPr="002A7437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transformar las variables. </w:t>
      </w:r>
    </w:p>
    <w:p w14:paraId="4F282AF7" w14:textId="4B5D3888" w:rsidR="00C32485" w:rsidRDefault="00473CB4" w:rsidP="002A7437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w:r w:rsidRPr="002A7437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Revise los supuestos </w:t>
      </w:r>
      <w:r w:rsidR="008F08F2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y solo muestre si se cumplen o no.</w:t>
      </w:r>
      <w:r w:rsidR="00AC13E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No es necesario “corregir”</w:t>
      </w:r>
    </w:p>
    <w:p w14:paraId="4E1DDE8B" w14:textId="0A140DA0" w:rsidR="00473CB4" w:rsidRDefault="00C32485" w:rsidP="002A7437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E</w:t>
      </w:r>
      <w:r w:rsidR="00473CB4" w:rsidRPr="002A7437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xplique el modelo escogido en cuanto a sus resultados e interpretación</w:t>
      </w:r>
      <w:r w:rsidR="000E2B5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.</w:t>
      </w:r>
    </w:p>
    <w:p w14:paraId="59BBBD52" w14:textId="77777777" w:rsidR="000E2B58" w:rsidRPr="002A7437" w:rsidRDefault="000E2B58" w:rsidP="000E2B58">
      <w:pPr>
        <w:pStyle w:val="Prrafodelista"/>
        <w:spacing w:after="0" w:line="360" w:lineRule="auto"/>
        <w:ind w:left="64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</w:p>
    <w:p w14:paraId="26514ADC" w14:textId="625340BE" w:rsidR="00621668" w:rsidRPr="00DB4B66" w:rsidRDefault="00000000" w:rsidP="00DB4B66">
      <w:pPr>
        <w:pStyle w:val="Prrafodelista"/>
        <w:numPr>
          <w:ilvl w:val="0"/>
          <w:numId w:val="5"/>
        </w:numPr>
        <w:spacing w:line="357" w:lineRule="auto"/>
        <w:ind w:left="284" w:hanging="28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/>
                <w:kern w:val="2"/>
                <w:lang w:eastAsia="es-CL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2"/>
                <w:lang w:eastAsia="es-CL"/>
                <w14:ligatures w14:val="standardContextual"/>
              </w:rPr>
              <m:t>20 ptos</m:t>
            </m:r>
          </m:e>
        </m:d>
        <m:r>
          <w:rPr>
            <w:rFonts w:ascii="Cambria Math" w:eastAsia="Times New Roman" w:hAnsi="Cambria Math" w:cs="Times New Roman"/>
            <w:color w:val="000000"/>
            <w:kern w:val="2"/>
            <w:sz w:val="24"/>
            <w:lang w:eastAsia="es-CL"/>
            <w14:ligatures w14:val="standardContextual"/>
          </w:rPr>
          <m:t xml:space="preserve"> </m:t>
        </m:r>
      </m:oMath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Con base a todas las variables (meteorológicas y contaminantes)</w:t>
      </w:r>
      <w:r w:rsidR="00A0674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, mediante una técnica iterativa (forward</w:t>
      </w:r>
      <w:r w:rsidR="004833DF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</w:t>
      </w:r>
      <w:r w:rsidR="00D975C8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o</w:t>
      </w:r>
      <w:r w:rsidR="004833DF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</w:t>
      </w:r>
      <w:proofErr w:type="spellStart"/>
      <w:r w:rsidR="00A0674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backward</w:t>
      </w:r>
      <w:proofErr w:type="spellEnd"/>
      <w:r w:rsidR="00A0674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) seleccione el mejor modelo predictivo. Indique para cada paso qué variable entra/sale del modelo, indicando el aumento/disminución del R2-</w:t>
      </w:r>
      <w:r w:rsid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ajustado</w:t>
      </w:r>
      <w:r w:rsidR="00A0674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. </w:t>
      </w:r>
    </w:p>
    <w:p w14:paraId="46C9E606" w14:textId="5E1216DC" w:rsidR="00473CB4" w:rsidRPr="00DB4B66" w:rsidRDefault="00000000" w:rsidP="00DB4B66">
      <w:pPr>
        <w:pStyle w:val="Prrafodelista"/>
        <w:numPr>
          <w:ilvl w:val="0"/>
          <w:numId w:val="5"/>
        </w:numPr>
        <w:spacing w:line="357" w:lineRule="auto"/>
        <w:ind w:left="284" w:hanging="284"/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</w:pP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/>
                <w:kern w:val="2"/>
                <w:lang w:eastAsia="es-CL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2"/>
                <w:lang w:eastAsia="es-CL"/>
                <w14:ligatures w14:val="standardContextual"/>
              </w:rPr>
              <m:t>20 ptos</m:t>
            </m:r>
          </m:e>
        </m:d>
        <m:r>
          <w:rPr>
            <w:rFonts w:ascii="Cambria Math" w:eastAsia="Times New Roman" w:hAnsi="Cambria Math" w:cs="Times New Roman"/>
            <w:color w:val="000000"/>
            <w:kern w:val="2"/>
            <w:lang w:eastAsia="es-CL"/>
            <w14:ligatures w14:val="standardContextual"/>
          </w:rPr>
          <m:t xml:space="preserve"> </m:t>
        </m:r>
      </m:oMath>
      <w:r w:rsidR="00540F48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Basado en los resultados previos, </w:t>
      </w:r>
      <w:r w:rsidR="00AC13E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y </w:t>
      </w:r>
      <w:r w:rsidR="00AC13E6" w:rsidRPr="00AC13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es-CL"/>
          <w14:ligatures w14:val="standardContextual"/>
        </w:rPr>
        <w:t>si lo desea</w:t>
      </w:r>
      <w:r w:rsidR="00AC13E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con fundamento en información genérica respecto a los efectos de las variables atmosférica y de contaminantes atmosféricos sobre el PM2.5, </w:t>
      </w:r>
      <w:r w:rsidR="00540F48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p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roponga un modelo con tres predictores (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 xml:space="preserve">debe incluir </w:t>
      </w:r>
      <w:r w:rsidR="00A0674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 xml:space="preserve">una 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>variable meteorológic</w:t>
      </w:r>
      <w:r w:rsidR="00A0674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 xml:space="preserve">a y dos 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es-CL"/>
          <w14:ligatures w14:val="standardContextual"/>
        </w:rPr>
        <w:t>contaminantes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), </w:t>
      </w:r>
      <w:r w:rsidR="00244AE1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>indique si se cumplen o no los supuestos</w:t>
      </w:r>
      <w:r w:rsidR="00473CB4" w:rsidRPr="00DB4B66">
        <w:rPr>
          <w:rFonts w:ascii="Times New Roman" w:eastAsia="Times New Roman" w:hAnsi="Times New Roman" w:cs="Times New Roman"/>
          <w:color w:val="000000"/>
          <w:kern w:val="2"/>
          <w:sz w:val="24"/>
          <w:lang w:eastAsia="es-CL"/>
          <w14:ligatures w14:val="standardContextual"/>
        </w:rPr>
        <w:t xml:space="preserve"> y evalúe con especial énfasis el problema de multicolinealidad. Apóyese de tablas de correlación, gráficos y métricas respectivas.</w:t>
      </w:r>
    </w:p>
    <w:p w14:paraId="6281B2A3" w14:textId="77777777" w:rsidR="00DF4DE4" w:rsidRDefault="00DF4DE4" w:rsidP="00EC2D65">
      <w:pPr>
        <w:spacing w:after="17" w:line="360" w:lineRule="auto"/>
        <w:ind w:left="0" w:firstLine="0"/>
        <w:jc w:val="both"/>
        <w:rPr>
          <w:b/>
          <w:bCs/>
          <w:szCs w:val="24"/>
        </w:rPr>
      </w:pPr>
    </w:p>
    <w:p w14:paraId="7185AE47" w14:textId="69DD1BD5" w:rsidR="00EC2D65" w:rsidRDefault="00EC2D65" w:rsidP="00EC2D65">
      <w:pPr>
        <w:spacing w:after="17" w:line="360" w:lineRule="auto"/>
        <w:ind w:left="0" w:firstLine="0"/>
        <w:jc w:val="both"/>
        <w:rPr>
          <w:szCs w:val="24"/>
        </w:rPr>
      </w:pPr>
      <w:r w:rsidRPr="00DB4B66">
        <w:rPr>
          <w:b/>
          <w:bCs/>
          <w:szCs w:val="24"/>
        </w:rPr>
        <w:t>Indicaciones</w:t>
      </w:r>
      <w:r w:rsidRPr="00DB4B66">
        <w:rPr>
          <w:szCs w:val="24"/>
        </w:rPr>
        <w:t>:</w:t>
      </w:r>
    </w:p>
    <w:p w14:paraId="50DD0AF2" w14:textId="6A03D86C" w:rsidR="005F0E15" w:rsidRDefault="005F0E15" w:rsidP="00EC2D6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Puede ser realizado en forma individual o en pareja (no olvide identificar a los autores del informe)</w:t>
      </w:r>
    </w:p>
    <w:p w14:paraId="033CFBBD" w14:textId="42BC74D2" w:rsidR="005F0E15" w:rsidRDefault="005F0E15" w:rsidP="00EC2D6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informe </w:t>
      </w:r>
      <w:r w:rsidRPr="00AC13E6">
        <w:rPr>
          <w:rFonts w:ascii="Times New Roman" w:hAnsi="Times New Roman" w:cs="Times New Roman"/>
          <w:b/>
          <w:bCs/>
          <w:sz w:val="24"/>
          <w:szCs w:val="24"/>
        </w:rPr>
        <w:t xml:space="preserve">NO puede superar las 5 planas </w:t>
      </w:r>
      <w:r>
        <w:rPr>
          <w:rFonts w:ascii="Times New Roman" w:hAnsi="Times New Roman" w:cs="Times New Roman"/>
          <w:sz w:val="24"/>
          <w:szCs w:val="24"/>
        </w:rPr>
        <w:t>y debe</w:t>
      </w:r>
      <w:r w:rsidR="00910AE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subirlo en PDF.</w:t>
      </w:r>
    </w:p>
    <w:p w14:paraId="307BCDB5" w14:textId="1FC12CB6" w:rsidR="00EC2D65" w:rsidRPr="00EC2D65" w:rsidRDefault="007B2AD5" w:rsidP="00EC2D6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Puede r</w:t>
      </w:r>
      <w:r w:rsidR="00DF4DE4">
        <w:rPr>
          <w:rFonts w:ascii="Times New Roman" w:hAnsi="Times New Roman" w:cs="Times New Roman"/>
          <w:sz w:val="24"/>
          <w:szCs w:val="24"/>
        </w:rPr>
        <w:t>espond</w:t>
      </w:r>
      <w:r>
        <w:rPr>
          <w:rFonts w:ascii="Times New Roman" w:hAnsi="Times New Roman" w:cs="Times New Roman"/>
          <w:sz w:val="24"/>
          <w:szCs w:val="24"/>
        </w:rPr>
        <w:t>er</w:t>
      </w:r>
      <w:r w:rsidR="00DF4DE4">
        <w:rPr>
          <w:rFonts w:ascii="Times New Roman" w:hAnsi="Times New Roman" w:cs="Times New Roman"/>
          <w:sz w:val="24"/>
          <w:szCs w:val="24"/>
        </w:rPr>
        <w:t xml:space="preserve"> las preguntas en este mismo documento, no es necesario un informe anexo</w:t>
      </w:r>
      <w:r w:rsidR="00EC2D65" w:rsidRPr="00EC2D65">
        <w:rPr>
          <w:rFonts w:ascii="Times New Roman" w:hAnsi="Times New Roman" w:cs="Times New Roman"/>
          <w:sz w:val="24"/>
          <w:szCs w:val="24"/>
        </w:rPr>
        <w:t>.</w:t>
      </w:r>
    </w:p>
    <w:p w14:paraId="188F7298" w14:textId="2356693F" w:rsidR="00EC2D65" w:rsidRDefault="00EC2D65" w:rsidP="00EC2D6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2D65">
        <w:rPr>
          <w:rFonts w:ascii="Times New Roman" w:hAnsi="Times New Roman" w:cs="Times New Roman"/>
          <w:sz w:val="24"/>
          <w:szCs w:val="24"/>
        </w:rPr>
        <w:t xml:space="preserve">NO </w:t>
      </w:r>
      <w:r w:rsidR="00AC13E6">
        <w:rPr>
          <w:rFonts w:ascii="Times New Roman" w:hAnsi="Times New Roman" w:cs="Times New Roman"/>
          <w:sz w:val="24"/>
          <w:szCs w:val="24"/>
        </w:rPr>
        <w:t xml:space="preserve">ES NECESARIO </w:t>
      </w:r>
      <w:r w:rsidRPr="00EC2D65">
        <w:rPr>
          <w:rFonts w:ascii="Times New Roman" w:hAnsi="Times New Roman" w:cs="Times New Roman"/>
          <w:sz w:val="24"/>
          <w:szCs w:val="24"/>
        </w:rPr>
        <w:t>el script en el informe (solo tablas, gráficos, métricas de interés, valores resultantes que ayuden a respaldar sus respuestas).</w:t>
      </w:r>
    </w:p>
    <w:p w14:paraId="5EEC5315" w14:textId="2839EB10" w:rsidR="005B4A0F" w:rsidRDefault="005B4A0F" w:rsidP="00EC2D6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Tablas, gráficos y resultados de los modelos</w:t>
      </w:r>
      <w:r w:rsidR="004A7EC2">
        <w:rPr>
          <w:rFonts w:ascii="Times New Roman" w:hAnsi="Times New Roman" w:cs="Times New Roman"/>
          <w:sz w:val="24"/>
          <w:szCs w:val="24"/>
        </w:rPr>
        <w:t xml:space="preserve"> finales</w:t>
      </w:r>
      <w:r>
        <w:rPr>
          <w:rFonts w:ascii="Times New Roman" w:hAnsi="Times New Roman" w:cs="Times New Roman"/>
          <w:sz w:val="24"/>
          <w:szCs w:val="24"/>
        </w:rPr>
        <w:t xml:space="preserve"> los </w:t>
      </w:r>
      <w:r w:rsidR="00AC13E6">
        <w:rPr>
          <w:rFonts w:ascii="Times New Roman" w:hAnsi="Times New Roman" w:cs="Times New Roman"/>
          <w:sz w:val="24"/>
          <w:szCs w:val="24"/>
        </w:rPr>
        <w:t>puede</w:t>
      </w:r>
      <w:r>
        <w:rPr>
          <w:rFonts w:ascii="Times New Roman" w:hAnsi="Times New Roman" w:cs="Times New Roman"/>
          <w:sz w:val="24"/>
          <w:szCs w:val="24"/>
        </w:rPr>
        <w:t xml:space="preserve"> incluir por medio de una foto de pantalla de la salida del programa.</w:t>
      </w:r>
    </w:p>
    <w:p w14:paraId="24F6D7D1" w14:textId="37F493C9" w:rsidR="00211B45" w:rsidRDefault="00211B45" w:rsidP="00211B45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1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65452" wp14:editId="05FF49FC">
            <wp:extent cx="2664035" cy="1666754"/>
            <wp:effectExtent l="0" t="0" r="3175" b="0"/>
            <wp:docPr id="187553644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6445" name="Imagen 1" descr="Texto, Car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355" cy="16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BE37" w14:textId="2794B5D9" w:rsidR="00EC2D65" w:rsidRPr="00EC2D65" w:rsidRDefault="00EC2D65" w:rsidP="00EC2D65">
      <w:pPr>
        <w:pStyle w:val="Prrafodelista"/>
        <w:numPr>
          <w:ilvl w:val="0"/>
          <w:numId w:val="3"/>
        </w:numPr>
        <w:spacing w:line="360" w:lineRule="auto"/>
        <w:rPr>
          <w:rStyle w:val="Hipervnculo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EC2D65">
        <w:rPr>
          <w:rFonts w:ascii="Times New Roman" w:hAnsi="Times New Roman" w:cs="Times New Roman"/>
          <w:sz w:val="24"/>
          <w:szCs w:val="24"/>
        </w:rPr>
        <w:t>El</w:t>
      </w:r>
      <w:r w:rsidR="00DF4DE4">
        <w:rPr>
          <w:rFonts w:ascii="Times New Roman" w:hAnsi="Times New Roman" w:cs="Times New Roman"/>
          <w:sz w:val="24"/>
          <w:szCs w:val="24"/>
        </w:rPr>
        <w:t xml:space="preserve"> control</w:t>
      </w:r>
      <w:r w:rsidRPr="00EC2D65">
        <w:rPr>
          <w:rFonts w:ascii="Times New Roman" w:hAnsi="Times New Roman" w:cs="Times New Roman"/>
          <w:sz w:val="24"/>
          <w:szCs w:val="24"/>
        </w:rPr>
        <w:t xml:space="preserve"> se entrega por buzón (disponible en la plataforma del curso). </w:t>
      </w:r>
    </w:p>
    <w:p w14:paraId="320B2B37" w14:textId="362EC915" w:rsidR="00EC2D65" w:rsidRPr="00DB4B66" w:rsidRDefault="00EC2D65" w:rsidP="00EC2D6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C2D65">
        <w:rPr>
          <w:rFonts w:ascii="Times New Roman" w:hAnsi="Times New Roman" w:cs="Times New Roman"/>
          <w:b/>
          <w:sz w:val="24"/>
          <w:szCs w:val="24"/>
        </w:rPr>
        <w:t xml:space="preserve">Fecha </w:t>
      </w:r>
      <w:r w:rsidR="00AC13E6">
        <w:rPr>
          <w:rFonts w:ascii="Times New Roman" w:hAnsi="Times New Roman" w:cs="Times New Roman"/>
          <w:b/>
          <w:sz w:val="24"/>
          <w:szCs w:val="24"/>
        </w:rPr>
        <w:t xml:space="preserve">límite </w:t>
      </w:r>
      <w:r w:rsidRPr="00EC2D65">
        <w:rPr>
          <w:rFonts w:ascii="Times New Roman" w:hAnsi="Times New Roman" w:cs="Times New Roman"/>
          <w:b/>
          <w:sz w:val="24"/>
          <w:szCs w:val="24"/>
        </w:rPr>
        <w:t>de entrega</w:t>
      </w:r>
      <w:r w:rsidR="005F0E15">
        <w:rPr>
          <w:rFonts w:ascii="Times New Roman" w:hAnsi="Times New Roman" w:cs="Times New Roman"/>
          <w:b/>
          <w:sz w:val="24"/>
          <w:szCs w:val="24"/>
        </w:rPr>
        <w:t xml:space="preserve"> - buzón</w:t>
      </w:r>
      <w:r w:rsidRPr="00EC2D6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C13E6">
        <w:rPr>
          <w:rFonts w:ascii="Times New Roman" w:hAnsi="Times New Roman" w:cs="Times New Roman"/>
          <w:b/>
          <w:sz w:val="24"/>
          <w:szCs w:val="24"/>
        </w:rPr>
        <w:t>Lunes</w:t>
      </w:r>
      <w:r w:rsidR="004A7E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13E6">
        <w:rPr>
          <w:rFonts w:ascii="Times New Roman" w:hAnsi="Times New Roman" w:cs="Times New Roman"/>
          <w:b/>
          <w:sz w:val="24"/>
          <w:szCs w:val="24"/>
        </w:rPr>
        <w:t>03</w:t>
      </w:r>
      <w:r w:rsidR="005F0E15">
        <w:rPr>
          <w:rFonts w:ascii="Times New Roman" w:hAnsi="Times New Roman" w:cs="Times New Roman"/>
          <w:b/>
          <w:sz w:val="24"/>
          <w:szCs w:val="24"/>
        </w:rPr>
        <w:t xml:space="preserve"> de </w:t>
      </w:r>
      <w:r w:rsidR="00AC13E6">
        <w:rPr>
          <w:rFonts w:ascii="Times New Roman" w:hAnsi="Times New Roman" w:cs="Times New Roman"/>
          <w:b/>
          <w:sz w:val="24"/>
          <w:szCs w:val="24"/>
        </w:rPr>
        <w:t>agosto antes de las 18.30</w:t>
      </w:r>
      <w:r w:rsidR="005F0E1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F0E15">
        <w:rPr>
          <w:rFonts w:ascii="Times New Roman" w:hAnsi="Times New Roman" w:cs="Times New Roman"/>
          <w:b/>
          <w:sz w:val="24"/>
          <w:szCs w:val="24"/>
        </w:rPr>
        <w:t>hrs</w:t>
      </w:r>
      <w:proofErr w:type="spellEnd"/>
      <w:r w:rsidRPr="00EC2D65">
        <w:rPr>
          <w:rFonts w:ascii="Times New Roman" w:hAnsi="Times New Roman" w:cs="Times New Roman"/>
          <w:b/>
          <w:sz w:val="24"/>
          <w:szCs w:val="24"/>
        </w:rPr>
        <w:t>.</w:t>
      </w:r>
      <w:r w:rsidRPr="00EC2D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3FC067" w14:textId="77777777" w:rsidR="00DB4B66" w:rsidRPr="00DB4B66" w:rsidRDefault="00DB4B66" w:rsidP="00DB4B66">
      <w:pPr>
        <w:pStyle w:val="Prrafodelista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54F0690" w14:textId="229BB865" w:rsidR="00DB4B66" w:rsidRPr="00D919D6" w:rsidRDefault="00DB4B66" w:rsidP="00DB4B66">
      <w:pPr>
        <w:pStyle w:val="Prrafodelista"/>
        <w:spacing w:line="360" w:lineRule="auto"/>
        <w:ind w:hanging="72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4F37">
        <w:rPr>
          <w:sz w:val="24"/>
          <w:szCs w:val="24"/>
          <w:lang w:val="es-ES_tradnl"/>
        </w:rPr>
        <w:t>Referencia</w:t>
      </w:r>
      <w:r w:rsidR="0012619B">
        <w:rPr>
          <w:sz w:val="24"/>
          <w:szCs w:val="24"/>
          <w:lang w:val="es-ES_tradnl"/>
        </w:rPr>
        <w:t xml:space="preserve"> de los datos</w:t>
      </w:r>
      <w:r w:rsidRPr="00E44F37">
        <w:rPr>
          <w:sz w:val="24"/>
          <w:szCs w:val="24"/>
          <w:lang w:val="es-ES_tradnl"/>
        </w:rPr>
        <w:t xml:space="preserve">: </w:t>
      </w:r>
      <w:hyperlink r:id="rId7" w:history="1">
        <w:r w:rsidRPr="00FD45F8">
          <w:rPr>
            <w:rStyle w:val="Hipervnculo"/>
            <w:sz w:val="24"/>
            <w:szCs w:val="24"/>
          </w:rPr>
          <w:t>https://sinca.mma.gob.cl/index.php/estacion/index/id/273</w:t>
        </w:r>
      </w:hyperlink>
    </w:p>
    <w:p w14:paraId="24736272" w14:textId="7464B30F" w:rsidR="00621668" w:rsidRDefault="00A06744">
      <w:pPr>
        <w:spacing w:after="0"/>
        <w:ind w:left="0" w:firstLine="0"/>
      </w:pPr>
      <w:r>
        <w:tab/>
        <w:t xml:space="preserve"> </w:t>
      </w:r>
    </w:p>
    <w:sectPr w:rsidR="00621668">
      <w:pgSz w:w="12240" w:h="15840"/>
      <w:pgMar w:top="626" w:right="899" w:bottom="109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26F4E"/>
    <w:multiLevelType w:val="hybridMultilevel"/>
    <w:tmpl w:val="A8A40F5C"/>
    <w:lvl w:ilvl="0" w:tplc="340A0011">
      <w:start w:val="1"/>
      <w:numFmt w:val="decimal"/>
      <w:lvlText w:val="%1)"/>
      <w:lvlJc w:val="left"/>
      <w:pPr>
        <w:ind w:left="705" w:hanging="360"/>
      </w:pPr>
    </w:lvl>
    <w:lvl w:ilvl="1" w:tplc="340A0019" w:tentative="1">
      <w:start w:val="1"/>
      <w:numFmt w:val="lowerLetter"/>
      <w:lvlText w:val="%2."/>
      <w:lvlJc w:val="left"/>
      <w:pPr>
        <w:ind w:left="1425" w:hanging="360"/>
      </w:pPr>
    </w:lvl>
    <w:lvl w:ilvl="2" w:tplc="340A001B" w:tentative="1">
      <w:start w:val="1"/>
      <w:numFmt w:val="lowerRoman"/>
      <w:lvlText w:val="%3."/>
      <w:lvlJc w:val="right"/>
      <w:pPr>
        <w:ind w:left="2145" w:hanging="180"/>
      </w:pPr>
    </w:lvl>
    <w:lvl w:ilvl="3" w:tplc="340A000F" w:tentative="1">
      <w:start w:val="1"/>
      <w:numFmt w:val="decimal"/>
      <w:lvlText w:val="%4."/>
      <w:lvlJc w:val="left"/>
      <w:pPr>
        <w:ind w:left="2865" w:hanging="360"/>
      </w:pPr>
    </w:lvl>
    <w:lvl w:ilvl="4" w:tplc="340A0019" w:tentative="1">
      <w:start w:val="1"/>
      <w:numFmt w:val="lowerLetter"/>
      <w:lvlText w:val="%5."/>
      <w:lvlJc w:val="left"/>
      <w:pPr>
        <w:ind w:left="3585" w:hanging="360"/>
      </w:pPr>
    </w:lvl>
    <w:lvl w:ilvl="5" w:tplc="340A001B" w:tentative="1">
      <w:start w:val="1"/>
      <w:numFmt w:val="lowerRoman"/>
      <w:lvlText w:val="%6."/>
      <w:lvlJc w:val="right"/>
      <w:pPr>
        <w:ind w:left="4305" w:hanging="180"/>
      </w:pPr>
    </w:lvl>
    <w:lvl w:ilvl="6" w:tplc="340A000F" w:tentative="1">
      <w:start w:val="1"/>
      <w:numFmt w:val="decimal"/>
      <w:lvlText w:val="%7."/>
      <w:lvlJc w:val="left"/>
      <w:pPr>
        <w:ind w:left="5025" w:hanging="360"/>
      </w:pPr>
    </w:lvl>
    <w:lvl w:ilvl="7" w:tplc="340A0019" w:tentative="1">
      <w:start w:val="1"/>
      <w:numFmt w:val="lowerLetter"/>
      <w:lvlText w:val="%8."/>
      <w:lvlJc w:val="left"/>
      <w:pPr>
        <w:ind w:left="5745" w:hanging="360"/>
      </w:pPr>
    </w:lvl>
    <w:lvl w:ilvl="8" w:tplc="34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340545D"/>
    <w:multiLevelType w:val="hybridMultilevel"/>
    <w:tmpl w:val="913876FE"/>
    <w:lvl w:ilvl="0" w:tplc="9050DA0A">
      <w:start w:val="1"/>
      <w:numFmt w:val="bullet"/>
      <w:lvlText w:val=""/>
      <w:lvlJc w:val="left"/>
      <w:pPr>
        <w:ind w:left="83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" w15:restartNumberingAfterBreak="0">
    <w:nsid w:val="0918115E"/>
    <w:multiLevelType w:val="hybridMultilevel"/>
    <w:tmpl w:val="B32C35B6"/>
    <w:lvl w:ilvl="0" w:tplc="1B78377A">
      <w:start w:val="29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CBD5325"/>
    <w:multiLevelType w:val="hybridMultilevel"/>
    <w:tmpl w:val="0442950E"/>
    <w:lvl w:ilvl="0" w:tplc="B6AEE12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CE3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A5C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884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4AD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2CE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88BB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0F0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6A44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494692"/>
    <w:multiLevelType w:val="hybridMultilevel"/>
    <w:tmpl w:val="2B70F3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B5D40"/>
    <w:multiLevelType w:val="hybridMultilevel"/>
    <w:tmpl w:val="35F6762A"/>
    <w:lvl w:ilvl="0" w:tplc="340A000F">
      <w:start w:val="1"/>
      <w:numFmt w:val="decimal"/>
      <w:lvlText w:val="%1."/>
      <w:lvlJc w:val="left"/>
      <w:pPr>
        <w:ind w:left="705" w:hanging="360"/>
      </w:pPr>
    </w:lvl>
    <w:lvl w:ilvl="1" w:tplc="FFFFFFFF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4EEB48F9"/>
    <w:multiLevelType w:val="hybridMultilevel"/>
    <w:tmpl w:val="806E88EE"/>
    <w:lvl w:ilvl="0" w:tplc="BCF49184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8FE54">
      <w:start w:val="1"/>
      <w:numFmt w:val="decimal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E0DE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083D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B2D7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0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6E8B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14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E19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581280"/>
    <w:multiLevelType w:val="hybridMultilevel"/>
    <w:tmpl w:val="D45EAD1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6293926">
    <w:abstractNumId w:val="6"/>
  </w:num>
  <w:num w:numId="2" w16cid:durableId="981235654">
    <w:abstractNumId w:val="3"/>
  </w:num>
  <w:num w:numId="3" w16cid:durableId="1397627446">
    <w:abstractNumId w:val="4"/>
  </w:num>
  <w:num w:numId="4" w16cid:durableId="2104375426">
    <w:abstractNumId w:val="0"/>
  </w:num>
  <w:num w:numId="5" w16cid:durableId="816337317">
    <w:abstractNumId w:val="5"/>
  </w:num>
  <w:num w:numId="6" w16cid:durableId="706299044">
    <w:abstractNumId w:val="1"/>
  </w:num>
  <w:num w:numId="7" w16cid:durableId="1132213624">
    <w:abstractNumId w:val="7"/>
  </w:num>
  <w:num w:numId="8" w16cid:durableId="18759262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668"/>
    <w:rsid w:val="00002159"/>
    <w:rsid w:val="000C25C2"/>
    <w:rsid w:val="000E2B58"/>
    <w:rsid w:val="000F1347"/>
    <w:rsid w:val="0012619B"/>
    <w:rsid w:val="001B4F6E"/>
    <w:rsid w:val="00211B45"/>
    <w:rsid w:val="00244AE1"/>
    <w:rsid w:val="002A6D8F"/>
    <w:rsid w:val="002A7437"/>
    <w:rsid w:val="002E7FD0"/>
    <w:rsid w:val="002F02C8"/>
    <w:rsid w:val="00333473"/>
    <w:rsid w:val="00473CB4"/>
    <w:rsid w:val="004833DF"/>
    <w:rsid w:val="004A70B1"/>
    <w:rsid w:val="004A7EC2"/>
    <w:rsid w:val="00540F48"/>
    <w:rsid w:val="00574C12"/>
    <w:rsid w:val="005B4A0F"/>
    <w:rsid w:val="005F0E15"/>
    <w:rsid w:val="00621668"/>
    <w:rsid w:val="006C11EE"/>
    <w:rsid w:val="006E365C"/>
    <w:rsid w:val="007735DE"/>
    <w:rsid w:val="007B2AD5"/>
    <w:rsid w:val="007D51AC"/>
    <w:rsid w:val="008F08F2"/>
    <w:rsid w:val="00910AE9"/>
    <w:rsid w:val="009A74D0"/>
    <w:rsid w:val="009C1F90"/>
    <w:rsid w:val="00A06744"/>
    <w:rsid w:val="00A2297E"/>
    <w:rsid w:val="00A86842"/>
    <w:rsid w:val="00AC13E6"/>
    <w:rsid w:val="00AF4B58"/>
    <w:rsid w:val="00C32485"/>
    <w:rsid w:val="00C566FC"/>
    <w:rsid w:val="00D43FC9"/>
    <w:rsid w:val="00D52136"/>
    <w:rsid w:val="00D600A2"/>
    <w:rsid w:val="00D975C8"/>
    <w:rsid w:val="00DB4B66"/>
    <w:rsid w:val="00DF4DE4"/>
    <w:rsid w:val="00E60644"/>
    <w:rsid w:val="00EB1DBE"/>
    <w:rsid w:val="00EC2D65"/>
    <w:rsid w:val="00F11243"/>
    <w:rsid w:val="00F42AAE"/>
    <w:rsid w:val="00FB3C94"/>
    <w:rsid w:val="00FC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40F2"/>
  <w15:docId w15:val="{51EB4CD9-AD65-40DE-B11F-7C50A990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es-C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/>
      <w:ind w:left="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60644"/>
    <w:pPr>
      <w:spacing w:after="160"/>
      <w:ind w:left="720" w:firstLine="0"/>
      <w:contextualSpacing/>
    </w:pPr>
    <w:rPr>
      <w:rFonts w:asciiTheme="minorHAnsi" w:eastAsia="SimSun" w:hAnsiTheme="minorHAnsi" w:cstheme="minorBidi"/>
      <w:color w:val="auto"/>
      <w:kern w:val="0"/>
      <w:sz w:val="22"/>
      <w:lang w:eastAsia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60644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11243"/>
    <w:rPr>
      <w:color w:val="808080"/>
    </w:rPr>
  </w:style>
  <w:style w:type="character" w:styleId="Hipervnculovisitado">
    <w:name w:val="FollowedHyperlink"/>
    <w:basedOn w:val="Fuentedeprrafopredeter"/>
    <w:uiPriority w:val="99"/>
    <w:semiHidden/>
    <w:unhideWhenUsed/>
    <w:rsid w:val="00DF4D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nca.mma.gob.cl/index.php/estacion/index/id/2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EvalReg1-presencial</vt:lpstr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EvalReg1-presencial</dc:title>
  <dc:subject/>
  <dc:creator>Matematicas</dc:creator>
  <cp:keywords/>
  <cp:lastModifiedBy>Pablo Campos Abutridy</cp:lastModifiedBy>
  <cp:revision>4</cp:revision>
  <cp:lastPrinted>2023-07-31T19:23:00Z</cp:lastPrinted>
  <dcterms:created xsi:type="dcterms:W3CDTF">2026-07-29T22:22:00Z</dcterms:created>
  <dcterms:modified xsi:type="dcterms:W3CDTF">2026-07-29T22:50:00Z</dcterms:modified>
</cp:coreProperties>
</file>