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9A6B" w14:textId="77777777" w:rsidR="00A46CB5" w:rsidRDefault="00A46CB5" w:rsidP="00A46CB5">
      <w:pPr>
        <w:spacing w:after="95"/>
        <w:ind w:left="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C09791" wp14:editId="11837EA7">
            <wp:simplePos x="0" y="0"/>
            <wp:positionH relativeFrom="column">
              <wp:posOffset>38101</wp:posOffset>
            </wp:positionH>
            <wp:positionV relativeFrom="paragraph">
              <wp:posOffset>-188717</wp:posOffset>
            </wp:positionV>
            <wp:extent cx="956856" cy="1226820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6856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PONTIFICIA UNIVERSIDAD CATOLICA DE CHILE</w:t>
      </w:r>
      <w:r>
        <w:t xml:space="preserve"> </w:t>
      </w:r>
    </w:p>
    <w:p w14:paraId="4111E8DE" w14:textId="77777777" w:rsidR="00A46CB5" w:rsidRDefault="00A46CB5" w:rsidP="00A46CB5">
      <w:pPr>
        <w:spacing w:after="95"/>
        <w:ind w:left="-5"/>
      </w:pPr>
      <w:r>
        <w:t xml:space="preserve">Facultad de Matemáticas, Departamento de Estadística </w:t>
      </w:r>
    </w:p>
    <w:p w14:paraId="671F5900" w14:textId="77777777" w:rsidR="00A46CB5" w:rsidRDefault="00A46CB5" w:rsidP="00A46CB5">
      <w:pPr>
        <w:spacing w:after="331"/>
        <w:ind w:left="60"/>
      </w:pPr>
      <w:r>
        <w:rPr>
          <w:b/>
        </w:rPr>
        <w:t xml:space="preserve">DIPLOMADO EN ESTADISTICA </w:t>
      </w:r>
    </w:p>
    <w:p w14:paraId="38A6325D" w14:textId="359066D3" w:rsidR="00A46CB5" w:rsidRDefault="00A46CB5" w:rsidP="00A46CB5">
      <w:pPr>
        <w:tabs>
          <w:tab w:val="center" w:pos="2124"/>
          <w:tab w:val="center" w:pos="2832"/>
          <w:tab w:val="center" w:pos="5174"/>
        </w:tabs>
        <w:spacing w:after="114"/>
      </w:pPr>
      <w:r>
        <w:t xml:space="preserve"> </w:t>
      </w: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  <w:t xml:space="preserve"> </w:t>
      </w:r>
      <w:r>
        <w:rPr>
          <w:sz w:val="20"/>
        </w:rPr>
        <w:tab/>
      </w:r>
      <w:r>
        <w:rPr>
          <w:b/>
        </w:rPr>
        <w:t xml:space="preserve">Evaluación - Regresión </w:t>
      </w:r>
      <w:r>
        <w:rPr>
          <w:b/>
        </w:rPr>
        <w:t>Logística y Poisson</w:t>
      </w:r>
    </w:p>
    <w:p w14:paraId="5AE6D9B3" w14:textId="6CFA9EC3" w:rsidR="00A46CB5" w:rsidRDefault="00A46CB5" w:rsidP="00A46CB5">
      <w:pPr>
        <w:tabs>
          <w:tab w:val="center" w:pos="2124"/>
          <w:tab w:val="center" w:pos="2832"/>
          <w:tab w:val="center" w:pos="5174"/>
        </w:tabs>
        <w:spacing w:after="114"/>
        <w:jc w:val="right"/>
      </w:pPr>
      <w:r>
        <w:t xml:space="preserve">Miércoles </w:t>
      </w:r>
      <w:r>
        <w:t>1</w:t>
      </w:r>
      <w:r>
        <w:t xml:space="preserve">9 de </w:t>
      </w:r>
      <w:r>
        <w:t>agosto</w:t>
      </w:r>
      <w:r>
        <w:t xml:space="preserve"> de 2026</w:t>
      </w:r>
    </w:p>
    <w:p w14:paraId="2C45F704" w14:textId="273EC9C3" w:rsidR="00FB71B7" w:rsidRPr="00A46CB5" w:rsidRDefault="00A46CB5" w:rsidP="00A46CB5">
      <w:pPr>
        <w:spacing w:line="373" w:lineRule="auto"/>
        <w:ind w:left="60"/>
        <w:jc w:val="both"/>
        <w:rPr>
          <w:u w:val="single"/>
        </w:rPr>
      </w:pPr>
      <w:r w:rsidRPr="0012619B">
        <w:rPr>
          <w:b/>
          <w:bCs/>
        </w:rPr>
        <w:t>NOMBRE</w:t>
      </w:r>
      <w:r>
        <w:rPr>
          <w:b/>
          <w:bCs/>
        </w:rPr>
        <w:t>(S)</w:t>
      </w:r>
      <w:r w:rsidRPr="0012619B">
        <w:rPr>
          <w:b/>
          <w:bCs/>
        </w:rPr>
        <w:t>:</w:t>
      </w:r>
      <w:r>
        <w:rPr>
          <w:u w:val="single"/>
        </w:rPr>
        <w:t xml:space="preserve">  </w:t>
      </w:r>
    </w:p>
    <w:p w14:paraId="13222621" w14:textId="0B88B34F" w:rsidR="00EF6DAC" w:rsidRDefault="00FB71B7" w:rsidP="00AE47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Para el desarrollo de la evaluación </w:t>
      </w:r>
      <w:r w:rsidR="00EF6DAC" w:rsidRPr="00EF6DAC">
        <w:rPr>
          <w:rFonts w:eastAsia="Times New Roman" w:cstheme="minorHAnsi"/>
          <w:color w:val="555555"/>
          <w:sz w:val="24"/>
          <w:szCs w:val="24"/>
          <w:lang w:eastAsia="es-MX"/>
        </w:rPr>
        <w:t xml:space="preserve">se utilizará los datos 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Plomo (almacenado en plomo.xlsx) los cuales debe cargar en su sistema para analizar y poder responder cada una de las preguntas: </w:t>
      </w:r>
    </w:p>
    <w:p w14:paraId="201D7304" w14:textId="165397FF" w:rsidR="00EF6DAC" w:rsidRPr="004C5275" w:rsidRDefault="00FB71B7" w:rsidP="004C5275">
      <w:pPr>
        <w:shd w:val="clear" w:color="auto" w:fill="FFFFFF"/>
        <w:spacing w:after="0" w:line="240" w:lineRule="auto"/>
        <w:jc w:val="both"/>
        <w:textAlignment w:val="top"/>
        <w:rPr>
          <w:rFonts w:eastAsia="Times New Roman" w:cstheme="minorHAnsi"/>
          <w:b/>
          <w:color w:val="555555"/>
          <w:sz w:val="24"/>
          <w:szCs w:val="24"/>
          <w:lang w:eastAsia="es-MX"/>
        </w:rPr>
      </w:pPr>
      <w:r w:rsidRPr="004C5275">
        <w:rPr>
          <w:rFonts w:eastAsia="Times New Roman" w:cstheme="minorHAnsi"/>
          <w:b/>
          <w:color w:val="555555"/>
          <w:sz w:val="24"/>
          <w:szCs w:val="24"/>
          <w:lang w:eastAsia="es-MX"/>
        </w:rPr>
        <w:t xml:space="preserve">Datos </w:t>
      </w:r>
      <w:r w:rsidR="00A664E3">
        <w:rPr>
          <w:rFonts w:eastAsia="Times New Roman" w:cstheme="minorHAnsi"/>
          <w:b/>
          <w:color w:val="555555"/>
          <w:sz w:val="24"/>
          <w:szCs w:val="24"/>
          <w:lang w:eastAsia="es-MX"/>
        </w:rPr>
        <w:t>–</w:t>
      </w:r>
      <w:r w:rsidRPr="004C5275">
        <w:rPr>
          <w:rFonts w:eastAsia="Times New Roman" w:cstheme="minorHAnsi"/>
          <w:b/>
          <w:color w:val="555555"/>
          <w:sz w:val="24"/>
          <w:szCs w:val="24"/>
          <w:lang w:eastAsia="es-MX"/>
        </w:rPr>
        <w:t xml:space="preserve"> Plomo</w:t>
      </w:r>
    </w:p>
    <w:p w14:paraId="24D22EAE" w14:textId="77777777" w:rsidR="00A664E3" w:rsidRDefault="00FB71B7" w:rsidP="00AE47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>Se han seleccionado 5 comunas (con altos índices de contaminación) del País,</w:t>
      </w:r>
      <w:r w:rsidR="00C50842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de cada una de las comunas se han 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>selecciona</w:t>
      </w:r>
      <w:r w:rsidR="00C50842">
        <w:rPr>
          <w:rFonts w:eastAsia="Times New Roman" w:cstheme="minorHAnsi"/>
          <w:color w:val="555555"/>
          <w:sz w:val="24"/>
          <w:szCs w:val="24"/>
          <w:lang w:eastAsia="es-MX"/>
        </w:rPr>
        <w:t>do 30 casos (</w:t>
      </w:r>
      <w:r w:rsidR="001F7E41">
        <w:rPr>
          <w:rFonts w:eastAsia="Times New Roman" w:cstheme="minorHAnsi"/>
          <w:color w:val="555555"/>
          <w:sz w:val="24"/>
          <w:szCs w:val="24"/>
          <w:lang w:eastAsia="es-MX"/>
        </w:rPr>
        <w:t>niñas/os que asisten a control de salud</w:t>
      </w:r>
      <w:r w:rsidR="00C50842">
        <w:rPr>
          <w:rFonts w:eastAsia="Times New Roman" w:cstheme="minorHAnsi"/>
          <w:color w:val="555555"/>
          <w:sz w:val="24"/>
          <w:szCs w:val="24"/>
          <w:lang w:eastAsia="es-MX"/>
        </w:rPr>
        <w:t>)</w:t>
      </w:r>
      <w:r w:rsidR="001F7E41">
        <w:rPr>
          <w:rFonts w:eastAsia="Times New Roman" w:cstheme="minorHAnsi"/>
          <w:color w:val="555555"/>
          <w:sz w:val="24"/>
          <w:szCs w:val="24"/>
          <w:lang w:eastAsia="es-MX"/>
        </w:rPr>
        <w:t>. A cada uno de los casos se realiza un análisis respecto al nivel de plomo en la sangre</w:t>
      </w:r>
      <w:r w:rsidR="00C50842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y se registra la edad – en años – y el sexo</w:t>
      </w:r>
      <w:r w:rsidR="001F7E41">
        <w:rPr>
          <w:rFonts w:eastAsia="Times New Roman" w:cstheme="minorHAnsi"/>
          <w:color w:val="555555"/>
          <w:sz w:val="24"/>
          <w:szCs w:val="24"/>
          <w:lang w:eastAsia="es-MX"/>
        </w:rPr>
        <w:t xml:space="preserve">. </w:t>
      </w:r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Además, se registra si en el último trimestre ha tenido o no problemas respiratorios grave (</w:t>
      </w:r>
      <w:proofErr w:type="spellStart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Resp</w:t>
      </w:r>
      <w:proofErr w:type="spellEnd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) y la frecuencia de estos </w:t>
      </w:r>
      <w:r w:rsidR="006D61A0">
        <w:rPr>
          <w:rFonts w:eastAsia="Times New Roman" w:cstheme="minorHAnsi"/>
          <w:color w:val="555555"/>
          <w:sz w:val="24"/>
          <w:szCs w:val="24"/>
          <w:lang w:eastAsia="es-MX"/>
        </w:rPr>
        <w:t xml:space="preserve">episodios </w:t>
      </w:r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(</w:t>
      </w:r>
      <w:proofErr w:type="spellStart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numV</w:t>
      </w:r>
      <w:proofErr w:type="spellEnd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).</w:t>
      </w:r>
    </w:p>
    <w:p w14:paraId="2E5594F7" w14:textId="77777777" w:rsidR="00AE47D9" w:rsidRDefault="001F7E41" w:rsidP="00AE47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>L</w:t>
      </w:r>
      <w:r w:rsidR="00B37B35">
        <w:rPr>
          <w:rFonts w:eastAsia="Times New Roman" w:cstheme="minorHAnsi"/>
          <w:color w:val="555555"/>
          <w:sz w:val="24"/>
          <w:szCs w:val="24"/>
          <w:lang w:eastAsia="es-MX"/>
        </w:rPr>
        <w:t>a tabla adjunta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="00B37B35">
        <w:rPr>
          <w:rFonts w:eastAsia="Times New Roman" w:cstheme="minorHAnsi"/>
          <w:color w:val="555555"/>
          <w:sz w:val="24"/>
          <w:szCs w:val="24"/>
          <w:lang w:eastAsia="es-MX"/>
        </w:rPr>
        <w:t>presenta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="00B37B35">
        <w:rPr>
          <w:rFonts w:eastAsia="Times New Roman" w:cstheme="minorHAnsi"/>
          <w:color w:val="555555"/>
          <w:sz w:val="24"/>
          <w:szCs w:val="24"/>
          <w:lang w:eastAsia="es-MX"/>
        </w:rPr>
        <w:t>parte de los datos:</w:t>
      </w:r>
    </w:p>
    <w:tbl>
      <w:tblPr>
        <w:tblW w:w="49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6"/>
        <w:gridCol w:w="820"/>
        <w:gridCol w:w="820"/>
        <w:gridCol w:w="820"/>
        <w:gridCol w:w="820"/>
        <w:gridCol w:w="820"/>
      </w:tblGrid>
      <w:tr w:rsidR="00A664E3" w:rsidRPr="00A664E3" w14:paraId="104492EF" w14:textId="77777777" w:rsidTr="00A664E3">
        <w:trPr>
          <w:trHeight w:val="290"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093B6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Comuna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F67A3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Edad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ACBC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Pb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A7DF1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Sexo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E51A2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NumV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E6779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proofErr w:type="spellStart"/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Resp</w:t>
            </w:r>
            <w:proofErr w:type="spellEnd"/>
          </w:p>
        </w:tc>
      </w:tr>
      <w:tr w:rsidR="00A664E3" w:rsidRPr="00A664E3" w14:paraId="66B21F02" w14:textId="77777777" w:rsidTr="00A664E3">
        <w:trPr>
          <w:trHeight w:val="290"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859C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380A7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B2503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3.29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7D396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CEB4B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9939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A664E3" w:rsidRPr="00A664E3" w14:paraId="7C663EC3" w14:textId="77777777" w:rsidTr="00A664E3">
        <w:trPr>
          <w:trHeight w:val="290"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C80F1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B8900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38A9D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4.11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952B3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65035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FC571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A664E3" w:rsidRPr="00A664E3" w14:paraId="7C893A50" w14:textId="77777777" w:rsidTr="00A664E3">
        <w:trPr>
          <w:trHeight w:val="290"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2C050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8B879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9B3BA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4.31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0C223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46AD8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3A7CD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  <w:tr w:rsidR="00A664E3" w:rsidRPr="00A664E3" w14:paraId="397765DC" w14:textId="77777777" w:rsidTr="00A664E3">
        <w:trPr>
          <w:trHeight w:val="290"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EFCE9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93537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B25CB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4.41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5BA09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EA438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EAD9E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</w:tr>
      <w:tr w:rsidR="00A664E3" w:rsidRPr="00A664E3" w14:paraId="48858EA4" w14:textId="77777777" w:rsidTr="00A664E3">
        <w:trPr>
          <w:trHeight w:val="290"/>
          <w:jc w:val="center"/>
        </w:trPr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6C22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02B91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443FF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4.53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1842C" w14:textId="77777777" w:rsidR="00A664E3" w:rsidRPr="00A664E3" w:rsidRDefault="00A664E3" w:rsidP="00A664E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87376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249C9" w14:textId="77777777" w:rsidR="00A664E3" w:rsidRPr="00A664E3" w:rsidRDefault="00A664E3" w:rsidP="00A664E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A664E3">
              <w:rPr>
                <w:rFonts w:ascii="Calibri" w:eastAsia="Times New Roman" w:hAnsi="Calibri" w:cs="Calibri"/>
                <w:color w:val="000000"/>
                <w:lang w:eastAsia="es-MX"/>
              </w:rPr>
              <w:t>0</w:t>
            </w:r>
          </w:p>
        </w:tc>
      </w:tr>
    </w:tbl>
    <w:p w14:paraId="46BE15B3" w14:textId="77777777" w:rsidR="008C1193" w:rsidRDefault="008C1193" w:rsidP="00AE47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055351FE" w14:textId="77777777" w:rsidR="00B37B35" w:rsidRDefault="00B37B35" w:rsidP="00AE47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Donde Comuna – se han codificado 1, 2,.., 5; Edad – en años cumplidos; Pb – nivel de plomo en la sangre </w:t>
      </w:r>
      <w:r w:rsidRPr="00B37B35">
        <w:rPr>
          <w:rFonts w:eastAsia="Times New Roman" w:cstheme="minorHAnsi"/>
          <w:color w:val="555555"/>
          <w:sz w:val="24"/>
          <w:szCs w:val="24"/>
          <w:lang w:eastAsia="es-MX"/>
        </w:rPr>
        <w:t>µg/</w:t>
      </w:r>
      <w:proofErr w:type="spellStart"/>
      <w:r w:rsidRPr="00B37B35">
        <w:rPr>
          <w:rFonts w:eastAsia="Times New Roman" w:cstheme="minorHAnsi"/>
          <w:color w:val="555555"/>
          <w:sz w:val="24"/>
          <w:szCs w:val="24"/>
          <w:lang w:eastAsia="es-MX"/>
        </w:rPr>
        <w:t>dL</w:t>
      </w:r>
      <w:proofErr w:type="spellEnd"/>
      <w:r w:rsidRPr="00B37B35">
        <w:rPr>
          <w:rFonts w:eastAsia="Times New Roman" w:cstheme="minorHAnsi"/>
          <w:color w:val="555555"/>
          <w:sz w:val="24"/>
          <w:szCs w:val="24"/>
          <w:lang w:eastAsia="es-MX"/>
        </w:rPr>
        <w:t>; S</w:t>
      </w:r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exo – codificado 0=Niña, 1=Niño, </w:t>
      </w:r>
      <w:proofErr w:type="spellStart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NumV</w:t>
      </w:r>
      <w:proofErr w:type="spellEnd"/>
      <w:r w:rsidRPr="00B37B3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- frecuencia de </w:t>
      </w:r>
      <w:r w:rsidR="006D61A0">
        <w:rPr>
          <w:rFonts w:eastAsia="Times New Roman" w:cstheme="minorHAnsi"/>
          <w:color w:val="555555"/>
          <w:sz w:val="24"/>
          <w:szCs w:val="24"/>
          <w:lang w:eastAsia="es-MX"/>
        </w:rPr>
        <w:t>episodios</w:t>
      </w:r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respiratorios y </w:t>
      </w:r>
      <w:proofErr w:type="spellStart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Resp</w:t>
      </w:r>
      <w:proofErr w:type="spellEnd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– si ha tenido o no problemas respiratorios - codificado 0=no 1=</w:t>
      </w:r>
      <w:proofErr w:type="spellStart"/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si</w:t>
      </w:r>
      <w:proofErr w:type="spellEnd"/>
      <w:r w:rsidR="006D61A0">
        <w:rPr>
          <w:rFonts w:eastAsia="Times New Roman" w:cstheme="minorHAnsi"/>
          <w:color w:val="555555"/>
          <w:sz w:val="24"/>
          <w:szCs w:val="24"/>
          <w:lang w:eastAsia="es-MX"/>
        </w:rPr>
        <w:t>.</w:t>
      </w:r>
    </w:p>
    <w:p w14:paraId="687D2835" w14:textId="77777777" w:rsidR="00A664E3" w:rsidRDefault="00AE47D9" w:rsidP="00AE47D9">
      <w:p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AE47D9">
        <w:rPr>
          <w:rFonts w:eastAsia="Times New Roman" w:cstheme="minorHAnsi"/>
          <w:color w:val="555555"/>
          <w:sz w:val="24"/>
          <w:szCs w:val="24"/>
          <w:lang w:eastAsia="es-MX"/>
        </w:rPr>
        <w:t xml:space="preserve">Para </w:t>
      </w:r>
      <w:r w:rsidR="00A664E3">
        <w:rPr>
          <w:rFonts w:eastAsia="Times New Roman" w:cstheme="minorHAnsi"/>
          <w:color w:val="555555"/>
          <w:sz w:val="24"/>
          <w:szCs w:val="24"/>
          <w:lang w:eastAsia="es-MX"/>
        </w:rPr>
        <w:t>nuestro propósito, hay dos requerimientos</w:t>
      </w:r>
    </w:p>
    <w:p w14:paraId="247C562B" w14:textId="77777777" w:rsidR="00A664E3" w:rsidRDefault="00484B0C" w:rsidP="00484B0C">
      <w:pPr>
        <w:pStyle w:val="Prrafodelista"/>
        <w:numPr>
          <w:ilvl w:val="0"/>
          <w:numId w:val="44"/>
        </w:num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>¿</w:t>
      </w:r>
      <w:r w:rsidR="00A664E3" w:rsidRPr="00484B0C">
        <w:rPr>
          <w:rFonts w:eastAsia="Times New Roman" w:cstheme="minorHAnsi"/>
          <w:color w:val="555555"/>
          <w:sz w:val="24"/>
          <w:szCs w:val="24"/>
          <w:lang w:eastAsia="es-MX"/>
        </w:rPr>
        <w:t>Qué variables influyen en la probabilidad de tener problemas respiratorios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>?</w:t>
      </w:r>
    </w:p>
    <w:p w14:paraId="51026C16" w14:textId="77777777" w:rsidR="00AE47D9" w:rsidRPr="00484B0C" w:rsidRDefault="00484B0C" w:rsidP="00484B0C">
      <w:pPr>
        <w:pStyle w:val="Prrafodelista"/>
        <w:numPr>
          <w:ilvl w:val="0"/>
          <w:numId w:val="44"/>
        </w:numPr>
        <w:shd w:val="clear" w:color="auto" w:fill="FFFFFF"/>
        <w:spacing w:after="150" w:line="240" w:lineRule="auto"/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>¿</w:t>
      </w:r>
      <w:r w:rsidR="00A664E3" w:rsidRPr="00484B0C">
        <w:rPr>
          <w:rFonts w:eastAsia="Times New Roman" w:cstheme="minorHAnsi"/>
          <w:color w:val="555555"/>
          <w:sz w:val="24"/>
          <w:szCs w:val="24"/>
          <w:lang w:eastAsia="es-MX"/>
        </w:rPr>
        <w:t>Qué variables influyen en la frecuencia de los problemas respiratorios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>?</w:t>
      </w:r>
    </w:p>
    <w:p w14:paraId="31DBD397" w14:textId="77777777" w:rsidR="008C1193" w:rsidRDefault="008C1193" w:rsidP="00484B0C">
      <w:pPr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595115DB" w14:textId="5C8A752E" w:rsidR="004C5275" w:rsidRDefault="00AF2BB1" w:rsidP="00484B0C">
      <w:pPr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La presente </w:t>
      </w:r>
      <w:r w:rsidR="00B37B35" w:rsidRPr="004C5275">
        <w:rPr>
          <w:rFonts w:eastAsia="Times New Roman" w:cstheme="minorHAnsi"/>
          <w:color w:val="555555"/>
          <w:sz w:val="24"/>
          <w:szCs w:val="24"/>
          <w:lang w:eastAsia="es-MX"/>
        </w:rPr>
        <w:t>evaluación corresponde a</w:t>
      </w:r>
      <w:r w:rsidR="00484B0C">
        <w:rPr>
          <w:rFonts w:eastAsia="Times New Roman" w:cstheme="minorHAnsi"/>
          <w:color w:val="555555"/>
          <w:sz w:val="24"/>
          <w:szCs w:val="24"/>
          <w:lang w:eastAsia="es-MX"/>
        </w:rPr>
        <w:t>l ajuste de</w:t>
      </w:r>
      <w:r w:rsidR="00B37B35" w:rsidRPr="004C527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modelos </w:t>
      </w:r>
      <w:r w:rsidR="00484B0C">
        <w:rPr>
          <w:rFonts w:eastAsia="Times New Roman" w:cstheme="minorHAnsi"/>
          <w:color w:val="555555"/>
          <w:sz w:val="24"/>
          <w:szCs w:val="24"/>
          <w:lang w:eastAsia="es-MX"/>
        </w:rPr>
        <w:t>lineales generalizados “</w:t>
      </w:r>
      <w:r w:rsidR="00B37B35" w:rsidRPr="004C5275">
        <w:rPr>
          <w:rFonts w:eastAsia="Times New Roman" w:cstheme="minorHAnsi"/>
          <w:color w:val="555555"/>
          <w:sz w:val="24"/>
          <w:szCs w:val="24"/>
          <w:lang w:eastAsia="es-MX"/>
        </w:rPr>
        <w:t>clásicos</w:t>
      </w:r>
      <w:r w:rsidR="00484B0C">
        <w:rPr>
          <w:rFonts w:eastAsia="Times New Roman" w:cstheme="minorHAnsi"/>
          <w:color w:val="555555"/>
          <w:sz w:val="24"/>
          <w:szCs w:val="24"/>
          <w:lang w:eastAsia="es-MX"/>
        </w:rPr>
        <w:t>”</w:t>
      </w:r>
      <w:r w:rsidR="00FC782D">
        <w:rPr>
          <w:rFonts w:eastAsia="Times New Roman" w:cstheme="minorHAnsi"/>
          <w:color w:val="555555"/>
          <w:sz w:val="24"/>
          <w:szCs w:val="24"/>
          <w:lang w:eastAsia="es-MX"/>
        </w:rPr>
        <w:t>,</w:t>
      </w:r>
      <w:r w:rsid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sea regresión logística o regresión Poisson</w:t>
      </w:r>
      <w:r w:rsidR="00F312E2">
        <w:rPr>
          <w:rFonts w:eastAsia="Times New Roman" w:cstheme="minorHAnsi"/>
          <w:color w:val="555555"/>
          <w:sz w:val="24"/>
          <w:szCs w:val="24"/>
          <w:lang w:eastAsia="es-MX"/>
        </w:rPr>
        <w:t xml:space="preserve">. </w:t>
      </w:r>
    </w:p>
    <w:p w14:paraId="16C04FC6" w14:textId="77777777" w:rsidR="00ED2A9A" w:rsidRDefault="00ED2A9A" w:rsidP="00484B0C">
      <w:pPr>
        <w:jc w:val="both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4C7439D2" w14:textId="77777777" w:rsidR="000B679C" w:rsidRDefault="000B679C">
      <w:pPr>
        <w:rPr>
          <w:b/>
        </w:rPr>
      </w:pPr>
      <w:r>
        <w:rPr>
          <w:b/>
        </w:rPr>
        <w:br w:type="page"/>
      </w:r>
    </w:p>
    <w:p w14:paraId="6AC110E8" w14:textId="427CE544" w:rsidR="00B37B35" w:rsidRPr="004C5275" w:rsidRDefault="00B37B35" w:rsidP="004C5275">
      <w:p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B37B35">
        <w:rPr>
          <w:b/>
        </w:rPr>
        <w:lastRenderedPageBreak/>
        <w:t>PARTE 1 –</w:t>
      </w:r>
      <w:r w:rsidR="008C1193">
        <w:rPr>
          <w:b/>
        </w:rPr>
        <w:t>Regresión logística</w:t>
      </w:r>
    </w:p>
    <w:p w14:paraId="0BB2740B" w14:textId="77777777" w:rsidR="008C1193" w:rsidRDefault="00484B0C" w:rsidP="008C1193">
      <w:p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Para la </w:t>
      </w:r>
      <w:r w:rsidR="008C1193" w:rsidRPr="008C1193">
        <w:rPr>
          <w:rFonts w:eastAsia="Times New Roman" w:cstheme="minorHAnsi"/>
          <w:color w:val="555555"/>
          <w:sz w:val="24"/>
          <w:szCs w:val="24"/>
          <w:lang w:eastAsia="es-MX"/>
        </w:rPr>
        <w:t>p</w:t>
      </w: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>robabilidad de presentar problemas respiratorios</w:t>
      </w:r>
      <w:r w:rsid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- </w:t>
      </w:r>
    </w:p>
    <w:p w14:paraId="581A82B7" w14:textId="77777777" w:rsidR="00484B0C" w:rsidRPr="00ED2A9A" w:rsidRDefault="00484B0C" w:rsidP="008C1193">
      <w:pPr>
        <w:pStyle w:val="Prrafodelista"/>
        <w:numPr>
          <w:ilvl w:val="0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Ajuste un modelo </w:t>
      </w:r>
      <w:r w:rsidR="008C1193"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de regresión logística </w:t>
      </w:r>
      <w:r w:rsid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“clásico” </w:t>
      </w: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con las siguientes variables </w:t>
      </w:r>
      <w:proofErr w:type="spellStart"/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>explicatorias</w:t>
      </w:r>
      <w:proofErr w:type="spellEnd"/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: </w:t>
      </w: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Edad, Sexo,  y Pb. </w:t>
      </w:r>
    </w:p>
    <w:p w14:paraId="0C159394" w14:textId="46BE3D14" w:rsidR="00484B0C" w:rsidRPr="00ED2A9A" w:rsidRDefault="0097479E" w:rsidP="00484B0C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>Para c</w:t>
      </w:r>
      <w:r w:rsidR="00484B0C"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ada 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una de las </w:t>
      </w:r>
      <w:r w:rsidR="00484B0C" w:rsidRPr="00ED2A9A">
        <w:rPr>
          <w:rFonts w:eastAsia="Times New Roman" w:cstheme="minorHAnsi"/>
          <w:color w:val="555555"/>
          <w:sz w:val="24"/>
          <w:szCs w:val="24"/>
          <w:lang w:eastAsia="es-MX"/>
        </w:rPr>
        <w:t>variables</w:t>
      </w:r>
      <w:r w:rsidR="008C1193" w:rsidRPr="00ED2A9A">
        <w:rPr>
          <w:rFonts w:eastAsia="Times New Roman" w:cstheme="minorHAnsi"/>
          <w:color w:val="555555"/>
          <w:sz w:val="24"/>
          <w:szCs w:val="24"/>
          <w:lang w:eastAsia="es-MX"/>
        </w:rPr>
        <w:t>, ¿</w:t>
      </w:r>
      <w:r w:rsidR="00484B0C" w:rsidRPr="00ED2A9A">
        <w:rPr>
          <w:rFonts w:eastAsia="Times New Roman" w:cstheme="minorHAnsi"/>
          <w:color w:val="555555"/>
          <w:sz w:val="24"/>
          <w:szCs w:val="24"/>
          <w:lang w:eastAsia="es-MX"/>
        </w:rPr>
        <w:t>es estadísticamente significativa al 10%?</w:t>
      </w:r>
    </w:p>
    <w:p w14:paraId="3E512528" w14:textId="6DD400FF" w:rsidR="008C1193" w:rsidRDefault="008C1193" w:rsidP="00492EAC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¿C</w:t>
      </w:r>
      <w:r w:rsidR="00484B0C" w:rsidRPr="00ED2A9A">
        <w:rPr>
          <w:rFonts w:eastAsia="Times New Roman" w:cstheme="minorHAnsi"/>
          <w:color w:val="555555"/>
          <w:sz w:val="24"/>
          <w:szCs w:val="24"/>
          <w:lang w:eastAsia="es-MX"/>
        </w:rPr>
        <w:t>uál es el OR asociado al Pb?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Interprete.</w:t>
      </w:r>
    </w:p>
    <w:p w14:paraId="405F35B6" w14:textId="77777777" w:rsidR="00492EAC" w:rsidRPr="00492EAC" w:rsidRDefault="00492EAC" w:rsidP="00492EAC">
      <w:pPr>
        <w:pStyle w:val="Prrafodelista"/>
        <w:ind w:left="1440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4A0B5150" w14:textId="77777777" w:rsidR="00484B0C" w:rsidRPr="00ED2A9A" w:rsidRDefault="00484B0C" w:rsidP="00484B0C">
      <w:pPr>
        <w:pStyle w:val="Prrafodelista"/>
        <w:numPr>
          <w:ilvl w:val="0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Incorpore el </w:t>
      </w:r>
      <w:r w:rsidRPr="0097479E">
        <w:rPr>
          <w:rFonts w:eastAsia="Times New Roman" w:cstheme="minorHAnsi"/>
          <w:b/>
          <w:color w:val="555555"/>
          <w:sz w:val="24"/>
          <w:szCs w:val="24"/>
          <w:lang w:eastAsia="es-MX"/>
        </w:rPr>
        <w:t>factor</w:t>
      </w: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“comuna”</w:t>
      </w:r>
      <w:r w:rsidR="008C1193"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al modelo previo</w:t>
      </w:r>
    </w:p>
    <w:p w14:paraId="2F3B457A" w14:textId="501C5311" w:rsidR="00484B0C" w:rsidRPr="00AF2BB1" w:rsidRDefault="008C1193" w:rsidP="00AF2BB1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¿Qué variable(s) cambia de significancia?</w:t>
      </w:r>
      <w:r w:rsidR="00AF2BB1" w:rsidRPr="00AF2BB1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="00AF2BB1">
        <w:rPr>
          <w:rFonts w:eastAsia="Times New Roman" w:cstheme="minorHAnsi"/>
          <w:color w:val="555555"/>
          <w:sz w:val="24"/>
          <w:szCs w:val="24"/>
          <w:lang w:eastAsia="es-MX"/>
        </w:rPr>
        <w:t>¿Qué implica?</w:t>
      </w:r>
    </w:p>
    <w:p w14:paraId="04E68060" w14:textId="5CB58DD0" w:rsidR="00A46CB5" w:rsidRDefault="008C1193" w:rsidP="00492EAC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¿Cuál es el OR asociado a sexo?</w:t>
      </w:r>
      <w:r w:rsidR="0097479E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¿cuál es la referencia?</w:t>
      </w:r>
    </w:p>
    <w:p w14:paraId="4BA27B4C" w14:textId="77777777" w:rsidR="00492EAC" w:rsidRPr="00492EAC" w:rsidRDefault="00492EAC" w:rsidP="00492EAC">
      <w:pPr>
        <w:pStyle w:val="Prrafodelista"/>
        <w:ind w:left="1440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20945B61" w14:textId="2AFC6B30" w:rsidR="00A46CB5" w:rsidRPr="00492EAC" w:rsidRDefault="00492EAC" w:rsidP="00867480">
      <w:pPr>
        <w:pStyle w:val="Prrafodelista"/>
        <w:numPr>
          <w:ilvl w:val="0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492EAC">
        <w:rPr>
          <w:rFonts w:eastAsia="Times New Roman" w:cstheme="minorHAnsi"/>
          <w:color w:val="555555"/>
          <w:sz w:val="24"/>
          <w:szCs w:val="24"/>
          <w:lang w:eastAsia="es-MX"/>
        </w:rPr>
        <w:t>¿Las probabilidades están razonablemente calibradas? ¿Existen observaciones muy influyentes o patrones no explicados?</w:t>
      </w:r>
      <w:r w:rsidRPr="00492EAC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 xml:space="preserve">Obtenga la predicción de la probabilidad de presentar problemas respiratorios para una niña de </w:t>
      </w:r>
      <w:r w:rsidR="00AF2BB1" w:rsidRPr="00492EAC">
        <w:rPr>
          <w:rFonts w:eastAsia="Times New Roman" w:cstheme="minorHAnsi"/>
          <w:color w:val="555555"/>
          <w:sz w:val="24"/>
          <w:szCs w:val="24"/>
          <w:lang w:eastAsia="es-MX"/>
        </w:rPr>
        <w:t>4</w:t>
      </w:r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años que presenta un n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>i</w:t>
      </w:r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 xml:space="preserve">vel de 6.5 </w:t>
      </w:r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>µg/</w:t>
      </w:r>
      <w:proofErr w:type="spellStart"/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>dL</w:t>
      </w:r>
      <w:proofErr w:type="spellEnd"/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>plomo en la sangre</w:t>
      </w:r>
      <w:r w:rsidR="00A46CB5" w:rsidRPr="00492EAC">
        <w:rPr>
          <w:rFonts w:eastAsia="Times New Roman" w:cstheme="minorHAnsi"/>
          <w:color w:val="555555"/>
          <w:sz w:val="24"/>
          <w:szCs w:val="24"/>
          <w:lang w:eastAsia="es-MX"/>
        </w:rPr>
        <w:t>.</w:t>
      </w:r>
    </w:p>
    <w:p w14:paraId="1E8A37BE" w14:textId="47FAEF48" w:rsidR="00ED2A9A" w:rsidRPr="00AF2BB1" w:rsidRDefault="00A46CB5" w:rsidP="00AF2BB1">
      <w:pPr>
        <w:pStyle w:val="Prrafodelista"/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</w:p>
    <w:p w14:paraId="37893A75" w14:textId="4FC525B2" w:rsidR="008C1193" w:rsidRPr="004C5275" w:rsidRDefault="008C1193" w:rsidP="008C1193">
      <w:p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B37B35">
        <w:rPr>
          <w:b/>
        </w:rPr>
        <w:t xml:space="preserve">PARTE </w:t>
      </w:r>
      <w:r>
        <w:rPr>
          <w:b/>
        </w:rPr>
        <w:t>2</w:t>
      </w:r>
      <w:r w:rsidRPr="00B37B35">
        <w:rPr>
          <w:b/>
        </w:rPr>
        <w:t xml:space="preserve"> –</w:t>
      </w:r>
      <w:r>
        <w:rPr>
          <w:b/>
        </w:rPr>
        <w:t>Regresión Poisson</w:t>
      </w:r>
    </w:p>
    <w:p w14:paraId="26946A74" w14:textId="77777777" w:rsidR="008C1193" w:rsidRDefault="008C1193" w:rsidP="008C1193">
      <w:p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Para la 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frecuencia de episodios </w:t>
      </w: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>respiratorios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 - </w:t>
      </w:r>
    </w:p>
    <w:p w14:paraId="26C4B6B7" w14:textId="77777777" w:rsidR="008C1193" w:rsidRPr="00ED2A9A" w:rsidRDefault="008C1193" w:rsidP="008C1193">
      <w:pPr>
        <w:pStyle w:val="Prrafodelista"/>
        <w:numPr>
          <w:ilvl w:val="0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Ajuste un modelo de regresión 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>Poisson</w:t>
      </w: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“clásico” </w:t>
      </w:r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con las siguientes variables </w:t>
      </w:r>
      <w:proofErr w:type="spellStart"/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>explicatorias</w:t>
      </w:r>
      <w:proofErr w:type="spellEnd"/>
      <w:r w:rsidRPr="008C1193">
        <w:rPr>
          <w:rFonts w:eastAsia="Times New Roman" w:cstheme="minorHAnsi"/>
          <w:color w:val="555555"/>
          <w:sz w:val="24"/>
          <w:szCs w:val="24"/>
          <w:lang w:eastAsia="es-MX"/>
        </w:rPr>
        <w:t xml:space="preserve">: </w:t>
      </w: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Edad, Sexo,  y Pb. </w:t>
      </w:r>
    </w:p>
    <w:p w14:paraId="63A24466" w14:textId="77777777" w:rsidR="008C1193" w:rsidRPr="00ED2A9A" w:rsidRDefault="008C1193" w:rsidP="00ED2A9A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Cada una de las variables, ¿es estadísticamente significativa al 10%?</w:t>
      </w:r>
    </w:p>
    <w:p w14:paraId="6667A5D5" w14:textId="6D00ACB0" w:rsidR="008C1193" w:rsidRDefault="008C1193" w:rsidP="00492EAC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¿Cuál es el </w:t>
      </w:r>
      <w:proofErr w:type="spellStart"/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exp</w:t>
      </w:r>
      <w:proofErr w:type="spellEnd"/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(beta) asociado al Pb?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Interprete.</w:t>
      </w:r>
    </w:p>
    <w:p w14:paraId="5A56014B" w14:textId="77777777" w:rsidR="00492EAC" w:rsidRPr="00492EAC" w:rsidRDefault="00492EAC" w:rsidP="00492EAC">
      <w:pPr>
        <w:pStyle w:val="Prrafodelista"/>
        <w:ind w:left="1440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3151CAD3" w14:textId="77777777" w:rsidR="008C1193" w:rsidRPr="00ED2A9A" w:rsidRDefault="008C1193" w:rsidP="008C1193">
      <w:pPr>
        <w:pStyle w:val="Prrafodelista"/>
        <w:numPr>
          <w:ilvl w:val="0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Incorpore el </w:t>
      </w:r>
      <w:r w:rsidRPr="00AF2BB1">
        <w:rPr>
          <w:rFonts w:eastAsia="Times New Roman" w:cstheme="minorHAnsi"/>
          <w:b/>
          <w:bCs/>
          <w:color w:val="555555"/>
          <w:sz w:val="24"/>
          <w:szCs w:val="24"/>
          <w:lang w:eastAsia="es-MX"/>
        </w:rPr>
        <w:t>factor</w:t>
      </w: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“comuna” al modelo previo</w:t>
      </w:r>
    </w:p>
    <w:p w14:paraId="29DED074" w14:textId="6514669B" w:rsidR="008C1193" w:rsidRPr="00ED2A9A" w:rsidRDefault="008C1193" w:rsidP="00ED2A9A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¿Qué variable(s) cambia de significancia?</w:t>
      </w:r>
      <w:r w:rsidR="00AF2BB1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¿Qué implica?</w:t>
      </w:r>
    </w:p>
    <w:p w14:paraId="7B16FCF2" w14:textId="27739437" w:rsidR="00A46CB5" w:rsidRDefault="008C1193" w:rsidP="00492EAC">
      <w:pPr>
        <w:pStyle w:val="Prrafodelista"/>
        <w:numPr>
          <w:ilvl w:val="1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 xml:space="preserve">¿Cuál es el </w:t>
      </w:r>
      <w:proofErr w:type="spellStart"/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exp</w:t>
      </w:r>
      <w:proofErr w:type="spellEnd"/>
      <w:r w:rsidRPr="00ED2A9A">
        <w:rPr>
          <w:rFonts w:eastAsia="Times New Roman" w:cstheme="minorHAnsi"/>
          <w:color w:val="555555"/>
          <w:sz w:val="24"/>
          <w:szCs w:val="24"/>
          <w:lang w:eastAsia="es-MX"/>
        </w:rPr>
        <w:t>(beta) asociado a sexo?</w:t>
      </w:r>
      <w:r w:rsidR="0097479E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¿cuál es la referencia?</w:t>
      </w:r>
    </w:p>
    <w:p w14:paraId="325E7794" w14:textId="77777777" w:rsidR="00492EAC" w:rsidRPr="00492EAC" w:rsidRDefault="00492EAC" w:rsidP="00492EAC">
      <w:pPr>
        <w:pStyle w:val="Prrafodelista"/>
        <w:ind w:left="1440"/>
        <w:rPr>
          <w:rFonts w:eastAsia="Times New Roman" w:cstheme="minorHAnsi"/>
          <w:color w:val="555555"/>
          <w:sz w:val="24"/>
          <w:szCs w:val="24"/>
          <w:lang w:eastAsia="es-MX"/>
        </w:rPr>
      </w:pPr>
    </w:p>
    <w:p w14:paraId="3F168CD8" w14:textId="3B32293B" w:rsidR="00A46CB5" w:rsidRPr="00ED2A9A" w:rsidRDefault="00492EAC" w:rsidP="00A46CB5">
      <w:pPr>
        <w:pStyle w:val="Prrafodelista"/>
        <w:numPr>
          <w:ilvl w:val="0"/>
          <w:numId w:val="31"/>
        </w:numPr>
        <w:rPr>
          <w:rFonts w:eastAsia="Times New Roman" w:cstheme="minorHAnsi"/>
          <w:color w:val="555555"/>
          <w:sz w:val="24"/>
          <w:szCs w:val="24"/>
          <w:lang w:eastAsia="es-MX"/>
        </w:rPr>
      </w:pPr>
      <w:r>
        <w:rPr>
          <w:rFonts w:eastAsia="Times New Roman" w:cstheme="minorHAnsi"/>
          <w:color w:val="555555"/>
          <w:sz w:val="24"/>
          <w:szCs w:val="24"/>
          <w:lang w:eastAsia="es-MX"/>
        </w:rPr>
        <w:t xml:space="preserve">¿Existe </w:t>
      </w:r>
      <w:proofErr w:type="spellStart"/>
      <w:r>
        <w:rPr>
          <w:rFonts w:eastAsia="Times New Roman" w:cstheme="minorHAnsi"/>
          <w:color w:val="555555"/>
          <w:sz w:val="24"/>
          <w:szCs w:val="24"/>
          <w:lang w:eastAsia="es-MX"/>
        </w:rPr>
        <w:t>sobredispersión</w:t>
      </w:r>
      <w:proofErr w:type="spellEnd"/>
      <w:r>
        <w:rPr>
          <w:rFonts w:eastAsia="Times New Roman" w:cstheme="minorHAnsi"/>
          <w:color w:val="555555"/>
          <w:sz w:val="24"/>
          <w:szCs w:val="24"/>
          <w:lang w:eastAsia="es-MX"/>
        </w:rPr>
        <w:t>? Si la respuesta es positiva, estímela. Finalmente. o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btenga la predicción de la 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>frecuencia de episodios respiratorios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para un niñ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>o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de </w:t>
      </w:r>
      <w:r>
        <w:rPr>
          <w:rFonts w:eastAsia="Times New Roman" w:cstheme="minorHAnsi"/>
          <w:color w:val="555555"/>
          <w:sz w:val="24"/>
          <w:szCs w:val="24"/>
          <w:lang w:eastAsia="es-MX"/>
        </w:rPr>
        <w:t>5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años que presenta un n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>i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vel de 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>5</w:t>
      </w:r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.5 </w:t>
      </w:r>
      <w:r w:rsidR="00A46CB5" w:rsidRPr="00B37B35">
        <w:rPr>
          <w:rFonts w:eastAsia="Times New Roman" w:cstheme="minorHAnsi"/>
          <w:color w:val="555555"/>
          <w:sz w:val="24"/>
          <w:szCs w:val="24"/>
          <w:lang w:eastAsia="es-MX"/>
        </w:rPr>
        <w:t>µg/</w:t>
      </w:r>
      <w:proofErr w:type="spellStart"/>
      <w:r w:rsidR="00A46CB5" w:rsidRPr="00B37B35">
        <w:rPr>
          <w:rFonts w:eastAsia="Times New Roman" w:cstheme="minorHAnsi"/>
          <w:color w:val="555555"/>
          <w:sz w:val="24"/>
          <w:szCs w:val="24"/>
          <w:lang w:eastAsia="es-MX"/>
        </w:rPr>
        <w:t>dL</w:t>
      </w:r>
      <w:proofErr w:type="spellEnd"/>
      <w:r w:rsidR="00A46CB5">
        <w:rPr>
          <w:rFonts w:eastAsia="Times New Roman" w:cstheme="minorHAnsi"/>
          <w:color w:val="555555"/>
          <w:sz w:val="24"/>
          <w:szCs w:val="24"/>
          <w:lang w:eastAsia="es-MX"/>
        </w:rPr>
        <w:t xml:space="preserve"> plomo en la sangre.</w:t>
      </w:r>
    </w:p>
    <w:p w14:paraId="7E43B274" w14:textId="77777777" w:rsidR="008C1193" w:rsidRDefault="008C1193" w:rsidP="008C1193">
      <w:pPr>
        <w:pStyle w:val="Prrafodelista"/>
        <w:ind w:left="1440"/>
        <w:rPr>
          <w:rFonts w:eastAsia="Times New Roman" w:cstheme="minorHAnsi"/>
          <w:sz w:val="24"/>
          <w:szCs w:val="24"/>
          <w:lang w:eastAsia="es-MX"/>
        </w:rPr>
      </w:pPr>
    </w:p>
    <w:p w14:paraId="18898171" w14:textId="2B63F464" w:rsidR="00AF2BB1" w:rsidRDefault="00AF2B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DB25F60" w14:textId="77777777" w:rsidR="00AF2BB1" w:rsidRDefault="00AF2BB1" w:rsidP="00AF2BB1">
      <w:pPr>
        <w:spacing w:after="17" w:line="360" w:lineRule="auto"/>
        <w:jc w:val="both"/>
        <w:rPr>
          <w:szCs w:val="24"/>
        </w:rPr>
      </w:pPr>
      <w:r w:rsidRPr="00DB4B66">
        <w:rPr>
          <w:b/>
          <w:bCs/>
          <w:szCs w:val="24"/>
        </w:rPr>
        <w:lastRenderedPageBreak/>
        <w:t>Indicaciones</w:t>
      </w:r>
      <w:r w:rsidRPr="00DB4B66">
        <w:rPr>
          <w:szCs w:val="24"/>
        </w:rPr>
        <w:t>:</w:t>
      </w:r>
    </w:p>
    <w:p w14:paraId="3F01F42A" w14:textId="77777777" w:rsidR="00AF2BB1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Puede ser realizado en forma individual o en pareja (no olvide identificar a los autores del informe)</w:t>
      </w:r>
    </w:p>
    <w:p w14:paraId="4900C6B3" w14:textId="5B7066D1" w:rsidR="00AF2BB1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informe </w:t>
      </w:r>
      <w:r w:rsidRPr="00AC13E6">
        <w:rPr>
          <w:rFonts w:ascii="Times New Roman" w:hAnsi="Times New Roman" w:cs="Times New Roman"/>
          <w:b/>
          <w:bCs/>
          <w:sz w:val="24"/>
          <w:szCs w:val="24"/>
        </w:rPr>
        <w:t xml:space="preserve">NO puede superar las </w:t>
      </w:r>
      <w:r w:rsidR="00AB7BB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C13E6">
        <w:rPr>
          <w:rFonts w:ascii="Times New Roman" w:hAnsi="Times New Roman" w:cs="Times New Roman"/>
          <w:b/>
          <w:bCs/>
          <w:sz w:val="24"/>
          <w:szCs w:val="24"/>
        </w:rPr>
        <w:t xml:space="preserve"> planas </w:t>
      </w:r>
      <w:r>
        <w:rPr>
          <w:rFonts w:ascii="Times New Roman" w:hAnsi="Times New Roman" w:cs="Times New Roman"/>
          <w:sz w:val="24"/>
          <w:szCs w:val="24"/>
        </w:rPr>
        <w:t>y deben subirlo en PDF.</w:t>
      </w:r>
    </w:p>
    <w:p w14:paraId="3DD399E5" w14:textId="77777777" w:rsidR="00AF2BB1" w:rsidRPr="00EC2D65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Puede responder las preguntas en este mismo documento, no es necesario un informe anexo</w:t>
      </w:r>
      <w:r w:rsidRPr="00EC2D65">
        <w:rPr>
          <w:rFonts w:ascii="Times New Roman" w:hAnsi="Times New Roman" w:cs="Times New Roman"/>
          <w:sz w:val="24"/>
          <w:szCs w:val="24"/>
        </w:rPr>
        <w:t>.</w:t>
      </w:r>
    </w:p>
    <w:p w14:paraId="79C3AA00" w14:textId="77777777" w:rsidR="00AF2BB1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EC2D65">
        <w:rPr>
          <w:rFonts w:ascii="Times New Roman" w:hAnsi="Times New Roman" w:cs="Times New Roman"/>
          <w:sz w:val="24"/>
          <w:szCs w:val="24"/>
        </w:rPr>
        <w:t xml:space="preserve">NO </w:t>
      </w:r>
      <w:r>
        <w:rPr>
          <w:rFonts w:ascii="Times New Roman" w:hAnsi="Times New Roman" w:cs="Times New Roman"/>
          <w:sz w:val="24"/>
          <w:szCs w:val="24"/>
        </w:rPr>
        <w:t xml:space="preserve">ES NECESARIO </w:t>
      </w:r>
      <w:r w:rsidRPr="00EC2D65">
        <w:rPr>
          <w:rFonts w:ascii="Times New Roman" w:hAnsi="Times New Roman" w:cs="Times New Roman"/>
          <w:sz w:val="24"/>
          <w:szCs w:val="24"/>
        </w:rPr>
        <w:t>el script en el informe (solo tablas, gráficos, métricas de interés, valores resultantes que ayuden a respaldar sus respuestas).</w:t>
      </w:r>
    </w:p>
    <w:p w14:paraId="625DAA99" w14:textId="58A5CC7F" w:rsidR="00AF2BB1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Tablas, gráficos y resultados de los modelos finales los puede incluir por medio de una foto de pantalla de la salida del programa.</w:t>
      </w:r>
      <w:r>
        <w:rPr>
          <w:rFonts w:ascii="Times New Roman" w:hAnsi="Times New Roman" w:cs="Times New Roman"/>
          <w:sz w:val="24"/>
          <w:szCs w:val="24"/>
        </w:rPr>
        <w:t xml:space="preserve"> Por ejemplo:</w:t>
      </w:r>
    </w:p>
    <w:p w14:paraId="3E669F4D" w14:textId="77777777" w:rsidR="00AF2BB1" w:rsidRDefault="00AF2BB1" w:rsidP="00AF2BB1">
      <w:pPr>
        <w:pStyle w:val="Prrafodelista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1B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99C5EC" wp14:editId="664AB2B1">
            <wp:extent cx="2664035" cy="1666754"/>
            <wp:effectExtent l="0" t="0" r="3175" b="0"/>
            <wp:docPr id="187553644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6445" name="Imagen 1" descr="Texto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355" cy="167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A91B" w14:textId="77777777" w:rsidR="00AF2BB1" w:rsidRDefault="00AF2BB1" w:rsidP="00AF2BB1">
      <w:pPr>
        <w:spacing w:after="16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230638A" w14:textId="6DB7E1B4" w:rsidR="00AF2BB1" w:rsidRPr="00AF2BB1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Style w:val="Hipervnculo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AF2BB1">
        <w:rPr>
          <w:rFonts w:ascii="Times New Roman" w:hAnsi="Times New Roman" w:cs="Times New Roman"/>
          <w:sz w:val="24"/>
          <w:szCs w:val="24"/>
        </w:rPr>
        <w:t xml:space="preserve">El control se entrega por buzón (disponible en la plataforma del curso). </w:t>
      </w:r>
    </w:p>
    <w:p w14:paraId="756793F3" w14:textId="5064E96C" w:rsidR="00AF2BB1" w:rsidRPr="00DB4B66" w:rsidRDefault="00AF2BB1" w:rsidP="00AF2BB1">
      <w:pPr>
        <w:pStyle w:val="Prrafodelista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C2D65">
        <w:rPr>
          <w:rFonts w:ascii="Times New Roman" w:hAnsi="Times New Roman" w:cs="Times New Roman"/>
          <w:b/>
          <w:sz w:val="24"/>
          <w:szCs w:val="24"/>
        </w:rPr>
        <w:t xml:space="preserve">Fecha </w:t>
      </w:r>
      <w:r>
        <w:rPr>
          <w:rFonts w:ascii="Times New Roman" w:hAnsi="Times New Roman" w:cs="Times New Roman"/>
          <w:b/>
          <w:sz w:val="24"/>
          <w:szCs w:val="24"/>
        </w:rPr>
        <w:t xml:space="preserve">límite </w:t>
      </w:r>
      <w:r w:rsidRPr="00EC2D65">
        <w:rPr>
          <w:rFonts w:ascii="Times New Roman" w:hAnsi="Times New Roman" w:cs="Times New Roman"/>
          <w:b/>
          <w:sz w:val="24"/>
          <w:szCs w:val="24"/>
        </w:rPr>
        <w:t>de entrega</w:t>
      </w:r>
      <w:r>
        <w:rPr>
          <w:rFonts w:ascii="Times New Roman" w:hAnsi="Times New Roman" w:cs="Times New Roman"/>
          <w:b/>
          <w:sz w:val="24"/>
          <w:szCs w:val="24"/>
        </w:rPr>
        <w:t xml:space="preserve"> - buzón</w:t>
      </w:r>
      <w:r w:rsidRPr="00EC2D65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Lunes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24</w:t>
      </w:r>
      <w:r>
        <w:rPr>
          <w:rFonts w:ascii="Times New Roman" w:hAnsi="Times New Roman" w:cs="Times New Roman"/>
          <w:b/>
          <w:sz w:val="24"/>
          <w:szCs w:val="24"/>
        </w:rPr>
        <w:t xml:space="preserve"> de agosto antes de las 18.30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hrs</w:t>
      </w:r>
      <w:proofErr w:type="spellEnd"/>
      <w:r w:rsidRPr="00EC2D65">
        <w:rPr>
          <w:rFonts w:ascii="Times New Roman" w:hAnsi="Times New Roman" w:cs="Times New Roman"/>
          <w:b/>
          <w:sz w:val="24"/>
          <w:szCs w:val="24"/>
        </w:rPr>
        <w:t>.</w:t>
      </w:r>
      <w:r w:rsidRPr="00EC2D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FBE37F" w14:textId="77777777" w:rsidR="00086649" w:rsidRPr="00891799" w:rsidRDefault="00086649">
      <w:pPr>
        <w:rPr>
          <w:rFonts w:eastAsia="Times New Roman" w:cstheme="minorHAnsi"/>
          <w:color w:val="FF0000"/>
          <w:sz w:val="24"/>
          <w:szCs w:val="24"/>
          <w:lang w:eastAsia="es-MX"/>
        </w:rPr>
      </w:pPr>
    </w:p>
    <w:sectPr w:rsidR="00086649" w:rsidRPr="00891799"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C7F7" w14:textId="77777777" w:rsidR="00BC1058" w:rsidRDefault="00BC1058" w:rsidP="00145D8C">
      <w:pPr>
        <w:spacing w:after="0" w:line="240" w:lineRule="auto"/>
      </w:pPr>
      <w:r>
        <w:separator/>
      </w:r>
    </w:p>
  </w:endnote>
  <w:endnote w:type="continuationSeparator" w:id="0">
    <w:p w14:paraId="142C58E8" w14:textId="77777777" w:rsidR="00BC1058" w:rsidRDefault="00BC1058" w:rsidP="00145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9234659"/>
      <w:docPartObj>
        <w:docPartGallery w:val="Page Numbers (Bottom of Page)"/>
        <w:docPartUnique/>
      </w:docPartObj>
    </w:sdtPr>
    <w:sdtContent>
      <w:p w14:paraId="6D79206F" w14:textId="77777777" w:rsidR="007A370F" w:rsidRDefault="007A370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1799" w:rsidRPr="00891799">
          <w:rPr>
            <w:noProof/>
            <w:lang w:val="es-ES"/>
          </w:rPr>
          <w:t>1</w:t>
        </w:r>
        <w:r>
          <w:fldChar w:fldCharType="end"/>
        </w:r>
      </w:p>
    </w:sdtContent>
  </w:sdt>
  <w:p w14:paraId="5ADE25D4" w14:textId="77777777" w:rsidR="007A370F" w:rsidRDefault="007A37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1F66" w14:textId="77777777" w:rsidR="00BC1058" w:rsidRDefault="00BC1058" w:rsidP="00145D8C">
      <w:pPr>
        <w:spacing w:after="0" w:line="240" w:lineRule="auto"/>
      </w:pPr>
      <w:r>
        <w:separator/>
      </w:r>
    </w:p>
  </w:footnote>
  <w:footnote w:type="continuationSeparator" w:id="0">
    <w:p w14:paraId="47A68F77" w14:textId="77777777" w:rsidR="00BC1058" w:rsidRDefault="00BC1058" w:rsidP="00145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0291"/>
    <w:multiLevelType w:val="hybridMultilevel"/>
    <w:tmpl w:val="5A74A30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D74FA"/>
    <w:multiLevelType w:val="hybridMultilevel"/>
    <w:tmpl w:val="05945246"/>
    <w:lvl w:ilvl="0" w:tplc="9D4A911A">
      <w:start w:val="2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4172C"/>
    <w:multiLevelType w:val="hybridMultilevel"/>
    <w:tmpl w:val="D63A1C5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75E61"/>
    <w:multiLevelType w:val="multilevel"/>
    <w:tmpl w:val="0AC6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C00E6"/>
    <w:multiLevelType w:val="hybridMultilevel"/>
    <w:tmpl w:val="4712F528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22325"/>
    <w:multiLevelType w:val="multilevel"/>
    <w:tmpl w:val="EC4C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F073C"/>
    <w:multiLevelType w:val="hybridMultilevel"/>
    <w:tmpl w:val="82BA8BF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04675"/>
    <w:multiLevelType w:val="hybridMultilevel"/>
    <w:tmpl w:val="32765A92"/>
    <w:lvl w:ilvl="0" w:tplc="26087774">
      <w:start w:val="2"/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70AB7"/>
    <w:multiLevelType w:val="hybridMultilevel"/>
    <w:tmpl w:val="85C6A41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433BA"/>
    <w:multiLevelType w:val="multilevel"/>
    <w:tmpl w:val="2D7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626D9"/>
    <w:multiLevelType w:val="hybridMultilevel"/>
    <w:tmpl w:val="AECC4FB4"/>
    <w:lvl w:ilvl="0" w:tplc="517EE812">
      <w:start w:val="1"/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 w15:restartNumberingAfterBreak="0">
    <w:nsid w:val="18FD49BB"/>
    <w:multiLevelType w:val="hybridMultilevel"/>
    <w:tmpl w:val="69B852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6D8D4CC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F2064"/>
    <w:multiLevelType w:val="hybridMultilevel"/>
    <w:tmpl w:val="E61A1832"/>
    <w:lvl w:ilvl="0" w:tplc="99FA7236">
      <w:start w:val="2"/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973BD"/>
    <w:multiLevelType w:val="multilevel"/>
    <w:tmpl w:val="E16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80F55"/>
    <w:multiLevelType w:val="hybridMultilevel"/>
    <w:tmpl w:val="B3649E82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F8328FF"/>
    <w:multiLevelType w:val="hybridMultilevel"/>
    <w:tmpl w:val="0FAA4D0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12C3FFD"/>
    <w:multiLevelType w:val="hybridMultilevel"/>
    <w:tmpl w:val="27E6158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2C6C8F"/>
    <w:multiLevelType w:val="multilevel"/>
    <w:tmpl w:val="FD7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94692"/>
    <w:multiLevelType w:val="hybridMultilevel"/>
    <w:tmpl w:val="BECAE0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7247F"/>
    <w:multiLevelType w:val="hybridMultilevel"/>
    <w:tmpl w:val="31A4AA4C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6B15316"/>
    <w:multiLevelType w:val="hybridMultilevel"/>
    <w:tmpl w:val="2C28765A"/>
    <w:lvl w:ilvl="0" w:tplc="790A0370">
      <w:start w:val="1"/>
      <w:numFmt w:val="bullet"/>
      <w:lvlText w:val=""/>
      <w:lvlJc w:val="left"/>
      <w:pPr>
        <w:ind w:left="1068" w:hanging="360"/>
      </w:pPr>
      <w:rPr>
        <w:rFonts w:ascii="Wingdings" w:eastAsia="Times New Roman" w:hAnsi="Wingdings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0626FE"/>
    <w:multiLevelType w:val="hybridMultilevel"/>
    <w:tmpl w:val="22789D1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F25FD7"/>
    <w:multiLevelType w:val="hybridMultilevel"/>
    <w:tmpl w:val="80CC70D8"/>
    <w:lvl w:ilvl="0" w:tplc="7708D9C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1B799F"/>
    <w:multiLevelType w:val="hybridMultilevel"/>
    <w:tmpl w:val="3278AEFC"/>
    <w:lvl w:ilvl="0" w:tplc="080A0013">
      <w:start w:val="1"/>
      <w:numFmt w:val="upp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7D1F00"/>
    <w:multiLevelType w:val="multilevel"/>
    <w:tmpl w:val="1928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CB70DC"/>
    <w:multiLevelType w:val="hybridMultilevel"/>
    <w:tmpl w:val="FBA20766"/>
    <w:lvl w:ilvl="0" w:tplc="7D0EDFE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73400"/>
    <w:multiLevelType w:val="hybridMultilevel"/>
    <w:tmpl w:val="91DAFC06"/>
    <w:lvl w:ilvl="0" w:tplc="342E242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6C0D61"/>
    <w:multiLevelType w:val="multilevel"/>
    <w:tmpl w:val="0492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B297A"/>
    <w:multiLevelType w:val="hybridMultilevel"/>
    <w:tmpl w:val="CB003F68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0CC7B49"/>
    <w:multiLevelType w:val="hybridMultilevel"/>
    <w:tmpl w:val="8E640D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60381"/>
    <w:multiLevelType w:val="hybridMultilevel"/>
    <w:tmpl w:val="8444C2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536A5974">
      <w:start w:val="3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B15E28"/>
    <w:multiLevelType w:val="hybridMultilevel"/>
    <w:tmpl w:val="C6AAF376"/>
    <w:lvl w:ilvl="0" w:tplc="080A001B">
      <w:start w:val="1"/>
      <w:numFmt w:val="lowerRoman"/>
      <w:lvlText w:val="%1."/>
      <w:lvlJc w:val="righ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AED7833"/>
    <w:multiLevelType w:val="hybridMultilevel"/>
    <w:tmpl w:val="7EB0CC7A"/>
    <w:lvl w:ilvl="0" w:tplc="5352FBC0">
      <w:start w:val="1"/>
      <w:numFmt w:val="bullet"/>
      <w:lvlText w:val=""/>
      <w:lvlJc w:val="left"/>
      <w:pPr>
        <w:ind w:left="1068" w:hanging="360"/>
      </w:pPr>
      <w:rPr>
        <w:rFonts w:ascii="Wingdings" w:eastAsia="Times New Roman" w:hAnsi="Wingdings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B8A0DDE"/>
    <w:multiLevelType w:val="multilevel"/>
    <w:tmpl w:val="5240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D1662"/>
    <w:multiLevelType w:val="hybridMultilevel"/>
    <w:tmpl w:val="B3649E82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082859"/>
    <w:multiLevelType w:val="hybridMultilevel"/>
    <w:tmpl w:val="0FAA4D0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1722F03"/>
    <w:multiLevelType w:val="hybridMultilevel"/>
    <w:tmpl w:val="0FAA4D0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9787326"/>
    <w:multiLevelType w:val="hybridMultilevel"/>
    <w:tmpl w:val="BF105060"/>
    <w:lvl w:ilvl="0" w:tplc="34A62916">
      <w:start w:val="1"/>
      <w:numFmt w:val="bullet"/>
      <w:lvlText w:val=""/>
      <w:lvlJc w:val="left"/>
      <w:pPr>
        <w:ind w:left="1068" w:hanging="360"/>
      </w:pPr>
      <w:rPr>
        <w:rFonts w:ascii="Wingdings" w:eastAsia="Times New Roman" w:hAnsi="Wingdings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DDF5FF2"/>
    <w:multiLevelType w:val="multilevel"/>
    <w:tmpl w:val="06D2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0E50FE"/>
    <w:multiLevelType w:val="hybridMultilevel"/>
    <w:tmpl w:val="82DA5172"/>
    <w:lvl w:ilvl="0" w:tplc="24D464C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166B48"/>
    <w:multiLevelType w:val="hybridMultilevel"/>
    <w:tmpl w:val="929267D4"/>
    <w:lvl w:ilvl="0" w:tplc="0AF49FF8">
      <w:start w:val="1"/>
      <w:numFmt w:val="bullet"/>
      <w:lvlText w:val=""/>
      <w:lvlJc w:val="left"/>
      <w:pPr>
        <w:ind w:left="1068" w:hanging="360"/>
      </w:pPr>
      <w:rPr>
        <w:rFonts w:ascii="Wingdings" w:eastAsia="Times New Roman" w:hAnsi="Wingdings" w:cstheme="minorHAns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FB137DD"/>
    <w:multiLevelType w:val="hybridMultilevel"/>
    <w:tmpl w:val="7FC2B3B0"/>
    <w:lvl w:ilvl="0" w:tplc="B20641B0">
      <w:start w:val="2"/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35360"/>
    <w:multiLevelType w:val="hybridMultilevel"/>
    <w:tmpl w:val="4634AFAA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9E87B2D"/>
    <w:multiLevelType w:val="hybridMultilevel"/>
    <w:tmpl w:val="0096BD08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8116F2"/>
    <w:multiLevelType w:val="multilevel"/>
    <w:tmpl w:val="E7B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847267">
    <w:abstractNumId w:val="5"/>
  </w:num>
  <w:num w:numId="2" w16cid:durableId="88163280">
    <w:abstractNumId w:val="9"/>
  </w:num>
  <w:num w:numId="3" w16cid:durableId="1482844714">
    <w:abstractNumId w:val="17"/>
  </w:num>
  <w:num w:numId="4" w16cid:durableId="1491942548">
    <w:abstractNumId w:val="3"/>
  </w:num>
  <w:num w:numId="5" w16cid:durableId="100339855">
    <w:abstractNumId w:val="24"/>
  </w:num>
  <w:num w:numId="6" w16cid:durableId="1260991631">
    <w:abstractNumId w:val="33"/>
  </w:num>
  <w:num w:numId="7" w16cid:durableId="1863326318">
    <w:abstractNumId w:val="44"/>
  </w:num>
  <w:num w:numId="8" w16cid:durableId="567957688">
    <w:abstractNumId w:val="38"/>
  </w:num>
  <w:num w:numId="9" w16cid:durableId="1585840297">
    <w:abstractNumId w:val="13"/>
  </w:num>
  <w:num w:numId="10" w16cid:durableId="397217864">
    <w:abstractNumId w:val="27"/>
  </w:num>
  <w:num w:numId="11" w16cid:durableId="1849709318">
    <w:abstractNumId w:val="0"/>
  </w:num>
  <w:num w:numId="12" w16cid:durableId="1013148254">
    <w:abstractNumId w:val="12"/>
  </w:num>
  <w:num w:numId="13" w16cid:durableId="1801611796">
    <w:abstractNumId w:val="21"/>
  </w:num>
  <w:num w:numId="14" w16cid:durableId="1097679762">
    <w:abstractNumId w:val="43"/>
  </w:num>
  <w:num w:numId="15" w16cid:durableId="1112431230">
    <w:abstractNumId w:val="41"/>
  </w:num>
  <w:num w:numId="16" w16cid:durableId="334575547">
    <w:abstractNumId w:val="4"/>
  </w:num>
  <w:num w:numId="17" w16cid:durableId="1175149404">
    <w:abstractNumId w:val="1"/>
  </w:num>
  <w:num w:numId="18" w16cid:durableId="1107388097">
    <w:abstractNumId w:val="29"/>
  </w:num>
  <w:num w:numId="19" w16cid:durableId="836265335">
    <w:abstractNumId w:val="40"/>
  </w:num>
  <w:num w:numId="20" w16cid:durableId="1211838602">
    <w:abstractNumId w:val="20"/>
  </w:num>
  <w:num w:numId="21" w16cid:durableId="1130712318">
    <w:abstractNumId w:val="37"/>
  </w:num>
  <w:num w:numId="22" w16cid:durableId="1759982188">
    <w:abstractNumId w:val="32"/>
  </w:num>
  <w:num w:numId="23" w16cid:durableId="1903055620">
    <w:abstractNumId w:val="2"/>
  </w:num>
  <w:num w:numId="24" w16cid:durableId="1700398964">
    <w:abstractNumId w:val="16"/>
  </w:num>
  <w:num w:numId="25" w16cid:durableId="297998534">
    <w:abstractNumId w:val="7"/>
  </w:num>
  <w:num w:numId="26" w16cid:durableId="1049262799">
    <w:abstractNumId w:val="10"/>
  </w:num>
  <w:num w:numId="27" w16cid:durableId="1283995304">
    <w:abstractNumId w:val="25"/>
  </w:num>
  <w:num w:numId="28" w16cid:durableId="600916387">
    <w:abstractNumId w:val="8"/>
  </w:num>
  <w:num w:numId="29" w16cid:durableId="1160198154">
    <w:abstractNumId w:val="6"/>
  </w:num>
  <w:num w:numId="30" w16cid:durableId="999308293">
    <w:abstractNumId w:val="22"/>
  </w:num>
  <w:num w:numId="31" w16cid:durableId="1523206913">
    <w:abstractNumId w:val="26"/>
  </w:num>
  <w:num w:numId="32" w16cid:durableId="855391139">
    <w:abstractNumId w:val="30"/>
  </w:num>
  <w:num w:numId="33" w16cid:durableId="1872379134">
    <w:abstractNumId w:val="19"/>
  </w:num>
  <w:num w:numId="34" w16cid:durableId="1815220288">
    <w:abstractNumId w:val="42"/>
  </w:num>
  <w:num w:numId="35" w16cid:durableId="1395155095">
    <w:abstractNumId w:val="23"/>
  </w:num>
  <w:num w:numId="36" w16cid:durableId="1588533461">
    <w:abstractNumId w:val="11"/>
  </w:num>
  <w:num w:numId="37" w16cid:durableId="797913913">
    <w:abstractNumId w:val="31"/>
  </w:num>
  <w:num w:numId="38" w16cid:durableId="1190724970">
    <w:abstractNumId w:val="34"/>
  </w:num>
  <w:num w:numId="39" w16cid:durableId="1393384085">
    <w:abstractNumId w:val="14"/>
  </w:num>
  <w:num w:numId="40" w16cid:durableId="1910192168">
    <w:abstractNumId w:val="28"/>
  </w:num>
  <w:num w:numId="41" w16cid:durableId="366835333">
    <w:abstractNumId w:val="15"/>
  </w:num>
  <w:num w:numId="42" w16cid:durableId="482047898">
    <w:abstractNumId w:val="35"/>
  </w:num>
  <w:num w:numId="43" w16cid:durableId="1268659260">
    <w:abstractNumId w:val="36"/>
  </w:num>
  <w:num w:numId="44" w16cid:durableId="1765877818">
    <w:abstractNumId w:val="39"/>
  </w:num>
  <w:num w:numId="45" w16cid:durableId="13976274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AC"/>
    <w:rsid w:val="0001609C"/>
    <w:rsid w:val="00017FBE"/>
    <w:rsid w:val="00022439"/>
    <w:rsid w:val="0007780F"/>
    <w:rsid w:val="00086649"/>
    <w:rsid w:val="000B679C"/>
    <w:rsid w:val="000D216E"/>
    <w:rsid w:val="000D5DEE"/>
    <w:rsid w:val="00145D8C"/>
    <w:rsid w:val="00154133"/>
    <w:rsid w:val="001A26A8"/>
    <w:rsid w:val="001A60EA"/>
    <w:rsid w:val="001B6BF4"/>
    <w:rsid w:val="001F7E41"/>
    <w:rsid w:val="0020207E"/>
    <w:rsid w:val="002413A8"/>
    <w:rsid w:val="00257344"/>
    <w:rsid w:val="002863F6"/>
    <w:rsid w:val="002B22B5"/>
    <w:rsid w:val="002B5A8C"/>
    <w:rsid w:val="0034616F"/>
    <w:rsid w:val="00352C95"/>
    <w:rsid w:val="00382C07"/>
    <w:rsid w:val="00384A39"/>
    <w:rsid w:val="003952A9"/>
    <w:rsid w:val="003A2B2A"/>
    <w:rsid w:val="003E18ED"/>
    <w:rsid w:val="00464106"/>
    <w:rsid w:val="004814B9"/>
    <w:rsid w:val="00484B0C"/>
    <w:rsid w:val="00492EAC"/>
    <w:rsid w:val="004C5275"/>
    <w:rsid w:val="00563B7B"/>
    <w:rsid w:val="00594DB5"/>
    <w:rsid w:val="005D1ED7"/>
    <w:rsid w:val="00637680"/>
    <w:rsid w:val="006D61A0"/>
    <w:rsid w:val="00704DAD"/>
    <w:rsid w:val="00710806"/>
    <w:rsid w:val="00742884"/>
    <w:rsid w:val="007901C1"/>
    <w:rsid w:val="007954CF"/>
    <w:rsid w:val="007A370F"/>
    <w:rsid w:val="00891799"/>
    <w:rsid w:val="008C1193"/>
    <w:rsid w:val="0097479E"/>
    <w:rsid w:val="00975130"/>
    <w:rsid w:val="009A7605"/>
    <w:rsid w:val="009C56B7"/>
    <w:rsid w:val="009F130C"/>
    <w:rsid w:val="00A11AFB"/>
    <w:rsid w:val="00A15A10"/>
    <w:rsid w:val="00A20DC6"/>
    <w:rsid w:val="00A235EC"/>
    <w:rsid w:val="00A31CBE"/>
    <w:rsid w:val="00A41067"/>
    <w:rsid w:val="00A46CB5"/>
    <w:rsid w:val="00A664E3"/>
    <w:rsid w:val="00A7181A"/>
    <w:rsid w:val="00A73189"/>
    <w:rsid w:val="00AA2402"/>
    <w:rsid w:val="00AB7BB5"/>
    <w:rsid w:val="00AE47D9"/>
    <w:rsid w:val="00AF2BB1"/>
    <w:rsid w:val="00B37B35"/>
    <w:rsid w:val="00BA4E40"/>
    <w:rsid w:val="00BC1058"/>
    <w:rsid w:val="00C27E0C"/>
    <w:rsid w:val="00C50842"/>
    <w:rsid w:val="00C628B2"/>
    <w:rsid w:val="00C9530C"/>
    <w:rsid w:val="00CF19F8"/>
    <w:rsid w:val="00D00C11"/>
    <w:rsid w:val="00DA0CBF"/>
    <w:rsid w:val="00DB432E"/>
    <w:rsid w:val="00DD3A95"/>
    <w:rsid w:val="00E05EE6"/>
    <w:rsid w:val="00E42833"/>
    <w:rsid w:val="00ED2A9A"/>
    <w:rsid w:val="00EF4331"/>
    <w:rsid w:val="00EF6DAC"/>
    <w:rsid w:val="00F312E2"/>
    <w:rsid w:val="00F63F3E"/>
    <w:rsid w:val="00FB6195"/>
    <w:rsid w:val="00FB71B7"/>
    <w:rsid w:val="00FC108B"/>
    <w:rsid w:val="00FC782D"/>
    <w:rsid w:val="00FF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AB997"/>
  <w15:docId w15:val="{C18C3542-63EC-4F50-8C9A-340EFCB0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F6D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EF6D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F6D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EF6D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6DAC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F6DAC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F6DAC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EF6DAC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F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EF6DA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F6DAC"/>
    <w:rPr>
      <w:i/>
      <w:iCs/>
    </w:rPr>
  </w:style>
  <w:style w:type="character" w:styleId="Fuerte">
    <w:name w:val="Strong"/>
    <w:basedOn w:val="Fuentedeprrafopredeter"/>
    <w:uiPriority w:val="22"/>
    <w:qFormat/>
    <w:rsid w:val="00EF6DAC"/>
    <w:rPr>
      <w:b/>
      <w:bCs/>
    </w:rPr>
  </w:style>
  <w:style w:type="paragraph" w:customStyle="1" w:styleId="Epgrafe1">
    <w:name w:val="Epígrafe1"/>
    <w:basedOn w:val="Normal"/>
    <w:rsid w:val="00EF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F6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F6DAC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kw">
    <w:name w:val="kw"/>
    <w:basedOn w:val="Fuentedeprrafopredeter"/>
    <w:rsid w:val="00EF6DAC"/>
  </w:style>
  <w:style w:type="character" w:customStyle="1" w:styleId="co">
    <w:name w:val="co"/>
    <w:basedOn w:val="Fuentedeprrafopredeter"/>
    <w:rsid w:val="00EF6DAC"/>
  </w:style>
  <w:style w:type="character" w:customStyle="1" w:styleId="st">
    <w:name w:val="st"/>
    <w:basedOn w:val="Fuentedeprrafopredeter"/>
    <w:rsid w:val="00EF6DAC"/>
  </w:style>
  <w:style w:type="character" w:customStyle="1" w:styleId="dt">
    <w:name w:val="dt"/>
    <w:basedOn w:val="Fuentedeprrafopredeter"/>
    <w:rsid w:val="00EF6DAC"/>
  </w:style>
  <w:style w:type="character" w:customStyle="1" w:styleId="ot">
    <w:name w:val="ot"/>
    <w:basedOn w:val="Fuentedeprrafopredeter"/>
    <w:rsid w:val="00EF6DAC"/>
  </w:style>
  <w:style w:type="character" w:customStyle="1" w:styleId="ch">
    <w:name w:val="ch"/>
    <w:basedOn w:val="Fuentedeprrafopredeter"/>
    <w:rsid w:val="00EF6DAC"/>
  </w:style>
  <w:style w:type="character" w:customStyle="1" w:styleId="op">
    <w:name w:val="op"/>
    <w:basedOn w:val="Fuentedeprrafopredeter"/>
    <w:rsid w:val="00EF6DAC"/>
  </w:style>
  <w:style w:type="character" w:customStyle="1" w:styleId="dv">
    <w:name w:val="dv"/>
    <w:basedOn w:val="Fuentedeprrafopredeter"/>
    <w:rsid w:val="00EF6DAC"/>
  </w:style>
  <w:style w:type="character" w:customStyle="1" w:styleId="cf">
    <w:name w:val="cf"/>
    <w:basedOn w:val="Fuentedeprrafopredeter"/>
    <w:rsid w:val="00EF6DAC"/>
  </w:style>
  <w:style w:type="character" w:customStyle="1" w:styleId="fl">
    <w:name w:val="fl"/>
    <w:basedOn w:val="Fuentedeprrafopredeter"/>
    <w:rsid w:val="00EF6DAC"/>
  </w:style>
  <w:style w:type="character" w:styleId="Hipervnculo">
    <w:name w:val="Hyperlink"/>
    <w:basedOn w:val="Fuentedeprrafopredeter"/>
    <w:uiPriority w:val="99"/>
    <w:semiHidden/>
    <w:unhideWhenUsed/>
    <w:rsid w:val="00EF6DAC"/>
    <w:rPr>
      <w:color w:val="0000FF"/>
      <w:u w:val="single"/>
    </w:rPr>
  </w:style>
  <w:style w:type="character" w:customStyle="1" w:styleId="tlid-translation">
    <w:name w:val="tlid-translation"/>
    <w:basedOn w:val="Fuentedeprrafopredeter"/>
    <w:rsid w:val="00EF6DAC"/>
  </w:style>
  <w:style w:type="paragraph" w:styleId="Prrafodelista">
    <w:name w:val="List Paragraph"/>
    <w:basedOn w:val="Normal"/>
    <w:uiPriority w:val="34"/>
    <w:qFormat/>
    <w:rsid w:val="00EF6DA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6D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6DA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45D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5D8C"/>
  </w:style>
  <w:style w:type="paragraph" w:styleId="Piedepgina">
    <w:name w:val="footer"/>
    <w:basedOn w:val="Normal"/>
    <w:link w:val="PiedepginaCar"/>
    <w:uiPriority w:val="99"/>
    <w:unhideWhenUsed/>
    <w:rsid w:val="00145D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5D8C"/>
  </w:style>
  <w:style w:type="table" w:styleId="Tablaconcuadrcula">
    <w:name w:val="Table Grid"/>
    <w:basedOn w:val="Tablanormal"/>
    <w:uiPriority w:val="59"/>
    <w:rsid w:val="00B37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043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7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6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3887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8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8376">
              <w:blockQuote w:val="1"/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single" w:sz="36" w:space="15" w:color="EEEEEE"/>
                <w:bottom w:val="none" w:sz="0" w:space="0" w:color="auto"/>
                <w:right w:val="none" w:sz="0" w:space="0" w:color="auto"/>
              </w:divBdr>
            </w:div>
          </w:divsChild>
        </w:div>
        <w:div w:id="7197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454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29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70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02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0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39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1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2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656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7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08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285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429577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33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95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44970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958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2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4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82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1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36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2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3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6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1EACD-9983-4616-9C13-1E3F49F1C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raravena</dc:creator>
  <cp:lastModifiedBy>Ricardo Hernan Aravena Cuevas</cp:lastModifiedBy>
  <cp:revision>4</cp:revision>
  <dcterms:created xsi:type="dcterms:W3CDTF">2026-08-18T00:17:00Z</dcterms:created>
  <dcterms:modified xsi:type="dcterms:W3CDTF">2026-08-19T19:18:00Z</dcterms:modified>
</cp:coreProperties>
</file>