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1E38" w:rsidRDefault="00FD1E38">
      <w:pPr>
        <w:jc w:val="center"/>
      </w:pPr>
    </w:p>
    <w:p w:rsidR="00FD1E38" w:rsidRDefault="00FD1E38">
      <w:pPr>
        <w:jc w:val="center"/>
        <w:rPr>
          <w:b/>
          <w:sz w:val="36"/>
          <w:szCs w:val="36"/>
        </w:rPr>
      </w:pPr>
    </w:p>
    <w:p w:rsidR="00FD1E38" w:rsidRDefault="008A5BC2">
      <w:pPr>
        <w:jc w:val="center"/>
        <w:rPr>
          <w:b/>
          <w:sz w:val="36"/>
          <w:szCs w:val="36"/>
        </w:rPr>
      </w:pPr>
      <w:r>
        <w:rPr>
          <w:noProof/>
        </w:rPr>
        <w:drawing>
          <wp:anchor distT="0" distB="0" distL="114300" distR="114300" simplePos="0" relativeHeight="251658240" behindDoc="0" locked="0" layoutInCell="1" hidden="0" allowOverlap="1">
            <wp:simplePos x="0" y="0"/>
            <wp:positionH relativeFrom="column">
              <wp:posOffset>-514349</wp:posOffset>
            </wp:positionH>
            <wp:positionV relativeFrom="paragraph">
              <wp:posOffset>47625</wp:posOffset>
            </wp:positionV>
            <wp:extent cx="885189" cy="1211338"/>
            <wp:effectExtent l="0" t="0" r="0" b="0"/>
            <wp:wrapSquare wrapText="bothSides" distT="0" distB="0" distL="114300" distR="11430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885189" cy="1211338"/>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5276850</wp:posOffset>
            </wp:positionH>
            <wp:positionV relativeFrom="paragraph">
              <wp:posOffset>52388</wp:posOffset>
            </wp:positionV>
            <wp:extent cx="885825" cy="1200027"/>
            <wp:effectExtent l="0" t="0" r="0" b="0"/>
            <wp:wrapSquare wrapText="bothSides" distT="0" distB="0" distL="114300" distR="11430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885825" cy="1200027"/>
                    </a:xfrm>
                    <a:prstGeom prst="rect">
                      <a:avLst/>
                    </a:prstGeom>
                    <a:ln/>
                  </pic:spPr>
                </pic:pic>
              </a:graphicData>
            </a:graphic>
          </wp:anchor>
        </w:drawing>
      </w:r>
    </w:p>
    <w:p w:rsidR="00FD1E38" w:rsidRDefault="00FD1E38">
      <w:pPr>
        <w:jc w:val="center"/>
        <w:rPr>
          <w:b/>
          <w:sz w:val="36"/>
          <w:szCs w:val="36"/>
        </w:rPr>
      </w:pPr>
    </w:p>
    <w:p w:rsidR="00FD1E38" w:rsidRDefault="008A5BC2">
      <w:pPr>
        <w:jc w:val="center"/>
        <w:rPr>
          <w:b/>
          <w:sz w:val="36"/>
          <w:szCs w:val="36"/>
        </w:rPr>
      </w:pPr>
      <w:r>
        <w:rPr>
          <w:b/>
          <w:sz w:val="36"/>
          <w:szCs w:val="36"/>
        </w:rPr>
        <w:t>INSTITUTO POLITÉCNICO NACIONAL</w:t>
      </w:r>
    </w:p>
    <w:p w:rsidR="00FD1E38" w:rsidRDefault="00FD1E38">
      <w:pPr>
        <w:spacing w:line="240" w:lineRule="auto"/>
        <w:jc w:val="center"/>
        <w:rPr>
          <w:b/>
          <w:sz w:val="24"/>
          <w:szCs w:val="24"/>
        </w:rPr>
      </w:pPr>
    </w:p>
    <w:p w:rsidR="00FD1E38" w:rsidRDefault="008A5BC2">
      <w:pPr>
        <w:spacing w:line="240" w:lineRule="auto"/>
        <w:jc w:val="center"/>
        <w:rPr>
          <w:b/>
          <w:sz w:val="28"/>
          <w:szCs w:val="28"/>
        </w:rPr>
      </w:pPr>
      <w:r>
        <w:rPr>
          <w:noProof/>
        </w:rPr>
        <mc:AlternateContent>
          <mc:Choice Requires="wpg">
            <w:drawing>
              <wp:anchor distT="0" distB="0" distL="114300" distR="114300" simplePos="0" relativeHeight="251660288" behindDoc="0" locked="0" layoutInCell="1" hidden="0" allowOverlap="1">
                <wp:simplePos x="0" y="0"/>
                <wp:positionH relativeFrom="column">
                  <wp:posOffset>5715000</wp:posOffset>
                </wp:positionH>
                <wp:positionV relativeFrom="paragraph">
                  <wp:posOffset>0</wp:posOffset>
                </wp:positionV>
                <wp:extent cx="12700" cy="12700"/>
                <wp:effectExtent l="0" t="0" r="0" b="0"/>
                <wp:wrapNone/>
                <wp:docPr id="4" name="Conector recto de flecha 4"/>
                <wp:cNvGraphicFramePr/>
                <a:graphic xmlns:a="http://schemas.openxmlformats.org/drawingml/2006/main">
                  <a:graphicData uri="http://schemas.microsoft.com/office/word/2010/wordprocessingShape">
                    <wps:wsp>
                      <wps:cNvCnPr/>
                      <wps:spPr>
                        <a:xfrm>
                          <a:off x="7718360" y="3889854"/>
                          <a:ext cx="4571365" cy="0"/>
                        </a:xfrm>
                        <a:prstGeom prst="straightConnector1">
                          <a:avLst/>
                        </a:prstGeom>
                        <a:solidFill>
                          <a:srgbClr val="FFFFFF"/>
                        </a:solidFill>
                        <a:ln w="9525" cap="flat" cmpd="sng">
                          <a:solidFill>
                            <a:srgbClr val="FF0000"/>
                          </a:solidFill>
                          <a:prstDash val="solid"/>
                          <a:miter lim="8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5715000</wp:posOffset>
                </wp:positionH>
                <wp:positionV relativeFrom="paragraph">
                  <wp:posOffset>0</wp:posOffset>
                </wp:positionV>
                <wp:extent cx="12700" cy="12700"/>
                <wp:effectExtent b="0" l="0" r="0" t="0"/>
                <wp:wrapNone/>
                <wp:docPr id="4"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12700" cy="127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simplePos x="0" y="0"/>
                <wp:positionH relativeFrom="column">
                  <wp:posOffset>5715000</wp:posOffset>
                </wp:positionH>
                <wp:positionV relativeFrom="paragraph">
                  <wp:posOffset>0</wp:posOffset>
                </wp:positionV>
                <wp:extent cx="12700" cy="12700"/>
                <wp:effectExtent l="0" t="0" r="0" b="0"/>
                <wp:wrapNone/>
                <wp:docPr id="3" name="Conector recto de flecha 3"/>
                <wp:cNvGraphicFramePr/>
                <a:graphic xmlns:a="http://schemas.openxmlformats.org/drawingml/2006/main">
                  <a:graphicData uri="http://schemas.microsoft.com/office/word/2010/wordprocessingShape">
                    <wps:wsp>
                      <wps:cNvCnPr/>
                      <wps:spPr>
                        <a:xfrm>
                          <a:off x="7719630" y="3802225"/>
                          <a:ext cx="4572000" cy="0"/>
                        </a:xfrm>
                        <a:prstGeom prst="straightConnector1">
                          <a:avLst/>
                        </a:prstGeom>
                        <a:solidFill>
                          <a:srgbClr val="FFFFFF"/>
                        </a:solidFill>
                        <a:ln w="9525" cap="flat" cmpd="sng">
                          <a:solidFill>
                            <a:srgbClr val="FF0000"/>
                          </a:solidFill>
                          <a:prstDash val="solid"/>
                          <a:miter lim="8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5715000</wp:posOffset>
                </wp:positionH>
                <wp:positionV relativeFrom="paragraph">
                  <wp:posOffset>0</wp:posOffset>
                </wp:positionV>
                <wp:extent cx="12700" cy="12700"/>
                <wp:effectExtent b="0" l="0" r="0" t="0"/>
                <wp:wrapNone/>
                <wp:docPr id="3"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12700" cy="12700"/>
                        </a:xfrm>
                        <a:prstGeom prst="rect"/>
                        <a:ln/>
                      </pic:spPr>
                    </pic:pic>
                  </a:graphicData>
                </a:graphic>
              </wp:anchor>
            </w:drawing>
          </mc:Fallback>
        </mc:AlternateContent>
      </w:r>
    </w:p>
    <w:p w:rsidR="00FD1E38" w:rsidRDefault="008A5BC2">
      <w:pPr>
        <w:spacing w:line="240" w:lineRule="auto"/>
        <w:jc w:val="center"/>
        <w:rPr>
          <w:b/>
          <w:sz w:val="28"/>
          <w:szCs w:val="28"/>
        </w:rPr>
      </w:pPr>
      <w:r>
        <w:rPr>
          <w:b/>
          <w:sz w:val="28"/>
          <w:szCs w:val="28"/>
        </w:rPr>
        <w:t>UNIDAD PROFESIONAL INTERDISCIPLINARIA DE INGENIERÍA Y CIENCIAS SOCIALES Y  ADMINISTRATIVAS</w:t>
      </w:r>
      <w:r>
        <w:rPr>
          <w:noProof/>
        </w:rPr>
        <mc:AlternateContent>
          <mc:Choice Requires="wpg">
            <w:drawing>
              <wp:anchor distT="0" distB="0" distL="114300" distR="114300" simplePos="0" relativeHeight="251662336" behindDoc="0" locked="0" layoutInCell="1" hidden="0" allowOverlap="1">
                <wp:simplePos x="0" y="0"/>
                <wp:positionH relativeFrom="column">
                  <wp:posOffset>114300</wp:posOffset>
                </wp:positionH>
                <wp:positionV relativeFrom="paragraph">
                  <wp:posOffset>0</wp:posOffset>
                </wp:positionV>
                <wp:extent cx="12700" cy="12700"/>
                <wp:effectExtent l="0" t="0" r="0" b="0"/>
                <wp:wrapNone/>
                <wp:docPr id="2" name="Conector recto de flecha 2"/>
                <wp:cNvGraphicFramePr/>
                <a:graphic xmlns:a="http://schemas.openxmlformats.org/drawingml/2006/main">
                  <a:graphicData uri="http://schemas.microsoft.com/office/word/2010/wordprocessingShape">
                    <wps:wsp>
                      <wps:cNvCnPr/>
                      <wps:spPr>
                        <a:xfrm>
                          <a:off x="6435025" y="4273394"/>
                          <a:ext cx="0" cy="5581016"/>
                        </a:xfrm>
                        <a:prstGeom prst="straightConnector1">
                          <a:avLst/>
                        </a:prstGeom>
                        <a:solidFill>
                          <a:srgbClr val="FFFFFF"/>
                        </a:solidFill>
                        <a:ln w="9525" cap="flat" cmpd="sng">
                          <a:solidFill>
                            <a:srgbClr val="FF0000"/>
                          </a:solidFill>
                          <a:prstDash val="solid"/>
                          <a:miter lim="8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2"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12700" cy="12700"/>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114300</wp:posOffset>
                </wp:positionH>
                <wp:positionV relativeFrom="paragraph">
                  <wp:posOffset>0</wp:posOffset>
                </wp:positionV>
                <wp:extent cx="19050" cy="19050"/>
                <wp:effectExtent l="0" t="0" r="0" b="0"/>
                <wp:wrapNone/>
                <wp:docPr id="1" name="Conector recto de flecha 1"/>
                <wp:cNvGraphicFramePr/>
                <a:graphic xmlns:a="http://schemas.openxmlformats.org/drawingml/2006/main">
                  <a:graphicData uri="http://schemas.microsoft.com/office/word/2010/wordprocessingShape">
                    <wps:wsp>
                      <wps:cNvCnPr/>
                      <wps:spPr>
                        <a:xfrm>
                          <a:off x="6758240" y="4268950"/>
                          <a:ext cx="0" cy="5580380"/>
                        </a:xfrm>
                        <a:prstGeom prst="straightConnector1">
                          <a:avLst/>
                        </a:prstGeom>
                        <a:solidFill>
                          <a:srgbClr val="FFFFFF"/>
                        </a:solidFill>
                        <a:ln w="19050" cap="flat" cmpd="sng">
                          <a:solidFill>
                            <a:srgbClr val="FF0000"/>
                          </a:solidFill>
                          <a:prstDash val="solid"/>
                          <a:miter lim="8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9050"/>
                <wp:effectExtent b="0" l="0" r="0" t="0"/>
                <wp:wrapNone/>
                <wp:docPr id="1"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19050" cy="19050"/>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simplePos x="0" y="0"/>
                <wp:positionH relativeFrom="column">
                  <wp:posOffset>114300</wp:posOffset>
                </wp:positionH>
                <wp:positionV relativeFrom="paragraph">
                  <wp:posOffset>0</wp:posOffset>
                </wp:positionV>
                <wp:extent cx="19050" cy="19050"/>
                <wp:effectExtent l="0" t="0" r="0" b="0"/>
                <wp:wrapNone/>
                <wp:docPr id="5" name="Conector recto de flecha 5"/>
                <wp:cNvGraphicFramePr/>
                <a:graphic xmlns:a="http://schemas.openxmlformats.org/drawingml/2006/main">
                  <a:graphicData uri="http://schemas.microsoft.com/office/word/2010/wordprocessingShape">
                    <wps:wsp>
                      <wps:cNvCnPr/>
                      <wps:spPr>
                        <a:xfrm>
                          <a:off x="6584885" y="4268315"/>
                          <a:ext cx="0" cy="5580380"/>
                        </a:xfrm>
                        <a:prstGeom prst="straightConnector1">
                          <a:avLst/>
                        </a:prstGeom>
                        <a:solidFill>
                          <a:srgbClr val="FFFFFF"/>
                        </a:solidFill>
                        <a:ln w="19050" cap="flat" cmpd="sng">
                          <a:solidFill>
                            <a:srgbClr val="FF0000"/>
                          </a:solidFill>
                          <a:prstDash val="solid"/>
                          <a:miter lim="8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9050"/>
                <wp:effectExtent b="0" l="0" r="0" t="0"/>
                <wp:wrapNone/>
                <wp:docPr id="5"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19050" cy="19050"/>
                        </a:xfrm>
                        <a:prstGeom prst="rect"/>
                        <a:ln/>
                      </pic:spPr>
                    </pic:pic>
                  </a:graphicData>
                </a:graphic>
              </wp:anchor>
            </w:drawing>
          </mc:Fallback>
        </mc:AlternateContent>
      </w:r>
    </w:p>
    <w:p w:rsidR="00FD1E38" w:rsidRDefault="00FD1E38">
      <w:pPr>
        <w:spacing w:line="240" w:lineRule="auto"/>
        <w:jc w:val="center"/>
        <w:rPr>
          <w:sz w:val="24"/>
          <w:szCs w:val="24"/>
        </w:rPr>
      </w:pPr>
    </w:p>
    <w:p w:rsidR="00FD1E38" w:rsidRDefault="00FD1E38">
      <w:pPr>
        <w:spacing w:line="240" w:lineRule="auto"/>
        <w:jc w:val="center"/>
        <w:rPr>
          <w:sz w:val="24"/>
          <w:szCs w:val="24"/>
        </w:rPr>
      </w:pPr>
    </w:p>
    <w:p w:rsidR="00FD1E38" w:rsidRDefault="00FD1E38">
      <w:pPr>
        <w:spacing w:line="240" w:lineRule="auto"/>
        <w:jc w:val="center"/>
        <w:rPr>
          <w:sz w:val="24"/>
          <w:szCs w:val="24"/>
        </w:rPr>
      </w:pPr>
    </w:p>
    <w:p w:rsidR="00FD1E38" w:rsidRDefault="00FD1E38">
      <w:pPr>
        <w:spacing w:line="240" w:lineRule="auto"/>
        <w:jc w:val="center"/>
        <w:rPr>
          <w:sz w:val="24"/>
          <w:szCs w:val="24"/>
        </w:rPr>
      </w:pPr>
    </w:p>
    <w:p w:rsidR="00FD1E38" w:rsidRDefault="008A5BC2">
      <w:pPr>
        <w:spacing w:line="240" w:lineRule="auto"/>
        <w:jc w:val="center"/>
        <w:rPr>
          <w:b/>
          <w:sz w:val="32"/>
          <w:szCs w:val="32"/>
        </w:rPr>
      </w:pPr>
      <w:r>
        <w:rPr>
          <w:b/>
          <w:sz w:val="32"/>
          <w:szCs w:val="32"/>
        </w:rPr>
        <w:t>“Repositorio de Datos de Conocimiento”</w:t>
      </w:r>
    </w:p>
    <w:p w:rsidR="00FD1E38" w:rsidRDefault="00FD1E38">
      <w:pPr>
        <w:spacing w:line="240" w:lineRule="auto"/>
        <w:jc w:val="center"/>
        <w:rPr>
          <w:sz w:val="24"/>
          <w:szCs w:val="24"/>
        </w:rPr>
      </w:pPr>
    </w:p>
    <w:p w:rsidR="00FD1E38" w:rsidRDefault="00FD1E38">
      <w:pPr>
        <w:spacing w:line="240" w:lineRule="auto"/>
        <w:jc w:val="center"/>
        <w:rPr>
          <w:sz w:val="24"/>
          <w:szCs w:val="24"/>
        </w:rPr>
      </w:pPr>
    </w:p>
    <w:p w:rsidR="00FD1E38" w:rsidRDefault="008A5BC2">
      <w:pPr>
        <w:spacing w:line="240" w:lineRule="auto"/>
        <w:jc w:val="center"/>
        <w:rPr>
          <w:b/>
          <w:sz w:val="32"/>
          <w:szCs w:val="32"/>
        </w:rPr>
      </w:pPr>
      <w:r>
        <w:rPr>
          <w:b/>
          <w:sz w:val="32"/>
          <w:szCs w:val="32"/>
        </w:rPr>
        <w:t>Ingeniería del Conocimiento</w:t>
      </w:r>
    </w:p>
    <w:p w:rsidR="00FD1E38" w:rsidRDefault="00FD1E38">
      <w:pPr>
        <w:spacing w:line="240" w:lineRule="auto"/>
        <w:jc w:val="center"/>
        <w:rPr>
          <w:b/>
          <w:sz w:val="32"/>
          <w:szCs w:val="32"/>
        </w:rPr>
      </w:pPr>
    </w:p>
    <w:p w:rsidR="00FD1E38" w:rsidRDefault="008A5BC2">
      <w:pPr>
        <w:spacing w:line="240" w:lineRule="auto"/>
        <w:jc w:val="center"/>
        <w:rPr>
          <w:sz w:val="24"/>
          <w:szCs w:val="24"/>
        </w:rPr>
      </w:pPr>
      <w:r>
        <w:rPr>
          <w:sz w:val="24"/>
          <w:szCs w:val="24"/>
        </w:rPr>
        <w:t xml:space="preserve">                            </w:t>
      </w:r>
    </w:p>
    <w:p w:rsidR="00FD1E38" w:rsidRDefault="008A5BC2">
      <w:pPr>
        <w:spacing w:line="240" w:lineRule="auto"/>
        <w:jc w:val="center"/>
        <w:rPr>
          <w:sz w:val="24"/>
          <w:szCs w:val="24"/>
        </w:rPr>
      </w:pPr>
      <w:r>
        <w:rPr>
          <w:sz w:val="24"/>
          <w:szCs w:val="24"/>
        </w:rPr>
        <w:t xml:space="preserve">                              </w:t>
      </w:r>
    </w:p>
    <w:p w:rsidR="00FD1E38" w:rsidRDefault="00FD1E38">
      <w:pPr>
        <w:spacing w:line="240" w:lineRule="auto"/>
        <w:jc w:val="center"/>
        <w:rPr>
          <w:sz w:val="24"/>
          <w:szCs w:val="24"/>
        </w:rPr>
      </w:pPr>
    </w:p>
    <w:p w:rsidR="00FD1E38" w:rsidRDefault="008A5BC2">
      <w:pPr>
        <w:spacing w:line="240" w:lineRule="auto"/>
        <w:jc w:val="center"/>
        <w:rPr>
          <w:b/>
          <w:sz w:val="24"/>
          <w:szCs w:val="24"/>
        </w:rPr>
      </w:pPr>
      <w:r>
        <w:rPr>
          <w:b/>
          <w:sz w:val="24"/>
          <w:szCs w:val="24"/>
        </w:rPr>
        <w:t>Nombres:</w:t>
      </w:r>
    </w:p>
    <w:p w:rsidR="00FD1E38" w:rsidRDefault="00FD1E38">
      <w:pPr>
        <w:spacing w:line="240" w:lineRule="auto"/>
        <w:jc w:val="center"/>
        <w:rPr>
          <w:sz w:val="24"/>
          <w:szCs w:val="24"/>
        </w:rPr>
      </w:pPr>
    </w:p>
    <w:p w:rsidR="00FD1E38" w:rsidRDefault="008A5BC2">
      <w:pPr>
        <w:spacing w:line="240" w:lineRule="auto"/>
        <w:jc w:val="center"/>
        <w:rPr>
          <w:sz w:val="24"/>
          <w:szCs w:val="24"/>
        </w:rPr>
      </w:pPr>
      <w:r>
        <w:rPr>
          <w:sz w:val="24"/>
          <w:szCs w:val="24"/>
        </w:rPr>
        <w:t>Cordero Hernández Pablo Cesar</w:t>
      </w:r>
      <w:r>
        <w:rPr>
          <w:sz w:val="24"/>
          <w:szCs w:val="24"/>
        </w:rPr>
        <w:tab/>
      </w:r>
      <w:r>
        <w:rPr>
          <w:sz w:val="24"/>
          <w:szCs w:val="24"/>
        </w:rPr>
        <w:tab/>
        <w:t xml:space="preserve">   2015600437</w:t>
      </w:r>
    </w:p>
    <w:p w:rsidR="00FD1E38" w:rsidRDefault="008A5BC2">
      <w:pPr>
        <w:spacing w:line="240" w:lineRule="auto"/>
        <w:jc w:val="center"/>
        <w:rPr>
          <w:sz w:val="24"/>
          <w:szCs w:val="24"/>
        </w:rPr>
      </w:pPr>
      <w:r>
        <w:rPr>
          <w:sz w:val="24"/>
          <w:szCs w:val="24"/>
        </w:rPr>
        <w:t>Osorio cuello Edgar Hiram                          2016602330</w:t>
      </w:r>
    </w:p>
    <w:p w:rsidR="00C35D95" w:rsidRDefault="00C35D95" w:rsidP="00A84DEF">
      <w:pPr>
        <w:spacing w:line="240" w:lineRule="auto"/>
        <w:jc w:val="center"/>
        <w:rPr>
          <w:sz w:val="24"/>
          <w:szCs w:val="24"/>
        </w:rPr>
      </w:pPr>
      <w:r>
        <w:rPr>
          <w:rFonts w:ascii="Helvetica" w:eastAsia="Times New Roman" w:hAnsi="Helvetica"/>
          <w:color w:val="24292E"/>
          <w:sz w:val="23"/>
          <w:szCs w:val="23"/>
          <w:shd w:val="clear" w:color="auto" w:fill="FFFFFF"/>
        </w:rPr>
        <w:t xml:space="preserve">Pastrana Jiménez Brenda </w:t>
      </w:r>
      <w:proofErr w:type="spellStart"/>
      <w:r>
        <w:rPr>
          <w:rFonts w:ascii="Helvetica" w:eastAsia="Times New Roman" w:hAnsi="Helvetica"/>
          <w:color w:val="24292E"/>
          <w:sz w:val="23"/>
          <w:szCs w:val="23"/>
          <w:shd w:val="clear" w:color="auto" w:fill="FFFFFF"/>
        </w:rPr>
        <w:t>Sulem</w:t>
      </w:r>
      <w:proofErr w:type="spellEnd"/>
      <w:r>
        <w:rPr>
          <w:rFonts w:ascii="Helvetica" w:eastAsia="Times New Roman" w:hAnsi="Helvetica"/>
          <w:color w:val="24292E"/>
          <w:sz w:val="23"/>
          <w:szCs w:val="23"/>
          <w:shd w:val="clear" w:color="auto" w:fill="FFFFFF"/>
        </w:rPr>
        <w:t xml:space="preserve"> </w:t>
      </w:r>
      <w:r w:rsidR="00A84DEF">
        <w:rPr>
          <w:rFonts w:ascii="Helvetica" w:eastAsia="Times New Roman" w:hAnsi="Helvetica"/>
          <w:color w:val="24292E"/>
          <w:sz w:val="23"/>
          <w:szCs w:val="23"/>
          <w:shd w:val="clear" w:color="auto" w:fill="FFFFFF"/>
        </w:rPr>
        <w:t xml:space="preserve">                </w:t>
      </w:r>
      <w:bookmarkStart w:id="0" w:name="_GoBack"/>
      <w:bookmarkEnd w:id="0"/>
      <w:r w:rsidR="00A84DEF">
        <w:rPr>
          <w:rFonts w:ascii="Helvetica" w:eastAsia="Times New Roman" w:hAnsi="Helvetica"/>
          <w:color w:val="24292E"/>
          <w:sz w:val="23"/>
          <w:szCs w:val="23"/>
          <w:shd w:val="clear" w:color="auto" w:fill="FFFFFF"/>
        </w:rPr>
        <w:t xml:space="preserve">  </w:t>
      </w:r>
      <w:r>
        <w:rPr>
          <w:rFonts w:ascii="Helvetica" w:eastAsia="Times New Roman" w:hAnsi="Helvetica"/>
          <w:color w:val="24292E"/>
          <w:sz w:val="23"/>
          <w:szCs w:val="23"/>
          <w:shd w:val="clear" w:color="auto" w:fill="FFFFFF"/>
        </w:rPr>
        <w:t>2016602726</w:t>
      </w:r>
    </w:p>
    <w:p w:rsidR="00FD1E38" w:rsidRDefault="00FD1E38">
      <w:pPr>
        <w:spacing w:line="240" w:lineRule="auto"/>
        <w:jc w:val="center"/>
        <w:rPr>
          <w:sz w:val="24"/>
          <w:szCs w:val="24"/>
        </w:rPr>
      </w:pPr>
    </w:p>
    <w:p w:rsidR="00FD1E38" w:rsidRDefault="00FD1E38">
      <w:pPr>
        <w:spacing w:line="240" w:lineRule="auto"/>
        <w:rPr>
          <w:sz w:val="24"/>
          <w:szCs w:val="24"/>
        </w:rPr>
      </w:pPr>
    </w:p>
    <w:p w:rsidR="00FD1E38" w:rsidRDefault="00FD1E38"/>
    <w:p w:rsidR="00FD1E38" w:rsidRDefault="008A5BC2">
      <w:r>
        <w:br w:type="page"/>
      </w:r>
    </w:p>
    <w:p w:rsidR="00FD1E38" w:rsidRDefault="008A5BC2">
      <w:pPr>
        <w:pStyle w:val="Ttulo1"/>
        <w:jc w:val="center"/>
      </w:pPr>
      <w:bookmarkStart w:id="1" w:name="_t4ib2tsdt7vs" w:colFirst="0" w:colLast="0"/>
      <w:bookmarkEnd w:id="1"/>
      <w:r>
        <w:lastRenderedPageBreak/>
        <w:t>ÍNDICE</w:t>
      </w:r>
    </w:p>
    <w:p w:rsidR="00FD1E38" w:rsidRDefault="00FD1E38"/>
    <w:sdt>
      <w:sdtPr>
        <w:id w:val="1542868381"/>
        <w:docPartObj>
          <w:docPartGallery w:val="Table of Contents"/>
          <w:docPartUnique/>
        </w:docPartObj>
      </w:sdtPr>
      <w:sdtEndPr/>
      <w:sdtContent>
        <w:p w:rsidR="00FD1E38" w:rsidRDefault="008A5BC2">
          <w:pPr>
            <w:tabs>
              <w:tab w:val="right" w:pos="9030"/>
            </w:tabs>
            <w:spacing w:before="80" w:line="240" w:lineRule="auto"/>
            <w:rPr>
              <w:b/>
              <w:color w:val="000000"/>
            </w:rPr>
          </w:pPr>
          <w:r>
            <w:fldChar w:fldCharType="begin"/>
          </w:r>
          <w:r>
            <w:instrText xml:space="preserve"> TOC \h \u \z </w:instrText>
          </w:r>
          <w:r>
            <w:fldChar w:fldCharType="separate"/>
          </w:r>
          <w:hyperlink w:anchor="_t4ib2tsdt7vs">
            <w:r>
              <w:rPr>
                <w:b/>
                <w:color w:val="000000"/>
              </w:rPr>
              <w:t>ÍNDICE</w:t>
            </w:r>
          </w:hyperlink>
          <w:r>
            <w:rPr>
              <w:b/>
              <w:color w:val="000000"/>
            </w:rPr>
            <w:tab/>
          </w:r>
          <w:r>
            <w:fldChar w:fldCharType="begin"/>
          </w:r>
          <w:r>
            <w:instrText xml:space="preserve"> PAGEREF _t4ib2tsdt7vs \h </w:instrText>
          </w:r>
          <w:r>
            <w:fldChar w:fldCharType="separate"/>
          </w:r>
          <w:r>
            <w:rPr>
              <w:b/>
              <w:color w:val="000000"/>
            </w:rPr>
            <w:t>2</w:t>
          </w:r>
          <w:r>
            <w:fldChar w:fldCharType="end"/>
          </w:r>
        </w:p>
        <w:p w:rsidR="00FD1E38" w:rsidRDefault="008A5BC2">
          <w:pPr>
            <w:tabs>
              <w:tab w:val="right" w:pos="9030"/>
            </w:tabs>
            <w:spacing w:before="200" w:line="240" w:lineRule="auto"/>
            <w:rPr>
              <w:b/>
              <w:color w:val="000000"/>
            </w:rPr>
          </w:pPr>
          <w:hyperlink w:anchor="_fwr21x7a2tf2">
            <w:r>
              <w:rPr>
                <w:b/>
                <w:color w:val="000000"/>
              </w:rPr>
              <w:t>Introducción</w:t>
            </w:r>
          </w:hyperlink>
          <w:r>
            <w:rPr>
              <w:b/>
              <w:color w:val="000000"/>
            </w:rPr>
            <w:tab/>
          </w:r>
          <w:r>
            <w:fldChar w:fldCharType="begin"/>
          </w:r>
          <w:r>
            <w:instrText xml:space="preserve"> PAGEREF _fwr21x7a2tf2 \h </w:instrText>
          </w:r>
          <w:r>
            <w:fldChar w:fldCharType="separate"/>
          </w:r>
          <w:r>
            <w:rPr>
              <w:b/>
              <w:color w:val="000000"/>
            </w:rPr>
            <w:t>3</w:t>
          </w:r>
          <w:r>
            <w:fldChar w:fldCharType="end"/>
          </w:r>
        </w:p>
        <w:p w:rsidR="00FD1E38" w:rsidRDefault="008A5BC2">
          <w:pPr>
            <w:tabs>
              <w:tab w:val="right" w:pos="9030"/>
            </w:tabs>
            <w:spacing w:before="200" w:line="240" w:lineRule="auto"/>
            <w:rPr>
              <w:b/>
              <w:color w:val="000000"/>
            </w:rPr>
          </w:pPr>
          <w:hyperlink w:anchor="_bhtj3m4p0v1m">
            <w:r>
              <w:rPr>
                <w:b/>
                <w:color w:val="000000"/>
              </w:rPr>
              <w:t>Marco Teórico</w:t>
            </w:r>
          </w:hyperlink>
          <w:r>
            <w:rPr>
              <w:b/>
              <w:color w:val="000000"/>
            </w:rPr>
            <w:tab/>
          </w:r>
          <w:r>
            <w:fldChar w:fldCharType="begin"/>
          </w:r>
          <w:r>
            <w:instrText xml:space="preserve"> PAGEREF _bhtj3m4p0v1m \h </w:instrText>
          </w:r>
          <w:r>
            <w:fldChar w:fldCharType="separate"/>
          </w:r>
          <w:r>
            <w:rPr>
              <w:b/>
              <w:color w:val="000000"/>
            </w:rPr>
            <w:t>4</w:t>
          </w:r>
          <w:r>
            <w:fldChar w:fldCharType="end"/>
          </w:r>
        </w:p>
        <w:p w:rsidR="00FD1E38" w:rsidRDefault="008A5BC2">
          <w:pPr>
            <w:tabs>
              <w:tab w:val="right" w:pos="9030"/>
            </w:tabs>
            <w:spacing w:before="200" w:line="240" w:lineRule="auto"/>
            <w:rPr>
              <w:b/>
              <w:color w:val="000000"/>
            </w:rPr>
          </w:pPr>
          <w:hyperlink w:anchor="_ns4ugcmjt7o7">
            <w:r>
              <w:rPr>
                <w:b/>
                <w:color w:val="000000"/>
              </w:rPr>
              <w:t>Metodología y/o Herramientas Utilizadas</w:t>
            </w:r>
          </w:hyperlink>
          <w:r>
            <w:rPr>
              <w:b/>
              <w:color w:val="000000"/>
            </w:rPr>
            <w:tab/>
          </w:r>
          <w:r>
            <w:fldChar w:fldCharType="begin"/>
          </w:r>
          <w:r>
            <w:instrText xml:space="preserve"> PAGEREF _ns4ugcmjt7o7 \h </w:instrText>
          </w:r>
          <w:r>
            <w:fldChar w:fldCharType="separate"/>
          </w:r>
          <w:r>
            <w:rPr>
              <w:b/>
              <w:color w:val="000000"/>
            </w:rPr>
            <w:t>5</w:t>
          </w:r>
          <w:r>
            <w:fldChar w:fldCharType="end"/>
          </w:r>
        </w:p>
        <w:p w:rsidR="00FD1E38" w:rsidRDefault="008A5BC2">
          <w:pPr>
            <w:tabs>
              <w:tab w:val="right" w:pos="9030"/>
            </w:tabs>
            <w:spacing w:before="60" w:line="240" w:lineRule="auto"/>
            <w:ind w:left="360"/>
            <w:rPr>
              <w:color w:val="000000"/>
            </w:rPr>
          </w:pPr>
          <w:hyperlink w:anchor="_ae3goz8af0z7">
            <w:r>
              <w:rPr>
                <w:color w:val="000000"/>
              </w:rPr>
              <w:t>Herramientas Utilizadas</w:t>
            </w:r>
          </w:hyperlink>
          <w:r>
            <w:rPr>
              <w:color w:val="000000"/>
            </w:rPr>
            <w:tab/>
          </w:r>
          <w:r>
            <w:fldChar w:fldCharType="begin"/>
          </w:r>
          <w:r>
            <w:instrText xml:space="preserve"> PAGEREF _ae3goz8af0z7 \h </w:instrText>
          </w:r>
          <w:r>
            <w:fldChar w:fldCharType="separate"/>
          </w:r>
          <w:r>
            <w:rPr>
              <w:color w:val="000000"/>
            </w:rPr>
            <w:t>5</w:t>
          </w:r>
          <w:r>
            <w:fldChar w:fldCharType="end"/>
          </w:r>
        </w:p>
        <w:p w:rsidR="00FD1E38" w:rsidRDefault="008A5BC2">
          <w:pPr>
            <w:tabs>
              <w:tab w:val="right" w:pos="9030"/>
            </w:tabs>
            <w:spacing w:before="60" w:line="240" w:lineRule="auto"/>
            <w:ind w:left="360"/>
            <w:rPr>
              <w:color w:val="000000"/>
            </w:rPr>
          </w:pPr>
          <w:hyperlink w:anchor="_5j7cuifki6uh">
            <w:r>
              <w:rPr>
                <w:color w:val="000000"/>
              </w:rPr>
              <w:t>Diseño de la Aplicación</w:t>
            </w:r>
          </w:hyperlink>
          <w:r>
            <w:rPr>
              <w:color w:val="000000"/>
            </w:rPr>
            <w:tab/>
          </w:r>
          <w:r>
            <w:fldChar w:fldCharType="begin"/>
          </w:r>
          <w:r>
            <w:instrText xml:space="preserve"> PAGEREF _5j7cuifki6uh \h </w:instrText>
          </w:r>
          <w:r>
            <w:fldChar w:fldCharType="separate"/>
          </w:r>
          <w:r>
            <w:rPr>
              <w:color w:val="000000"/>
            </w:rPr>
            <w:t>7</w:t>
          </w:r>
          <w:r>
            <w:fldChar w:fldCharType="end"/>
          </w:r>
        </w:p>
        <w:p w:rsidR="00FD1E38" w:rsidRDefault="008A5BC2">
          <w:pPr>
            <w:tabs>
              <w:tab w:val="right" w:pos="9030"/>
            </w:tabs>
            <w:spacing w:before="60" w:line="240" w:lineRule="auto"/>
            <w:ind w:left="360"/>
            <w:rPr>
              <w:color w:val="000000"/>
            </w:rPr>
          </w:pPr>
          <w:hyperlink w:anchor="_7tfa8qy8bdyh">
            <w:r>
              <w:rPr>
                <w:color w:val="000000"/>
              </w:rPr>
              <w:t>Proceso de Negocios</w:t>
            </w:r>
          </w:hyperlink>
          <w:r>
            <w:rPr>
              <w:color w:val="000000"/>
            </w:rPr>
            <w:tab/>
          </w:r>
          <w:r>
            <w:fldChar w:fldCharType="begin"/>
          </w:r>
          <w:r>
            <w:instrText xml:space="preserve"> PAGEREF _7tfa8qy8bdyh \h </w:instrText>
          </w:r>
          <w:r>
            <w:fldChar w:fldCharType="separate"/>
          </w:r>
          <w:r>
            <w:rPr>
              <w:color w:val="000000"/>
            </w:rPr>
            <w:t>9</w:t>
          </w:r>
          <w:r>
            <w:fldChar w:fldCharType="end"/>
          </w:r>
        </w:p>
        <w:p w:rsidR="00FD1E38" w:rsidRDefault="008A5BC2">
          <w:pPr>
            <w:tabs>
              <w:tab w:val="right" w:pos="9030"/>
            </w:tabs>
            <w:spacing w:before="60" w:line="240" w:lineRule="auto"/>
            <w:ind w:left="720"/>
            <w:rPr>
              <w:color w:val="000000"/>
            </w:rPr>
          </w:pPr>
          <w:hyperlink w:anchor="_pcuftlinzq0w">
            <w:r>
              <w:rPr>
                <w:color w:val="000000"/>
              </w:rPr>
              <w:t>¿Por qué es importante la minería de datos?</w:t>
            </w:r>
          </w:hyperlink>
          <w:r>
            <w:rPr>
              <w:color w:val="000000"/>
            </w:rPr>
            <w:tab/>
          </w:r>
          <w:r>
            <w:fldChar w:fldCharType="begin"/>
          </w:r>
          <w:r>
            <w:instrText xml:space="preserve"> PAGEREF _pcuftlinzq0w \h </w:instrText>
          </w:r>
          <w:r>
            <w:fldChar w:fldCharType="separate"/>
          </w:r>
          <w:r>
            <w:rPr>
              <w:color w:val="000000"/>
            </w:rPr>
            <w:t>9</w:t>
          </w:r>
          <w:r>
            <w:fldChar w:fldCharType="end"/>
          </w:r>
        </w:p>
        <w:p w:rsidR="00FD1E38" w:rsidRDefault="008A5BC2">
          <w:pPr>
            <w:tabs>
              <w:tab w:val="right" w:pos="9030"/>
            </w:tabs>
            <w:spacing w:before="60" w:line="240" w:lineRule="auto"/>
            <w:ind w:left="720"/>
            <w:rPr>
              <w:color w:val="000000"/>
            </w:rPr>
          </w:pPr>
          <w:hyperlink w:anchor="_pgfynqe9sk51">
            <w:r>
              <w:rPr>
                <w:color w:val="000000"/>
              </w:rPr>
              <w:t>¿Quie</w:t>
            </w:r>
            <w:r>
              <w:rPr>
                <w:color w:val="000000"/>
              </w:rPr>
              <w:t>n lo utiliza?</w:t>
            </w:r>
          </w:hyperlink>
          <w:r>
            <w:rPr>
              <w:color w:val="000000"/>
            </w:rPr>
            <w:tab/>
          </w:r>
          <w:r>
            <w:fldChar w:fldCharType="begin"/>
          </w:r>
          <w:r>
            <w:instrText xml:space="preserve"> PAGEREF _pgfynqe9sk51 \h </w:instrText>
          </w:r>
          <w:r>
            <w:fldChar w:fldCharType="separate"/>
          </w:r>
          <w:r>
            <w:rPr>
              <w:color w:val="000000"/>
            </w:rPr>
            <w:t>10</w:t>
          </w:r>
          <w:r>
            <w:fldChar w:fldCharType="end"/>
          </w:r>
        </w:p>
        <w:p w:rsidR="00FD1E38" w:rsidRDefault="008A5BC2">
          <w:pPr>
            <w:tabs>
              <w:tab w:val="right" w:pos="9030"/>
            </w:tabs>
            <w:spacing w:before="60" w:line="240" w:lineRule="auto"/>
            <w:ind w:left="360"/>
            <w:rPr>
              <w:color w:val="000000"/>
            </w:rPr>
          </w:pPr>
          <w:hyperlink w:anchor="_k3ndebcmf0if">
            <w:r>
              <w:rPr>
                <w:color w:val="000000"/>
              </w:rPr>
              <w:t>Ecuaciones y Fórmulas</w:t>
            </w:r>
          </w:hyperlink>
          <w:r>
            <w:rPr>
              <w:color w:val="000000"/>
            </w:rPr>
            <w:tab/>
          </w:r>
          <w:r>
            <w:fldChar w:fldCharType="begin"/>
          </w:r>
          <w:r>
            <w:instrText xml:space="preserve"> PAGEREF _k3ndebcmf0if \h </w:instrText>
          </w:r>
          <w:r>
            <w:fldChar w:fldCharType="separate"/>
          </w:r>
          <w:r>
            <w:rPr>
              <w:color w:val="000000"/>
            </w:rPr>
            <w:t>12</w:t>
          </w:r>
          <w:r>
            <w:fldChar w:fldCharType="end"/>
          </w:r>
        </w:p>
        <w:p w:rsidR="00FD1E38" w:rsidRDefault="008A5BC2">
          <w:pPr>
            <w:tabs>
              <w:tab w:val="right" w:pos="9030"/>
            </w:tabs>
            <w:spacing w:before="60" w:line="240" w:lineRule="auto"/>
            <w:ind w:left="720"/>
            <w:rPr>
              <w:color w:val="000000"/>
            </w:rPr>
          </w:pPr>
          <w:hyperlink w:anchor="_omp8mskigusu">
            <w:r>
              <w:rPr>
                <w:color w:val="000000"/>
              </w:rPr>
              <w:t xml:space="preserve">Teorema de </w:t>
            </w:r>
            <w:r>
              <w:rPr>
                <w:color w:val="000000"/>
              </w:rPr>
              <w:t>bayes</w:t>
            </w:r>
          </w:hyperlink>
          <w:r>
            <w:rPr>
              <w:color w:val="000000"/>
            </w:rPr>
            <w:tab/>
          </w:r>
          <w:r>
            <w:fldChar w:fldCharType="begin"/>
          </w:r>
          <w:r>
            <w:instrText xml:space="preserve"> PAGEREF _omp8mskigusu \h </w:instrText>
          </w:r>
          <w:r>
            <w:fldChar w:fldCharType="separate"/>
          </w:r>
          <w:r>
            <w:rPr>
              <w:color w:val="000000"/>
            </w:rPr>
            <w:t>12</w:t>
          </w:r>
          <w:r>
            <w:fldChar w:fldCharType="end"/>
          </w:r>
        </w:p>
        <w:p w:rsidR="00FD1E38" w:rsidRDefault="008A5BC2">
          <w:pPr>
            <w:tabs>
              <w:tab w:val="right" w:pos="9030"/>
            </w:tabs>
            <w:spacing w:before="60" w:line="240" w:lineRule="auto"/>
            <w:ind w:left="360"/>
            <w:rPr>
              <w:color w:val="000000"/>
            </w:rPr>
          </w:pPr>
          <w:hyperlink w:anchor="_lfu9odvorma6">
            <w:r>
              <w:rPr>
                <w:color w:val="000000"/>
              </w:rPr>
              <w:t>Fragmentos de Código</w:t>
            </w:r>
          </w:hyperlink>
          <w:r>
            <w:rPr>
              <w:color w:val="000000"/>
            </w:rPr>
            <w:tab/>
          </w:r>
          <w:r>
            <w:fldChar w:fldCharType="begin"/>
          </w:r>
          <w:r>
            <w:instrText xml:space="preserve"> PAGEREF _lfu9odvorma6 \h </w:instrText>
          </w:r>
          <w:r>
            <w:fldChar w:fldCharType="separate"/>
          </w:r>
          <w:r>
            <w:rPr>
              <w:color w:val="000000"/>
            </w:rPr>
            <w:t>13</w:t>
          </w:r>
          <w:r>
            <w:fldChar w:fldCharType="end"/>
          </w:r>
        </w:p>
        <w:p w:rsidR="00FD1E38" w:rsidRDefault="008A5BC2">
          <w:pPr>
            <w:tabs>
              <w:tab w:val="right" w:pos="9030"/>
            </w:tabs>
            <w:spacing w:before="60" w:line="240" w:lineRule="auto"/>
            <w:ind w:left="360"/>
            <w:rPr>
              <w:color w:val="000000"/>
            </w:rPr>
          </w:pPr>
          <w:hyperlink w:anchor="_rtvllu4c3svu">
            <w:r>
              <w:rPr>
                <w:color w:val="000000"/>
              </w:rPr>
              <w:t>Citas y Referencias</w:t>
            </w:r>
          </w:hyperlink>
          <w:r>
            <w:rPr>
              <w:color w:val="000000"/>
            </w:rPr>
            <w:tab/>
          </w:r>
          <w:r>
            <w:fldChar w:fldCharType="begin"/>
          </w:r>
          <w:r>
            <w:instrText xml:space="preserve"> PAGEREF _rtvllu4c3svu \h </w:instrText>
          </w:r>
          <w:r>
            <w:fldChar w:fldCharType="separate"/>
          </w:r>
          <w:r>
            <w:rPr>
              <w:color w:val="000000"/>
            </w:rPr>
            <w:t>16</w:t>
          </w:r>
          <w:r>
            <w:fldChar w:fldCharType="end"/>
          </w:r>
        </w:p>
        <w:p w:rsidR="00FD1E38" w:rsidRDefault="008A5BC2">
          <w:pPr>
            <w:tabs>
              <w:tab w:val="right" w:pos="9030"/>
            </w:tabs>
            <w:spacing w:before="200" w:after="80" w:line="240" w:lineRule="auto"/>
            <w:rPr>
              <w:b/>
              <w:color w:val="000000"/>
            </w:rPr>
          </w:pPr>
          <w:hyperlink w:anchor="_n4jr3phuf9t1">
            <w:r>
              <w:rPr>
                <w:b/>
                <w:color w:val="000000"/>
              </w:rPr>
              <w:t>Conclusiones</w:t>
            </w:r>
          </w:hyperlink>
          <w:r>
            <w:rPr>
              <w:b/>
              <w:color w:val="000000"/>
            </w:rPr>
            <w:tab/>
          </w:r>
          <w:r>
            <w:fldChar w:fldCharType="begin"/>
          </w:r>
          <w:r>
            <w:instrText xml:space="preserve"> PAGEREF _n4jr3phuf9t1 \h </w:instrText>
          </w:r>
          <w:r>
            <w:fldChar w:fldCharType="separate"/>
          </w:r>
          <w:r>
            <w:rPr>
              <w:b/>
              <w:color w:val="000000"/>
            </w:rPr>
            <w:t>18</w:t>
          </w:r>
          <w:r>
            <w:fldChar w:fldCharType="end"/>
          </w:r>
          <w:r>
            <w:fldChar w:fldCharType="end"/>
          </w:r>
        </w:p>
      </w:sdtContent>
    </w:sdt>
    <w:p w:rsidR="00FD1E38" w:rsidRDefault="00FD1E38"/>
    <w:p w:rsidR="00FD1E38" w:rsidRDefault="008A5BC2">
      <w:r>
        <w:br w:type="page"/>
      </w:r>
    </w:p>
    <w:p w:rsidR="00FD1E38" w:rsidRDefault="008A5BC2">
      <w:pPr>
        <w:pStyle w:val="Ttulo1"/>
      </w:pPr>
      <w:bookmarkStart w:id="2" w:name="_fwr21x7a2tf2" w:colFirst="0" w:colLast="0"/>
      <w:bookmarkEnd w:id="2"/>
      <w:r>
        <w:lastRenderedPageBreak/>
        <w:t>Introducción</w:t>
      </w:r>
    </w:p>
    <w:p w:rsidR="00FD1E38" w:rsidRDefault="00FD1E38"/>
    <w:p w:rsidR="00FD1E38" w:rsidRDefault="008A5BC2">
      <w:pPr>
        <w:spacing w:before="240" w:after="240"/>
      </w:pPr>
      <w:r>
        <w:t>La industria 4.0 está en pleno desarrollo, por ello el automatizar procesos es importante para llevar a cabo mayores tareas en menos tiempo. La minería de datos es actualmente importante en todo ámbito, los datos representan en conjunto información y la in</w:t>
      </w:r>
      <w:r>
        <w:t>formación es valiosa para cualquier entidad que necesite explotarla.</w:t>
      </w:r>
    </w:p>
    <w:p w:rsidR="00FD1E38" w:rsidRDefault="008A5BC2">
      <w:pPr>
        <w:spacing w:before="240" w:after="240"/>
      </w:pPr>
      <w:r>
        <w:t xml:space="preserve">  En el desarrollo de este proyecto, detallaremos y pondremos en práctica los conocimientos obtenidos durante el semestre en la materia de Ingeniería del Conocimiento para llevar a cabo u</w:t>
      </w:r>
      <w:r>
        <w:t>na arquitectura extensible para minería de datos para aplicaciones móviles usando diferentes tecnologías en diferentes lenguajes en un servidor disponibles de manera pública en GitHub.</w:t>
      </w:r>
    </w:p>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8A5BC2">
      <w:pPr>
        <w:pStyle w:val="Ttulo1"/>
      </w:pPr>
      <w:bookmarkStart w:id="3" w:name="_bhtj3m4p0v1m" w:colFirst="0" w:colLast="0"/>
      <w:bookmarkEnd w:id="3"/>
      <w:r>
        <w:t>Marco Teórico</w:t>
      </w:r>
    </w:p>
    <w:p w:rsidR="00FD1E38" w:rsidRDefault="008A5BC2">
      <w:pPr>
        <w:rPr>
          <w:b/>
          <w:sz w:val="24"/>
          <w:szCs w:val="24"/>
        </w:rPr>
      </w:pPr>
      <w:proofErr w:type="spellStart"/>
      <w:r>
        <w:rPr>
          <w:b/>
          <w:sz w:val="24"/>
          <w:szCs w:val="24"/>
        </w:rPr>
        <w:t>Prolog</w:t>
      </w:r>
      <w:proofErr w:type="spellEnd"/>
    </w:p>
    <w:p w:rsidR="00FD1E38" w:rsidRDefault="008A5BC2">
      <w:pPr>
        <w:jc w:val="both"/>
      </w:pPr>
      <w:proofErr w:type="spellStart"/>
      <w:r>
        <w:lastRenderedPageBreak/>
        <w:t>ProLog</w:t>
      </w:r>
      <w:proofErr w:type="spellEnd"/>
      <w:r>
        <w:t xml:space="preserve"> es un lenguaje de programación simple, pero poderoso. Se basa en nociones matemáticas de relaciones de inferencia. Es un lenguaje declarativo e interpretado, esto quiere decir que el lenguaje se usa para representar conocimientos sobre un determinad</w:t>
      </w:r>
      <w:r>
        <w:t>o dominio y las relaciones entre objetos de ese dominio.</w:t>
      </w:r>
    </w:p>
    <w:p w:rsidR="00FD1E38" w:rsidRDefault="008A5BC2">
      <w:pPr>
        <w:jc w:val="both"/>
      </w:pPr>
      <w:r>
        <w:t xml:space="preserve">Un programa en </w:t>
      </w:r>
      <w:proofErr w:type="spellStart"/>
      <w:r>
        <w:t>ProLog</w:t>
      </w:r>
      <w:proofErr w:type="spellEnd"/>
      <w:r>
        <w:t xml:space="preserve"> consiste de una base de hechos de relaciones lógicas y detalles que se cumplen para la aplicación. Dicha base de datos no tiene una estructura impuesta, ni un procedimiento o cl</w:t>
      </w:r>
      <w:r>
        <w:t xml:space="preserve">ase principal. Escribir un programa en </w:t>
      </w:r>
      <w:proofErr w:type="spellStart"/>
      <w:r>
        <w:t>ProLog</w:t>
      </w:r>
      <w:proofErr w:type="spellEnd"/>
      <w:r>
        <w:t xml:space="preserve"> consiste en declarar el conocimiento disponible acerca de los objetivos, además de sus relaciones y sus reglas. En lugar de correr en un programa para obtener una solución, se hace una pregunta, el programa rev</w:t>
      </w:r>
      <w:r>
        <w:t xml:space="preserve">isa la base de datos para encontrar la solución a la pregunta. Si existe más de una solución, </w:t>
      </w:r>
      <w:proofErr w:type="spellStart"/>
      <w:r>
        <w:t>ProLog</w:t>
      </w:r>
      <w:proofErr w:type="spellEnd"/>
      <w:r>
        <w:t xml:space="preserve"> hace </w:t>
      </w:r>
      <w:proofErr w:type="spellStart"/>
      <w:r>
        <w:t>backtracking</w:t>
      </w:r>
      <w:proofErr w:type="spellEnd"/>
      <w:r>
        <w:t xml:space="preserve"> para encontrar soluciones distintas. El propio sistema es el que deduce las respuestas a las preguntas que se le plantean, dichas respues</w:t>
      </w:r>
      <w:r>
        <w:t xml:space="preserve">tas las deduce del conocimiento obtenido por el conjunto de reglas dadas. La ejecución de </w:t>
      </w:r>
      <w:proofErr w:type="spellStart"/>
      <w:r>
        <w:t>ProLog</w:t>
      </w:r>
      <w:proofErr w:type="spellEnd"/>
      <w:r>
        <w:t xml:space="preserve"> consiste en una búsqueda en profundidad de un árbol conteniendo todas las posibles soluciones. Para cada una de ellas se evaluará su validez. La estructura de </w:t>
      </w:r>
      <w:r>
        <w:t xml:space="preserve">un programa en </w:t>
      </w:r>
      <w:proofErr w:type="spellStart"/>
      <w:r>
        <w:t>ProLog</w:t>
      </w:r>
      <w:proofErr w:type="spellEnd"/>
      <w:r>
        <w:t xml:space="preserve"> es lógica y directa. Se explican cada una de sus partes y operadores disponibles a continuación.</w:t>
      </w:r>
      <w:r>
        <w:rPr>
          <w:vertAlign w:val="superscript"/>
        </w:rPr>
        <w:footnoteReference w:id="1"/>
      </w:r>
    </w:p>
    <w:p w:rsidR="00FD1E38" w:rsidRDefault="00FD1E38">
      <w:pPr>
        <w:ind w:firstLine="720"/>
        <w:jc w:val="both"/>
      </w:pPr>
    </w:p>
    <w:p w:rsidR="00FD1E38" w:rsidRDefault="008A5BC2">
      <w:pPr>
        <w:jc w:val="both"/>
        <w:rPr>
          <w:u w:val="single"/>
        </w:rPr>
      </w:pPr>
      <w:r>
        <w:rPr>
          <w:u w:val="single"/>
        </w:rPr>
        <w:t>Historia</w:t>
      </w:r>
    </w:p>
    <w:p w:rsidR="00FD1E38" w:rsidRDefault="008A5BC2">
      <w:pPr>
        <w:numPr>
          <w:ilvl w:val="0"/>
          <w:numId w:val="4"/>
        </w:numPr>
        <w:jc w:val="both"/>
      </w:pPr>
      <w:proofErr w:type="spellStart"/>
      <w:r>
        <w:t>Coulmerauer</w:t>
      </w:r>
      <w:proofErr w:type="spellEnd"/>
      <w:r>
        <w:t xml:space="preserve"> (1970) desarrolló un lenguaje para hacer deducciones de texto.</w:t>
      </w:r>
    </w:p>
    <w:p w:rsidR="00FD1E38" w:rsidRDefault="008A5BC2">
      <w:pPr>
        <w:numPr>
          <w:ilvl w:val="0"/>
          <w:numId w:val="4"/>
        </w:numPr>
        <w:jc w:val="both"/>
      </w:pPr>
      <w:r>
        <w:t>Se aplica un mecanismo de resolución sobre predicad</w:t>
      </w:r>
      <w:r>
        <w:t xml:space="preserve">os especiales, cláusulas de </w:t>
      </w:r>
      <w:proofErr w:type="spellStart"/>
      <w:r>
        <w:t>Horn</w:t>
      </w:r>
      <w:proofErr w:type="spellEnd"/>
      <w:r>
        <w:t>, llamado unificación.</w:t>
      </w:r>
    </w:p>
    <w:p w:rsidR="00FD1E38" w:rsidRDefault="008A5BC2">
      <w:pPr>
        <w:numPr>
          <w:ilvl w:val="0"/>
          <w:numId w:val="4"/>
        </w:numPr>
        <w:jc w:val="both"/>
      </w:pPr>
      <w:r>
        <w:t>La difusión del lenguaje se produce en los 80, pero de forma muy limitada debido a la falta de aplicaciones en dicho lenguaje.</w:t>
      </w:r>
    </w:p>
    <w:p w:rsidR="00FD1E38" w:rsidRDefault="00FD1E38">
      <w:pPr>
        <w:jc w:val="both"/>
      </w:pPr>
    </w:p>
    <w:p w:rsidR="00FD1E38" w:rsidRDefault="008A5BC2">
      <w:pPr>
        <w:jc w:val="both"/>
        <w:rPr>
          <w:u w:val="single"/>
        </w:rPr>
      </w:pPr>
      <w:r>
        <w:rPr>
          <w:u w:val="single"/>
        </w:rPr>
        <w:t>Características del lenguaje</w:t>
      </w:r>
    </w:p>
    <w:p w:rsidR="00FD1E38" w:rsidRDefault="008A5BC2">
      <w:pPr>
        <w:numPr>
          <w:ilvl w:val="0"/>
          <w:numId w:val="6"/>
        </w:numPr>
        <w:jc w:val="both"/>
      </w:pPr>
      <w:r>
        <w:t xml:space="preserve">El programa </w:t>
      </w:r>
      <w:proofErr w:type="spellStart"/>
      <w:r>
        <w:t>prolog</w:t>
      </w:r>
      <w:proofErr w:type="spellEnd"/>
      <w:r>
        <w:t xml:space="preserve"> se compone de unos hechos (datos) y un conjunto de reglas, es decir, relaciones entre objetos de la base de datos.</w:t>
      </w:r>
    </w:p>
    <w:p w:rsidR="00FD1E38" w:rsidRDefault="008A5BC2">
      <w:pPr>
        <w:numPr>
          <w:ilvl w:val="0"/>
          <w:numId w:val="6"/>
        </w:numPr>
        <w:jc w:val="both"/>
      </w:pPr>
      <w:r>
        <w:t>La ejecución del programa cargado en memoria consiste en realizar una pregunta de forma interactiva: el intérprete generar</w:t>
      </w:r>
      <w:r>
        <w:t>á por inferencia los resultados que se deducen a partir del contenido de la base de datos.</w:t>
      </w:r>
    </w:p>
    <w:p w:rsidR="00FD1E38" w:rsidRDefault="008A5BC2">
      <w:pPr>
        <w:numPr>
          <w:ilvl w:val="0"/>
          <w:numId w:val="6"/>
        </w:numPr>
        <w:jc w:val="both"/>
      </w:pPr>
      <w:r>
        <w:t>PROLOG tiene una sintaxis y semántica simples. Sólo busca relaciones entre los objetos creados, las variables y las listas, que son sus estructuras básicas.</w:t>
      </w:r>
    </w:p>
    <w:p w:rsidR="00FD1E38" w:rsidRDefault="008A5BC2">
      <w:pPr>
        <w:numPr>
          <w:ilvl w:val="0"/>
          <w:numId w:val="6"/>
        </w:numPr>
        <w:jc w:val="both"/>
      </w:pPr>
      <w:r>
        <w:t>Comentar</w:t>
      </w:r>
      <w:r>
        <w:t>ios entre /* */</w:t>
      </w:r>
    </w:p>
    <w:p w:rsidR="00FD1E38" w:rsidRDefault="00FD1E38">
      <w:pPr>
        <w:jc w:val="both"/>
      </w:pPr>
    </w:p>
    <w:p w:rsidR="00FD1E38" w:rsidRDefault="008A5BC2">
      <w:pPr>
        <w:jc w:val="both"/>
        <w:rPr>
          <w:b/>
          <w:sz w:val="24"/>
          <w:szCs w:val="24"/>
        </w:rPr>
      </w:pPr>
      <w:r>
        <w:rPr>
          <w:b/>
          <w:sz w:val="24"/>
          <w:szCs w:val="24"/>
        </w:rPr>
        <w:t>Minería de datos</w:t>
      </w:r>
    </w:p>
    <w:p w:rsidR="00FD1E38" w:rsidRDefault="008A5BC2">
      <w:pPr>
        <w:jc w:val="both"/>
      </w:pPr>
      <w:r>
        <w:t>La minería de datos es el proceso de hallar anomalías, patrones y correlaciones en grandes conjuntos de datos para predecir resultados. Empleando una amplia variedad de técnicas, puede utilizar esta información para increm</w:t>
      </w:r>
      <w:r>
        <w:t>entar sus ingresos, recortar costos, mejorar sus relaciones con clientes, reducir riesgos y más.</w:t>
      </w:r>
      <w:r>
        <w:rPr>
          <w:vertAlign w:val="superscript"/>
        </w:rPr>
        <w:footnoteReference w:id="2"/>
      </w:r>
    </w:p>
    <w:p w:rsidR="00FD1E38" w:rsidRDefault="00FD1E38">
      <w:pPr>
        <w:jc w:val="both"/>
      </w:pPr>
    </w:p>
    <w:p w:rsidR="00FD1E38" w:rsidRDefault="008A5BC2">
      <w:pPr>
        <w:jc w:val="both"/>
        <w:rPr>
          <w:u w:val="single"/>
        </w:rPr>
      </w:pPr>
      <w:r>
        <w:rPr>
          <w:u w:val="single"/>
        </w:rPr>
        <w:t>Historia</w:t>
      </w:r>
    </w:p>
    <w:p w:rsidR="00FD1E38" w:rsidRDefault="008A5BC2">
      <w:pPr>
        <w:jc w:val="both"/>
      </w:pPr>
      <w:r>
        <w:t>El proceso de hurgar en los datos para descubrir conexiones ocultas y predecir tendencias futuras tiene una larga historia. Conocido algunas veces c</w:t>
      </w:r>
      <w:r>
        <w:t xml:space="preserve">omo "descubrimiento de </w:t>
      </w:r>
      <w:r>
        <w:lastRenderedPageBreak/>
        <w:t>conocimientos en bases de datos", el término "minería de datos" no se acuño sino hasta la década de 1990. Pero su base comprende tres disciplinas científicas entrelazadas: estadística (el estudio numérico de relaciones de datos), int</w:t>
      </w:r>
      <w:r>
        <w:t xml:space="preserve">eligencia artificial (inteligencia similar a la humana exhibida por software y/o máquinas) y machine </w:t>
      </w:r>
      <w:proofErr w:type="spellStart"/>
      <w:r>
        <w:t>learning</w:t>
      </w:r>
      <w:proofErr w:type="spellEnd"/>
      <w:r>
        <w:t xml:space="preserve"> (algoritmos que pueden aprender de datos para hacer predicciones). Lo que era antiguo es nuevo otra vez, ya que la minería de datos continúa evolu</w:t>
      </w:r>
      <w:r>
        <w:t xml:space="preserve">cionando para igualar el ritmo del potencial sin límites del </w:t>
      </w:r>
      <w:proofErr w:type="spellStart"/>
      <w:r>
        <w:t>big</w:t>
      </w:r>
      <w:proofErr w:type="spellEnd"/>
      <w:r>
        <w:t xml:space="preserve"> data y poder de cómputo asequible.</w:t>
      </w:r>
    </w:p>
    <w:p w:rsidR="00FD1E38" w:rsidRDefault="00FD1E38">
      <w:pPr>
        <w:jc w:val="both"/>
      </w:pPr>
    </w:p>
    <w:p w:rsidR="00FD1E38" w:rsidRDefault="008A5BC2">
      <w:pPr>
        <w:jc w:val="both"/>
      </w:pPr>
      <w:r>
        <w:t>En la última década, los avances en el poder y la velocidad de procesamiento nos han permitido llegar más allá de las prácticas manuales, tediosas y que to</w:t>
      </w:r>
      <w:r>
        <w:t xml:space="preserve">man mucho tiempo al análisis de datos rápido, fácil y automatizado. Cuanto más complejos son los conjuntos de datos recopilados, mayor es el potencial que hay para descubrir </w:t>
      </w:r>
      <w:proofErr w:type="spellStart"/>
      <w:r>
        <w:t>insights</w:t>
      </w:r>
      <w:proofErr w:type="spellEnd"/>
      <w:r>
        <w:t xml:space="preserve"> relevantes. Los comerciantes detallistas, bancos, fabricantes, proveedore</w:t>
      </w:r>
      <w:r>
        <w:t>s de telecomunicaciones y aseguradoras, entre otros, utilizan la minería de datos para descubrir relaciones entre todas las cosas, desde precios, promociones y demografía hasta la forma en que la economía, el riesgo, la competencia y los medios sociales af</w:t>
      </w:r>
      <w:r>
        <w:t>ectan sus modelos de negocios, ingresos, operaciones y relaciones con clientes.</w:t>
      </w:r>
    </w:p>
    <w:p w:rsidR="00FD1E38" w:rsidRDefault="00FD1E38">
      <w:pPr>
        <w:jc w:val="both"/>
      </w:pPr>
    </w:p>
    <w:p w:rsidR="00FD1E38" w:rsidRDefault="008A5BC2">
      <w:pPr>
        <w:jc w:val="both"/>
        <w:rPr>
          <w:u w:val="single"/>
        </w:rPr>
      </w:pPr>
      <w:r>
        <w:rPr>
          <w:u w:val="single"/>
        </w:rPr>
        <w:t>¿Cómo funciona la minería de datos?</w:t>
      </w:r>
    </w:p>
    <w:p w:rsidR="00FD1E38" w:rsidRDefault="008A5BC2">
      <w:pPr>
        <w:jc w:val="both"/>
      </w:pPr>
      <w:r>
        <w:t>Si bien la tecnología de información a gran escala ha ido evolucionando por separado las transacciones y sistemas de análisis, la minería de datos proporciona un enlace entre los dos. El software de minería de datos analiza las relaciones y patrones en los</w:t>
      </w:r>
      <w:r>
        <w:t xml:space="preserve"> datos de transacción almacenados sobre la base de consultas de los usuarios de composición abierta.</w:t>
      </w:r>
    </w:p>
    <w:p w:rsidR="00FD1E38" w:rsidRDefault="00FD1E38">
      <w:pPr>
        <w:jc w:val="both"/>
      </w:pPr>
    </w:p>
    <w:p w:rsidR="00FD1E38" w:rsidRDefault="008A5BC2">
      <w:pPr>
        <w:jc w:val="both"/>
      </w:pPr>
      <w:r>
        <w:t>Existen varios tipos de software de análisis que están disponibles: estadísticos, de aprendizaje automático, y redes neuronales. En general, se buscan cua</w:t>
      </w:r>
      <w:r>
        <w:t>lquiera de estos cuatro tipos de relaciones:</w:t>
      </w:r>
    </w:p>
    <w:p w:rsidR="00FD1E38" w:rsidRDefault="00FD1E38">
      <w:pPr>
        <w:jc w:val="both"/>
      </w:pPr>
    </w:p>
    <w:p w:rsidR="00FD1E38" w:rsidRDefault="008A5BC2">
      <w:pPr>
        <w:jc w:val="both"/>
      </w:pPr>
      <w:r>
        <w:t>• Clases:</w:t>
      </w:r>
    </w:p>
    <w:p w:rsidR="00FD1E38" w:rsidRDefault="008A5BC2">
      <w:pPr>
        <w:ind w:left="720"/>
        <w:jc w:val="both"/>
      </w:pPr>
      <w:r>
        <w:t>Los datos almacenados se utilizan para localizar datos en grupos predeterminados. Por ejemplo, una cadena de restaurantes podría minar datos de compra del cliente para determinar cuando los clientes l</w:t>
      </w:r>
      <w:r>
        <w:t>os visitan y lo que normalmente ordenan. Esta información podría utilizarse para aumentar el tráfico al tener especiales del día.</w:t>
      </w:r>
    </w:p>
    <w:p w:rsidR="00FD1E38" w:rsidRDefault="00FD1E38">
      <w:pPr>
        <w:jc w:val="both"/>
      </w:pPr>
    </w:p>
    <w:p w:rsidR="00FD1E38" w:rsidRDefault="008A5BC2">
      <w:pPr>
        <w:jc w:val="both"/>
      </w:pPr>
      <w:r>
        <w:t>• Grupos:</w:t>
      </w:r>
    </w:p>
    <w:p w:rsidR="00FD1E38" w:rsidRDefault="008A5BC2">
      <w:pPr>
        <w:ind w:left="720"/>
        <w:jc w:val="both"/>
      </w:pPr>
      <w:r>
        <w:t>Los elementos de datos se agrupan de acuerdo a las relaciones lógicas o preferencias de los consumidores. Por ejemp</w:t>
      </w:r>
      <w:r>
        <w:t>lo, los datos pueden ser extraídos para identificar segmentos de mercado o afinidades de los consumidores.</w:t>
      </w:r>
    </w:p>
    <w:p w:rsidR="00FD1E38" w:rsidRDefault="00FD1E38">
      <w:pPr>
        <w:jc w:val="both"/>
      </w:pPr>
    </w:p>
    <w:p w:rsidR="00FD1E38" w:rsidRDefault="008A5BC2">
      <w:pPr>
        <w:jc w:val="both"/>
      </w:pPr>
      <w:r>
        <w:t>• Asociaciones:</w:t>
      </w:r>
    </w:p>
    <w:p w:rsidR="00FD1E38" w:rsidRDefault="008A5BC2">
      <w:pPr>
        <w:ind w:left="720"/>
        <w:jc w:val="both"/>
      </w:pPr>
      <w:r>
        <w:t>Los datos pueden ser minados para identificar asociaciones. El ejemplo de cerveza-pañal es un ejemplo de minería asociativa.</w:t>
      </w:r>
    </w:p>
    <w:p w:rsidR="00FD1E38" w:rsidRDefault="00FD1E38">
      <w:pPr>
        <w:jc w:val="both"/>
      </w:pPr>
    </w:p>
    <w:p w:rsidR="00FD1E38" w:rsidRDefault="008A5BC2">
      <w:pPr>
        <w:jc w:val="both"/>
      </w:pPr>
      <w:r>
        <w:t>• Patr</w:t>
      </w:r>
      <w:r>
        <w:t>ones secuenciales:</w:t>
      </w:r>
    </w:p>
    <w:p w:rsidR="00FD1E38" w:rsidRDefault="008A5BC2">
      <w:pPr>
        <w:ind w:left="720"/>
        <w:jc w:val="both"/>
      </w:pPr>
      <w:r>
        <w:t xml:space="preserve">Los datos se minan para anticipar patrones de comportamiento y tendencias. Por ejemplo, un distribuidor especializado en sistemas al aire libre puede predecir la probabilidad de compra de una mochila basado en la compra de un consumidor </w:t>
      </w:r>
      <w:r>
        <w:t>de sacos de dormir y calzado de senderismo.</w:t>
      </w:r>
    </w:p>
    <w:p w:rsidR="00FD1E38" w:rsidRDefault="00FD1E38">
      <w:pPr>
        <w:jc w:val="both"/>
      </w:pPr>
    </w:p>
    <w:p w:rsidR="00FD1E38" w:rsidRDefault="008A5BC2">
      <w:pPr>
        <w:ind w:firstLine="720"/>
        <w:jc w:val="both"/>
      </w:pPr>
      <w:r>
        <w:t>La minería de datos se compone de cinco elementos principales:</w:t>
      </w:r>
    </w:p>
    <w:p w:rsidR="00FD1E38" w:rsidRDefault="00FD1E38">
      <w:pPr>
        <w:jc w:val="both"/>
      </w:pPr>
    </w:p>
    <w:p w:rsidR="00FD1E38" w:rsidRDefault="008A5BC2">
      <w:pPr>
        <w:numPr>
          <w:ilvl w:val="0"/>
          <w:numId w:val="2"/>
        </w:numPr>
        <w:jc w:val="both"/>
      </w:pPr>
      <w:r>
        <w:t>Extraer, transformar y cargar datos de transacciones en el sistema de almacenamiento de datos.</w:t>
      </w:r>
    </w:p>
    <w:p w:rsidR="00FD1E38" w:rsidRDefault="008A5BC2">
      <w:pPr>
        <w:numPr>
          <w:ilvl w:val="0"/>
          <w:numId w:val="2"/>
        </w:numPr>
        <w:jc w:val="both"/>
      </w:pPr>
      <w:r>
        <w:t xml:space="preserve">Almacenar y manejar los datos en un sistema de base </w:t>
      </w:r>
      <w:r>
        <w:t>de datos multidimensional.</w:t>
      </w:r>
    </w:p>
    <w:p w:rsidR="00FD1E38" w:rsidRDefault="008A5BC2">
      <w:pPr>
        <w:numPr>
          <w:ilvl w:val="0"/>
          <w:numId w:val="2"/>
        </w:numPr>
        <w:jc w:val="both"/>
      </w:pPr>
      <w:r>
        <w:t>Proporcionar acceso a datos para los analistas de negocios y profesionales de tecnologías de la información.</w:t>
      </w:r>
    </w:p>
    <w:p w:rsidR="00FD1E38" w:rsidRDefault="008A5BC2">
      <w:pPr>
        <w:numPr>
          <w:ilvl w:val="0"/>
          <w:numId w:val="2"/>
        </w:numPr>
        <w:jc w:val="both"/>
      </w:pPr>
      <w:r>
        <w:t>Analizar los datos por un software de aplicación.</w:t>
      </w:r>
    </w:p>
    <w:p w:rsidR="00FD1E38" w:rsidRDefault="008A5BC2">
      <w:pPr>
        <w:numPr>
          <w:ilvl w:val="0"/>
          <w:numId w:val="2"/>
        </w:numPr>
        <w:jc w:val="both"/>
      </w:pPr>
      <w:r>
        <w:t>Presentar los datos en un formato útil, como un gráfico o tabla.</w:t>
      </w:r>
    </w:p>
    <w:p w:rsidR="00FD1E38" w:rsidRDefault="00FD1E38">
      <w:pPr>
        <w:jc w:val="both"/>
      </w:pPr>
    </w:p>
    <w:p w:rsidR="00FD1E38" w:rsidRDefault="008A5BC2">
      <w:pPr>
        <w:jc w:val="both"/>
        <w:rPr>
          <w:b/>
          <w:sz w:val="24"/>
          <w:szCs w:val="24"/>
        </w:rPr>
      </w:pPr>
      <w:r>
        <w:rPr>
          <w:b/>
          <w:sz w:val="24"/>
          <w:szCs w:val="24"/>
        </w:rPr>
        <w:t>Teor</w:t>
      </w:r>
      <w:r>
        <w:rPr>
          <w:b/>
          <w:sz w:val="24"/>
          <w:szCs w:val="24"/>
        </w:rPr>
        <w:t xml:space="preserve">ema de </w:t>
      </w:r>
      <w:proofErr w:type="spellStart"/>
      <w:r>
        <w:rPr>
          <w:b/>
          <w:sz w:val="24"/>
          <w:szCs w:val="24"/>
        </w:rPr>
        <w:t>bayes</w:t>
      </w:r>
      <w:proofErr w:type="spellEnd"/>
    </w:p>
    <w:p w:rsidR="00FD1E38" w:rsidRDefault="008A5BC2">
      <w:pPr>
        <w:jc w:val="both"/>
      </w:pPr>
      <w:r>
        <w:t xml:space="preserve">El teorema de </w:t>
      </w:r>
      <w:proofErr w:type="spellStart"/>
      <w:r>
        <w:t>Bayes</w:t>
      </w:r>
      <w:proofErr w:type="spellEnd"/>
      <w:r>
        <w:t xml:space="preserve"> es utilizado para calcular la probabilidad de un suceso, teniendo información de antemano sobre ese suceso.</w:t>
      </w:r>
    </w:p>
    <w:p w:rsidR="00FD1E38" w:rsidRDefault="00FD1E38">
      <w:pPr>
        <w:jc w:val="both"/>
      </w:pPr>
    </w:p>
    <w:p w:rsidR="00FD1E38" w:rsidRDefault="008A5BC2">
      <w:pPr>
        <w:jc w:val="both"/>
      </w:pPr>
      <w:r>
        <w:t>Podemos calcular la probabilidad de un suceso A, sabiendo además que ese A cumple cierta característica que condiciona su proba</w:t>
      </w:r>
      <w:r>
        <w:t xml:space="preserve">bilidad.  El teorema de </w:t>
      </w:r>
      <w:proofErr w:type="spellStart"/>
      <w:r>
        <w:t>Bayes</w:t>
      </w:r>
      <w:proofErr w:type="spellEnd"/>
      <w:r>
        <w:t xml:space="preserve"> entiende la probabilidad de forma inversa al teorema de la probabilidad total. El teorema de la probabilidad total hace inferencia sobre un suceso B, a partir de los resultados de los sucesos A. Por su parte, </w:t>
      </w:r>
      <w:proofErr w:type="spellStart"/>
      <w:r>
        <w:t>Bayes</w:t>
      </w:r>
      <w:proofErr w:type="spellEnd"/>
      <w:r>
        <w:t xml:space="preserve"> calcula la </w:t>
      </w:r>
      <w:r>
        <w:t>probabilidad de A condicionado a B.</w:t>
      </w:r>
    </w:p>
    <w:p w:rsidR="00FD1E38" w:rsidRDefault="00FD1E38">
      <w:pPr>
        <w:jc w:val="both"/>
      </w:pPr>
    </w:p>
    <w:p w:rsidR="00FD1E38" w:rsidRDefault="008A5BC2">
      <w:pPr>
        <w:jc w:val="both"/>
      </w:pPr>
      <w:r>
        <w:t xml:space="preserve">El teorema de </w:t>
      </w:r>
      <w:proofErr w:type="spellStart"/>
      <w:r>
        <w:t>Bayes</w:t>
      </w:r>
      <w:proofErr w:type="spellEnd"/>
      <w:r>
        <w:t xml:space="preserve"> ha sido muy cuestionado. Lo cual se ha debido, principalmente, a su mala aplicación. Ya que, mientras se cumplan los supuestos de sucesos disjuntos y exhaustivos, el teorema es totalmente válido.</w:t>
      </w:r>
      <w:r>
        <w:rPr>
          <w:vertAlign w:val="superscript"/>
        </w:rPr>
        <w:footnoteReference w:id="3"/>
      </w:r>
    </w:p>
    <w:p w:rsidR="00FD1E38" w:rsidRDefault="00FD1E38">
      <w:pPr>
        <w:jc w:val="both"/>
      </w:pPr>
    </w:p>
    <w:p w:rsidR="00FD1E38" w:rsidRDefault="008A5BC2">
      <w:pPr>
        <w:jc w:val="both"/>
      </w:pPr>
      <w:r>
        <w:t>*</w:t>
      </w:r>
      <w:r>
        <w:t>Este teorema es detallado más adelante en la sección de “Ecuaciones y Fórmulas” del documento.</w:t>
      </w:r>
    </w:p>
    <w:p w:rsidR="00FD1E38" w:rsidRDefault="008A5BC2">
      <w:pPr>
        <w:jc w:val="both"/>
      </w:pPr>
      <w:r>
        <w:br w:type="page"/>
      </w:r>
    </w:p>
    <w:p w:rsidR="00FD1E38" w:rsidRDefault="008A5BC2">
      <w:pPr>
        <w:pStyle w:val="Ttulo1"/>
      </w:pPr>
      <w:bookmarkStart w:id="4" w:name="_ns4ugcmjt7o7" w:colFirst="0" w:colLast="0"/>
      <w:bookmarkEnd w:id="4"/>
      <w:r>
        <w:lastRenderedPageBreak/>
        <w:t>Metodología y/o Herramientas Utilizadas</w:t>
      </w:r>
    </w:p>
    <w:p w:rsidR="00FD1E38" w:rsidRDefault="008A5BC2">
      <w:pPr>
        <w:pStyle w:val="Ttulo2"/>
      </w:pPr>
      <w:bookmarkStart w:id="5" w:name="_ae3goz8af0z7" w:colFirst="0" w:colLast="0"/>
      <w:bookmarkEnd w:id="5"/>
      <w:r>
        <w:t>Herramientas Utilizadas</w:t>
      </w:r>
    </w:p>
    <w:p w:rsidR="00FD1E38" w:rsidRDefault="008A5BC2">
      <w:pPr>
        <w:rPr>
          <w:b/>
          <w:sz w:val="24"/>
          <w:szCs w:val="24"/>
        </w:rPr>
      </w:pPr>
      <w:proofErr w:type="spellStart"/>
      <w:r>
        <w:rPr>
          <w:b/>
          <w:sz w:val="24"/>
          <w:szCs w:val="24"/>
        </w:rPr>
        <w:t>PHPMyAdmin</w:t>
      </w:r>
      <w:proofErr w:type="spellEnd"/>
    </w:p>
    <w:p w:rsidR="00FD1E38" w:rsidRDefault="008A5BC2">
      <w:pPr>
        <w:jc w:val="both"/>
        <w:rPr>
          <w:sz w:val="23"/>
          <w:szCs w:val="23"/>
          <w:highlight w:val="white"/>
        </w:rPr>
      </w:pPr>
      <w:r>
        <w:rPr>
          <w:sz w:val="23"/>
          <w:szCs w:val="23"/>
          <w:highlight w:val="white"/>
        </w:rPr>
        <w:t>Es una herramienta de software libre escrito en PHP pensado para gestionar la admini</w:t>
      </w:r>
      <w:r>
        <w:rPr>
          <w:sz w:val="23"/>
          <w:szCs w:val="23"/>
          <w:highlight w:val="white"/>
        </w:rPr>
        <w:t xml:space="preserve">stración de </w:t>
      </w:r>
      <w:proofErr w:type="spellStart"/>
      <w:r>
        <w:rPr>
          <w:sz w:val="23"/>
          <w:szCs w:val="23"/>
          <w:highlight w:val="white"/>
        </w:rPr>
        <w:t>MySQL</w:t>
      </w:r>
      <w:proofErr w:type="spellEnd"/>
      <w:r>
        <w:rPr>
          <w:sz w:val="23"/>
          <w:szCs w:val="23"/>
          <w:highlight w:val="white"/>
        </w:rPr>
        <w:t xml:space="preserve">. Es compatible con una amplia gama de operaciones con </w:t>
      </w:r>
      <w:proofErr w:type="spellStart"/>
      <w:r>
        <w:rPr>
          <w:sz w:val="23"/>
          <w:szCs w:val="23"/>
          <w:highlight w:val="white"/>
        </w:rPr>
        <w:t>MySQL</w:t>
      </w:r>
      <w:proofErr w:type="spellEnd"/>
      <w:r>
        <w:rPr>
          <w:sz w:val="23"/>
          <w:szCs w:val="23"/>
          <w:highlight w:val="white"/>
        </w:rPr>
        <w:t>, las más utilizadas son compatibles con la interfaz de usuario, además tiene la capacidad de ejecutar cualquier sentencia SQL directamente.</w:t>
      </w:r>
    </w:p>
    <w:p w:rsidR="00FD1E38" w:rsidRDefault="008A5BC2">
      <w:pPr>
        <w:jc w:val="both"/>
      </w:pPr>
      <w:r>
        <w:rPr>
          <w:sz w:val="23"/>
          <w:szCs w:val="23"/>
          <w:highlight w:val="white"/>
        </w:rPr>
        <w:t xml:space="preserve">Cuenta con soporte para la mayoría de </w:t>
      </w:r>
      <w:r>
        <w:rPr>
          <w:sz w:val="23"/>
          <w:szCs w:val="23"/>
          <w:highlight w:val="white"/>
        </w:rPr>
        <w:t xml:space="preserve">características de </w:t>
      </w:r>
      <w:proofErr w:type="spellStart"/>
      <w:r>
        <w:rPr>
          <w:sz w:val="23"/>
          <w:szCs w:val="23"/>
          <w:highlight w:val="white"/>
        </w:rPr>
        <w:t>MySQL</w:t>
      </w:r>
      <w:proofErr w:type="spellEnd"/>
      <w:r>
        <w:rPr>
          <w:sz w:val="23"/>
          <w:szCs w:val="23"/>
          <w:highlight w:val="white"/>
        </w:rPr>
        <w:t>: buscar y eliminar bases de datos, tablas, vistas, campos e índices crear, copiar, eliminar y cambiar el nombre de alterar las bases de datos, tablas, campos e índices de mantenimiento del servidor, bases de datos y tablas, con pro</w:t>
      </w:r>
      <w:r>
        <w:rPr>
          <w:sz w:val="23"/>
          <w:szCs w:val="23"/>
          <w:highlight w:val="white"/>
        </w:rPr>
        <w:t xml:space="preserve">puestas sobre la configuración del servidor ejecutar, editar y marcar cualquier sentencia SQL, incluso consultas por lotes administrar usuarios </w:t>
      </w:r>
      <w:proofErr w:type="spellStart"/>
      <w:r>
        <w:rPr>
          <w:sz w:val="23"/>
          <w:szCs w:val="23"/>
          <w:highlight w:val="white"/>
        </w:rPr>
        <w:t>MySQL</w:t>
      </w:r>
      <w:proofErr w:type="spellEnd"/>
      <w:r>
        <w:rPr>
          <w:sz w:val="23"/>
          <w:szCs w:val="23"/>
          <w:highlight w:val="white"/>
        </w:rPr>
        <w:t xml:space="preserve"> y privilegios gestión de procedimientos almacenados y disparadores. Importar datos de CSV y SQL. Exportar </w:t>
      </w:r>
      <w:r>
        <w:rPr>
          <w:sz w:val="23"/>
          <w:szCs w:val="23"/>
          <w:highlight w:val="white"/>
        </w:rPr>
        <w:t xml:space="preserve">datos a varios formatos: CSV, SQL, XML, PDF, ISO / IEC 26300 - </w:t>
      </w:r>
      <w:proofErr w:type="spellStart"/>
      <w:r>
        <w:rPr>
          <w:sz w:val="23"/>
          <w:szCs w:val="23"/>
          <w:highlight w:val="white"/>
        </w:rPr>
        <w:t>OpenDocument</w:t>
      </w:r>
      <w:proofErr w:type="spellEnd"/>
      <w:r>
        <w:rPr>
          <w:sz w:val="23"/>
          <w:szCs w:val="23"/>
          <w:highlight w:val="white"/>
        </w:rPr>
        <w:t xml:space="preserve"> Text y hoja de cálculo, Word, LATEX y otros.</w:t>
      </w:r>
      <w:r>
        <w:rPr>
          <w:color w:val="001133"/>
          <w:sz w:val="23"/>
          <w:szCs w:val="23"/>
          <w:highlight w:val="white"/>
        </w:rPr>
        <w:t xml:space="preserve"> </w:t>
      </w:r>
    </w:p>
    <w:p w:rsidR="00FD1E38" w:rsidRDefault="00FD1E38">
      <w:pPr>
        <w:jc w:val="both"/>
      </w:pPr>
    </w:p>
    <w:p w:rsidR="00FD1E38" w:rsidRDefault="008A5BC2">
      <w:pPr>
        <w:jc w:val="both"/>
        <w:rPr>
          <w:b/>
          <w:sz w:val="24"/>
          <w:szCs w:val="24"/>
        </w:rPr>
      </w:pPr>
      <w:proofErr w:type="spellStart"/>
      <w:r>
        <w:rPr>
          <w:b/>
          <w:sz w:val="24"/>
          <w:szCs w:val="24"/>
        </w:rPr>
        <w:t>MySQL</w:t>
      </w:r>
      <w:proofErr w:type="spellEnd"/>
    </w:p>
    <w:p w:rsidR="00FD1E38" w:rsidRDefault="008A5BC2">
      <w:pPr>
        <w:jc w:val="both"/>
      </w:pPr>
      <w:proofErr w:type="spellStart"/>
      <w:r>
        <w:rPr>
          <w:sz w:val="24"/>
          <w:szCs w:val="24"/>
        </w:rPr>
        <w:t>MySQL</w:t>
      </w:r>
      <w:proofErr w:type="spellEnd"/>
      <w:r>
        <w:rPr>
          <w:sz w:val="24"/>
          <w:szCs w:val="24"/>
        </w:rPr>
        <w:t xml:space="preserve"> es un sistema de gestión de bases de datos relacionales de código abierto con un modelo cliente-servidor. </w:t>
      </w:r>
      <w:proofErr w:type="spellStart"/>
      <w:r>
        <w:rPr>
          <w:color w:val="1F2126"/>
          <w:sz w:val="24"/>
          <w:szCs w:val="24"/>
          <w:highlight w:val="white"/>
        </w:rPr>
        <w:t>MySQL</w:t>
      </w:r>
      <w:proofErr w:type="spellEnd"/>
      <w:r>
        <w:rPr>
          <w:color w:val="1F2126"/>
          <w:sz w:val="24"/>
          <w:szCs w:val="24"/>
          <w:highlight w:val="white"/>
        </w:rPr>
        <w:t xml:space="preserve"> es un manejador de bases de datos principalmente utilizado en las aplicaciones WEB en conjunto con PHP. </w:t>
      </w:r>
    </w:p>
    <w:p w:rsidR="00FD1E38" w:rsidRDefault="00FD1E38">
      <w:pPr>
        <w:jc w:val="both"/>
      </w:pPr>
    </w:p>
    <w:p w:rsidR="00FD1E38" w:rsidRDefault="008A5BC2">
      <w:pPr>
        <w:jc w:val="both"/>
        <w:rPr>
          <w:b/>
          <w:sz w:val="24"/>
          <w:szCs w:val="24"/>
        </w:rPr>
      </w:pPr>
      <w:r>
        <w:rPr>
          <w:b/>
          <w:sz w:val="24"/>
          <w:szCs w:val="24"/>
        </w:rPr>
        <w:t>PHP</w:t>
      </w:r>
    </w:p>
    <w:p w:rsidR="00FD1E38" w:rsidRDefault="008A5BC2">
      <w:pPr>
        <w:jc w:val="both"/>
        <w:rPr>
          <w:sz w:val="24"/>
          <w:szCs w:val="24"/>
        </w:rPr>
      </w:pPr>
      <w:r>
        <w:rPr>
          <w:sz w:val="24"/>
          <w:szCs w:val="24"/>
        </w:rPr>
        <w:t>PHP (</w:t>
      </w:r>
      <w:proofErr w:type="spellStart"/>
      <w:r>
        <w:rPr>
          <w:sz w:val="24"/>
          <w:szCs w:val="24"/>
        </w:rPr>
        <w:t>Hypertext</w:t>
      </w:r>
      <w:proofErr w:type="spellEnd"/>
      <w:r>
        <w:rPr>
          <w:sz w:val="24"/>
          <w:szCs w:val="24"/>
        </w:rPr>
        <w:t xml:space="preserve"> </w:t>
      </w:r>
      <w:proofErr w:type="spellStart"/>
      <w:r>
        <w:rPr>
          <w:sz w:val="24"/>
          <w:szCs w:val="24"/>
        </w:rPr>
        <w:t>Preprocessor</w:t>
      </w:r>
      <w:proofErr w:type="spellEnd"/>
      <w:r>
        <w:rPr>
          <w:sz w:val="24"/>
          <w:szCs w:val="24"/>
        </w:rPr>
        <w:t>)</w:t>
      </w:r>
      <w:r>
        <w:rPr>
          <w:sz w:val="24"/>
          <w:szCs w:val="24"/>
        </w:rPr>
        <w:t xml:space="preserve"> es un lenguaje de código abierto muy popular especialmente adecuado para el desarrollo web y que puede ser incrustado en HTML. Lo que distingue a PHP de algo del lado del cliente como </w:t>
      </w:r>
      <w:proofErr w:type="spellStart"/>
      <w:r>
        <w:rPr>
          <w:sz w:val="24"/>
          <w:szCs w:val="24"/>
        </w:rPr>
        <w:t>Javascript</w:t>
      </w:r>
      <w:proofErr w:type="spellEnd"/>
      <w:r>
        <w:rPr>
          <w:sz w:val="24"/>
          <w:szCs w:val="24"/>
        </w:rPr>
        <w:t xml:space="preserve"> es que el código es ejecutado en el servidor, generando HTML</w:t>
      </w:r>
      <w:r>
        <w:rPr>
          <w:sz w:val="24"/>
          <w:szCs w:val="24"/>
        </w:rPr>
        <w:t xml:space="preserve"> y enviándolo al cliente. El cliente recibirá el resultado de ejecutar el script, aunque no se sabrá el código subyacente que era. El servidor web puede ser configurado incluso para que procese todos los ficheros HTML con PHP, por lo que no hay manera de q</w:t>
      </w:r>
      <w:r>
        <w:rPr>
          <w:sz w:val="24"/>
          <w:szCs w:val="24"/>
        </w:rPr>
        <w:t>ue los usuarios puedan saber qué se tiene debajo de la manga.</w:t>
      </w:r>
    </w:p>
    <w:p w:rsidR="00FD1E38" w:rsidRDefault="00FD1E38">
      <w:pPr>
        <w:jc w:val="both"/>
        <w:rPr>
          <w:b/>
        </w:rPr>
      </w:pPr>
    </w:p>
    <w:p w:rsidR="00FD1E38" w:rsidRDefault="008A5BC2">
      <w:pPr>
        <w:jc w:val="both"/>
        <w:rPr>
          <w:b/>
        </w:rPr>
      </w:pPr>
      <w:r>
        <w:rPr>
          <w:b/>
        </w:rPr>
        <w:t>JSON</w:t>
      </w:r>
    </w:p>
    <w:p w:rsidR="00FD1E38" w:rsidRDefault="008A5BC2">
      <w:pPr>
        <w:jc w:val="both"/>
      </w:pPr>
      <w:r>
        <w:t xml:space="preserve">JSON (JavaScript </w:t>
      </w:r>
      <w:proofErr w:type="spellStart"/>
      <w:r>
        <w:t>Object</w:t>
      </w:r>
      <w:proofErr w:type="spellEnd"/>
      <w:r>
        <w:t xml:space="preserve"> </w:t>
      </w:r>
      <w:proofErr w:type="spellStart"/>
      <w:r>
        <w:t>Notation</w:t>
      </w:r>
      <w:proofErr w:type="spellEnd"/>
      <w:r>
        <w:t>) es un formato ligero de intercambio de datos. JSON es un formato de texto que es completamente independiente del lenguaje pero utiliza convenciones que so</w:t>
      </w:r>
      <w:r>
        <w:t>n ampliamente conocidos por los programadores de la familia de lenguajes C, incluyendo C, C++, C#, Java, JavaScript, Perl, Python, y muchos otros. Estas propiedades hacen que JSON sea un lenguaje ideal para el intercambio de datos.</w:t>
      </w:r>
    </w:p>
    <w:p w:rsidR="00FD1E38" w:rsidRDefault="00FD1E38">
      <w:pPr>
        <w:jc w:val="both"/>
      </w:pPr>
    </w:p>
    <w:p w:rsidR="00FD1E38" w:rsidRDefault="008A5BC2">
      <w:pPr>
        <w:jc w:val="both"/>
      </w:pPr>
      <w:r>
        <w:t>Las ventajas JSON sobre</w:t>
      </w:r>
      <w:r>
        <w:t xml:space="preserve"> XML como formato de intercambio de datos es que resulta mucho más sencillo escribir un analizador sintáctico. En la práctica, JSON se emplea habitualmente en entornos donde el tamaño del flujo de datos entre cliente y servidor es de vital importancia (de </w:t>
      </w:r>
      <w:r>
        <w:t xml:space="preserve">aquí su uso por </w:t>
      </w:r>
      <w:proofErr w:type="spellStart"/>
      <w:r>
        <w:t>Yahoo</w:t>
      </w:r>
      <w:proofErr w:type="spellEnd"/>
      <w:r>
        <w:t xml:space="preserve">!, Google, Mozilla, </w:t>
      </w:r>
      <w:proofErr w:type="spellStart"/>
      <w:r>
        <w:t>etc</w:t>
      </w:r>
      <w:proofErr w:type="spellEnd"/>
      <w:r>
        <w:t xml:space="preserve">, que atienden a millones de usuarios) cuando </w:t>
      </w:r>
      <w:r>
        <w:lastRenderedPageBreak/>
        <w:t>la fuente de datos es explícitamente de fiar y donde no es importante el hecho de no disponer de procesamiento XSLT para manipular los datos en el cliente.</w:t>
      </w:r>
    </w:p>
    <w:p w:rsidR="00FD1E38" w:rsidRDefault="00FD1E38">
      <w:pPr>
        <w:jc w:val="both"/>
      </w:pPr>
    </w:p>
    <w:p w:rsidR="00FD1E38" w:rsidRDefault="008A5BC2">
      <w:pPr>
        <w:jc w:val="both"/>
      </w:pPr>
      <w:r>
        <w:t>JSON está</w:t>
      </w:r>
      <w:r>
        <w:t xml:space="preserve"> </w:t>
      </w:r>
      <w:proofErr w:type="spellStart"/>
      <w:r>
        <w:t>constituído</w:t>
      </w:r>
      <w:proofErr w:type="spellEnd"/>
      <w:r>
        <w:t xml:space="preserve"> por dos estructuras:</w:t>
      </w:r>
    </w:p>
    <w:p w:rsidR="00FD1E38" w:rsidRDefault="00FD1E38">
      <w:pPr>
        <w:jc w:val="both"/>
      </w:pPr>
    </w:p>
    <w:p w:rsidR="00FD1E38" w:rsidRDefault="008A5BC2">
      <w:pPr>
        <w:numPr>
          <w:ilvl w:val="0"/>
          <w:numId w:val="1"/>
        </w:numPr>
        <w:jc w:val="both"/>
      </w:pPr>
      <w:r>
        <w:t>Una colección de pares de nombre/valor. En varios lenguajes esto es conocido como un objeto, registro, estructura, diccionario, tabla hash, lista de claves o un arreglo asociativo.</w:t>
      </w:r>
    </w:p>
    <w:p w:rsidR="00FD1E38" w:rsidRDefault="008A5BC2">
      <w:pPr>
        <w:numPr>
          <w:ilvl w:val="0"/>
          <w:numId w:val="1"/>
        </w:numPr>
        <w:jc w:val="both"/>
      </w:pPr>
      <w:r>
        <w:t>Una lista ordenada de valores. En la mayoría de los lenguajes, esto se impl</w:t>
      </w:r>
      <w:r>
        <w:t>ementa como arreglos, vectores, listas o secuencias.</w:t>
      </w:r>
    </w:p>
    <w:p w:rsidR="00FD1E38" w:rsidRDefault="00FD1E38">
      <w:pPr>
        <w:jc w:val="both"/>
      </w:pPr>
    </w:p>
    <w:p w:rsidR="00FD1E38" w:rsidRDefault="008A5BC2">
      <w:pPr>
        <w:jc w:val="both"/>
      </w:pPr>
      <w:r>
        <w:t>Estas son estructuras universales; virtualmente todos los lenguajes de programación las soportan de una forma u otra. Es razonable que un formato de intercambio de datos que es independiente del lenguaj</w:t>
      </w:r>
      <w:r>
        <w:t>e de programación se base en estas estructuras.</w:t>
      </w:r>
    </w:p>
    <w:p w:rsidR="00FD1E38" w:rsidRDefault="008A5BC2">
      <w:pPr>
        <w:jc w:val="both"/>
        <w:rPr>
          <w:color w:val="4A86E8"/>
          <w:highlight w:val="black"/>
        </w:rPr>
      </w:pPr>
      <w:r>
        <w:rPr>
          <w:color w:val="4A86E8"/>
          <w:highlight w:val="black"/>
        </w:rPr>
        <w:t xml:space="preserve">  </w:t>
      </w:r>
    </w:p>
    <w:p w:rsidR="00FD1E38" w:rsidRDefault="008A5BC2">
      <w:pPr>
        <w:pStyle w:val="Ttulo1"/>
      </w:pPr>
      <w:bookmarkStart w:id="6" w:name="_r5yq32pghtft" w:colFirst="0" w:colLast="0"/>
      <w:bookmarkEnd w:id="6"/>
      <w:r>
        <w:br w:type="page"/>
      </w:r>
    </w:p>
    <w:p w:rsidR="00FD1E38" w:rsidRDefault="008A5BC2">
      <w:pPr>
        <w:pStyle w:val="Ttulo2"/>
      </w:pPr>
      <w:bookmarkStart w:id="7" w:name="_5j7cuifki6uh" w:colFirst="0" w:colLast="0"/>
      <w:bookmarkEnd w:id="7"/>
      <w:r>
        <w:lastRenderedPageBreak/>
        <w:t>Diseño de la Aplicación</w:t>
      </w:r>
    </w:p>
    <w:p w:rsidR="00FD1E38" w:rsidRDefault="008A5BC2">
      <w:r>
        <w:rPr>
          <w:noProof/>
        </w:rPr>
        <w:drawing>
          <wp:inline distT="114300" distB="114300" distL="114300" distR="114300">
            <wp:extent cx="5734050" cy="3225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4050" cy="3225800"/>
                    </a:xfrm>
                    <a:prstGeom prst="rect">
                      <a:avLst/>
                    </a:prstGeom>
                    <a:ln/>
                  </pic:spPr>
                </pic:pic>
              </a:graphicData>
            </a:graphic>
          </wp:inline>
        </w:drawing>
      </w:r>
    </w:p>
    <w:p w:rsidR="00FD1E38" w:rsidRDefault="00FD1E38"/>
    <w:p w:rsidR="00FD1E38" w:rsidRDefault="008A5BC2">
      <w:r>
        <w:rPr>
          <w:noProof/>
        </w:rPr>
        <w:drawing>
          <wp:inline distT="114300" distB="114300" distL="114300" distR="114300">
            <wp:extent cx="5734050" cy="3225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4050" cy="3225800"/>
                    </a:xfrm>
                    <a:prstGeom prst="rect">
                      <a:avLst/>
                    </a:prstGeom>
                    <a:ln/>
                  </pic:spPr>
                </pic:pic>
              </a:graphicData>
            </a:graphic>
          </wp:inline>
        </w:drawing>
      </w:r>
    </w:p>
    <w:p w:rsidR="00FD1E38" w:rsidRDefault="008A5BC2">
      <w:r>
        <w:rPr>
          <w:noProof/>
        </w:rPr>
        <w:lastRenderedPageBreak/>
        <w:drawing>
          <wp:inline distT="114300" distB="114300" distL="114300" distR="114300">
            <wp:extent cx="5734050" cy="32258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4050" cy="3225800"/>
                    </a:xfrm>
                    <a:prstGeom prst="rect">
                      <a:avLst/>
                    </a:prstGeom>
                    <a:ln/>
                  </pic:spPr>
                </pic:pic>
              </a:graphicData>
            </a:graphic>
          </wp:inline>
        </w:drawing>
      </w:r>
    </w:p>
    <w:p w:rsidR="00FD1E38" w:rsidRDefault="008A5BC2">
      <w:r>
        <w:rPr>
          <w:noProof/>
        </w:rPr>
        <w:drawing>
          <wp:inline distT="114300" distB="114300" distL="114300" distR="114300">
            <wp:extent cx="5734050" cy="32258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4050" cy="3225800"/>
                    </a:xfrm>
                    <a:prstGeom prst="rect">
                      <a:avLst/>
                    </a:prstGeom>
                    <a:ln/>
                  </pic:spPr>
                </pic:pic>
              </a:graphicData>
            </a:graphic>
          </wp:inline>
        </w:drawing>
      </w:r>
      <w:r>
        <w:br w:type="page"/>
      </w:r>
    </w:p>
    <w:p w:rsidR="00FD1E38" w:rsidRDefault="008A5BC2">
      <w:pPr>
        <w:pStyle w:val="Ttulo2"/>
      </w:pPr>
      <w:bookmarkStart w:id="8" w:name="_7tfa8qy8bdyh" w:colFirst="0" w:colLast="0"/>
      <w:bookmarkEnd w:id="8"/>
      <w:r>
        <w:lastRenderedPageBreak/>
        <w:t>Proceso de Negocios</w:t>
      </w:r>
    </w:p>
    <w:p w:rsidR="00FD1E38" w:rsidRDefault="008A5BC2">
      <w:pPr>
        <w:jc w:val="both"/>
        <w:rPr>
          <w:highlight w:val="white"/>
        </w:rPr>
      </w:pPr>
      <w:r>
        <w:t xml:space="preserve">la minería de datos o la exploración de datos </w:t>
      </w:r>
      <w:r>
        <w:rPr>
          <w:highlight w:val="white"/>
        </w:rPr>
        <w:t xml:space="preserve">es un campo de la estadística y las </w:t>
      </w:r>
      <w:hyperlink r:id="rId18">
        <w:r>
          <w:rPr>
            <w:highlight w:val="white"/>
          </w:rPr>
          <w:t>ciencias de la computación</w:t>
        </w:r>
      </w:hyperlink>
      <w:r>
        <w:rPr>
          <w:highlight w:val="white"/>
        </w:rPr>
        <w:t xml:space="preserve"> referido al proceso que intenta descubrir patrones en grandes volúmenes de conjuntos de datos-​ Utiliza los métodos de la </w:t>
      </w:r>
      <w:hyperlink r:id="rId19">
        <w:r>
          <w:rPr>
            <w:highlight w:val="white"/>
          </w:rPr>
          <w:t>inteligencia artific</w:t>
        </w:r>
        <w:r>
          <w:rPr>
            <w:highlight w:val="white"/>
          </w:rPr>
          <w:t>ial</w:t>
        </w:r>
      </w:hyperlink>
      <w:r>
        <w:rPr>
          <w:highlight w:val="white"/>
        </w:rPr>
        <w:t xml:space="preserve">, </w:t>
      </w:r>
      <w:hyperlink r:id="rId20">
        <w:r>
          <w:rPr>
            <w:highlight w:val="white"/>
          </w:rPr>
          <w:t>aprendizaje automático</w:t>
        </w:r>
      </w:hyperlink>
      <w:r>
        <w:rPr>
          <w:highlight w:val="white"/>
        </w:rPr>
        <w:t xml:space="preserve">, </w:t>
      </w:r>
      <w:hyperlink r:id="rId21">
        <w:r>
          <w:rPr>
            <w:highlight w:val="white"/>
          </w:rPr>
          <w:t>estadística</w:t>
        </w:r>
      </w:hyperlink>
      <w:r>
        <w:rPr>
          <w:highlight w:val="white"/>
        </w:rPr>
        <w:t xml:space="preserve"> y sistemas de </w:t>
      </w:r>
      <w:hyperlink r:id="rId22">
        <w:r>
          <w:rPr>
            <w:highlight w:val="white"/>
          </w:rPr>
          <w:t>bases de datos</w:t>
        </w:r>
      </w:hyperlink>
      <w:r>
        <w:rPr>
          <w:highlight w:val="white"/>
        </w:rPr>
        <w:t xml:space="preserve">. El objetivo general del proceso de minería de datos consiste en extraer información de un conjunto de datos y transformarla en una estructura comprensible para su uso posterior. </w:t>
      </w:r>
      <w:r>
        <w:rPr>
          <w:highlight w:val="white"/>
        </w:rPr>
        <w:t xml:space="preserve">Además de la etapa de análisis en bruto, supone aspectos de </w:t>
      </w:r>
      <w:hyperlink r:id="rId23">
        <w:r>
          <w:rPr>
            <w:highlight w:val="white"/>
          </w:rPr>
          <w:t>gestión de datos</w:t>
        </w:r>
      </w:hyperlink>
      <w:r>
        <w:rPr>
          <w:highlight w:val="white"/>
        </w:rPr>
        <w:t xml:space="preserve"> y de bases de datos, de </w:t>
      </w:r>
      <w:hyperlink r:id="rId24">
        <w:r>
          <w:rPr>
            <w:highlight w:val="white"/>
          </w:rPr>
          <w:t>procesamient</w:t>
        </w:r>
        <w:r>
          <w:rPr>
            <w:highlight w:val="white"/>
          </w:rPr>
          <w:t>o de datos</w:t>
        </w:r>
      </w:hyperlink>
      <w:r>
        <w:rPr>
          <w:highlight w:val="white"/>
        </w:rPr>
        <w:t xml:space="preserve">, del modelo y de las consideraciones de inferencia, de métricas de Intereses, de consideraciones de la </w:t>
      </w:r>
      <w:hyperlink r:id="rId25">
        <w:r>
          <w:rPr>
            <w:highlight w:val="white"/>
          </w:rPr>
          <w:t>teoría de la complejidad computacional</w:t>
        </w:r>
      </w:hyperlink>
      <w:r>
        <w:rPr>
          <w:highlight w:val="white"/>
        </w:rPr>
        <w:t>, de post-p</w:t>
      </w:r>
      <w:r>
        <w:rPr>
          <w:highlight w:val="white"/>
        </w:rPr>
        <w:t>rocesamiento de las estructuras descubiertas, de la visualización y de la actualización en línea.</w:t>
      </w:r>
    </w:p>
    <w:p w:rsidR="00FD1E38" w:rsidRDefault="00FD1E38">
      <w:pPr>
        <w:jc w:val="both"/>
        <w:rPr>
          <w:highlight w:val="white"/>
        </w:rPr>
      </w:pPr>
    </w:p>
    <w:p w:rsidR="00FD1E38" w:rsidRDefault="008A5BC2">
      <w:pPr>
        <w:jc w:val="both"/>
        <w:rPr>
          <w:highlight w:val="white"/>
        </w:rPr>
      </w:pPr>
      <w:r>
        <w:rPr>
          <w:highlight w:val="white"/>
        </w:rPr>
        <w:t xml:space="preserve">La tarea de minería de datos real es el análisis automático o </w:t>
      </w:r>
      <w:proofErr w:type="spellStart"/>
      <w:r>
        <w:rPr>
          <w:highlight w:val="white"/>
        </w:rPr>
        <w:t>semi</w:t>
      </w:r>
      <w:proofErr w:type="spellEnd"/>
      <w:r>
        <w:rPr>
          <w:highlight w:val="white"/>
        </w:rPr>
        <w:t>-automático de grandes cantidades de datos para extraer patrones interesantes hasta ahora d</w:t>
      </w:r>
      <w:r>
        <w:rPr>
          <w:highlight w:val="white"/>
        </w:rPr>
        <w:t>esconocidos, como los grupos de registros de datos (análisis clúster), registros poco usuales (la detección de anomalías) y dependencias (minería por reglas de asociación). Esto generalmente implica el uso de técnicas de bases de datos como los índices esp</w:t>
      </w:r>
      <w:r>
        <w:rPr>
          <w:highlight w:val="white"/>
        </w:rPr>
        <w:t xml:space="preserve">aciales. Estos patrones pueden entonces ser vistos como una especie de resumen de los datos de entrada, y pueden ser utilizados en el análisis adicional o, por ejemplo, en el aprendizaje automático y </w:t>
      </w:r>
      <w:hyperlink r:id="rId26">
        <w:r>
          <w:rPr>
            <w:highlight w:val="white"/>
          </w:rPr>
          <w:t>análisis predictivo</w:t>
        </w:r>
      </w:hyperlink>
      <w:r>
        <w:rPr>
          <w:highlight w:val="white"/>
        </w:rPr>
        <w:t>.</w:t>
      </w:r>
    </w:p>
    <w:p w:rsidR="00FD1E38" w:rsidRDefault="00FD1E38">
      <w:pPr>
        <w:jc w:val="both"/>
        <w:rPr>
          <w:color w:val="222222"/>
          <w:highlight w:val="white"/>
        </w:rPr>
      </w:pPr>
    </w:p>
    <w:p w:rsidR="00FD1E38" w:rsidRDefault="008A5BC2">
      <w:pPr>
        <w:pStyle w:val="Ttulo3"/>
        <w:keepNext w:val="0"/>
        <w:keepLines w:val="0"/>
        <w:spacing w:before="0" w:after="260"/>
        <w:jc w:val="both"/>
        <w:rPr>
          <w:color w:val="222222"/>
          <w:sz w:val="22"/>
          <w:szCs w:val="22"/>
          <w:highlight w:val="white"/>
        </w:rPr>
      </w:pPr>
      <w:bookmarkStart w:id="9" w:name="_pcuftlinzq0w" w:colFirst="0" w:colLast="0"/>
      <w:bookmarkEnd w:id="9"/>
      <w:r>
        <w:rPr>
          <w:color w:val="222222"/>
          <w:sz w:val="22"/>
          <w:szCs w:val="22"/>
          <w:highlight w:val="white"/>
        </w:rPr>
        <w:t>¿Por qué es importante la minería de datos?</w:t>
      </w:r>
    </w:p>
    <w:p w:rsidR="00FD1E38" w:rsidRDefault="008A5BC2">
      <w:pPr>
        <w:spacing w:after="260"/>
        <w:jc w:val="both"/>
      </w:pPr>
      <w:r>
        <w:t>Ha podido apreciar los números asombrosos – el volumen de datos producidos se duplica cada dos años. Los datos no estructurados por sí solos conforman el 90% del universo d</w:t>
      </w:r>
      <w:r>
        <w:t>igital. Pero más información no significa necesariamente más conocimientos.</w:t>
      </w:r>
    </w:p>
    <w:p w:rsidR="00FD1E38" w:rsidRDefault="008A5BC2">
      <w:pPr>
        <w:spacing w:after="480" w:line="392" w:lineRule="auto"/>
        <w:jc w:val="both"/>
        <w:rPr>
          <w:color w:val="222222"/>
          <w:highlight w:val="white"/>
        </w:rPr>
      </w:pPr>
      <w:r>
        <w:rPr>
          <w:color w:val="222222"/>
          <w:highlight w:val="white"/>
        </w:rPr>
        <w:t>La minería de datos le permite:</w:t>
      </w:r>
    </w:p>
    <w:p w:rsidR="00FD1E38" w:rsidRDefault="008A5BC2">
      <w:pPr>
        <w:numPr>
          <w:ilvl w:val="0"/>
          <w:numId w:val="5"/>
        </w:numPr>
        <w:spacing w:line="392" w:lineRule="auto"/>
        <w:jc w:val="both"/>
        <w:rPr>
          <w:color w:val="222222"/>
          <w:highlight w:val="white"/>
        </w:rPr>
      </w:pPr>
      <w:r>
        <w:rPr>
          <w:color w:val="222222"/>
          <w:highlight w:val="white"/>
        </w:rPr>
        <w:t>Filtrar todo el ruido caótico y repetitivo en sus datos.</w:t>
      </w:r>
    </w:p>
    <w:p w:rsidR="00FD1E38" w:rsidRDefault="008A5BC2">
      <w:pPr>
        <w:numPr>
          <w:ilvl w:val="0"/>
          <w:numId w:val="5"/>
        </w:numPr>
        <w:spacing w:line="392" w:lineRule="auto"/>
        <w:jc w:val="both"/>
        <w:rPr>
          <w:color w:val="222222"/>
          <w:highlight w:val="white"/>
        </w:rPr>
      </w:pPr>
      <w:r>
        <w:rPr>
          <w:color w:val="222222"/>
          <w:highlight w:val="white"/>
        </w:rPr>
        <w:t>Entender qué es relevante y luego hacer un buen uso de esa información para evaluar resulta</w:t>
      </w:r>
      <w:r>
        <w:rPr>
          <w:color w:val="222222"/>
          <w:highlight w:val="white"/>
        </w:rPr>
        <w:t>dos probables.</w:t>
      </w:r>
    </w:p>
    <w:p w:rsidR="00FD1E38" w:rsidRDefault="008A5BC2">
      <w:pPr>
        <w:numPr>
          <w:ilvl w:val="0"/>
          <w:numId w:val="5"/>
        </w:numPr>
        <w:spacing w:after="480" w:line="392" w:lineRule="auto"/>
        <w:jc w:val="both"/>
        <w:rPr>
          <w:color w:val="222222"/>
          <w:highlight w:val="white"/>
        </w:rPr>
      </w:pPr>
      <w:r>
        <w:rPr>
          <w:color w:val="222222"/>
          <w:highlight w:val="white"/>
        </w:rPr>
        <w:t>Acelerar el ritmo de la toma de decisiones informadas.</w:t>
      </w:r>
    </w:p>
    <w:p w:rsidR="00FD1E38" w:rsidRDefault="008A5BC2">
      <w:pPr>
        <w:spacing w:after="480" w:line="392" w:lineRule="auto"/>
        <w:jc w:val="both"/>
        <w:rPr>
          <w:b/>
          <w:color w:val="283138"/>
          <w:sz w:val="20"/>
          <w:szCs w:val="20"/>
          <w:highlight w:val="white"/>
        </w:rPr>
      </w:pPr>
      <w:r>
        <w:rPr>
          <w:b/>
          <w:color w:val="283138"/>
          <w:sz w:val="20"/>
          <w:szCs w:val="20"/>
          <w:highlight w:val="white"/>
        </w:rPr>
        <w:t>La minería de datos es una piedra angular de la analítica, la cual le ayuda a desarrollar los modelos que pueden descubrir conexiones dentro de millones o miles de millones de registros. Aprenda cómo la minería de datos está dando forma al mundo en que viv</w:t>
      </w:r>
      <w:r>
        <w:rPr>
          <w:b/>
          <w:color w:val="283138"/>
          <w:sz w:val="20"/>
          <w:szCs w:val="20"/>
          <w:highlight w:val="white"/>
        </w:rPr>
        <w:t>imos.</w:t>
      </w:r>
    </w:p>
    <w:p w:rsidR="00FD1E38" w:rsidRDefault="008A5BC2">
      <w:pPr>
        <w:pStyle w:val="Ttulo3"/>
        <w:keepNext w:val="0"/>
        <w:keepLines w:val="0"/>
        <w:spacing w:before="0" w:after="720" w:line="392" w:lineRule="auto"/>
        <w:ind w:right="700"/>
        <w:jc w:val="both"/>
      </w:pPr>
      <w:bookmarkStart w:id="10" w:name="_pgfynqe9sk51" w:colFirst="0" w:colLast="0"/>
      <w:bookmarkEnd w:id="10"/>
      <w:r>
        <w:t>¿Quien lo utiliza?</w:t>
      </w:r>
    </w:p>
    <w:p w:rsidR="00FD1E38" w:rsidRDefault="008A5BC2">
      <w:pPr>
        <w:spacing w:after="720" w:line="392" w:lineRule="auto"/>
        <w:ind w:right="700"/>
        <w:jc w:val="both"/>
        <w:rPr>
          <w:color w:val="283138"/>
        </w:rPr>
      </w:pPr>
      <w:r>
        <w:lastRenderedPageBreak/>
        <w:t>Comunicaciones</w:t>
      </w:r>
      <w:r>
        <w:br/>
      </w:r>
      <w:r>
        <w:rPr>
          <w:color w:val="283138"/>
        </w:rPr>
        <w:t xml:space="preserve">En un mercado sobrecargado donde la competencia es cerrada, las respuestas se encuentran a menudo en los datos de sus consumidores. Las compañías de multimedia y telecomunicaciones pueden utilizar modelos analíticos </w:t>
      </w:r>
      <w:r>
        <w:rPr>
          <w:color w:val="283138"/>
        </w:rPr>
        <w:t>para entender montañas de datos de clientes, ayudándoles así a predecir el comportamiento de sus clientes y ofrecer campañas altamente dirigidas y relevantes.</w:t>
      </w:r>
    </w:p>
    <w:p w:rsidR="00FD1E38" w:rsidRDefault="008A5BC2">
      <w:pPr>
        <w:spacing w:after="720" w:line="392" w:lineRule="auto"/>
        <w:ind w:right="700"/>
        <w:jc w:val="both"/>
        <w:rPr>
          <w:color w:val="000000"/>
        </w:rPr>
      </w:pPr>
      <w:r>
        <w:rPr>
          <w:color w:val="000000"/>
        </w:rPr>
        <w:t>Seguros</w:t>
      </w:r>
      <w:r>
        <w:rPr>
          <w:color w:val="000000"/>
        </w:rPr>
        <w:br/>
        <w:t>Con conocimientos analíticos, las compañías de seguros pueden resolver problemas complejo</w:t>
      </w:r>
      <w:r>
        <w:rPr>
          <w:color w:val="000000"/>
        </w:rPr>
        <w:t>s concernientes a fraude, cumplimiento, gestión de riesgo y separación de clientes. Las compañías han utilizado técnicas de minería de datos para asignar precios a productos con mayor eficacia en líneas de negocios y hallar nuevas formas de ofrecer product</w:t>
      </w:r>
      <w:r>
        <w:rPr>
          <w:color w:val="000000"/>
        </w:rPr>
        <w:t>os competitivos a su base de clientes existente.</w:t>
      </w:r>
    </w:p>
    <w:p w:rsidR="00FD1E38" w:rsidRDefault="008A5BC2">
      <w:pPr>
        <w:spacing w:after="720" w:line="392" w:lineRule="auto"/>
        <w:ind w:right="700"/>
        <w:jc w:val="both"/>
        <w:rPr>
          <w:color w:val="000000"/>
        </w:rPr>
      </w:pPr>
      <w:r>
        <w:rPr>
          <w:color w:val="000000"/>
        </w:rPr>
        <w:t>Educación</w:t>
      </w:r>
      <w:r>
        <w:rPr>
          <w:color w:val="000000"/>
        </w:rPr>
        <w:br/>
      </w:r>
      <w:r>
        <w:rPr>
          <w:color w:val="000000"/>
        </w:rPr>
        <w:t>Con vistas unificadas basadas en datos del progreso de los estudiantes, los educadores pueden predecir el desempeño de sus alumnos antes de que pongan un pie en el salón de clases – y desarrollar estrategias de intervención para mantenerlos en curso. La mi</w:t>
      </w:r>
      <w:r>
        <w:rPr>
          <w:color w:val="000000"/>
        </w:rPr>
        <w:t>nería de datos ayuda a los educadores a acceder a datos de los estudiantes, a predecir niveles de logro y a detectar estudiantes o grupos de estudiantes que necesitan atención extra.</w:t>
      </w:r>
    </w:p>
    <w:p w:rsidR="00FD1E38" w:rsidRDefault="008A5BC2">
      <w:pPr>
        <w:spacing w:after="720" w:line="392" w:lineRule="auto"/>
        <w:ind w:right="700"/>
        <w:jc w:val="both"/>
        <w:rPr>
          <w:color w:val="000000"/>
        </w:rPr>
      </w:pPr>
      <w:r>
        <w:rPr>
          <w:color w:val="000000"/>
        </w:rPr>
        <w:t>Manufactura</w:t>
      </w:r>
      <w:r>
        <w:rPr>
          <w:color w:val="000000"/>
        </w:rPr>
        <w:br/>
        <w:t>la alineación de planes de suministro con pronósticos de dema</w:t>
      </w:r>
      <w:r>
        <w:rPr>
          <w:color w:val="000000"/>
        </w:rPr>
        <w:t>nda es esencial, como lo es también la detección temprana de problemas, garantía de calidad e inversión en equidad de marca. Los fabricantes pueden predecir el desgaste de activos de producción y anticipar su mantenimiento, lo cual puede maximizar el tiemp</w:t>
      </w:r>
      <w:r>
        <w:rPr>
          <w:color w:val="000000"/>
        </w:rPr>
        <w:t>o en operación y mantener la línea de producción acorde a lo programado.</w:t>
      </w:r>
    </w:p>
    <w:p w:rsidR="00FD1E38" w:rsidRDefault="008A5BC2">
      <w:pPr>
        <w:spacing w:after="720" w:line="392" w:lineRule="auto"/>
        <w:ind w:right="700"/>
        <w:jc w:val="both"/>
        <w:rPr>
          <w:color w:val="000000"/>
        </w:rPr>
      </w:pPr>
      <w:r>
        <w:rPr>
          <w:color w:val="000000"/>
        </w:rPr>
        <w:t>Bancos</w:t>
      </w:r>
      <w:r>
        <w:rPr>
          <w:color w:val="000000"/>
        </w:rPr>
        <w:br/>
        <w:t xml:space="preserve">Los algoritmos automatizados ayudan a los bancos a entender a su base de clientes </w:t>
      </w:r>
      <w:r>
        <w:rPr>
          <w:color w:val="000000"/>
        </w:rPr>
        <w:lastRenderedPageBreak/>
        <w:t>y también los miles de millones de transacciones en el corazón del sistema financiero. La mine</w:t>
      </w:r>
      <w:r>
        <w:rPr>
          <w:color w:val="000000"/>
        </w:rPr>
        <w:t>ría de datos ayuda a las compañías de servicios financieros a tener una mejor vista de los riesgos del mercado, a detectar el fraude en menos tiempo, a gestionar las obligaciones de cumplimiento de las regulaciones y a obtener retornos óptimos de sus inver</w:t>
      </w:r>
      <w:r>
        <w:rPr>
          <w:color w:val="000000"/>
        </w:rPr>
        <w:t>siones en marketing.</w:t>
      </w:r>
    </w:p>
    <w:p w:rsidR="00FD1E38" w:rsidRDefault="008A5BC2">
      <w:pPr>
        <w:spacing w:after="720" w:line="392" w:lineRule="auto"/>
        <w:ind w:right="700"/>
        <w:jc w:val="both"/>
        <w:rPr>
          <w:color w:val="283138"/>
          <w:sz w:val="24"/>
          <w:szCs w:val="24"/>
        </w:rPr>
      </w:pPr>
      <w:proofErr w:type="spellStart"/>
      <w:r>
        <w:rPr>
          <w:color w:val="000000"/>
        </w:rPr>
        <w:t>Retail</w:t>
      </w:r>
      <w:proofErr w:type="spellEnd"/>
      <w:r>
        <w:rPr>
          <w:color w:val="000000"/>
        </w:rPr>
        <w:br/>
        <w:t xml:space="preserve">Grandes bases de datos de clientes contienen </w:t>
      </w:r>
      <w:proofErr w:type="spellStart"/>
      <w:r>
        <w:rPr>
          <w:color w:val="000000"/>
        </w:rPr>
        <w:t>insights</w:t>
      </w:r>
      <w:proofErr w:type="spellEnd"/>
      <w:r>
        <w:rPr>
          <w:color w:val="000000"/>
        </w:rPr>
        <w:t xml:space="preserve"> ocultos que le pueden ayudar a mejorar las relaciones con clientes, optimizar campañas de marketing y pronosticar ventas. A través de modelos de datos más precisos, las compa</w:t>
      </w:r>
      <w:r>
        <w:rPr>
          <w:color w:val="000000"/>
        </w:rPr>
        <w:t>ñías detallistas pueden ofrecer campañas más enfocadas – y encontrar la oferta que tenga el mayor impacto en el client</w:t>
      </w:r>
      <w:r>
        <w:t>e.</w:t>
      </w:r>
    </w:p>
    <w:p w:rsidR="00FD1E38" w:rsidRDefault="008A5BC2">
      <w:pPr>
        <w:spacing w:after="480" w:line="392" w:lineRule="auto"/>
        <w:jc w:val="both"/>
      </w:pPr>
      <w:r>
        <w:br w:type="page"/>
      </w:r>
    </w:p>
    <w:p w:rsidR="00FD1E38" w:rsidRDefault="008A5BC2">
      <w:pPr>
        <w:pStyle w:val="Ttulo2"/>
        <w:rPr>
          <w:b/>
        </w:rPr>
      </w:pPr>
      <w:bookmarkStart w:id="11" w:name="_k3ndebcmf0if" w:colFirst="0" w:colLast="0"/>
      <w:bookmarkEnd w:id="11"/>
      <w:r>
        <w:lastRenderedPageBreak/>
        <w:t>Ecuaciones y Fórmulas</w:t>
      </w:r>
    </w:p>
    <w:p w:rsidR="00FD1E38" w:rsidRDefault="008A5BC2">
      <w:pPr>
        <w:pStyle w:val="Ttulo3"/>
      </w:pPr>
      <w:bookmarkStart w:id="12" w:name="_omp8mskigusu" w:colFirst="0" w:colLast="0"/>
      <w:bookmarkEnd w:id="12"/>
      <w:r>
        <w:t xml:space="preserve">Teorema de </w:t>
      </w:r>
      <w:proofErr w:type="spellStart"/>
      <w:r>
        <w:t>bayes</w:t>
      </w:r>
      <w:proofErr w:type="spellEnd"/>
    </w:p>
    <w:p w:rsidR="00FD1E38" w:rsidRDefault="008A5BC2">
      <w:pPr>
        <w:jc w:val="both"/>
      </w:pPr>
      <w:r>
        <w:t xml:space="preserve">Lo que normalmente se quiere saber en aprendizaje es cual es la mejor hipótesis o mejor dicho </w:t>
      </w:r>
      <w:r>
        <w:t>la más probable dados los datos.</w:t>
      </w:r>
    </w:p>
    <w:p w:rsidR="00FD1E38" w:rsidRDefault="00FD1E38">
      <w:pPr>
        <w:jc w:val="both"/>
      </w:pPr>
    </w:p>
    <w:p w:rsidR="00FD1E38" w:rsidRDefault="008A5BC2">
      <w:pPr>
        <w:jc w:val="both"/>
      </w:pPr>
      <w:r>
        <w:t xml:space="preserve">El teorema de </w:t>
      </w:r>
      <w:proofErr w:type="spellStart"/>
      <w:r>
        <w:t>bayes</w:t>
      </w:r>
      <w:proofErr w:type="spellEnd"/>
      <w:r>
        <w:t xml:space="preserve"> expresa la probabilidad condicional de un evento aleatorio A dado B en términos de la distribución de probabilidad condicional del evento B dado A y la distribución de probabilidad marginal de sólo A.</w:t>
      </w:r>
    </w:p>
    <w:p w:rsidR="00FD1E38" w:rsidRDefault="00FD1E38">
      <w:pPr>
        <w:jc w:val="both"/>
      </w:pPr>
    </w:p>
    <w:p w:rsidR="00FD1E38" w:rsidRDefault="008A5BC2">
      <w:pPr>
        <w:jc w:val="both"/>
      </w:pPr>
      <w:r>
        <w:t xml:space="preserve">En términos más generales y menos matemáticos, el teorema de </w:t>
      </w:r>
      <w:proofErr w:type="spellStart"/>
      <w:r>
        <w:t>bayes</w:t>
      </w:r>
      <w:proofErr w:type="spellEnd"/>
      <w:r>
        <w:t xml:space="preserve"> es de enorme relevancia puesto que vincula la probabilidad de A dado B con la probabilidad de B dado A.</w:t>
      </w:r>
    </w:p>
    <w:p w:rsidR="00FD1E38" w:rsidRDefault="00FD1E38">
      <w:pPr>
        <w:jc w:val="both"/>
      </w:pPr>
    </w:p>
    <w:p w:rsidR="00FD1E38" w:rsidRDefault="008A5BC2">
      <w:pPr>
        <w:jc w:val="both"/>
      </w:pPr>
      <w:r>
        <w:t>Sea un conjunto de sucesos mutuamente excluyentes y exhaustivos, y tales que la prob</w:t>
      </w:r>
      <w:r>
        <w:t>abilidad de cada uno de ellos es distinta de cero, sea B un suceso cualquiera del que se conocen las probabilidades condicionales P(B|A1). Entonces, la probabilidad P(A1|B) viene dada por la expresión.</w:t>
      </w:r>
    </w:p>
    <w:p w:rsidR="00FD1E38" w:rsidRDefault="00FD1E38"/>
    <w:p w:rsidR="00FD1E38" w:rsidRDefault="00FD1E38"/>
    <w:p w:rsidR="00FD1E38" w:rsidRDefault="008A5BC2">
      <w:pPr>
        <w:jc w:val="center"/>
        <w:rPr>
          <w:b/>
        </w:rPr>
      </w:pPr>
      <w:r>
        <w:rPr>
          <w:b/>
        </w:rPr>
        <w:t>P(A1|B) = ( P(B|A1) P(A1) ) / P(B)</w:t>
      </w:r>
    </w:p>
    <w:p w:rsidR="00FD1E38" w:rsidRDefault="00FD1E38">
      <w:pPr>
        <w:jc w:val="center"/>
        <w:rPr>
          <w:b/>
        </w:rPr>
      </w:pPr>
    </w:p>
    <w:p w:rsidR="00FD1E38" w:rsidRDefault="008A5BC2">
      <w:r>
        <w:t xml:space="preserve">Donde: </w:t>
      </w:r>
    </w:p>
    <w:p w:rsidR="00FD1E38" w:rsidRDefault="008A5BC2">
      <w:pPr>
        <w:numPr>
          <w:ilvl w:val="0"/>
          <w:numId w:val="3"/>
        </w:numPr>
      </w:pPr>
      <w:r>
        <w:t>P(A1) - son las probabilidades a priori.</w:t>
      </w:r>
    </w:p>
    <w:p w:rsidR="00FD1E38" w:rsidRDefault="008A5BC2">
      <w:pPr>
        <w:numPr>
          <w:ilvl w:val="0"/>
          <w:numId w:val="3"/>
        </w:numPr>
      </w:pPr>
      <w:r>
        <w:t>P(B|A1) es la probabilidad de B en la hipótesis A1.</w:t>
      </w:r>
    </w:p>
    <w:p w:rsidR="00FD1E38" w:rsidRDefault="008A5BC2">
      <w:pPr>
        <w:numPr>
          <w:ilvl w:val="0"/>
          <w:numId w:val="3"/>
        </w:numPr>
      </w:pPr>
      <w:r>
        <w:t>P(A1|B) son las probabilidades a posterior.</w:t>
      </w:r>
    </w:p>
    <w:p w:rsidR="00FD1E38" w:rsidRDefault="00FD1E38"/>
    <w:p w:rsidR="00FD1E38" w:rsidRDefault="008A5BC2">
      <w:pPr>
        <w:jc w:val="both"/>
      </w:pPr>
      <w:r>
        <w:t xml:space="preserve">En este caso específico el teorema de </w:t>
      </w:r>
      <w:proofErr w:type="spellStart"/>
      <w:r>
        <w:t>bayes</w:t>
      </w:r>
      <w:proofErr w:type="spellEnd"/>
      <w:r>
        <w:t xml:space="preserve"> es fundamental para la obtenci</w:t>
      </w:r>
      <w:r>
        <w:t>ón de las probabilidades. utilizando la fórmula que permite estimar la probabilidad de  los elementos basados en otras dimensiones. utilizamos:</w:t>
      </w:r>
    </w:p>
    <w:p w:rsidR="00FD1E38" w:rsidRDefault="00FD1E38"/>
    <w:p w:rsidR="00FD1E38" w:rsidRDefault="008A5BC2">
      <w:pPr>
        <w:jc w:val="center"/>
      </w:pPr>
      <w:r>
        <w:rPr>
          <w:b/>
        </w:rPr>
        <w:t>( P(A|X) * P(X) ) / ( P(A|X)* P(X|N) ) + ( P(A|Y) * P(Y|N) )</w:t>
      </w:r>
    </w:p>
    <w:p w:rsidR="00FD1E38" w:rsidRDefault="00FD1E38">
      <w:pPr>
        <w:jc w:val="both"/>
      </w:pPr>
    </w:p>
    <w:p w:rsidR="00FD1E38" w:rsidRDefault="00FD1E38">
      <w:pPr>
        <w:jc w:val="both"/>
      </w:pPr>
    </w:p>
    <w:p w:rsidR="00FD1E38" w:rsidRDefault="008A5BC2">
      <w:pPr>
        <w:pStyle w:val="Ttulo2"/>
      </w:pPr>
      <w:bookmarkStart w:id="13" w:name="_qr7hf8le63ds" w:colFirst="0" w:colLast="0"/>
      <w:bookmarkEnd w:id="13"/>
      <w:r>
        <w:br w:type="page"/>
      </w:r>
    </w:p>
    <w:p w:rsidR="00FD1E38" w:rsidRDefault="008A5BC2">
      <w:pPr>
        <w:pStyle w:val="Ttulo2"/>
      </w:pPr>
      <w:bookmarkStart w:id="14" w:name="_lfu9odvorma6" w:colFirst="0" w:colLast="0"/>
      <w:bookmarkEnd w:id="14"/>
      <w:r>
        <w:lastRenderedPageBreak/>
        <w:t>Fragmentos de Código</w:t>
      </w:r>
    </w:p>
    <w:p w:rsidR="00FD1E38" w:rsidRDefault="00FD1E38"/>
    <w:p w:rsidR="00FD1E38" w:rsidRDefault="008A5BC2">
      <w:pPr>
        <w:jc w:val="center"/>
        <w:rPr>
          <w:b/>
          <w:sz w:val="28"/>
          <w:szCs w:val="28"/>
        </w:rPr>
      </w:pPr>
      <w:r>
        <w:rPr>
          <w:b/>
          <w:sz w:val="28"/>
          <w:szCs w:val="28"/>
        </w:rPr>
        <w:t>Embarques</w:t>
      </w:r>
    </w:p>
    <w:p w:rsidR="00FD1E38" w:rsidRDefault="008A5BC2">
      <w:r>
        <w:t>&lt;?</w:t>
      </w:r>
      <w:proofErr w:type="spellStart"/>
      <w:r>
        <w:t>php</w:t>
      </w:r>
      <w:proofErr w:type="spellEnd"/>
      <w:r>
        <w:t xml:space="preserve"> </w:t>
      </w:r>
    </w:p>
    <w:p w:rsidR="00FD1E38" w:rsidRDefault="008A5BC2">
      <w:pPr>
        <w:ind w:firstLine="720"/>
      </w:pPr>
      <w:r>
        <w:t>$</w:t>
      </w:r>
      <w:proofErr w:type="spellStart"/>
      <w:r>
        <w:t>sql</w:t>
      </w:r>
      <w:proofErr w:type="spellEnd"/>
      <w:r>
        <w:t>="S</w:t>
      </w:r>
      <w:r>
        <w:t xml:space="preserve">ELECT * </w:t>
      </w:r>
      <w:proofErr w:type="spellStart"/>
      <w:r>
        <w:t>from</w:t>
      </w:r>
      <w:proofErr w:type="spellEnd"/>
      <w:r>
        <w:t xml:space="preserve"> embarques";</w:t>
      </w:r>
    </w:p>
    <w:p w:rsidR="00FD1E38" w:rsidRDefault="008A5BC2">
      <w:r>
        <w:tab/>
        <w:t>$</w:t>
      </w:r>
      <w:proofErr w:type="spellStart"/>
      <w:r>
        <w:t>result</w:t>
      </w:r>
      <w:proofErr w:type="spellEnd"/>
      <w:r>
        <w:t>=</w:t>
      </w:r>
      <w:proofErr w:type="spellStart"/>
      <w:r>
        <w:t>mysqli_query</w:t>
      </w:r>
      <w:proofErr w:type="spellEnd"/>
      <w:r>
        <w:t>($</w:t>
      </w:r>
      <w:proofErr w:type="spellStart"/>
      <w:r>
        <w:t>conexion</w:t>
      </w:r>
      <w:proofErr w:type="spellEnd"/>
      <w:r>
        <w:t>,$</w:t>
      </w:r>
      <w:proofErr w:type="spellStart"/>
      <w:r>
        <w:t>sql</w:t>
      </w:r>
      <w:proofErr w:type="spellEnd"/>
      <w:r>
        <w:t>);</w:t>
      </w:r>
    </w:p>
    <w:p w:rsidR="00FD1E38" w:rsidRDefault="008A5BC2">
      <w:r>
        <w:tab/>
      </w:r>
      <w:proofErr w:type="spellStart"/>
      <w:r>
        <w:t>while</w:t>
      </w:r>
      <w:proofErr w:type="spellEnd"/>
      <w:r>
        <w:t>($mostrar=</w:t>
      </w:r>
      <w:proofErr w:type="spellStart"/>
      <w:r>
        <w:t>mysqli_fetch_array</w:t>
      </w:r>
      <w:proofErr w:type="spellEnd"/>
      <w:r>
        <w:t>($</w:t>
      </w:r>
      <w:proofErr w:type="spellStart"/>
      <w:r>
        <w:t>result</w:t>
      </w:r>
      <w:proofErr w:type="spellEnd"/>
      <w:r>
        <w:t>)){</w:t>
      </w:r>
    </w:p>
    <w:p w:rsidR="00FD1E38" w:rsidRDefault="008A5BC2">
      <w:r>
        <w:t>?&gt;</w:t>
      </w:r>
    </w:p>
    <w:p w:rsidR="00FD1E38" w:rsidRDefault="00FD1E38"/>
    <w:p w:rsidR="00FD1E38" w:rsidRDefault="008A5BC2">
      <w:r>
        <w:t>&lt;</w:t>
      </w:r>
      <w:proofErr w:type="spellStart"/>
      <w:r>
        <w:t>tr</w:t>
      </w:r>
      <w:proofErr w:type="spellEnd"/>
      <w:r>
        <w:t>&gt;</w:t>
      </w:r>
    </w:p>
    <w:p w:rsidR="00FD1E38" w:rsidRDefault="008A5BC2">
      <w:pPr>
        <w:ind w:firstLine="720"/>
      </w:pPr>
      <w:r>
        <w:t>&lt;</w:t>
      </w:r>
      <w:proofErr w:type="spellStart"/>
      <w:r>
        <w:t>td</w:t>
      </w:r>
      <w:proofErr w:type="spellEnd"/>
      <w:r>
        <w:t>&gt;&lt;?</w:t>
      </w:r>
      <w:proofErr w:type="spellStart"/>
      <w:r>
        <w:t>php</w:t>
      </w:r>
      <w:proofErr w:type="spellEnd"/>
      <w:r>
        <w:t xml:space="preserve"> echo $mostrar['boleta'] ?&gt;&lt;/</w:t>
      </w:r>
      <w:proofErr w:type="spellStart"/>
      <w:r>
        <w:t>td</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w:t>
      </w:r>
      <w:proofErr w:type="spellStart"/>
      <w:r>
        <w:t>idembarque</w:t>
      </w:r>
      <w:proofErr w:type="spellEnd"/>
      <w:r>
        <w:t>'] ?&gt;&lt;/</w:t>
      </w:r>
      <w:proofErr w:type="spellStart"/>
      <w:r>
        <w:t>td</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w:t>
      </w:r>
      <w:proofErr w:type="spellStart"/>
      <w:r>
        <w:t>idinsumo</w:t>
      </w:r>
      <w:proofErr w:type="spellEnd"/>
      <w:r>
        <w:t>'] ?&gt;&lt;/</w:t>
      </w:r>
      <w:proofErr w:type="spellStart"/>
      <w:r>
        <w:t>td</w:t>
      </w:r>
      <w:proofErr w:type="spellEnd"/>
      <w:r>
        <w:t>&gt;</w:t>
      </w:r>
    </w:p>
    <w:p w:rsidR="00FD1E38" w:rsidRDefault="008A5BC2">
      <w:r>
        <w:tab/>
      </w:r>
      <w:r>
        <w:t>&lt;</w:t>
      </w:r>
      <w:proofErr w:type="spellStart"/>
      <w:r>
        <w:t>td</w:t>
      </w:r>
      <w:proofErr w:type="spellEnd"/>
      <w:r>
        <w:t>&gt;&lt;?</w:t>
      </w:r>
      <w:proofErr w:type="spellStart"/>
      <w:r>
        <w:t>php</w:t>
      </w:r>
      <w:proofErr w:type="spellEnd"/>
      <w:r>
        <w:t xml:space="preserve"> echo $mostrar['unidades'] ?&gt;&lt;/</w:t>
      </w:r>
      <w:proofErr w:type="spellStart"/>
      <w:r>
        <w:t>td</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w:t>
      </w:r>
      <w:proofErr w:type="spellStart"/>
      <w:r>
        <w:t>costoUnitario</w:t>
      </w:r>
      <w:proofErr w:type="spellEnd"/>
      <w:r>
        <w:t>'] ?&gt;&lt;/</w:t>
      </w:r>
      <w:proofErr w:type="spellStart"/>
      <w:r>
        <w:t>td</w:t>
      </w:r>
      <w:proofErr w:type="spellEnd"/>
      <w:r>
        <w:t>&gt;</w:t>
      </w:r>
    </w:p>
    <w:p w:rsidR="00FD1E38" w:rsidRDefault="008A5BC2">
      <w:r>
        <w:t>&lt;/</w:t>
      </w:r>
      <w:proofErr w:type="spellStart"/>
      <w:r>
        <w:t>tr</w:t>
      </w:r>
      <w:proofErr w:type="spellEnd"/>
      <w:r>
        <w:t>&gt;</w:t>
      </w:r>
    </w:p>
    <w:p w:rsidR="00FD1E38" w:rsidRDefault="00FD1E38"/>
    <w:p w:rsidR="00FD1E38" w:rsidRDefault="008A5BC2">
      <w:r>
        <w:t>&lt;?</w:t>
      </w:r>
      <w:proofErr w:type="spellStart"/>
      <w:r>
        <w:t>php</w:t>
      </w:r>
      <w:proofErr w:type="spellEnd"/>
      <w:r>
        <w:t xml:space="preserve"> </w:t>
      </w:r>
    </w:p>
    <w:p w:rsidR="00FD1E38" w:rsidRDefault="008A5BC2">
      <w:pPr>
        <w:ind w:firstLine="720"/>
      </w:pPr>
      <w:r>
        <w:t>}</w:t>
      </w:r>
    </w:p>
    <w:p w:rsidR="00FD1E38" w:rsidRDefault="008A5BC2">
      <w:r>
        <w:t>?&gt;</w:t>
      </w:r>
    </w:p>
    <w:p w:rsidR="00FD1E38" w:rsidRDefault="00FD1E38"/>
    <w:p w:rsidR="00FD1E38" w:rsidRDefault="008A5BC2">
      <w:pPr>
        <w:jc w:val="center"/>
        <w:rPr>
          <w:b/>
          <w:sz w:val="28"/>
          <w:szCs w:val="28"/>
        </w:rPr>
      </w:pPr>
      <w:r>
        <w:rPr>
          <w:b/>
          <w:sz w:val="28"/>
          <w:szCs w:val="28"/>
        </w:rPr>
        <w:t>Encadenamientos</w:t>
      </w:r>
    </w:p>
    <w:p w:rsidR="00FD1E38" w:rsidRDefault="008A5BC2">
      <w:r>
        <w:t>&lt;?</w:t>
      </w:r>
      <w:proofErr w:type="spellStart"/>
      <w:r>
        <w:t>php</w:t>
      </w:r>
      <w:proofErr w:type="spellEnd"/>
      <w:r>
        <w:t xml:space="preserve"> </w:t>
      </w:r>
    </w:p>
    <w:p w:rsidR="00FD1E38" w:rsidRDefault="008A5BC2">
      <w:pPr>
        <w:ind w:firstLine="720"/>
      </w:pPr>
      <w:r>
        <w:t>$</w:t>
      </w:r>
      <w:proofErr w:type="spellStart"/>
      <w:r>
        <w:t>sql</w:t>
      </w:r>
      <w:proofErr w:type="spellEnd"/>
      <w:r>
        <w:t xml:space="preserve">="SELECT * </w:t>
      </w:r>
      <w:proofErr w:type="spellStart"/>
      <w:r>
        <w:t>from</w:t>
      </w:r>
      <w:proofErr w:type="spellEnd"/>
      <w:r>
        <w:t xml:space="preserve"> encadenamientos";</w:t>
      </w:r>
    </w:p>
    <w:p w:rsidR="00FD1E38" w:rsidRDefault="008A5BC2">
      <w:r>
        <w:tab/>
        <w:t>$</w:t>
      </w:r>
      <w:proofErr w:type="spellStart"/>
      <w:r>
        <w:t>result</w:t>
      </w:r>
      <w:proofErr w:type="spellEnd"/>
      <w:r>
        <w:t>=</w:t>
      </w:r>
      <w:proofErr w:type="spellStart"/>
      <w:r>
        <w:t>mysqli_query</w:t>
      </w:r>
      <w:proofErr w:type="spellEnd"/>
      <w:r>
        <w:t>($</w:t>
      </w:r>
      <w:proofErr w:type="spellStart"/>
      <w:r>
        <w:t>conexion</w:t>
      </w:r>
      <w:proofErr w:type="spellEnd"/>
      <w:r>
        <w:t>,$</w:t>
      </w:r>
      <w:proofErr w:type="spellStart"/>
      <w:r>
        <w:t>sql</w:t>
      </w:r>
      <w:proofErr w:type="spellEnd"/>
      <w:r>
        <w:t>);</w:t>
      </w:r>
    </w:p>
    <w:p w:rsidR="00FD1E38" w:rsidRDefault="008A5BC2">
      <w:r>
        <w:tab/>
      </w:r>
      <w:proofErr w:type="spellStart"/>
      <w:r>
        <w:t>while</w:t>
      </w:r>
      <w:proofErr w:type="spellEnd"/>
      <w:r>
        <w:t>($mostrar=</w:t>
      </w:r>
      <w:proofErr w:type="spellStart"/>
      <w:r>
        <w:t>mysqli_fetch_array</w:t>
      </w:r>
      <w:proofErr w:type="spellEnd"/>
      <w:r>
        <w:t>($</w:t>
      </w:r>
      <w:proofErr w:type="spellStart"/>
      <w:r>
        <w:t>result</w:t>
      </w:r>
      <w:proofErr w:type="spellEnd"/>
      <w:r>
        <w:t>)){</w:t>
      </w:r>
    </w:p>
    <w:p w:rsidR="00FD1E38" w:rsidRDefault="008A5BC2">
      <w:r>
        <w:t>?&gt;</w:t>
      </w:r>
    </w:p>
    <w:p w:rsidR="00FD1E38" w:rsidRDefault="00FD1E38"/>
    <w:p w:rsidR="00FD1E38" w:rsidRDefault="008A5BC2">
      <w:r>
        <w:t>&lt;</w:t>
      </w:r>
      <w:proofErr w:type="spellStart"/>
      <w:r>
        <w:t>tr</w:t>
      </w:r>
      <w:proofErr w:type="spellEnd"/>
      <w:r>
        <w:t>&gt;</w:t>
      </w:r>
    </w:p>
    <w:p w:rsidR="00FD1E38" w:rsidRDefault="008A5BC2">
      <w:pPr>
        <w:ind w:firstLine="720"/>
      </w:pPr>
      <w:r>
        <w:t>&lt;</w:t>
      </w:r>
      <w:proofErr w:type="spellStart"/>
      <w:r>
        <w:t>td</w:t>
      </w:r>
      <w:proofErr w:type="spellEnd"/>
      <w:r>
        <w:t>&gt;&lt;?</w:t>
      </w:r>
      <w:proofErr w:type="spellStart"/>
      <w:r>
        <w:t>php</w:t>
      </w:r>
      <w:proofErr w:type="spellEnd"/>
      <w:r>
        <w:t xml:space="preserve"> echo $mostrar['vendedora'] ?&gt;&lt;/</w:t>
      </w:r>
      <w:proofErr w:type="spellStart"/>
      <w:r>
        <w:t>td</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$mostrar['compradora'] ?&gt;&lt;/</w:t>
      </w:r>
      <w:proofErr w:type="spellStart"/>
      <w:r>
        <w:t>td</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$mostrar['coeficiente'] ?&gt;&lt;/</w:t>
      </w:r>
      <w:proofErr w:type="spellStart"/>
      <w:r>
        <w:t>td</w:t>
      </w:r>
      <w:proofErr w:type="spellEnd"/>
      <w:r>
        <w:t>&gt;</w:t>
      </w:r>
    </w:p>
    <w:p w:rsidR="00FD1E38" w:rsidRDefault="008A5BC2">
      <w:r>
        <w:t>&lt;/</w:t>
      </w:r>
      <w:proofErr w:type="spellStart"/>
      <w:r>
        <w:t>tr</w:t>
      </w:r>
      <w:proofErr w:type="spellEnd"/>
      <w:r>
        <w:t>&gt;</w:t>
      </w:r>
    </w:p>
    <w:p w:rsidR="00FD1E38" w:rsidRDefault="00FD1E38"/>
    <w:p w:rsidR="00FD1E38" w:rsidRDefault="008A5BC2">
      <w:r>
        <w:t>&lt;?</w:t>
      </w:r>
      <w:proofErr w:type="spellStart"/>
      <w:r>
        <w:t>php</w:t>
      </w:r>
      <w:proofErr w:type="spellEnd"/>
      <w:r>
        <w:t xml:space="preserve"> </w:t>
      </w:r>
    </w:p>
    <w:p w:rsidR="00FD1E38" w:rsidRDefault="008A5BC2">
      <w:r>
        <w:tab/>
        <w:t>}</w:t>
      </w:r>
    </w:p>
    <w:p w:rsidR="00FD1E38" w:rsidRDefault="008A5BC2">
      <w:r>
        <w:t>?&gt;</w:t>
      </w:r>
    </w:p>
    <w:p w:rsidR="00FD1E38" w:rsidRDefault="00FD1E38"/>
    <w:p w:rsidR="00FD1E38" w:rsidRDefault="00FD1E38"/>
    <w:p w:rsidR="00FD1E38" w:rsidRDefault="00FD1E38"/>
    <w:p w:rsidR="00FD1E38" w:rsidRDefault="00FD1E38"/>
    <w:p w:rsidR="00FD1E38" w:rsidRDefault="00FD1E38"/>
    <w:p w:rsidR="00FD1E38" w:rsidRDefault="00FD1E38"/>
    <w:p w:rsidR="00FD1E38" w:rsidRDefault="00FD1E38"/>
    <w:p w:rsidR="00FD1E38" w:rsidRDefault="008A5BC2">
      <w:pPr>
        <w:jc w:val="center"/>
        <w:rPr>
          <w:b/>
          <w:sz w:val="28"/>
          <w:szCs w:val="28"/>
        </w:rPr>
      </w:pPr>
      <w:r>
        <w:rPr>
          <w:b/>
          <w:sz w:val="28"/>
          <w:szCs w:val="28"/>
        </w:rPr>
        <w:t>Financieras</w:t>
      </w:r>
    </w:p>
    <w:p w:rsidR="00FD1E38" w:rsidRDefault="008A5BC2">
      <w:r>
        <w:t>&lt;?</w:t>
      </w:r>
      <w:proofErr w:type="spellStart"/>
      <w:r>
        <w:t>php</w:t>
      </w:r>
      <w:proofErr w:type="spellEnd"/>
      <w:r>
        <w:t xml:space="preserve"> </w:t>
      </w:r>
    </w:p>
    <w:p w:rsidR="00FD1E38" w:rsidRDefault="008A5BC2">
      <w:r>
        <w:lastRenderedPageBreak/>
        <w:tab/>
      </w:r>
      <w:r>
        <w:t>$</w:t>
      </w:r>
      <w:proofErr w:type="spellStart"/>
      <w:r>
        <w:t>sql</w:t>
      </w:r>
      <w:proofErr w:type="spellEnd"/>
      <w:r>
        <w:t xml:space="preserve">="SELECT * </w:t>
      </w:r>
      <w:proofErr w:type="spellStart"/>
      <w:r>
        <w:t>from</w:t>
      </w:r>
      <w:proofErr w:type="spellEnd"/>
      <w:r>
        <w:t xml:space="preserve"> financieras";</w:t>
      </w:r>
    </w:p>
    <w:p w:rsidR="00FD1E38" w:rsidRDefault="008A5BC2">
      <w:r>
        <w:tab/>
        <w:t>$</w:t>
      </w:r>
      <w:proofErr w:type="spellStart"/>
      <w:r>
        <w:t>result</w:t>
      </w:r>
      <w:proofErr w:type="spellEnd"/>
      <w:r>
        <w:t>=</w:t>
      </w:r>
      <w:proofErr w:type="spellStart"/>
      <w:r>
        <w:t>mysqli_query</w:t>
      </w:r>
      <w:proofErr w:type="spellEnd"/>
      <w:r>
        <w:t>($</w:t>
      </w:r>
      <w:proofErr w:type="spellStart"/>
      <w:r>
        <w:t>conexion</w:t>
      </w:r>
      <w:proofErr w:type="spellEnd"/>
      <w:r>
        <w:t>,$</w:t>
      </w:r>
      <w:proofErr w:type="spellStart"/>
      <w:r>
        <w:t>sql</w:t>
      </w:r>
      <w:proofErr w:type="spellEnd"/>
      <w:r>
        <w:t>);</w:t>
      </w:r>
    </w:p>
    <w:p w:rsidR="00FD1E38" w:rsidRDefault="008A5BC2">
      <w:r>
        <w:tab/>
      </w:r>
      <w:proofErr w:type="spellStart"/>
      <w:r>
        <w:t>while</w:t>
      </w:r>
      <w:proofErr w:type="spellEnd"/>
      <w:r>
        <w:t>($mostrar=</w:t>
      </w:r>
      <w:proofErr w:type="spellStart"/>
      <w:r>
        <w:t>mysqli_fetch_array</w:t>
      </w:r>
      <w:proofErr w:type="spellEnd"/>
      <w:r>
        <w:t>($</w:t>
      </w:r>
      <w:proofErr w:type="spellStart"/>
      <w:r>
        <w:t>result</w:t>
      </w:r>
      <w:proofErr w:type="spellEnd"/>
      <w:r>
        <w:t>)){</w:t>
      </w:r>
    </w:p>
    <w:p w:rsidR="00FD1E38" w:rsidRDefault="008A5BC2">
      <w:r>
        <w:t>?&gt;</w:t>
      </w:r>
    </w:p>
    <w:p w:rsidR="00FD1E38" w:rsidRDefault="00FD1E38"/>
    <w:p w:rsidR="00FD1E38" w:rsidRDefault="008A5BC2">
      <w:r>
        <w:t>&lt;</w:t>
      </w:r>
      <w:proofErr w:type="spellStart"/>
      <w:r>
        <w:t>tr</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$mostrar['materia'] ?&gt;&lt;/</w:t>
      </w:r>
      <w:proofErr w:type="spellStart"/>
      <w:r>
        <w:t>td</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$mostrar['industria'] ?&gt;&lt;/</w:t>
      </w:r>
      <w:proofErr w:type="spellStart"/>
      <w:r>
        <w:t>td</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$mostrar['boleta'] ?&gt;&lt;</w:t>
      </w:r>
      <w:r>
        <w:t>/</w:t>
      </w:r>
      <w:proofErr w:type="spellStart"/>
      <w:r>
        <w:t>td</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$mostrar['infraestructura'] ?&gt;&lt;/</w:t>
      </w:r>
      <w:proofErr w:type="spellStart"/>
      <w:r>
        <w:t>td</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$mostrar['bancos'] ?&gt;&lt;/</w:t>
      </w:r>
      <w:proofErr w:type="spellStart"/>
      <w:r>
        <w:t>td</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$mostrar['hipotecas'] ?&gt;&lt;/</w:t>
      </w:r>
      <w:proofErr w:type="spellStart"/>
      <w:r>
        <w:t>td</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$mostrar['proveedores'] ?&gt;&lt;/</w:t>
      </w:r>
      <w:proofErr w:type="spellStart"/>
      <w:r>
        <w:t>td</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w:t>
      </w:r>
      <w:proofErr w:type="spellStart"/>
      <w:r>
        <w:t>capital_social</w:t>
      </w:r>
      <w:proofErr w:type="spellEnd"/>
      <w:r>
        <w:t>'] ?&gt;&lt;/</w:t>
      </w:r>
      <w:proofErr w:type="spellStart"/>
      <w:r>
        <w:t>td</w:t>
      </w:r>
      <w:proofErr w:type="spellEnd"/>
      <w:r>
        <w:t>&gt;</w:t>
      </w:r>
    </w:p>
    <w:p w:rsidR="00FD1E38" w:rsidRDefault="008A5BC2">
      <w:r>
        <w:t>&lt;/</w:t>
      </w:r>
      <w:proofErr w:type="spellStart"/>
      <w:r>
        <w:t>tr</w:t>
      </w:r>
      <w:proofErr w:type="spellEnd"/>
      <w:r>
        <w:t>&gt;</w:t>
      </w:r>
    </w:p>
    <w:p w:rsidR="00FD1E38" w:rsidRDefault="00FD1E38"/>
    <w:p w:rsidR="00FD1E38" w:rsidRDefault="008A5BC2">
      <w:r>
        <w:t>&lt;?</w:t>
      </w:r>
      <w:proofErr w:type="spellStart"/>
      <w:r>
        <w:t>ph</w:t>
      </w:r>
      <w:r>
        <w:t>p</w:t>
      </w:r>
      <w:proofErr w:type="spellEnd"/>
      <w:r>
        <w:t xml:space="preserve"> </w:t>
      </w:r>
    </w:p>
    <w:p w:rsidR="00FD1E38" w:rsidRDefault="008A5BC2">
      <w:pPr>
        <w:ind w:firstLine="720"/>
      </w:pPr>
      <w:r>
        <w:t>}</w:t>
      </w:r>
    </w:p>
    <w:p w:rsidR="00FD1E38" w:rsidRDefault="008A5BC2">
      <w:r>
        <w:t>?&gt;</w:t>
      </w:r>
    </w:p>
    <w:p w:rsidR="00FD1E38" w:rsidRDefault="008A5BC2">
      <w:r>
        <w:tab/>
      </w:r>
    </w:p>
    <w:p w:rsidR="00FD1E38" w:rsidRDefault="008A5BC2">
      <w:pPr>
        <w:jc w:val="center"/>
        <w:rPr>
          <w:b/>
          <w:sz w:val="28"/>
          <w:szCs w:val="28"/>
        </w:rPr>
      </w:pPr>
      <w:r>
        <w:rPr>
          <w:b/>
          <w:sz w:val="28"/>
          <w:szCs w:val="28"/>
        </w:rPr>
        <w:t>SUPER QUERY</w:t>
      </w:r>
    </w:p>
    <w:p w:rsidR="00FD1E38" w:rsidRDefault="008A5BC2">
      <w:r>
        <w:t xml:space="preserve">CREATE VIEW </w:t>
      </w:r>
      <w:proofErr w:type="spellStart"/>
      <w:r>
        <w:t>costosPromedio</w:t>
      </w:r>
      <w:proofErr w:type="spellEnd"/>
      <w:r>
        <w:t xml:space="preserve"> as </w:t>
      </w:r>
    </w:p>
    <w:p w:rsidR="00FD1E38" w:rsidRDefault="008A5BC2">
      <w:r>
        <w:t>(</w:t>
      </w:r>
    </w:p>
    <w:p w:rsidR="00FD1E38" w:rsidRDefault="008A5BC2">
      <w:pPr>
        <w:ind w:left="720"/>
      </w:pPr>
      <w:r>
        <w:t xml:space="preserve">SELECT materia, industria, </w:t>
      </w:r>
      <w:proofErr w:type="spellStart"/>
      <w:r>
        <w:t>financieras.boleta</w:t>
      </w:r>
      <w:proofErr w:type="spellEnd"/>
      <w:r>
        <w:t xml:space="preserve">, </w:t>
      </w:r>
      <w:proofErr w:type="spellStart"/>
      <w:r>
        <w:t>idinsumo</w:t>
      </w:r>
      <w:proofErr w:type="spellEnd"/>
      <w:r>
        <w:t>, sum(unidades*</w:t>
      </w:r>
      <w:proofErr w:type="spellStart"/>
      <w:r>
        <w:t>costoUnitario</w:t>
      </w:r>
      <w:proofErr w:type="spellEnd"/>
      <w:r>
        <w:t xml:space="preserve">)/sum(unidades) </w:t>
      </w:r>
    </w:p>
    <w:p w:rsidR="00FD1E38" w:rsidRDefault="008A5BC2">
      <w:pPr>
        <w:ind w:left="720"/>
      </w:pPr>
      <w:r>
        <w:t xml:space="preserve">as </w:t>
      </w:r>
      <w:proofErr w:type="spellStart"/>
      <w:r>
        <w:t>costoPromedio</w:t>
      </w:r>
      <w:proofErr w:type="spellEnd"/>
      <w:r>
        <w:t xml:space="preserve"> FROM financieras, embarques </w:t>
      </w:r>
    </w:p>
    <w:p w:rsidR="00FD1E38" w:rsidRDefault="008A5BC2">
      <w:pPr>
        <w:ind w:left="720"/>
      </w:pPr>
      <w:proofErr w:type="spellStart"/>
      <w:r>
        <w:t>where</w:t>
      </w:r>
      <w:proofErr w:type="spellEnd"/>
      <w:r>
        <w:t xml:space="preserve"> </w:t>
      </w:r>
      <w:proofErr w:type="spellStart"/>
      <w:r>
        <w:t>financieras.boleta</w:t>
      </w:r>
      <w:proofErr w:type="spellEnd"/>
      <w:r>
        <w:t>=</w:t>
      </w:r>
      <w:proofErr w:type="spellStart"/>
      <w:r>
        <w:t>embarques.boleta</w:t>
      </w:r>
      <w:proofErr w:type="spellEnd"/>
      <w:r>
        <w:t xml:space="preserve"> </w:t>
      </w:r>
    </w:p>
    <w:p w:rsidR="00FD1E38" w:rsidRDefault="008A5BC2">
      <w:pPr>
        <w:ind w:left="720"/>
      </w:pPr>
      <w:proofErr w:type="spellStart"/>
      <w:r>
        <w:t>group</w:t>
      </w:r>
      <w:proofErr w:type="spellEnd"/>
      <w:r>
        <w:t xml:space="preserve"> </w:t>
      </w:r>
      <w:proofErr w:type="spellStart"/>
      <w:r>
        <w:t>by</w:t>
      </w:r>
      <w:proofErr w:type="spellEnd"/>
      <w:r>
        <w:t xml:space="preserve"> </w:t>
      </w:r>
      <w:proofErr w:type="spellStart"/>
      <w:r>
        <w:t>idinsumo,boleta</w:t>
      </w:r>
      <w:proofErr w:type="spellEnd"/>
      <w:r>
        <w:t xml:space="preserve"> </w:t>
      </w:r>
    </w:p>
    <w:p w:rsidR="00FD1E38" w:rsidRDefault="008A5BC2">
      <w:pPr>
        <w:ind w:left="720"/>
      </w:pPr>
      <w:proofErr w:type="spellStart"/>
      <w:r>
        <w:t>order</w:t>
      </w:r>
      <w:proofErr w:type="spellEnd"/>
      <w:r>
        <w:t xml:space="preserve"> </w:t>
      </w:r>
      <w:proofErr w:type="spellStart"/>
      <w:r>
        <w:t>by</w:t>
      </w:r>
      <w:proofErr w:type="spellEnd"/>
      <w:r>
        <w:t xml:space="preserve"> materia, industria, boleta</w:t>
      </w:r>
    </w:p>
    <w:p w:rsidR="00FD1E38" w:rsidRDefault="008A5BC2">
      <w:r>
        <w:t>)</w:t>
      </w:r>
    </w:p>
    <w:p w:rsidR="00FD1E38" w:rsidRDefault="00FD1E38"/>
    <w:p w:rsidR="00FD1E38" w:rsidRDefault="00FD1E38"/>
    <w:p w:rsidR="00FD1E38" w:rsidRDefault="008A5BC2">
      <w:pPr>
        <w:jc w:val="center"/>
        <w:rPr>
          <w:b/>
          <w:sz w:val="28"/>
          <w:szCs w:val="28"/>
        </w:rPr>
      </w:pPr>
      <w:r>
        <w:rPr>
          <w:b/>
          <w:sz w:val="28"/>
          <w:szCs w:val="28"/>
        </w:rPr>
        <w:t>Costos Promedios</w:t>
      </w:r>
    </w:p>
    <w:p w:rsidR="00FD1E38" w:rsidRDefault="008A5BC2">
      <w:r>
        <w:t>&lt;?</w:t>
      </w:r>
      <w:proofErr w:type="spellStart"/>
      <w:r>
        <w:t>php</w:t>
      </w:r>
      <w:proofErr w:type="spellEnd"/>
      <w:r>
        <w:t xml:space="preserve"> </w:t>
      </w:r>
    </w:p>
    <w:p w:rsidR="00FD1E38" w:rsidRDefault="008A5BC2">
      <w:r>
        <w:tab/>
        <w:t>$</w:t>
      </w:r>
      <w:proofErr w:type="spellStart"/>
      <w:r>
        <w:t>sql</w:t>
      </w:r>
      <w:proofErr w:type="spellEnd"/>
      <w:r>
        <w:t xml:space="preserve">="SELECT * </w:t>
      </w:r>
      <w:proofErr w:type="spellStart"/>
      <w:r>
        <w:t>from</w:t>
      </w:r>
      <w:proofErr w:type="spellEnd"/>
      <w:r>
        <w:t xml:space="preserve"> </w:t>
      </w:r>
      <w:proofErr w:type="spellStart"/>
      <w:r>
        <w:t>costospromedio</w:t>
      </w:r>
      <w:proofErr w:type="spellEnd"/>
      <w:r>
        <w:t>";</w:t>
      </w:r>
    </w:p>
    <w:p w:rsidR="00FD1E38" w:rsidRDefault="008A5BC2">
      <w:r>
        <w:tab/>
        <w:t>$</w:t>
      </w:r>
      <w:proofErr w:type="spellStart"/>
      <w:r>
        <w:t>result</w:t>
      </w:r>
      <w:proofErr w:type="spellEnd"/>
      <w:r>
        <w:t>=</w:t>
      </w:r>
      <w:proofErr w:type="spellStart"/>
      <w:r>
        <w:t>mysqli_query</w:t>
      </w:r>
      <w:proofErr w:type="spellEnd"/>
      <w:r>
        <w:t>($</w:t>
      </w:r>
      <w:proofErr w:type="spellStart"/>
      <w:r>
        <w:t>conexion</w:t>
      </w:r>
      <w:proofErr w:type="spellEnd"/>
      <w:r>
        <w:t>,$</w:t>
      </w:r>
      <w:proofErr w:type="spellStart"/>
      <w:r>
        <w:t>sql</w:t>
      </w:r>
      <w:proofErr w:type="spellEnd"/>
      <w:r>
        <w:t>);</w:t>
      </w:r>
    </w:p>
    <w:p w:rsidR="00FD1E38" w:rsidRDefault="008A5BC2">
      <w:r>
        <w:tab/>
      </w:r>
      <w:proofErr w:type="spellStart"/>
      <w:r>
        <w:t>while</w:t>
      </w:r>
      <w:proofErr w:type="spellEnd"/>
      <w:r>
        <w:t>($mostrar=</w:t>
      </w:r>
      <w:proofErr w:type="spellStart"/>
      <w:r>
        <w:t>mysqli_fetch_array</w:t>
      </w:r>
      <w:proofErr w:type="spellEnd"/>
      <w:r>
        <w:t>($</w:t>
      </w:r>
      <w:proofErr w:type="spellStart"/>
      <w:r>
        <w:t>result</w:t>
      </w:r>
      <w:proofErr w:type="spellEnd"/>
      <w:r>
        <w:t>)){</w:t>
      </w:r>
    </w:p>
    <w:p w:rsidR="00FD1E38" w:rsidRDefault="008A5BC2">
      <w:r>
        <w:t>?&gt;</w:t>
      </w:r>
    </w:p>
    <w:p w:rsidR="00FD1E38" w:rsidRDefault="00FD1E38"/>
    <w:p w:rsidR="00FD1E38" w:rsidRDefault="008A5BC2">
      <w:r>
        <w:t>&lt;</w:t>
      </w:r>
      <w:proofErr w:type="spellStart"/>
      <w:r>
        <w:t>tr</w:t>
      </w:r>
      <w:proofErr w:type="spellEnd"/>
      <w:r>
        <w:t>&gt;</w:t>
      </w:r>
    </w:p>
    <w:p w:rsidR="00FD1E38" w:rsidRDefault="008A5BC2">
      <w:pPr>
        <w:ind w:firstLine="720"/>
      </w:pPr>
      <w:r>
        <w:t>&lt;</w:t>
      </w:r>
      <w:proofErr w:type="spellStart"/>
      <w:r>
        <w:t>td</w:t>
      </w:r>
      <w:proofErr w:type="spellEnd"/>
      <w:r>
        <w:t>&gt;&lt;?</w:t>
      </w:r>
      <w:proofErr w:type="spellStart"/>
      <w:r>
        <w:t>php</w:t>
      </w:r>
      <w:proofErr w:type="spellEnd"/>
      <w:r>
        <w:t xml:space="preserve"> echo $mostrar['materia'] ?&gt;&lt;/</w:t>
      </w:r>
      <w:proofErr w:type="spellStart"/>
      <w:r>
        <w:t>td</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$mostrar['industria'] ?&gt;&lt;/</w:t>
      </w:r>
      <w:proofErr w:type="spellStart"/>
      <w:r>
        <w:t>td</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$mostrar['boleta'] ?&gt;&lt;/</w:t>
      </w:r>
      <w:proofErr w:type="spellStart"/>
      <w:r>
        <w:t>td</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w:t>
      </w:r>
      <w:proofErr w:type="spellStart"/>
      <w:r>
        <w:t>idinsumo</w:t>
      </w:r>
      <w:proofErr w:type="spellEnd"/>
      <w:r>
        <w:t>'] ?&gt;&lt;/</w:t>
      </w:r>
      <w:proofErr w:type="spellStart"/>
      <w:r>
        <w:t>td</w:t>
      </w:r>
      <w:proofErr w:type="spellEnd"/>
      <w:r>
        <w:t>&gt;</w:t>
      </w:r>
    </w:p>
    <w:p w:rsidR="00FD1E38" w:rsidRDefault="008A5BC2">
      <w:r>
        <w:tab/>
        <w:t>&lt;</w:t>
      </w:r>
      <w:proofErr w:type="spellStart"/>
      <w:r>
        <w:t>td</w:t>
      </w:r>
      <w:proofErr w:type="spellEnd"/>
      <w:r>
        <w:t>&gt;&lt;?</w:t>
      </w:r>
      <w:proofErr w:type="spellStart"/>
      <w:r>
        <w:t>php</w:t>
      </w:r>
      <w:proofErr w:type="spellEnd"/>
      <w:r>
        <w:t xml:space="preserve"> echo $mostrar[</w:t>
      </w:r>
      <w:r>
        <w:t>'</w:t>
      </w:r>
      <w:proofErr w:type="spellStart"/>
      <w:r>
        <w:t>costoPromedio</w:t>
      </w:r>
      <w:proofErr w:type="spellEnd"/>
      <w:r>
        <w:t>'] ?&gt;&lt;/</w:t>
      </w:r>
      <w:proofErr w:type="spellStart"/>
      <w:r>
        <w:t>td</w:t>
      </w:r>
      <w:proofErr w:type="spellEnd"/>
      <w:r>
        <w:t>&gt;</w:t>
      </w:r>
    </w:p>
    <w:p w:rsidR="00FD1E38" w:rsidRDefault="008A5BC2">
      <w:r>
        <w:t>&lt;/</w:t>
      </w:r>
      <w:proofErr w:type="spellStart"/>
      <w:r>
        <w:t>tr</w:t>
      </w:r>
      <w:proofErr w:type="spellEnd"/>
      <w:r>
        <w:t>&gt;</w:t>
      </w:r>
    </w:p>
    <w:p w:rsidR="00FD1E38" w:rsidRDefault="008A5BC2">
      <w:r>
        <w:tab/>
      </w:r>
      <w:r>
        <w:tab/>
      </w:r>
      <w:r>
        <w:tab/>
      </w:r>
      <w:r>
        <w:tab/>
      </w:r>
    </w:p>
    <w:p w:rsidR="00FD1E38" w:rsidRDefault="008A5BC2">
      <w:r>
        <w:lastRenderedPageBreak/>
        <w:t>&lt;?</w:t>
      </w:r>
      <w:proofErr w:type="spellStart"/>
      <w:r>
        <w:t>php</w:t>
      </w:r>
      <w:proofErr w:type="spellEnd"/>
      <w:r>
        <w:t xml:space="preserve"> </w:t>
      </w:r>
    </w:p>
    <w:p w:rsidR="00FD1E38" w:rsidRDefault="008A5BC2">
      <w:pPr>
        <w:ind w:firstLine="720"/>
      </w:pPr>
      <w:r>
        <w:t>}</w:t>
      </w:r>
    </w:p>
    <w:p w:rsidR="00FD1E38" w:rsidRDefault="008A5BC2">
      <w:r>
        <w:t>?&gt;</w:t>
      </w:r>
    </w:p>
    <w:p w:rsidR="00FD1E38" w:rsidRDefault="00FD1E38"/>
    <w:p w:rsidR="00FD1E38" w:rsidRDefault="00FD1E38">
      <w:pPr>
        <w:pStyle w:val="Ttulo2"/>
      </w:pPr>
      <w:bookmarkStart w:id="15" w:name="_cpwej32ufahj" w:colFirst="0" w:colLast="0"/>
      <w:bookmarkEnd w:id="15"/>
    </w:p>
    <w:p w:rsidR="00FD1E38" w:rsidRDefault="00FD1E38">
      <w:pPr>
        <w:pStyle w:val="Ttulo2"/>
      </w:pPr>
      <w:bookmarkStart w:id="16" w:name="_688xredyf93d" w:colFirst="0" w:colLast="0"/>
      <w:bookmarkEnd w:id="16"/>
    </w:p>
    <w:p w:rsidR="00FD1E38" w:rsidRDefault="00FD1E38">
      <w:pPr>
        <w:pStyle w:val="Ttulo2"/>
      </w:pPr>
      <w:bookmarkStart w:id="17" w:name="_5te8u3nzo47h" w:colFirst="0" w:colLast="0"/>
      <w:bookmarkEnd w:id="17"/>
    </w:p>
    <w:p w:rsidR="00FD1E38" w:rsidRDefault="008A5BC2">
      <w:pPr>
        <w:pStyle w:val="Ttulo2"/>
      </w:pPr>
      <w:bookmarkStart w:id="18" w:name="_fzyny8d9q9pl" w:colFirst="0" w:colLast="0"/>
      <w:bookmarkEnd w:id="18"/>
      <w:r>
        <w:br w:type="page"/>
      </w:r>
    </w:p>
    <w:p w:rsidR="00FD1E38" w:rsidRDefault="008A5BC2">
      <w:pPr>
        <w:pStyle w:val="Ttulo2"/>
      </w:pPr>
      <w:bookmarkStart w:id="19" w:name="_rtvllu4c3svu" w:colFirst="0" w:colLast="0"/>
      <w:bookmarkEnd w:id="19"/>
      <w:r>
        <w:lastRenderedPageBreak/>
        <w:t>Citas y Referencias</w:t>
      </w:r>
    </w:p>
    <w:p w:rsidR="00FD1E38" w:rsidRDefault="008A5BC2">
      <w:pPr>
        <w:spacing w:before="240" w:after="240"/>
        <w:rPr>
          <w:b/>
          <w:sz w:val="24"/>
          <w:szCs w:val="24"/>
        </w:rPr>
      </w:pPr>
      <w:r>
        <w:rPr>
          <w:b/>
          <w:sz w:val="24"/>
          <w:szCs w:val="24"/>
        </w:rPr>
        <w:t>Minería de datos</w:t>
      </w:r>
    </w:p>
    <w:p w:rsidR="00FD1E38" w:rsidRDefault="008A5BC2">
      <w:pPr>
        <w:spacing w:before="240" w:after="240"/>
        <w:rPr>
          <w:sz w:val="24"/>
          <w:szCs w:val="24"/>
        </w:rPr>
      </w:pPr>
      <w:r>
        <w:rPr>
          <w:sz w:val="24"/>
          <w:szCs w:val="24"/>
        </w:rPr>
        <w:t xml:space="preserve">1° operación </w:t>
      </w:r>
      <w:proofErr w:type="spellStart"/>
      <w:r>
        <w:rPr>
          <w:sz w:val="24"/>
          <w:szCs w:val="24"/>
        </w:rPr>
        <w:t>Laudon</w:t>
      </w:r>
      <w:proofErr w:type="spellEnd"/>
      <w:r>
        <w:rPr>
          <w:sz w:val="24"/>
          <w:szCs w:val="24"/>
        </w:rPr>
        <w:t xml:space="preserve"> NYU (Business </w:t>
      </w:r>
      <w:proofErr w:type="spellStart"/>
      <w:r>
        <w:rPr>
          <w:sz w:val="24"/>
          <w:szCs w:val="24"/>
        </w:rPr>
        <w:t>Intelligence</w:t>
      </w:r>
      <w:proofErr w:type="spellEnd"/>
      <w:r>
        <w:rPr>
          <w:sz w:val="24"/>
          <w:szCs w:val="24"/>
        </w:rPr>
        <w:t>).</w:t>
      </w:r>
    </w:p>
    <w:p w:rsidR="00FD1E38" w:rsidRDefault="008A5BC2">
      <w:pPr>
        <w:spacing w:before="240" w:after="240"/>
        <w:rPr>
          <w:sz w:val="24"/>
          <w:szCs w:val="24"/>
        </w:rPr>
      </w:pPr>
      <w:r>
        <w:rPr>
          <w:sz w:val="24"/>
          <w:szCs w:val="24"/>
        </w:rPr>
        <w:t>Clasificador asignar a cada objeto una y solo una categoría (Turing).</w:t>
      </w:r>
    </w:p>
    <w:p w:rsidR="00FD1E38" w:rsidRDefault="008A5BC2">
      <w:pPr>
        <w:spacing w:before="240" w:after="240"/>
      </w:pPr>
      <w:hyperlink r:id="rId27">
        <w:proofErr w:type="spellStart"/>
        <w:r>
          <w:rPr>
            <w:color w:val="1155CC"/>
            <w:u w:val="single"/>
          </w:rPr>
          <w:t>ttps</w:t>
        </w:r>
        <w:proofErr w:type="spellEnd"/>
        <w:r>
          <w:rPr>
            <w:color w:val="1155CC"/>
            <w:u w:val="single"/>
          </w:rPr>
          <w:t>://</w:t>
        </w:r>
        <w:proofErr w:type="spellStart"/>
        <w:r>
          <w:rPr>
            <w:color w:val="1155CC"/>
            <w:u w:val="single"/>
          </w:rPr>
          <w:t>www.ecured.cu</w:t>
        </w:r>
        <w:proofErr w:type="spellEnd"/>
        <w:r>
          <w:rPr>
            <w:color w:val="1155CC"/>
            <w:u w:val="single"/>
          </w:rPr>
          <w:t>/</w:t>
        </w:r>
        <w:proofErr w:type="spellStart"/>
        <w:r>
          <w:rPr>
            <w:color w:val="1155CC"/>
            <w:u w:val="single"/>
          </w:rPr>
          <w:t>ProLog</w:t>
        </w:r>
        <w:proofErr w:type="spellEnd"/>
      </w:hyperlink>
    </w:p>
    <w:p w:rsidR="00FD1E38" w:rsidRDefault="008A5BC2">
      <w:hyperlink r:id="rId28">
        <w:r>
          <w:rPr>
            <w:color w:val="1155CC"/>
            <w:u w:val="single"/>
          </w:rPr>
          <w:t>https://desarrolloweb.com/articulos/1573.php</w:t>
        </w:r>
      </w:hyperlink>
    </w:p>
    <w:p w:rsidR="00FD1E38" w:rsidRDefault="008A5BC2">
      <w:hyperlink r:id="rId29">
        <w:r>
          <w:rPr>
            <w:color w:val="1155CC"/>
            <w:u w:val="single"/>
          </w:rPr>
          <w:t>https://www.tecnologias-informacion.com/mineria-de-datos.html</w:t>
        </w:r>
      </w:hyperlink>
    </w:p>
    <w:p w:rsidR="00FD1E38" w:rsidRDefault="008A5BC2">
      <w:hyperlink r:id="rId30">
        <w:r>
          <w:rPr>
            <w:color w:val="1155CC"/>
            <w:u w:val="single"/>
          </w:rPr>
          <w:t>https://www.sas.com/es_mx/insight</w:t>
        </w:r>
        <w:r>
          <w:rPr>
            <w:color w:val="1155CC"/>
            <w:u w:val="single"/>
          </w:rPr>
          <w:t>s/analytics/data-mining.html</w:t>
        </w:r>
      </w:hyperlink>
    </w:p>
    <w:p w:rsidR="00FD1E38" w:rsidRDefault="008A5BC2">
      <w:hyperlink r:id="rId31">
        <w:r>
          <w:rPr>
            <w:color w:val="1155CC"/>
            <w:u w:val="single"/>
          </w:rPr>
          <w:t>https://www.ecured.cu/PhpMyAdmin</w:t>
        </w:r>
      </w:hyperlink>
    </w:p>
    <w:p w:rsidR="00FD1E38" w:rsidRDefault="008A5BC2">
      <w:hyperlink r:id="rId32">
        <w:r>
          <w:rPr>
            <w:color w:val="1155CC"/>
            <w:u w:val="single"/>
          </w:rPr>
          <w:t>https://www.json.org/json-es.html</w:t>
        </w:r>
      </w:hyperlink>
    </w:p>
    <w:p w:rsidR="00FD1E38" w:rsidRDefault="008A5BC2">
      <w:hyperlink r:id="rId33">
        <w:r>
          <w:rPr>
            <w:color w:val="1155CC"/>
            <w:u w:val="single"/>
          </w:rPr>
          <w:t>https://www.aprenderaprogramar.com/index.php?option=com_content&amp;view=article&amp;id=9</w:t>
        </w:r>
        <w:r>
          <w:rPr>
            <w:color w:val="1155CC"/>
            <w:u w:val="single"/>
          </w:rPr>
          <w:t>56:ique-es-y-para-que-sirve-json-especificacion-oficial-javascript-object-notation-diferencia-de-xml-cu01213f&amp;catid=83&amp;Itemid=212</w:t>
        </w:r>
      </w:hyperlink>
    </w:p>
    <w:p w:rsidR="00FD1E38" w:rsidRDefault="00FD1E38"/>
    <w:p w:rsidR="00FD1E38" w:rsidRDefault="00FD1E38"/>
    <w:p w:rsidR="00FD1E38" w:rsidRDefault="008A5BC2">
      <w:pPr>
        <w:pStyle w:val="Ttulo1"/>
      </w:pPr>
      <w:bookmarkStart w:id="20" w:name="_m7kpsq4yr8tu" w:colFirst="0" w:colLast="0"/>
      <w:bookmarkEnd w:id="20"/>
      <w:r>
        <w:br w:type="page"/>
      </w:r>
      <w:r>
        <w:lastRenderedPageBreak/>
        <w:t>Conclusiones</w:t>
      </w:r>
    </w:p>
    <w:p w:rsidR="00FD1E38" w:rsidRDefault="00FD1E38"/>
    <w:p w:rsidR="00FD1E38" w:rsidRDefault="008A5BC2">
      <w:r>
        <w:t>Las aplicaciones móviles, en una sociedad que tiene la tecnología al alcance de la mano, son vitales para una</w:t>
      </w:r>
      <w:r>
        <w:t xml:space="preserve"> mayor comodidad, eficiencia. El poner a la disposición nuestra mina de datos a todo aquel interesado podrá ayudarnos a ver en la práctica si el impacto que habíamos predicho está llevándose a cabo o no. El llevar a cabo este proyecto fue completamente sat</w:t>
      </w:r>
      <w:r>
        <w:t>isfactorio puesto que hemos llevado a la práctica conocimientos nuevos y conocimientos ya adquiridos en otras materias. Esperamos que nuestro proyecto sea de gran ayuda a cualquier interesado en él y lo pueda usar con provecho.</w:t>
      </w:r>
    </w:p>
    <w:p w:rsidR="00FD1E38" w:rsidRDefault="00FD1E38"/>
    <w:p w:rsidR="00FD1E38" w:rsidRDefault="00FD1E38"/>
    <w:sectPr w:rsidR="00FD1E38">
      <w:headerReference w:type="default" r:id="rId3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5BC2" w:rsidRDefault="008A5BC2">
      <w:pPr>
        <w:spacing w:line="240" w:lineRule="auto"/>
      </w:pPr>
      <w:r>
        <w:separator/>
      </w:r>
    </w:p>
  </w:endnote>
  <w:endnote w:type="continuationSeparator" w:id="0">
    <w:p w:rsidR="008A5BC2" w:rsidRDefault="008A5B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altName w:val="Arial"/>
    <w:panose1 w:val="020B05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5BC2" w:rsidRDefault="008A5BC2">
      <w:pPr>
        <w:spacing w:line="240" w:lineRule="auto"/>
      </w:pPr>
      <w:r>
        <w:separator/>
      </w:r>
    </w:p>
  </w:footnote>
  <w:footnote w:type="continuationSeparator" w:id="0">
    <w:p w:rsidR="008A5BC2" w:rsidRDefault="008A5BC2">
      <w:pPr>
        <w:spacing w:line="240" w:lineRule="auto"/>
      </w:pPr>
      <w:r>
        <w:continuationSeparator/>
      </w:r>
    </w:p>
  </w:footnote>
  <w:footnote w:id="1">
    <w:p w:rsidR="00FD1E38" w:rsidRDefault="008A5BC2">
      <w:pPr>
        <w:spacing w:line="240" w:lineRule="auto"/>
        <w:rPr>
          <w:sz w:val="20"/>
          <w:szCs w:val="20"/>
        </w:rPr>
      </w:pPr>
      <w:r>
        <w:rPr>
          <w:vertAlign w:val="superscript"/>
        </w:rPr>
        <w:footnoteRef/>
      </w:r>
      <w:r>
        <w:rPr>
          <w:sz w:val="20"/>
          <w:szCs w:val="20"/>
        </w:rPr>
        <w:t xml:space="preserve"> "ProLog - EcuRed." </w:t>
      </w:r>
      <w:hyperlink r:id="rId1">
        <w:r>
          <w:rPr>
            <w:color w:val="1155CC"/>
            <w:sz w:val="20"/>
            <w:szCs w:val="20"/>
            <w:u w:val="single"/>
          </w:rPr>
          <w:t>https://www.ecured.cu/ProLog</w:t>
        </w:r>
      </w:hyperlink>
      <w:r>
        <w:rPr>
          <w:sz w:val="20"/>
          <w:szCs w:val="20"/>
        </w:rPr>
        <w:t>. Accessed 3 Dec. 2019.</w:t>
      </w:r>
    </w:p>
  </w:footnote>
  <w:footnote w:id="2">
    <w:p w:rsidR="00FD1E38" w:rsidRDefault="008A5BC2">
      <w:pPr>
        <w:spacing w:line="240" w:lineRule="auto"/>
        <w:rPr>
          <w:sz w:val="20"/>
          <w:szCs w:val="20"/>
        </w:rPr>
      </w:pPr>
      <w:r>
        <w:rPr>
          <w:vertAlign w:val="superscript"/>
        </w:rPr>
        <w:footnoteRef/>
      </w:r>
      <w:r>
        <w:rPr>
          <w:sz w:val="20"/>
          <w:szCs w:val="20"/>
        </w:rPr>
        <w:t xml:space="preserve"> "La minería de datos: Definición, usos y funciones." </w:t>
      </w:r>
      <w:hyperlink r:id="rId2">
        <w:r>
          <w:rPr>
            <w:color w:val="1155CC"/>
            <w:sz w:val="20"/>
            <w:szCs w:val="20"/>
            <w:u w:val="single"/>
          </w:rPr>
          <w:t>https://www.tecnologias-informacion.com/mineria-de-datos.html</w:t>
        </w:r>
      </w:hyperlink>
      <w:r>
        <w:rPr>
          <w:sz w:val="20"/>
          <w:szCs w:val="20"/>
        </w:rPr>
        <w:t>. Accessed 3 Dec. 2019.</w:t>
      </w:r>
    </w:p>
  </w:footnote>
  <w:footnote w:id="3">
    <w:p w:rsidR="00FD1E38" w:rsidRDefault="008A5BC2">
      <w:pPr>
        <w:spacing w:line="240" w:lineRule="auto"/>
        <w:rPr>
          <w:sz w:val="20"/>
          <w:szCs w:val="20"/>
        </w:rPr>
      </w:pPr>
      <w:r>
        <w:rPr>
          <w:vertAlign w:val="superscript"/>
        </w:rPr>
        <w:footnoteRef/>
      </w:r>
      <w:r>
        <w:rPr>
          <w:sz w:val="20"/>
          <w:szCs w:val="20"/>
        </w:rPr>
        <w:t xml:space="preserve"> "Teorema de Bayes - Definición, qué es y concepto ...." </w:t>
      </w:r>
      <w:hyperlink r:id="rId3">
        <w:r>
          <w:rPr>
            <w:color w:val="1155CC"/>
            <w:sz w:val="20"/>
            <w:szCs w:val="20"/>
            <w:u w:val="single"/>
          </w:rPr>
          <w:t>https://economipedia.com/definicio</w:t>
        </w:r>
        <w:r>
          <w:rPr>
            <w:color w:val="1155CC"/>
            <w:sz w:val="20"/>
            <w:szCs w:val="20"/>
            <w:u w:val="single"/>
          </w:rPr>
          <w:t>nes/teorema-de-bayes.html</w:t>
        </w:r>
      </w:hyperlink>
      <w:r>
        <w:rPr>
          <w:sz w:val="20"/>
          <w:szCs w:val="20"/>
        </w:rPr>
        <w:t>. Accessed 3 Dec.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E38" w:rsidRDefault="00FD1E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E4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C31C5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D167B5"/>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390062C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56631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FD14B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E38"/>
    <w:rsid w:val="008A5BC2"/>
    <w:rsid w:val="00A84DEF"/>
    <w:rsid w:val="00C35D95"/>
    <w:rsid w:val="00CE6152"/>
    <w:rsid w:val="00FD1E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79E73C9B"/>
  <w15:docId w15:val="{BEC72314-5B97-9E4F-BCD6-BD0404E47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11.png" /><Relationship Id="rId18" Type="http://schemas.openxmlformats.org/officeDocument/2006/relationships/hyperlink" Target="https://es.wikipedia.org/wiki/Ciencias_de_la_computaci%C3%B3n" TargetMode="External" /><Relationship Id="rId26" Type="http://schemas.openxmlformats.org/officeDocument/2006/relationships/hyperlink" Target="https://es.wikipedia.org/wiki/An%C3%A1lisis_predictivo" TargetMode="External" /><Relationship Id="rId3" Type="http://schemas.openxmlformats.org/officeDocument/2006/relationships/settings" Target="settings.xml" /><Relationship Id="rId21" Type="http://schemas.openxmlformats.org/officeDocument/2006/relationships/hyperlink" Target="https://es.wikipedia.org/wiki/Estad%C3%ADstica" TargetMode="External" /><Relationship Id="rId34" Type="http://schemas.openxmlformats.org/officeDocument/2006/relationships/header" Target="header1.xml" /><Relationship Id="rId7" Type="http://schemas.openxmlformats.org/officeDocument/2006/relationships/image" Target="media/image1.jpg" /><Relationship Id="rId12" Type="http://schemas.openxmlformats.org/officeDocument/2006/relationships/image" Target="media/image7.png" /><Relationship Id="rId17" Type="http://schemas.openxmlformats.org/officeDocument/2006/relationships/image" Target="media/image6.png" /><Relationship Id="rId25" Type="http://schemas.openxmlformats.org/officeDocument/2006/relationships/hyperlink" Target="https://es.wikipedia.org/wiki/Teor%C3%ADa_de_la_complejidad_computacional" TargetMode="External" /><Relationship Id="rId33" Type="http://schemas.openxmlformats.org/officeDocument/2006/relationships/hyperlink" Target="https://www.aprenderaprogramar.com/index.php?option=com_content&amp;view=article&amp;id=956:ique-es-y-para-que-sirve-json-especificacion-oficial-javascript-object-notation-diferencia-de-xml-cu01213f&amp;catid=83&amp;Itemid=212" TargetMode="External" /><Relationship Id="rId2" Type="http://schemas.openxmlformats.org/officeDocument/2006/relationships/styles" Target="styles.xml" /><Relationship Id="rId16" Type="http://schemas.openxmlformats.org/officeDocument/2006/relationships/image" Target="media/image5.png" /><Relationship Id="rId20" Type="http://schemas.openxmlformats.org/officeDocument/2006/relationships/hyperlink" Target="https://es.wikipedia.org/wiki/Aprendizaje_autom%C3%A1tico" TargetMode="External" /><Relationship Id="rId29" Type="http://schemas.openxmlformats.org/officeDocument/2006/relationships/hyperlink" Target="https://www.tecnologias-informacion.com/mineria-de-datos.html"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8.png" /><Relationship Id="rId24" Type="http://schemas.openxmlformats.org/officeDocument/2006/relationships/hyperlink" Target="https://es.wikipedia.org/wiki/Procesamiento_de_datos" TargetMode="External" /><Relationship Id="rId32" Type="http://schemas.openxmlformats.org/officeDocument/2006/relationships/hyperlink" Target="https://www.json.org/json-es.html" TargetMode="External" /><Relationship Id="rId5" Type="http://schemas.openxmlformats.org/officeDocument/2006/relationships/footnotes" Target="footnotes.xml" /><Relationship Id="rId15" Type="http://schemas.openxmlformats.org/officeDocument/2006/relationships/image" Target="media/image4.png" /><Relationship Id="rId23" Type="http://schemas.openxmlformats.org/officeDocument/2006/relationships/hyperlink" Target="https://es.wikipedia.org/wiki/Gesti%C3%B3n_de_datos" TargetMode="External" /><Relationship Id="rId28" Type="http://schemas.openxmlformats.org/officeDocument/2006/relationships/hyperlink" Target="https://desarrolloweb.com/articulos/1573.php" TargetMode="External" /><Relationship Id="rId36" Type="http://schemas.openxmlformats.org/officeDocument/2006/relationships/theme" Target="theme/theme1.xml" /><Relationship Id="rId10" Type="http://schemas.openxmlformats.org/officeDocument/2006/relationships/image" Target="media/image9.png" /><Relationship Id="rId19" Type="http://schemas.openxmlformats.org/officeDocument/2006/relationships/hyperlink" Target="https://es.wikipedia.org/wiki/Inteligencia_artificial" TargetMode="External" /><Relationship Id="rId31" Type="http://schemas.openxmlformats.org/officeDocument/2006/relationships/hyperlink" Target="https://www.ecured.cu/PhpMyAdmin" TargetMode="External" /><Relationship Id="rId4" Type="http://schemas.openxmlformats.org/officeDocument/2006/relationships/webSettings" Target="webSettings.xml" /><Relationship Id="rId9" Type="http://schemas.openxmlformats.org/officeDocument/2006/relationships/image" Target="media/image10.png" /><Relationship Id="rId14" Type="http://schemas.openxmlformats.org/officeDocument/2006/relationships/image" Target="media/image3.png" /><Relationship Id="rId22" Type="http://schemas.openxmlformats.org/officeDocument/2006/relationships/hyperlink" Target="https://es.wikipedia.org/wiki/Bases_de_datos" TargetMode="External" /><Relationship Id="rId27" Type="http://schemas.openxmlformats.org/officeDocument/2006/relationships/hyperlink" Target="https://www.ecured.cu/ProLog" TargetMode="External" /><Relationship Id="rId30" Type="http://schemas.openxmlformats.org/officeDocument/2006/relationships/hyperlink" Target="https://www.sas.com/es_mx/insights/analytics/data-mining.html" TargetMode="External" /><Relationship Id="rId35" Type="http://schemas.openxmlformats.org/officeDocument/2006/relationships/fontTable" Target="fontTable.xml" /></Relationships>
</file>

<file path=word/_rels/footnotes.xml.rels><?xml version="1.0" encoding="UTF-8" standalone="yes"?>
<Relationships xmlns="http://schemas.openxmlformats.org/package/2006/relationships"><Relationship Id="rId3" Type="http://schemas.openxmlformats.org/officeDocument/2006/relationships/hyperlink" Target="https://economipedia.com/definiciones/teorema-de-bayes.html" TargetMode="External" /><Relationship Id="rId2" Type="http://schemas.openxmlformats.org/officeDocument/2006/relationships/hyperlink" Target="https://www.tecnologias-informacion.com/mineria-de-datos.html" TargetMode="External" /><Relationship Id="rId1" Type="http://schemas.openxmlformats.org/officeDocument/2006/relationships/hyperlink" Target="https://www.ecured.cu/ProLo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19</Pages>
  <Words>3648</Words>
  <Characters>20067</Characters>
  <Application>Microsoft Office Word</Application>
  <DocSecurity>0</DocSecurity>
  <Lines>167</Lines>
  <Paragraphs>47</Paragraphs>
  <ScaleCrop>false</ScaleCrop>
  <Company/>
  <LinksUpToDate>false</LinksUpToDate>
  <CharactersWithSpaces>23668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Pablo Cesar Cordero Hernandez</cp:lastModifiedBy>
  <cp:revision>4</cp:revision>
  <dcterms:created xsi:type="dcterms:W3CDTF">2019-12-04T18:06:00Z</dcterms:created>
  <dcterms:modified xsi:type="dcterms:W3CDTF">2019-12-04T18:08:00Z</dcterms:modified>
</cp:coreProperties>
</file>