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21.png" ContentType="image/png"/>
  <Override PartName="/word/media/rId64.png" ContentType="image/png"/>
  <Override PartName="/word/media/rId67.png" ContentType="image/png"/>
  <Override PartName="/word/media/rId70.png" ContentType="image/png"/>
  <Override PartName="/word/media/rId77.png" ContentType="image/png"/>
  <Override PartName="/word/media/rId81.png" ContentType="image/png"/>
  <Override PartName="/word/media/rId85.png" ContentType="image/png"/>
  <Override PartName="/word/media/rId24.png" ContentType="image/png"/>
  <Override PartName="/word/media/rId93.png" ContentType="image/png"/>
  <Override PartName="/word/media/rId32.png" ContentType="image/png"/>
  <Override PartName="/word/media/rId44.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Probabilidad</w:t>
      </w:r>
      <w:r>
        <w:t xml:space="preserve"> </w:t>
      </w:r>
      <w:r>
        <w:t xml:space="preserve">y</w:t>
      </w:r>
      <w:r>
        <w:t xml:space="preserve"> </w:t>
      </w:r>
      <w:r>
        <w:t xml:space="preserve">Distribuciones</w:t>
      </w:r>
    </w:p>
    <w:p>
      <w:pPr>
        <w:pStyle w:val="Author"/>
      </w:pPr>
      <w:r>
        <w:t xml:space="preserve">Pablo</w:t>
      </w:r>
      <w:r>
        <w:t xml:space="preserve"> </w:t>
      </w:r>
      <w:r>
        <w:t xml:space="preserve">de</w:t>
      </w:r>
      <w:r>
        <w:t xml:space="preserve"> </w:t>
      </w:r>
      <w:r>
        <w:t xml:space="preserve">la</w:t>
      </w:r>
      <w:r>
        <w:t xml:space="preserve"> </w:t>
      </w:r>
      <w:r>
        <w:t xml:space="preserve">Cuesta</w:t>
      </w:r>
      <w:r>
        <w:t xml:space="preserve"> </w:t>
      </w:r>
      <w:r>
        <w:t xml:space="preserve">García</w:t>
      </w:r>
    </w:p>
    <w:p>
      <w:pPr>
        <w:pStyle w:val="Date"/>
      </w:pPr>
      <w:r>
        <w:t xml:space="preserve">2024-01-08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conceptos-básicos-de-probabilidad"/>
    <w:p>
      <w:pPr>
        <w:pStyle w:val="Heading1"/>
      </w:pPr>
      <w:r>
        <w:t xml:space="preserve">Conceptos básicos de probabilidad</w:t>
      </w:r>
    </w:p>
    <w:bookmarkEnd w:id="20"/>
    <w:bookmarkStart w:id="100" w:name="distribuciones-de-probabilidad"/>
    <w:p>
      <w:pPr>
        <w:pStyle w:val="Heading1"/>
      </w:pPr>
      <w:r>
        <w:t xml:space="preserve">Distribuciones de probabilidad</w:t>
      </w:r>
    </w:p>
    <w:bookmarkStart w:id="28" w:name="distribución-uniforme-discreta"/>
    <w:p>
      <w:pPr>
        <w:pStyle w:val="Heading2"/>
      </w:pPr>
      <w:r>
        <w:t xml:space="preserve">Distribución Uniforme Discreta</w:t>
      </w:r>
    </w:p>
    <w:p>
      <w:pPr>
        <w:pStyle w:val="FirstParagraph"/>
      </w:pPr>
      <w:r>
        <w:t xml:space="preserve">Una distribución uniforme discreta es aquella en la que todos los valores posibles de la variable aleatoria tienen la misma probabilidad de ocurrir. Por ejemplo, si lanzamos un dado, la probabilidad de obtener cualquier número entre 1 y 6 es la misma.</w:t>
      </w:r>
    </w:p>
    <w:p>
      <w:pPr>
        <w:pStyle w:val="BodyText"/>
      </w:pPr>
      <w:r>
        <w:t xml:space="preserve">Hay dos tipos de distribuciones uniformes: discretas y continuas.</w:t>
      </w:r>
    </w:p>
    <w:p>
      <w:pPr>
        <w:numPr>
          <w:ilvl w:val="0"/>
          <w:numId w:val="1001"/>
        </w:numPr>
        <w:pStyle w:val="Compact"/>
      </w:pPr>
      <w:r>
        <w:rPr>
          <w:bCs/>
          <w:b/>
        </w:rPr>
        <w:t xml:space="preserve">La distribución uniforme discreta</w:t>
      </w:r>
      <w:r>
        <w:t xml:space="preserve"> </w:t>
      </w:r>
      <w:r>
        <w:t xml:space="preserve">surge en espacios de probabilidad equiprobables, es decir, en situaciones donde de</w:t>
      </w:r>
      <w:r>
        <w:t xml:space="preserve"> </w:t>
      </w:r>
      <w:r>
        <w:rPr>
          <w:iCs/>
          <w:i/>
        </w:rPr>
        <w:t xml:space="preserve">n</w:t>
      </w:r>
      <w:r>
        <w:t xml:space="preserve"> </w:t>
      </w:r>
      <w:r>
        <w:t xml:space="preserve">resultados diferentes, todos tienen la misma probabilidad de ocurrir.</w:t>
      </w:r>
    </w:p>
    <w:p>
      <w:pPr>
        <w:numPr>
          <w:ilvl w:val="0"/>
          <w:numId w:val="1001"/>
        </w:numPr>
        <w:pStyle w:val="Compact"/>
      </w:pPr>
      <w:r>
        <w:rPr>
          <w:bCs/>
          <w:b/>
        </w:rPr>
        <w:t xml:space="preserve">La distribución uniforme continua</w:t>
      </w:r>
      <w:r>
        <w:t xml:space="preserve"> </w:t>
      </w:r>
      <w:r>
        <w:t xml:space="preserve">describe un experimento en el que los resultados de la variable aleatoria tienen las mismas probabilidades de ocurrir dentro de un intervalo</w:t>
      </w:r>
      <w:r>
        <w:t xml:space="preserve"> </w:t>
      </w:r>
      <m:oMath>
        <m:d>
          <m:dPr>
            <m:begChr m:val="["/>
            <m:endChr m:val="]"/>
            <m:sepChr m:val=""/>
            <m:grow/>
          </m:dPr>
          <m:e>
            <m:r>
              <m:t>a</m:t>
            </m:r>
            <m:r>
              <m:rPr>
                <m:sty m:val="p"/>
              </m:rPr>
              <m:t>,</m:t>
            </m:r>
            <m:r>
              <m:t>b</m:t>
            </m:r>
          </m:e>
        </m:d>
      </m:oMath>
      <w:r>
        <w:t xml:space="preserve">.</w:t>
      </w:r>
    </w:p>
    <w:tbl>
      <w:tblPr>
        <w:tblStyle w:val="Table"/>
        <w:tblW w:type="pct" w:w="5000"/>
        <w:tblLook w:firstRow="1" w:lastRow="0" w:firstColumn="0" w:lastColumn="0" w:noHBand="0" w:noVBand="0" w:val="0020"/>
        <w:jc w:val="start"/>
      </w:tblPr>
      <w:tblGrid>
        <w:gridCol w:w="682"/>
        <w:gridCol w:w="1706"/>
        <w:gridCol w:w="2184"/>
        <w:gridCol w:w="3345"/>
      </w:tblGrid>
      <w:tr>
        <w:trPr>
          <w:tblHeader w:val="true"/>
        </w:trPr>
        <w:tc>
          <w:tcPr/>
          <w:p>
            <w:pPr>
              <w:pStyle w:val="Compact"/>
              <w:jc w:val="left"/>
            </w:pPr>
            <w:r>
              <w:t xml:space="preserve">Tipo</w:t>
            </w:r>
          </w:p>
        </w:tc>
        <w:tc>
          <w:tcPr/>
          <w:p>
            <w:pPr>
              <w:pStyle w:val="Compact"/>
              <w:jc w:val="left"/>
            </w:pPr>
            <w:r>
              <w:t xml:space="preserve">Función de probabilidad</w:t>
            </w:r>
          </w:p>
        </w:tc>
        <w:tc>
          <w:tcPr/>
          <w:p>
            <w:pPr>
              <w:pStyle w:val="Compact"/>
              <w:jc w:val="left"/>
            </w:pPr>
            <w:r>
              <w:t xml:space="preserve">Esperanza</w:t>
            </w:r>
          </w:p>
        </w:tc>
        <w:tc>
          <w:tcPr/>
          <w:p>
            <w:pPr>
              <w:pStyle w:val="Compact"/>
              <w:jc w:val="left"/>
            </w:pPr>
            <w:r>
              <w:t xml:space="preserve">Varianza</w:t>
            </w:r>
          </w:p>
        </w:tc>
      </w:tr>
      <w:tr>
        <w:tc>
          <w:tcPr/>
          <w:p>
            <w:pPr>
              <w:pStyle w:val="Compact"/>
              <w:jc w:val="left"/>
            </w:pPr>
            <w:r>
              <w:t xml:space="preserve">Discreta</w:t>
            </w:r>
          </w:p>
        </w:tc>
        <w:tc>
          <w:tcPr/>
          <w:p>
            <w:pPr>
              <w:pStyle w:val="Compact"/>
              <w:jc w:val="left"/>
            </w:pPr>
            <m:oMath>
              <m:sSub>
                <m:e>
                  <m:r>
                    <m:t>p</m:t>
                  </m:r>
                </m:e>
                <m:sub>
                  <m:r>
                    <m:t>x</m:t>
                  </m:r>
                </m:sub>
              </m:sSub>
              <m:d>
                <m:dPr>
                  <m:begChr m:val="("/>
                  <m:endChr m:val=")"/>
                  <m:sepChr m:val=""/>
                  <m:grow/>
                </m:dPr>
                <m:e>
                  <m:r>
                    <m:t>x</m:t>
                  </m:r>
                </m:e>
              </m:d>
              <m:r>
                <m:rPr>
                  <m:sty m:val="p"/>
                </m:rPr>
                <m:t>=</m:t>
              </m:r>
              <m:f>
                <m:fPr>
                  <m:type m:val="bar"/>
                </m:fPr>
                <m:num>
                  <m:r>
                    <m:t>1</m:t>
                  </m:r>
                </m:num>
                <m:den>
                  <m:r>
                    <m:t>n</m:t>
                  </m:r>
                </m:den>
              </m:f>
            </m:oMath>
          </w:p>
        </w:tc>
        <w:tc>
          <w:tcPr/>
          <w:p>
            <w:pPr>
              <w:pStyle w:val="Compact"/>
              <w:jc w:val="left"/>
            </w:pPr>
            <m:oMath>
              <m:r>
                <m:t>μ</m:t>
              </m:r>
              <m:r>
                <m:rPr>
                  <m:sty m:val="p"/>
                </m:rPr>
                <m:t>=</m:t>
              </m:r>
              <m:sSub>
                <m:e>
                  <m:r>
                    <m:t>Σ</m:t>
                  </m:r>
                </m:e>
                <m:sub>
                  <m:r>
                    <m:t>i</m:t>
                  </m:r>
                </m:sub>
              </m:sSub>
              <m:f>
                <m:fPr>
                  <m:type m:val="bar"/>
                </m:fPr>
                <m:num>
                  <m:sSub>
                    <m:e>
                      <m:r>
                        <m:t>x</m:t>
                      </m:r>
                    </m:e>
                    <m:sub>
                      <m:r>
                        <m:t>i</m:t>
                      </m:r>
                    </m:sub>
                  </m:sSub>
                </m:num>
                <m:den>
                  <m:r>
                    <m:t>n</m:t>
                  </m:r>
                </m:den>
              </m:f>
            </m:oMath>
          </w:p>
        </w:tc>
        <w:tc>
          <w:tcPr/>
          <w:p>
            <w:pPr>
              <w:pStyle w:val="Compact"/>
              <w:jc w:val="left"/>
            </w:pPr>
            <m:oMath>
              <m:sSup>
                <m:e>
                  <m:r>
                    <m:t>σ</m:t>
                  </m:r>
                </m:e>
                <m:sup>
                  <m:r>
                    <m:t>2</m:t>
                  </m:r>
                </m:sup>
              </m:sSup>
              <m:r>
                <m:rPr>
                  <m:sty m:val="p"/>
                </m:rPr>
                <m:t>=</m:t>
              </m:r>
              <m:sSub>
                <m:e>
                  <m:r>
                    <m:t>Σ</m:t>
                  </m:r>
                </m:e>
                <m:sub>
                  <m:r>
                    <m:t>i</m:t>
                  </m:r>
                </m:sub>
              </m:sSub>
              <m:f>
                <m:fPr>
                  <m:type m:val="bar"/>
                </m:fPr>
                <m:num>
                  <m:d>
                    <m:dPr>
                      <m:begChr m:val="("/>
                      <m:endChr m:val=")"/>
                      <m:sepChr m:val=""/>
                      <m:grow/>
                    </m:dPr>
                    <m:e>
                      <m:sSubSup>
                        <m:e>
                          <m:r>
                            <m:t>x</m:t>
                          </m:r>
                        </m:e>
                        <m:sub>
                          <m:r>
                            <m:t>i</m:t>
                          </m:r>
                        </m:sub>
                        <m:sup>
                          <m:r>
                            <m:t>2</m:t>
                          </m:r>
                        </m:sup>
                      </m:sSubSup>
                    </m:e>
                  </m:d>
                </m:num>
                <m:den>
                  <m:r>
                    <m:t>n</m:t>
                  </m:r>
                </m:den>
              </m:f>
              <m:r>
                <m:rPr>
                  <m:sty m:val="p"/>
                </m:rPr>
                <m:t>−</m:t>
              </m:r>
              <m:sSup>
                <m:e>
                  <m:r>
                    <m:t>μ</m:t>
                  </m:r>
                </m:e>
                <m:sup>
                  <m:r>
                    <m:t>2</m:t>
                  </m:r>
                </m:sup>
              </m:sSup>
            </m:oMath>
          </w:p>
        </w:tc>
      </w:tr>
      <w:tr>
        <w:tc>
          <w:tcPr/>
          <w:p>
            <w:pPr>
              <w:pStyle w:val="Compact"/>
              <w:jc w:val="left"/>
            </w:pPr>
            <w:r>
              <w:t xml:space="preserve">Continua</w:t>
            </w:r>
          </w:p>
        </w:tc>
        <w:tc>
          <w:tcPr/>
          <w:p>
            <w:pPr>
              <w:pStyle w:val="Compact"/>
              <w:jc w:val="left"/>
            </w:pPr>
            <m:oMath>
              <m:r>
                <m:t>f</m:t>
              </m:r>
              <m:d>
                <m:dPr>
                  <m:begChr m:val="("/>
                  <m:endChr m:val=")"/>
                  <m:sepChr m:val=""/>
                  <m:grow/>
                </m:dPr>
                <m:e>
                  <m:r>
                    <m:t>x</m:t>
                  </m:r>
                </m:e>
              </m:d>
              <m:r>
                <m:rPr>
                  <m:sty m:val="p"/>
                </m:rPr>
                <m:t>=</m:t>
              </m:r>
              <m:f>
                <m:fPr>
                  <m:type m:val="bar"/>
                </m:fPr>
                <m:num>
                  <m:r>
                    <m:t>1</m:t>
                  </m:r>
                </m:num>
                <m:den>
                  <m:r>
                    <m:t>b</m:t>
                  </m:r>
                  <m:r>
                    <m:rPr>
                      <m:sty m:val="p"/>
                    </m:rPr>
                    <m:t>−</m:t>
                  </m:r>
                  <m:r>
                    <m:t>a</m:t>
                  </m:r>
                </m:den>
              </m:f>
            </m:oMath>
          </w:p>
        </w:tc>
        <w:tc>
          <w:tcPr/>
          <w:p>
            <w:pPr>
              <w:pStyle w:val="Compact"/>
              <w:jc w:val="left"/>
            </w:pPr>
            <m:oMath>
              <m:r>
                <m:t>μ</m:t>
              </m:r>
              <m:r>
                <m:rPr>
                  <m:sty m:val="p"/>
                </m:rPr>
                <m:t>=</m:t>
              </m:r>
              <m:f>
                <m:fPr>
                  <m:type m:val="bar"/>
                </m:fPr>
                <m:num>
                  <m:r>
                    <m:t>a</m:t>
                  </m:r>
                  <m:r>
                    <m:rPr>
                      <m:sty m:val="p"/>
                    </m:rPr>
                    <m:t>+</m:t>
                  </m:r>
                  <m:r>
                    <m:t>b</m:t>
                  </m:r>
                </m:num>
                <m:den>
                  <m:r>
                    <m:t>2</m:t>
                  </m:r>
                </m:den>
              </m:f>
            </m:oMath>
          </w:p>
        </w:tc>
        <w:tc>
          <w:tcPr/>
          <w:p>
            <w:pPr>
              <w:pStyle w:val="Compact"/>
              <w:jc w:val="left"/>
            </w:pPr>
            <m:oMath>
              <m:sSup>
                <m:e>
                  <m:r>
                    <m:t>σ</m:t>
                  </m:r>
                </m:e>
                <m:sup>
                  <m:r>
                    <m:t>2</m:t>
                  </m:r>
                </m:sup>
              </m:sSup>
              <m:r>
                <m:rPr>
                  <m:sty m:val="p"/>
                </m:rPr>
                <m:t>=</m:t>
              </m:r>
              <m:f>
                <m:fPr>
                  <m:type m:val="bar"/>
                </m:fPr>
                <m:num>
                  <m:sSup>
                    <m:e>
                      <m:d>
                        <m:dPr>
                          <m:begChr m:val="("/>
                          <m:endChr m:val=")"/>
                          <m:sepChr m:val=""/>
                          <m:grow/>
                        </m:dPr>
                        <m:e>
                          <m:r>
                            <m:t>b</m:t>
                          </m:r>
                          <m:r>
                            <m:rPr>
                              <m:sty m:val="p"/>
                            </m:rPr>
                            <m:t>−</m:t>
                          </m:r>
                          <m:r>
                            <m:t>a</m:t>
                          </m:r>
                        </m:e>
                      </m:d>
                    </m:e>
                    <m:sup>
                      <m:r>
                        <m:t>2</m:t>
                      </m:r>
                    </m:sup>
                  </m:sSup>
                </m:num>
                <m:den>
                  <m:r>
                    <m:t>12</m:t>
                  </m:r>
                </m:den>
              </m:f>
            </m:oMath>
          </w:p>
        </w:tc>
      </w:tr>
    </w:tbl>
    <w:bookmarkStart w:id="27" w:name="ejemplo-distribución-uniforme-discreta"/>
    <w:p>
      <w:pPr>
        <w:pStyle w:val="Heading3"/>
      </w:pPr>
      <w:r>
        <w:t xml:space="preserve">Ejemplo distribución uniforme discreta</w:t>
      </w:r>
    </w:p>
    <w:p>
      <w:pPr>
        <w:pStyle w:val="FirstParagraph"/>
      </w:pPr>
      <w:r>
        <w:t xml:space="preserve">Ejemplo del lanzamiento de un dado:</w:t>
      </w:r>
    </w:p>
    <w:p>
      <w:pPr>
        <w:numPr>
          <w:ilvl w:val="0"/>
          <w:numId w:val="1002"/>
        </w:numPr>
        <w:pStyle w:val="Compact"/>
      </w:pPr>
      <w:r>
        <w:t xml:space="preserve">Función de probabilidad:</w:t>
      </w:r>
      <w:r>
        <w:t xml:space="preserve"> </w:t>
      </w:r>
      <m:oMath>
        <m:sSub>
          <m:e>
            <m:r>
              <m:t>p</m:t>
            </m:r>
          </m:e>
          <m:sub>
            <m:r>
              <m:t>x</m:t>
            </m:r>
          </m:sub>
        </m:sSub>
        <m:d>
          <m:dPr>
            <m:begChr m:val="("/>
            <m:endChr m:val=")"/>
            <m:sepChr m:val=""/>
            <m:grow/>
          </m:dPr>
          <m:e>
            <m:r>
              <m:t>x</m:t>
            </m:r>
          </m:e>
        </m:d>
        <m:r>
          <m:rPr>
            <m:sty m:val="p"/>
          </m:rPr>
          <m:t>=</m:t>
        </m:r>
        <m:f>
          <m:fPr>
            <m:type m:val="bar"/>
          </m:fPr>
          <m:num>
            <m:r>
              <m:t>1</m:t>
            </m:r>
          </m:num>
          <m:den>
            <m:r>
              <m:t>6</m:t>
            </m:r>
          </m:den>
        </m:f>
      </m:oMath>
    </w:p>
    <w:p>
      <w:pPr>
        <w:numPr>
          <w:ilvl w:val="0"/>
          <w:numId w:val="1002"/>
        </w:numPr>
        <w:pStyle w:val="Compact"/>
      </w:pPr>
      <w:r>
        <w:t xml:space="preserve">Función de distribución:</w:t>
      </w:r>
    </w:p>
    <w:p>
      <w:pPr>
        <w:pStyle w:val="FirstParagraph"/>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0</m:t>
                    </m:r>
                  </m:e>
                  <m:e>
                    <m:r>
                      <m:rPr>
                        <m:nor/>
                        <m:sty m:val="p"/>
                      </m:rPr>
                      <m:t>si </m:t>
                    </m:r>
                    <m:r>
                      <m:t>x</m:t>
                    </m:r>
                    <m:r>
                      <m:rPr>
                        <m:sty m:val="p"/>
                      </m:rPr>
                      <m:t>&lt;</m:t>
                    </m:r>
                    <m:r>
                      <m:t>1</m:t>
                    </m:r>
                  </m:e>
                </m:mr>
                <m:mr>
                  <m:e>
                    <m:f>
                      <m:fPr>
                        <m:type m:val="bar"/>
                      </m:fPr>
                      <m:num>
                        <m:r>
                          <m:t>1</m:t>
                        </m:r>
                      </m:num>
                      <m:den>
                        <m:r>
                          <m:t>6</m:t>
                        </m:r>
                      </m:den>
                    </m:f>
                  </m:e>
                  <m:e>
                    <m:r>
                      <m:rPr>
                        <m:nor/>
                        <m:sty m:val="p"/>
                      </m:rPr>
                      <m:t>si </m:t>
                    </m:r>
                    <m:r>
                      <m:t>1</m:t>
                    </m:r>
                    <m:r>
                      <m:rPr>
                        <m:sty m:val="p"/>
                      </m:rPr>
                      <m:t>≤</m:t>
                    </m:r>
                    <m:r>
                      <m:t>x</m:t>
                    </m:r>
                    <m:r>
                      <m:rPr>
                        <m:sty m:val="p"/>
                      </m:rPr>
                      <m:t>&lt;</m:t>
                    </m:r>
                    <m:r>
                      <m:t>2</m:t>
                    </m:r>
                  </m:e>
                </m:mr>
                <m:mr>
                  <m:e>
                    <m:f>
                      <m:fPr>
                        <m:type m:val="bar"/>
                      </m:fPr>
                      <m:num>
                        <m:r>
                          <m:t>2</m:t>
                        </m:r>
                      </m:num>
                      <m:den>
                        <m:r>
                          <m:t>6</m:t>
                        </m:r>
                      </m:den>
                    </m:f>
                  </m:e>
                  <m:e>
                    <m:r>
                      <m:rPr>
                        <m:nor/>
                        <m:sty m:val="p"/>
                      </m:rPr>
                      <m:t>si </m:t>
                    </m:r>
                    <m:r>
                      <m:t>2</m:t>
                    </m:r>
                    <m:r>
                      <m:rPr>
                        <m:sty m:val="p"/>
                      </m:rPr>
                      <m:t>≤</m:t>
                    </m:r>
                    <m:r>
                      <m:t>x</m:t>
                    </m:r>
                    <m:r>
                      <m:rPr>
                        <m:sty m:val="p"/>
                      </m:rPr>
                      <m:t>&lt;</m:t>
                    </m:r>
                    <m:r>
                      <m:t>3</m:t>
                    </m:r>
                  </m:e>
                </m:mr>
                <m:mr>
                  <m:e>
                    <m:f>
                      <m:fPr>
                        <m:type m:val="bar"/>
                      </m:fPr>
                      <m:num>
                        <m:r>
                          <m:t>3</m:t>
                        </m:r>
                      </m:num>
                      <m:den>
                        <m:r>
                          <m:t>6</m:t>
                        </m:r>
                      </m:den>
                    </m:f>
                  </m:e>
                  <m:e>
                    <m:r>
                      <m:rPr>
                        <m:nor/>
                        <m:sty m:val="p"/>
                      </m:rPr>
                      <m:t>si </m:t>
                    </m:r>
                    <m:r>
                      <m:t>3</m:t>
                    </m:r>
                    <m:r>
                      <m:rPr>
                        <m:sty m:val="p"/>
                      </m:rPr>
                      <m:t>≤</m:t>
                    </m:r>
                    <m:r>
                      <m:t>x</m:t>
                    </m:r>
                    <m:r>
                      <m:rPr>
                        <m:sty m:val="p"/>
                      </m:rPr>
                      <m:t>&lt;</m:t>
                    </m:r>
                    <m:r>
                      <m:t>4</m:t>
                    </m:r>
                  </m:e>
                </m:mr>
                <m:mr>
                  <m:e>
                    <m:f>
                      <m:fPr>
                        <m:type m:val="bar"/>
                      </m:fPr>
                      <m:num>
                        <m:r>
                          <m:t>4</m:t>
                        </m:r>
                      </m:num>
                      <m:den>
                        <m:r>
                          <m:t>6</m:t>
                        </m:r>
                      </m:den>
                    </m:f>
                  </m:e>
                  <m:e>
                    <m:r>
                      <m:rPr>
                        <m:nor/>
                        <m:sty m:val="p"/>
                      </m:rPr>
                      <m:t>si </m:t>
                    </m:r>
                    <m:r>
                      <m:t>4</m:t>
                    </m:r>
                    <m:r>
                      <m:rPr>
                        <m:sty m:val="p"/>
                      </m:rPr>
                      <m:t>≤</m:t>
                    </m:r>
                    <m:r>
                      <m:t>x</m:t>
                    </m:r>
                    <m:r>
                      <m:rPr>
                        <m:sty m:val="p"/>
                      </m:rPr>
                      <m:t>&lt;</m:t>
                    </m:r>
                    <m:r>
                      <m:t>5</m:t>
                    </m:r>
                  </m:e>
                </m:mr>
                <m:mr>
                  <m:e>
                    <m:f>
                      <m:fPr>
                        <m:type m:val="bar"/>
                      </m:fPr>
                      <m:num>
                        <m:r>
                          <m:t>5</m:t>
                        </m:r>
                      </m:num>
                      <m:den>
                        <m:r>
                          <m:t>6</m:t>
                        </m:r>
                      </m:den>
                    </m:f>
                  </m:e>
                  <m:e>
                    <m:r>
                      <m:rPr>
                        <m:nor/>
                        <m:sty m:val="p"/>
                      </m:rPr>
                      <m:t>si </m:t>
                    </m:r>
                    <m:r>
                      <m:t>5</m:t>
                    </m:r>
                    <m:r>
                      <m:rPr>
                        <m:sty m:val="p"/>
                      </m:rPr>
                      <m:t>≤</m:t>
                    </m:r>
                    <m:r>
                      <m:t>x</m:t>
                    </m:r>
                    <m:r>
                      <m:rPr>
                        <m:sty m:val="p"/>
                      </m:rPr>
                      <m:t>&lt;</m:t>
                    </m:r>
                    <m:r>
                      <m:t>6</m:t>
                    </m:r>
                  </m:e>
                </m:mr>
                <m:mr>
                  <m:e>
                    <m:r>
                      <m:t>1</m:t>
                    </m:r>
                  </m:e>
                  <m:e>
                    <m:r>
                      <m:rPr>
                        <m:nor/>
                        <m:sty m:val="p"/>
                      </m:rPr>
                      <m:t>si </m:t>
                    </m:r>
                    <m:r>
                      <m:t>x</m:t>
                    </m:r>
                    <m:r>
                      <m:rPr>
                        <m:sty m:val="p"/>
                      </m:rPr>
                      <m:t>≥</m:t>
                    </m:r>
                    <m:r>
                      <m:t>6</m:t>
                    </m:r>
                  </m:e>
                </m:mr>
              </m:m>
            </m:e>
          </m:d>
        </m:oMath>
      </m:oMathPara>
    </w:p>
    <w:p>
      <w:pPr>
        <w:pStyle w:val="FirstParagraph"/>
      </w:pPr>
      <w:r>
        <w:t xml:space="preserve">$$
\mu = E(X) = 3.5 \\
\sigma^2 = 35/12 = 2.92
$$</w:t>
      </w:r>
    </w:p>
    <w:p>
      <w:pPr>
        <w:pStyle w:val="FirstParagraph"/>
      </w:pPr>
      <w:r>
        <w:rPr>
          <w:bCs/>
          <w:b/>
        </w:rPr>
        <w:t xml:space="preserve">Función de probabilidad puntual</w:t>
      </w:r>
      <w:r>
        <w:t xml:space="preserve">:</w:t>
      </w:r>
    </w:p>
    <w:p>
      <w:pPr>
        <w:pStyle w:val="SourceCode"/>
      </w:pPr>
      <w:r>
        <w:rPr>
          <w:rStyle w:val="FunctionTok"/>
        </w:rPr>
        <w:t xml:space="preserve">library</w:t>
      </w:r>
      <w:r>
        <w:rPr>
          <w:rStyle w:val="NormalTok"/>
        </w:rPr>
        <w:t xml:space="preserve">(ggplot2)</w:t>
      </w:r>
      <w:r>
        <w:br/>
      </w:r>
      <w:r>
        <w:br/>
      </w:r>
      <w:r>
        <w:rPr>
          <w:rStyle w:val="CommentTok"/>
        </w:rPr>
        <w:t xml:space="preserve"># Tus datos</w:t>
      </w:r>
      <w:r>
        <w:br/>
      </w: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NormalTok"/>
        </w:rPr>
        <w:t xml:space="preserve">p_x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br/>
      </w:r>
      <w:r>
        <w:rPr>
          <w:rStyle w:val="CommentTok"/>
        </w:rPr>
        <w:t xml:space="preserve"># Crear un dataframe para ggplot</w:t>
      </w:r>
      <w:r>
        <w:br/>
      </w:r>
      <w:r>
        <w:rPr>
          <w:rStyle w:val="NormalTok"/>
        </w:rPr>
        <w:t xml:space="preserve">df_puntual </w:t>
      </w:r>
      <w:r>
        <w:rPr>
          <w:rStyle w:val="OtherTok"/>
        </w:rPr>
        <w:t xml:space="preserve">&lt;-</w:t>
      </w:r>
      <w:r>
        <w:rPr>
          <w:rStyle w:val="NormalTok"/>
        </w:rPr>
        <w:t xml:space="preserve"> </w:t>
      </w:r>
      <w:r>
        <w:rPr>
          <w:rStyle w:val="FunctionTok"/>
        </w:rPr>
        <w:t xml:space="preserve">data.frame</w:t>
      </w:r>
      <w:r>
        <w:rPr>
          <w:rStyle w:val="NormalTok"/>
        </w:rPr>
        <w:t xml:space="preserve">(x, p_x)</w:t>
      </w:r>
      <w:r>
        <w:br/>
      </w:r>
      <w:r>
        <w:br/>
      </w:r>
      <w:r>
        <w:rPr>
          <w:rStyle w:val="CommentTok"/>
        </w:rPr>
        <w:t xml:space="preserve"># Gráfica de la función de probabilidad puntual</w:t>
      </w:r>
      <w:r>
        <w:br/>
      </w:r>
      <w:r>
        <w:rPr>
          <w:rStyle w:val="FunctionTok"/>
        </w:rPr>
        <w:t xml:space="preserve">ggplot</w:t>
      </w:r>
      <w:r>
        <w:rPr>
          <w:rStyle w:val="NormalTok"/>
        </w:rPr>
        <w:t xml:space="preserve">(df_puntual,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p_x))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"Función de Probabilidad Puntual"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Probabilidad_y_distribuciones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Calcular la función de probabilidad acumulada</w:t>
      </w:r>
      <w:r>
        <w:br/>
      </w:r>
      <w:r>
        <w:rPr>
          <w:rStyle w:val="NormalTok"/>
        </w:rPr>
        <w:t xml:space="preserve">p_acumulada </w:t>
      </w:r>
      <w:r>
        <w:rPr>
          <w:rStyle w:val="OtherTok"/>
        </w:rPr>
        <w:t xml:space="preserve">&lt;-</w:t>
      </w:r>
      <w:r>
        <w:rPr>
          <w:rStyle w:val="NormalTok"/>
        </w:rPr>
        <w:t xml:space="preserve"> </w:t>
      </w:r>
      <w:r>
        <w:rPr>
          <w:rStyle w:val="FunctionTok"/>
        </w:rPr>
        <w:t xml:space="preserve">cumsum</w:t>
      </w:r>
      <w:r>
        <w:rPr>
          <w:rStyle w:val="NormalTok"/>
        </w:rPr>
        <w:t xml:space="preserve">(p_x)</w:t>
      </w:r>
      <w:r>
        <w:br/>
      </w:r>
      <w:r>
        <w:br/>
      </w:r>
      <w:r>
        <w:rPr>
          <w:rStyle w:val="CommentTok"/>
        </w:rPr>
        <w:t xml:space="preserve"># Crear un dataframe para ggplot</w:t>
      </w:r>
      <w:r>
        <w:br/>
      </w:r>
      <w:r>
        <w:rPr>
          <w:rStyle w:val="NormalTok"/>
        </w:rPr>
        <w:t xml:space="preserve">df_acumulada </w:t>
      </w:r>
      <w:r>
        <w:rPr>
          <w:rStyle w:val="OtherTok"/>
        </w:rPr>
        <w:t xml:space="preserve">&lt;-</w:t>
      </w:r>
      <w:r>
        <w:rPr>
          <w:rStyle w:val="NormalTok"/>
        </w:rPr>
        <w:t xml:space="preserve"> </w:t>
      </w:r>
      <w:r>
        <w:rPr>
          <w:rStyle w:val="FunctionTok"/>
        </w:rPr>
        <w:t xml:space="preserve">data.frame</w:t>
      </w:r>
      <w:r>
        <w:rPr>
          <w:rStyle w:val="NormalTok"/>
        </w:rPr>
        <w:t xml:space="preserve">(x, p_acumulada)</w:t>
      </w:r>
      <w:r>
        <w:br/>
      </w:r>
      <w:r>
        <w:br/>
      </w:r>
      <w:r>
        <w:rPr>
          <w:rStyle w:val="CommentTok"/>
        </w:rPr>
        <w:t xml:space="preserve"># Gráfica de la función de probabilidad acumulada</w:t>
      </w:r>
      <w:r>
        <w:br/>
      </w:r>
      <w:r>
        <w:rPr>
          <w:rStyle w:val="FunctionTok"/>
        </w:rPr>
        <w:t xml:space="preserve">ggplot</w:t>
      </w:r>
      <w:r>
        <w:rPr>
          <w:rStyle w:val="NormalTok"/>
        </w:rPr>
        <w:t xml:space="preserve">(df_acumulada,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p_acumulada)) </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direction =</w:t>
      </w:r>
      <w:r>
        <w:rPr>
          <w:rStyle w:val="NormalTok"/>
        </w:rPr>
        <w:t xml:space="preserve"> </w:t>
      </w:r>
      <w:r>
        <w:rPr>
          <w:rStyle w:val="StringTok"/>
        </w:rPr>
        <w:t xml:space="preserve">"hv"</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"Función de Probabilidad Acumulada"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 Acumulada"</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obabilidad_y_distribuciones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bookmarkStart w:id="36" w:name="distribución-de-bernoulli"/>
    <w:p>
      <w:pPr>
        <w:pStyle w:val="Heading2"/>
      </w:pPr>
      <w:r>
        <w:t xml:space="preserve">Distribución de Bernoulli</w:t>
      </w:r>
    </w:p>
    <w:p>
      <w:pPr>
        <w:pStyle w:val="FirstParagraph"/>
      </w:pPr>
      <w:r>
        <w:t xml:space="preserve">Supongamos que realizamos el experimento de tirar una moneda equilibrada y observamos que salió cara. Este tipo de experimentos donde hay dos posibles resultados se denominan experimentos de Bernoulli.</w:t>
      </w:r>
    </w:p>
    <w:bookmarkStart w:id="29" w:name="propiedades"/>
    <w:p>
      <w:pPr>
        <w:pStyle w:val="Heading3"/>
      </w:pPr>
      <w:r>
        <w:t xml:space="preserve">Propiedades</w:t>
      </w:r>
    </w:p>
    <w:p>
      <w:pPr>
        <w:numPr>
          <w:ilvl w:val="0"/>
          <w:numId w:val="1003"/>
        </w:numPr>
        <w:pStyle w:val="Compact"/>
      </w:pPr>
      <w:r>
        <w:rPr>
          <w:bCs/>
          <w:b/>
        </w:rPr>
        <w:t xml:space="preserve">Media</w:t>
      </w:r>
      <w:r>
        <w:t xml:space="preserve">:</w:t>
      </w:r>
      <w:r>
        <w:t xml:space="preserve"> </w:t>
      </w:r>
      <m:oMath>
        <m:r>
          <m:t>μ</m:t>
        </m:r>
        <m:r>
          <m:rPr>
            <m:sty m:val="p"/>
          </m:rPr>
          <m:t>=</m:t>
        </m:r>
        <m:r>
          <m:t>p</m:t>
        </m:r>
      </m:oMath>
    </w:p>
    <w:p>
      <w:pPr>
        <w:numPr>
          <w:ilvl w:val="0"/>
          <w:numId w:val="1003"/>
        </w:numPr>
        <w:pStyle w:val="Compact"/>
      </w:pPr>
      <w:r>
        <w:rPr>
          <w:bCs/>
          <w:b/>
        </w:rPr>
        <w:t xml:space="preserve">Varianza</w:t>
      </w:r>
      <w:r>
        <w:t xml:space="preserve">:</w:t>
      </w:r>
      <w:r>
        <w:t xml:space="preserve"> </w:t>
      </w:r>
      <m:oMath>
        <m:sSup>
          <m:e>
            <m:r>
              <m:t>σ</m:t>
            </m:r>
          </m:e>
          <m:sup>
            <m:r>
              <m:t>2</m:t>
            </m:r>
          </m:sup>
        </m:sSup>
        <m:r>
          <m:rPr>
            <m:sty m:val="p"/>
          </m:rPr>
          <m:t>=</m:t>
        </m:r>
        <m:r>
          <m:t>p</m:t>
        </m:r>
        <m:d>
          <m:dPr>
            <m:begChr m:val="("/>
            <m:endChr m:val=")"/>
            <m:sepChr m:val=""/>
            <m:grow/>
          </m:dPr>
          <m:e>
            <m:r>
              <m:t>1</m:t>
            </m:r>
            <m:r>
              <m:rPr>
                <m:sty m:val="p"/>
              </m:rPr>
              <m:t>−</m:t>
            </m:r>
            <m:r>
              <m:t>p</m:t>
            </m:r>
          </m:e>
        </m:d>
      </m:oMath>
    </w:p>
    <w:bookmarkEnd w:id="29"/>
    <w:bookmarkStart w:id="30" w:name="función-de-probabilidad-puntual"/>
    <w:p>
      <w:pPr>
        <w:pStyle w:val="Heading3"/>
      </w:pPr>
      <w:r>
        <w:t xml:space="preserve">Función de Probabilidad Puntual</w:t>
      </w:r>
    </w:p>
    <w:p>
      <w:pPr>
        <w:pStyle w:val="FirstParagraph"/>
      </w:pPr>
      <w:r>
        <w:t xml:space="preserve">La función de probabilidad puntual o f.p.p. se puede denotar como</w:t>
      </w:r>
      <w:r>
        <w:t xml:space="preserve"> </w:t>
      </w:r>
      <m:oMath>
        <m:sSub>
          <m:e>
            <m:r>
              <m:t>p</m:t>
            </m:r>
          </m:e>
          <m:sub>
            <m:r>
              <m:t>x</m:t>
            </m:r>
          </m:sub>
        </m:sSub>
        <m:d>
          <m:dPr>
            <m:begChr m:val="("/>
            <m:endChr m:val=")"/>
            <m:sepChr m:val=""/>
            <m:grow/>
          </m:dPr>
          <m:e>
            <m:r>
              <m:t>x</m:t>
            </m:r>
          </m:e>
        </m:d>
      </m:oMath>
      <w:r>
        <w:t xml:space="preserve">, se define para todo</w:t>
      </w:r>
      <w:r>
        <w:t xml:space="preserve"> </w:t>
      </w:r>
      <m:oMath>
        <m:r>
          <m:t>x</m:t>
        </m:r>
      </m:oMath>
      <w:r>
        <w:t xml:space="preserve"> </w:t>
      </w:r>
      <w:r>
        <w:t xml:space="preserve">de la siguiente manera:</w:t>
      </w:r>
    </w:p>
    <w:p>
      <w:pPr>
        <w:pStyle w:val="BodyText"/>
      </w:pPr>
      <m:oMathPara>
        <m:oMathParaPr>
          <m:jc m:val="center"/>
        </m:oMathParaPr>
        <m:oMath>
          <m:sSub>
            <m:e>
              <m:r>
                <m:t>p</m:t>
              </m:r>
            </m:e>
            <m:sub>
              <m:r>
                <m:t>x</m:t>
              </m:r>
            </m:sub>
          </m:sSub>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p</m:t>
                    </m:r>
                  </m:e>
                  <m:e>
                    <m:r>
                      <m:rPr>
                        <m:nor/>
                        <m:sty m:val="p"/>
                      </m:rPr>
                      <m:t>si </m:t>
                    </m:r>
                    <m:r>
                      <m:t>x</m:t>
                    </m:r>
                    <m:r>
                      <m:rPr>
                        <m:sty m:val="p"/>
                      </m:rPr>
                      <m:t>=</m:t>
                    </m:r>
                    <m:r>
                      <m:t>1</m:t>
                    </m:r>
                  </m:e>
                </m:mr>
                <m:mr>
                  <m:e>
                    <m:r>
                      <m:t>1</m:t>
                    </m:r>
                    <m:r>
                      <m:rPr>
                        <m:sty m:val="p"/>
                      </m:rPr>
                      <m:t>−</m:t>
                    </m:r>
                    <m:r>
                      <m:t>p</m:t>
                    </m:r>
                  </m:e>
                  <m:e>
                    <m:r>
                      <m:rPr>
                        <m:nor/>
                        <m:sty m:val="p"/>
                      </m:rPr>
                      <m:t>si </m:t>
                    </m:r>
                    <m:r>
                      <m:t>x</m:t>
                    </m:r>
                    <m:r>
                      <m:rPr>
                        <m:sty m:val="p"/>
                      </m:rPr>
                      <m:t>=</m:t>
                    </m:r>
                    <m:r>
                      <m:t>0</m:t>
                    </m:r>
                  </m:e>
                </m:mr>
              </m:m>
            </m:e>
          </m:d>
        </m:oMath>
      </m:oMathPara>
    </w:p>
    <w:p>
      <w:pPr>
        <w:pStyle w:val="FirstParagraph"/>
      </w:pPr>
      <w:r>
        <w:t xml:space="preserve">Esta fórmula puede resumirse en una expresión más compacta utilizando la notación de potencias:</w:t>
      </w:r>
    </w:p>
    <w:p>
      <w:pPr>
        <w:pStyle w:val="BodyText"/>
      </w:pPr>
      <m:oMathPara>
        <m:oMathParaPr>
          <m:jc m:val="center"/>
        </m:oMathParaPr>
        <m:oMath>
          <m:sSub>
            <m:e>
              <m:r>
                <m:t>p</m:t>
              </m:r>
            </m:e>
            <m:sub>
              <m:r>
                <m:t>x</m:t>
              </m:r>
            </m:sub>
          </m:sSub>
          <m:d>
            <m:dPr>
              <m:begChr m:val="("/>
              <m:endChr m:val=")"/>
              <m:sepChr m:val=""/>
              <m:grow/>
            </m:dPr>
            <m:e>
              <m:r>
                <m:t>x</m:t>
              </m:r>
            </m:e>
          </m:d>
          <m:r>
            <m:rPr>
              <m:sty m:val="p"/>
            </m:rPr>
            <m:t>=</m:t>
          </m:r>
          <m:sSup>
            <m:e>
              <m:r>
                <m:t>p</m:t>
              </m:r>
            </m:e>
            <m:sup>
              <m:r>
                <m:t>x</m:t>
              </m:r>
            </m:sup>
          </m:sSup>
          <m:sSup>
            <m:e>
              <m:d>
                <m:dPr>
                  <m:begChr m:val="("/>
                  <m:endChr m:val=")"/>
                  <m:sepChr m:val=""/>
                  <m:grow/>
                </m:dPr>
                <m:e>
                  <m:r>
                    <m:t>1</m:t>
                  </m:r>
                  <m:r>
                    <m:rPr>
                      <m:sty m:val="p"/>
                    </m:rPr>
                    <m:t>−</m:t>
                  </m:r>
                  <m:r>
                    <m:t>p</m:t>
                  </m:r>
                </m:e>
              </m:d>
            </m:e>
            <m:sup>
              <m:r>
                <m:t>1</m:t>
              </m:r>
              <m:r>
                <m:rPr>
                  <m:sty m:val="p"/>
                </m:rPr>
                <m:t>−</m:t>
              </m:r>
              <m:r>
                <m:t>x</m:t>
              </m:r>
            </m:sup>
          </m:sSup>
        </m:oMath>
      </m:oMathPara>
    </w:p>
    <w:p>
      <w:pPr>
        <w:pStyle w:val="FirstParagraph"/>
      </w:pPr>
      <w:r>
        <w:t xml:space="preserve">Siendo:</w:t>
      </w:r>
    </w:p>
    <w:p>
      <w:pPr>
        <w:numPr>
          <w:ilvl w:val="0"/>
          <w:numId w:val="1004"/>
        </w:numPr>
        <w:pStyle w:val="Compact"/>
      </w:pPr>
      <w:r>
        <w:t xml:space="preserve">$P(X = 1) = p^1 (1 - p)^0 = p $</w:t>
      </w:r>
    </w:p>
    <w:p>
      <w:pPr>
        <w:numPr>
          <w:ilvl w:val="0"/>
          <w:numId w:val="1004"/>
        </w:numPr>
        <w:pStyle w:val="Compact"/>
      </w:pPr>
      <w:r>
        <w:t xml:space="preserve">$P(X = 0) = p^0 (1 - p)^1 = 1 - p $</w:t>
      </w:r>
    </w:p>
    <w:bookmarkEnd w:id="30"/>
    <w:bookmarkStart w:id="31" w:name="función-de-probabilidad-acumulada"/>
    <w:p>
      <w:pPr>
        <w:pStyle w:val="Heading3"/>
      </w:pPr>
      <w:r>
        <w:t xml:space="preserve">Función de Probabilidad Acumulada</w:t>
      </w:r>
    </w:p>
    <w:p>
      <w:pPr>
        <w:pStyle w:val="FirstParagraph"/>
      </w:pPr>
      <w:r>
        <w:t xml:space="preserve">La función de probabilidad acumulada o f.p.a. se puede denotar como</w:t>
      </w:r>
      <w:r>
        <w:t xml:space="preserve"> </w:t>
      </w:r>
      <m:oMath>
        <m:r>
          <m:t>F</m:t>
        </m:r>
        <m:d>
          <m:dPr>
            <m:begChr m:val="("/>
            <m:endChr m:val=")"/>
            <m:sepChr m:val=""/>
            <m:grow/>
          </m:dPr>
          <m:e>
            <m:r>
              <m:t>x</m:t>
            </m:r>
          </m:e>
        </m:d>
      </m:oMath>
      <w:r>
        <w:t xml:space="preserve">, se define para todo</w:t>
      </w:r>
      <w:r>
        <w:t xml:space="preserve"> </w:t>
      </w:r>
      <m:oMath>
        <m:r>
          <m:t>x</m:t>
        </m:r>
      </m:oMath>
      <w:r>
        <w:t xml:space="preserve"> </w:t>
      </w:r>
      <w:r>
        <w:t xml:space="preserve">de la siguiente manera:</w:t>
      </w:r>
    </w:p>
    <w:p>
      <w:pPr>
        <w:pStyle w:val="BodyText"/>
      </w:pPr>
      <w:r>
        <w:t xml:space="preserve">Para obtener la función de distribución acumulada (FDA) a partir de la función de probabilidad puntual de una distribución de Bernoulli, sumamos las probabilidades de los posibles resultados hasta el valor de interés.</w:t>
      </w:r>
    </w:p>
    <w:p>
      <w:pPr>
        <w:pStyle w:val="BodyText"/>
      </w:pPr>
      <w:r>
        <w:t xml:space="preserve">La FPP de la distribución de Bernoulli es</w:t>
      </w:r>
      <w:r>
        <w:t xml:space="preserve"> </w:t>
      </w:r>
      <m:oMath>
        <m:sSub>
          <m:e>
            <m:r>
              <m:t>p</m:t>
            </m:r>
          </m:e>
          <m:sub>
            <m:r>
              <m:t>x</m:t>
            </m:r>
          </m:sub>
        </m:sSub>
        <m:d>
          <m:dPr>
            <m:begChr m:val="("/>
            <m:endChr m:val=")"/>
            <m:sepChr m:val=""/>
            <m:grow/>
          </m:dPr>
          <m:e>
            <m:r>
              <m:t>x</m:t>
            </m:r>
          </m:e>
        </m:d>
        <m:r>
          <m:rPr>
            <m:sty m:val="p"/>
          </m:rPr>
          <m:t>=</m:t>
        </m:r>
        <m:sSup>
          <m:e>
            <m:r>
              <m:t>p</m:t>
            </m:r>
          </m:e>
          <m:sup>
            <m:r>
              <m:t>x</m:t>
            </m:r>
          </m:sup>
        </m:sSup>
        <m:sSup>
          <m:e>
            <m:d>
              <m:dPr>
                <m:begChr m:val="("/>
                <m:endChr m:val=")"/>
                <m:sepChr m:val=""/>
                <m:grow/>
              </m:dPr>
              <m:e>
                <m:r>
                  <m:t>1</m:t>
                </m:r>
                <m:r>
                  <m:rPr>
                    <m:sty m:val="p"/>
                  </m:rPr>
                  <m:t>−</m:t>
                </m:r>
                <m:r>
                  <m:t>p</m:t>
                </m:r>
              </m:e>
            </m:d>
          </m:e>
          <m:sup>
            <m:r>
              <m:t>1</m:t>
            </m:r>
            <m:r>
              <m:rPr>
                <m:sty m:val="p"/>
              </m:rPr>
              <m:t>−</m:t>
            </m:r>
            <m:r>
              <m:t>x</m:t>
            </m:r>
          </m:sup>
        </m:sSup>
      </m:oMath>
      <w:r>
        <w:t xml:space="preserve">, entonces la FDA denotada como</w:t>
      </w:r>
      <w:r>
        <w:t xml:space="preserve"> </w:t>
      </w:r>
      <m:oMath>
        <m:sSub>
          <m:e>
            <m:r>
              <m:t>F</m:t>
            </m:r>
          </m:e>
          <m:sub>
            <m:r>
              <m:t>X</m:t>
            </m:r>
          </m:sub>
        </m:sSub>
        <m:d>
          <m:dPr>
            <m:begChr m:val="("/>
            <m:endChr m:val=")"/>
            <m:sepChr m:val=""/>
            <m:grow/>
          </m:dPr>
          <m:e>
            <m:r>
              <m:t>x</m:t>
            </m:r>
          </m:e>
        </m:d>
      </m:oMath>
      <w:r>
        <w:t xml:space="preserve">, se define como la suma de las probabilidades de todos los resultados menores o iguales a x. Para la distribución de Bernoulli, esto signofica que:</w:t>
      </w:r>
    </w:p>
    <w:p>
      <w:pPr>
        <w:numPr>
          <w:ilvl w:val="0"/>
          <w:numId w:val="1005"/>
        </w:numPr>
        <w:pStyle w:val="Compact"/>
      </w:pPr>
      <w:r>
        <w:t xml:space="preserve">Cuando</w:t>
      </w:r>
      <w:r>
        <w:t xml:space="preserve"> </w:t>
      </w:r>
      <m:oMath>
        <m:r>
          <m:t>x</m:t>
        </m:r>
        <m:r>
          <m:rPr>
            <m:sty m:val="p"/>
          </m:rPr>
          <m:t>&lt;</m:t>
        </m:r>
        <m:r>
          <m:t>0</m:t>
        </m:r>
      </m:oMath>
      <w:r>
        <w:t xml:space="preserve">, no hay resultados posibles, ya que los únicos resultados posibles son 0 y 1, así que</w:t>
      </w:r>
      <w:r>
        <w:t xml:space="preserve"> </w:t>
      </w:r>
      <m:oMath>
        <m:sSub>
          <m:e>
            <m:r>
              <m:t>F</m:t>
            </m:r>
          </m:e>
          <m:sub>
            <m:r>
              <m:t>X</m:t>
            </m:r>
          </m:sub>
        </m:sSub>
        <m:d>
          <m:dPr>
            <m:begChr m:val="("/>
            <m:endChr m:val=")"/>
            <m:sepChr m:val=""/>
            <m:grow/>
          </m:dPr>
          <m:e>
            <m:r>
              <m:t>x</m:t>
            </m:r>
          </m:e>
        </m:d>
        <m:r>
          <m:rPr>
            <m:sty m:val="p"/>
          </m:rPr>
          <m:t>=</m:t>
        </m:r>
        <m:r>
          <m:t>0</m:t>
        </m:r>
      </m:oMath>
      <w:r>
        <w:t xml:space="preserve">.</w:t>
      </w:r>
    </w:p>
    <w:p>
      <w:pPr>
        <w:numPr>
          <w:ilvl w:val="0"/>
          <w:numId w:val="1005"/>
        </w:numPr>
        <w:pStyle w:val="Compact"/>
      </w:pPr>
      <w:r>
        <w:t xml:space="preserve">Cuando</w:t>
      </w:r>
      <w:r>
        <w:t xml:space="preserve"> </w:t>
      </w:r>
      <m:oMath>
        <m:r>
          <m:t>0</m:t>
        </m:r>
        <m:r>
          <m:rPr>
            <m:sty m:val="p"/>
          </m:rPr>
          <m:t>≤</m:t>
        </m:r>
        <m:r>
          <m:t>x</m:t>
        </m:r>
        <m:r>
          <m:rPr>
            <m:sty m:val="p"/>
          </m:rPr>
          <m:t>&lt;</m:t>
        </m:r>
        <m:r>
          <m:t>1</m:t>
        </m:r>
      </m:oMath>
      <w:r>
        <w:t xml:space="preserve">, solo hay un resultado posible,</w:t>
      </w:r>
      <w:r>
        <w:t xml:space="preserve"> </w:t>
      </w:r>
      <m:oMath>
        <m:sSub>
          <m:e>
            <m:r>
              <m:t>F</m:t>
            </m:r>
          </m:e>
          <m:sub>
            <m:r>
              <m:t>X</m:t>
            </m:r>
          </m:sub>
        </m:sSub>
        <m:d>
          <m:dPr>
            <m:begChr m:val="("/>
            <m:endChr m:val=")"/>
            <m:sepChr m:val=""/>
            <m:grow/>
          </m:dPr>
          <m:e>
            <m:r>
              <m:t>x</m:t>
            </m:r>
          </m:e>
        </m:d>
        <m:r>
          <m:rPr>
            <m:sty m:val="p"/>
          </m:rPr>
          <m:t>=</m:t>
        </m:r>
        <m:sSup>
          <m:e>
            <m:r>
              <m:t>p</m:t>
            </m:r>
          </m:e>
          <m:sup>
            <m:r>
              <m:t>0</m:t>
            </m:r>
          </m:sup>
        </m:sSup>
        <m:sSup>
          <m:e>
            <m:d>
              <m:dPr>
                <m:begChr m:val="("/>
                <m:endChr m:val=")"/>
                <m:sepChr m:val=""/>
                <m:grow/>
              </m:dPr>
              <m:e>
                <m:r>
                  <m:t>1</m:t>
                </m:r>
                <m:r>
                  <m:rPr>
                    <m:sty m:val="p"/>
                  </m:rPr>
                  <m:t>−</m:t>
                </m:r>
                <m:r>
                  <m:t>p</m:t>
                </m:r>
              </m:e>
            </m:d>
          </m:e>
          <m:sup>
            <m:r>
              <m:t>1</m:t>
            </m:r>
            <m:r>
              <m:rPr>
                <m:sty m:val="p"/>
              </m:rPr>
              <m:t>−</m:t>
            </m:r>
            <m:r>
              <m:t>0</m:t>
            </m:r>
          </m:sup>
        </m:sSup>
        <m:r>
          <m:rPr>
            <m:sty m:val="p"/>
          </m:rPr>
          <m:t>=</m:t>
        </m:r>
        <m:r>
          <m:t>1</m:t>
        </m:r>
        <m:r>
          <m:rPr>
            <m:sty m:val="p"/>
          </m:rPr>
          <m:t>−</m:t>
        </m:r>
        <m:r>
          <m:t>p</m:t>
        </m:r>
      </m:oMath>
      <w:r>
        <w:t xml:space="preserve">.</w:t>
      </w:r>
    </w:p>
    <w:p>
      <w:pPr>
        <w:numPr>
          <w:ilvl w:val="0"/>
          <w:numId w:val="1005"/>
        </w:numPr>
        <w:pStyle w:val="Compact"/>
      </w:pPr>
      <w:r>
        <w:t xml:space="preserve">Cuando</w:t>
      </w:r>
      <w:r>
        <w:t xml:space="preserve"> </w:t>
      </w:r>
      <m:oMath>
        <m:r>
          <m:t>x</m:t>
        </m:r>
        <m:r>
          <m:rPr>
            <m:sty m:val="p"/>
          </m:rPr>
          <m:t>≥</m:t>
        </m:r>
        <m:r>
          <m:t>1</m:t>
        </m:r>
      </m:oMath>
      <w:r>
        <w:t xml:space="preserve">, consideremos ambos resultados posibles (0 y 1), sumando sus probabilidades da:</w:t>
      </w:r>
      <w:r>
        <w:t xml:space="preserve"> </w:t>
      </w:r>
      <m:oMath>
        <m:sSub>
          <m:e>
            <m:r>
              <m:t>F</m:t>
            </m:r>
          </m:e>
          <m:sub>
            <m:r>
              <m:t>X</m:t>
            </m:r>
          </m:sub>
        </m:sSub>
        <m:d>
          <m:dPr>
            <m:begChr m:val="("/>
            <m:endChr m:val=")"/>
            <m:sepChr m:val=""/>
            <m:grow/>
          </m:dPr>
          <m:e>
            <m:r>
              <m:t>x</m:t>
            </m:r>
          </m:e>
        </m:d>
        <m:r>
          <m:rPr>
            <m:sty m:val="p"/>
          </m:rPr>
          <m:t>=</m:t>
        </m:r>
        <m:sSup>
          <m:e>
            <m:r>
              <m:t>p</m:t>
            </m:r>
          </m:e>
          <m:sup>
            <m:r>
              <m:t>1</m:t>
            </m:r>
          </m:sup>
        </m:sSup>
        <m:sSup>
          <m:e>
            <m:d>
              <m:dPr>
                <m:begChr m:val="("/>
                <m:endChr m:val=")"/>
                <m:sepChr m:val=""/>
                <m:grow/>
              </m:dPr>
              <m:e>
                <m:r>
                  <m:t>1</m:t>
                </m:r>
                <m:r>
                  <m:rPr>
                    <m:sty m:val="p"/>
                  </m:rPr>
                  <m:t>−</m:t>
                </m:r>
                <m:r>
                  <m:t>p</m:t>
                </m:r>
              </m:e>
            </m:d>
          </m:e>
          <m:sup>
            <m:r>
              <m:t>1</m:t>
            </m:r>
            <m:r>
              <m:rPr>
                <m:sty m:val="p"/>
              </m:rPr>
              <m:t>−</m:t>
            </m:r>
            <m:r>
              <m:t>1</m:t>
            </m:r>
          </m:sup>
        </m:sSup>
        <m:r>
          <m:rPr>
            <m:sty m:val="p"/>
          </m:rPr>
          <m:t>+</m:t>
        </m:r>
        <m:sSup>
          <m:e>
            <m:r>
              <m:t>p</m:t>
            </m:r>
          </m:e>
          <m:sup>
            <m:r>
              <m:t>0</m:t>
            </m:r>
          </m:sup>
        </m:sSup>
        <m:sSup>
          <m:e>
            <m:d>
              <m:dPr>
                <m:begChr m:val="("/>
                <m:endChr m:val=")"/>
                <m:sepChr m:val=""/>
                <m:grow/>
              </m:dPr>
              <m:e>
                <m:r>
                  <m:t>1</m:t>
                </m:r>
                <m:r>
                  <m:rPr>
                    <m:sty m:val="p"/>
                  </m:rPr>
                  <m:t>−</m:t>
                </m:r>
                <m:r>
                  <m:t>p</m:t>
                </m:r>
              </m:e>
            </m:d>
          </m:e>
          <m:sup>
            <m:r>
              <m:t>1</m:t>
            </m:r>
            <m:r>
              <m:rPr>
                <m:sty m:val="p"/>
              </m:rPr>
              <m:t>−</m:t>
            </m:r>
            <m:r>
              <m:t>0</m:t>
            </m:r>
          </m:sup>
        </m:sSup>
        <m:r>
          <m:rPr>
            <m:sty m:val="p"/>
          </m:rPr>
          <m:t>=</m:t>
        </m:r>
        <m:r>
          <m:t>p</m:t>
        </m:r>
        <m:r>
          <m:rPr>
            <m:sty m:val="p"/>
          </m:rPr>
          <m:t>+</m:t>
        </m:r>
        <m:r>
          <m:t>1</m:t>
        </m:r>
        <m:r>
          <m:rPr>
            <m:sty m:val="p"/>
          </m:rPr>
          <m:t>−</m:t>
        </m:r>
        <m:r>
          <m:t>p</m:t>
        </m:r>
        <m:r>
          <m:rPr>
            <m:sty m:val="p"/>
          </m:rPr>
          <m:t>=</m:t>
        </m:r>
        <m:r>
          <m:t>1</m:t>
        </m:r>
      </m:oMath>
      <w:r>
        <w:t xml:space="preserve">.</w:t>
      </w:r>
    </w:p>
    <w:p>
      <w:pPr>
        <w:pStyle w:val="FirstParagraph"/>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0</m:t>
                    </m:r>
                  </m:e>
                  <m:e>
                    <m:r>
                      <m:rPr>
                        <m:nor/>
                        <m:sty m:val="p"/>
                      </m:rPr>
                      <m:t>si </m:t>
                    </m:r>
                    <m:r>
                      <m:t>x</m:t>
                    </m:r>
                    <m:r>
                      <m:rPr>
                        <m:sty m:val="p"/>
                      </m:rPr>
                      <m:t>&lt;</m:t>
                    </m:r>
                    <m:r>
                      <m:t>0</m:t>
                    </m:r>
                  </m:e>
                </m:mr>
                <m:mr>
                  <m:e>
                    <m:r>
                      <m:t>1</m:t>
                    </m:r>
                    <m:r>
                      <m:rPr>
                        <m:sty m:val="p"/>
                      </m:rPr>
                      <m:t>−</m:t>
                    </m:r>
                    <m:r>
                      <m:t>p</m:t>
                    </m:r>
                  </m:e>
                  <m:e>
                    <m:r>
                      <m:rPr>
                        <m:nor/>
                        <m:sty m:val="p"/>
                      </m:rPr>
                      <m:t>si </m:t>
                    </m:r>
                    <m:r>
                      <m:t>0</m:t>
                    </m:r>
                    <m:r>
                      <m:rPr>
                        <m:sty m:val="p"/>
                      </m:rPr>
                      <m:t>≤</m:t>
                    </m:r>
                    <m:r>
                      <m:t>x</m:t>
                    </m:r>
                    <m:r>
                      <m:rPr>
                        <m:sty m:val="p"/>
                      </m:rPr>
                      <m:t>&lt;</m:t>
                    </m:r>
                    <m:r>
                      <m:t>1</m:t>
                    </m:r>
                  </m:e>
                </m:mr>
                <m:mr>
                  <m:e>
                    <m:r>
                      <m:t>1</m:t>
                    </m:r>
                  </m:e>
                  <m:e>
                    <m:r>
                      <m:rPr>
                        <m:nor/>
                        <m:sty m:val="p"/>
                      </m:rPr>
                      <m:t>si </m:t>
                    </m:r>
                    <m:r>
                      <m:t>x</m:t>
                    </m:r>
                    <m:r>
                      <m:rPr>
                        <m:sty m:val="p"/>
                      </m:rPr>
                      <m:t>≥</m:t>
                    </m:r>
                    <m:r>
                      <m:t>1</m:t>
                    </m:r>
                  </m:e>
                </m:mr>
              </m:m>
            </m:e>
          </m:d>
        </m:oMath>
      </m:oMathPara>
    </w:p>
    <w:bookmarkEnd w:id="31"/>
    <w:bookmarkStart w:id="35" w:name="ejemplo-distribución-de-bernoulli"/>
    <w:p>
      <w:pPr>
        <w:pStyle w:val="Heading3"/>
      </w:pPr>
      <w:r>
        <w:t xml:space="preserve">Ejemplo distribución de Bernoulli</w:t>
      </w:r>
    </w:p>
    <w:p>
      <w:pPr>
        <w:pStyle w:val="SourceCode"/>
      </w:pPr>
      <w:r>
        <w:rPr>
          <w:rStyle w:val="CommentTok"/>
        </w:rPr>
        <w:t xml:space="preserve"># Instalar y cargar el paquete ggplot2 si aún no está instalado</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Parámetro p para la distribución de Bernoulli</w:t>
      </w:r>
      <w:r>
        <w:br/>
      </w:r>
      <w:r>
        <w:rPr>
          <w:rStyle w:val="NormalTok"/>
        </w:rPr>
        <w:t xml:space="preserve">p </w:t>
      </w:r>
      <w:r>
        <w:rPr>
          <w:rStyle w:val="OtherTok"/>
        </w:rPr>
        <w:t xml:space="preserve">=</w:t>
      </w:r>
      <w:r>
        <w:rPr>
          <w:rStyle w:val="NormalTok"/>
        </w:rPr>
        <w:t xml:space="preserve"> </w:t>
      </w:r>
      <w:r>
        <w:rPr>
          <w:rStyle w:val="FloatTok"/>
        </w:rPr>
        <w:t xml:space="preserve">0.5</w:t>
      </w:r>
      <w:r>
        <w:rPr>
          <w:rStyle w:val="NormalTok"/>
        </w:rPr>
        <w:t xml:space="preserve">  </w:t>
      </w:r>
      <w:r>
        <w:rPr>
          <w:rStyle w:val="CommentTok"/>
        </w:rPr>
        <w:t xml:space="preserve"># Probabilidad de éxito. Modifica este valor para ver diferentes distribuciones.</w:t>
      </w:r>
      <w:r>
        <w:br/>
      </w:r>
      <w:r>
        <w:br/>
      </w:r>
      <w:r>
        <w:rPr>
          <w:rStyle w:val="CommentTok"/>
        </w:rPr>
        <w:t xml:space="preserve"># Crear un dataframe con los resultados y probabilidades</w:t>
      </w:r>
      <w:r>
        <w:br/>
      </w:r>
      <w:r>
        <w:rPr>
          <w:rStyle w:val="NormalTok"/>
        </w:rPr>
        <w:t xml:space="preserve">bernoulli_df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resultado =</w:t>
      </w:r>
      <w:r>
        <w:rPr>
          <w:rStyle w:val="NormalTok"/>
        </w:rPr>
        <w:t xml:space="preserve"> </w:t>
      </w:r>
      <w:r>
        <w:rPr>
          <w:rStyle w:val="FunctionTok"/>
        </w:rPr>
        <w:t xml:space="preserve">c</w:t>
      </w:r>
      <w:r>
        <w:rPr>
          <w:rStyle w:val="NormalTok"/>
        </w:rPr>
        <w:t xml:space="preserve">(</w:t>
      </w:r>
      <w:r>
        <w:rPr>
          <w:rStyle w:val="StringTok"/>
        </w:rPr>
        <w:t xml:space="preserve">"Fracaso"</w:t>
      </w:r>
      <w:r>
        <w:rPr>
          <w:rStyle w:val="NormalTok"/>
        </w:rPr>
        <w:t xml:space="preserve">, </w:t>
      </w:r>
      <w:r>
        <w:rPr>
          <w:rStyle w:val="StringTok"/>
        </w:rPr>
        <w:t xml:space="preserve">"Éxito"</w:t>
      </w:r>
      <w:r>
        <w:rPr>
          <w:rStyle w:val="NormalTok"/>
        </w:rPr>
        <w:t xml:space="preserve">),</w:t>
      </w:r>
      <w:r>
        <w:br/>
      </w:r>
      <w:r>
        <w:rPr>
          <w:rStyle w:val="NormalTok"/>
        </w:rPr>
        <w:t xml:space="preserve">  </w:t>
      </w:r>
      <w:r>
        <w:rPr>
          <w:rStyle w:val="AttributeTok"/>
        </w:rPr>
        <w:t xml:space="preserve">probabilidad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p, p)</w:t>
      </w:r>
      <w:r>
        <w:br/>
      </w:r>
      <w:r>
        <w:rPr>
          <w:rStyle w:val="NormalTok"/>
        </w:rPr>
        <w:t xml:space="preserve">)</w:t>
      </w:r>
      <w:r>
        <w:br/>
      </w:r>
      <w:r>
        <w:br/>
      </w:r>
      <w:r>
        <w:rPr>
          <w:rStyle w:val="CommentTok"/>
        </w:rPr>
        <w:t xml:space="preserve"># Crear el gráfico de barras</w:t>
      </w:r>
      <w:r>
        <w:br/>
      </w:r>
      <w:r>
        <w:rPr>
          <w:rStyle w:val="FunctionTok"/>
        </w:rPr>
        <w:t xml:space="preserve">ggplot</w:t>
      </w:r>
      <w:r>
        <w:rPr>
          <w:rStyle w:val="NormalTok"/>
        </w:rPr>
        <w:t xml:space="preserve">(bernoulli_df, </w:t>
      </w:r>
      <w:r>
        <w:rPr>
          <w:rStyle w:val="FunctionTok"/>
        </w:rPr>
        <w:t xml:space="preserve">aes</w:t>
      </w:r>
      <w:r>
        <w:rPr>
          <w:rStyle w:val="NormalTok"/>
        </w:rPr>
        <w:t xml:space="preserve">(</w:t>
      </w:r>
      <w:r>
        <w:rPr>
          <w:rStyle w:val="AttributeTok"/>
        </w:rPr>
        <w:t xml:space="preserve">x =</w:t>
      </w:r>
      <w:r>
        <w:rPr>
          <w:rStyle w:val="NormalTok"/>
        </w:rPr>
        <w:t xml:space="preserve"> resultado, </w:t>
      </w:r>
      <w:r>
        <w:rPr>
          <w:rStyle w:val="AttributeTok"/>
        </w:rPr>
        <w:t xml:space="preserve">y =</w:t>
      </w:r>
      <w:r>
        <w:rPr>
          <w:rStyle w:val="NormalTok"/>
        </w:rPr>
        <w:t xml:space="preserve"> probabilidad))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"Probabilidad"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"Resultado"</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"Distribución de Bernoulli con p ="</w:t>
      </w:r>
      <w:r>
        <w:rPr>
          <w:rStyle w:val="NormalTok"/>
        </w:rPr>
        <w:t xml:space="preserve">, p))</w:t>
      </w:r>
    </w:p>
    <w:p>
      <w:pPr>
        <w:pStyle w:val="FirstParagraph"/>
      </w:pPr>
      <w:r>
        <w:drawing>
          <wp:inline>
            <wp:extent cx="4620126" cy="3696101"/>
            <wp:effectExtent b="0" l="0" r="0" t="0"/>
            <wp:docPr descr="" title="" id="33" name="Picture"/>
            <a:graphic>
              <a:graphicData uri="http://schemas.openxmlformats.org/drawingml/2006/picture">
                <pic:pic>
                  <pic:nvPicPr>
                    <pic:cNvPr descr="Probabilidad_y_distribuciones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40" w:name="distribución-binomial"/>
    <w:p>
      <w:pPr>
        <w:pStyle w:val="Heading2"/>
      </w:pPr>
      <w:r>
        <w:t xml:space="preserve">Distribución Binomial</w:t>
      </w:r>
    </w:p>
    <w:p>
      <w:pPr>
        <w:pStyle w:val="FirstParagraph"/>
      </w:pPr>
      <w:r>
        <w:t xml:space="preserve">La distribución binomial es un concepto fundamental en la estadística, utilizado para modelar el número de éxitos en una secuencia de ensayos independientes de Bernoulli con la misma probabilidad de éxito.</w:t>
      </w:r>
    </w:p>
    <w:bookmarkStart w:id="37" w:name="conceptos-clave"/>
    <w:p>
      <w:pPr>
        <w:pStyle w:val="Heading3"/>
      </w:pPr>
      <w:r>
        <w:t xml:space="preserve">Conceptos clave</w:t>
      </w:r>
    </w:p>
    <w:p>
      <w:pPr>
        <w:numPr>
          <w:ilvl w:val="0"/>
          <w:numId w:val="1006"/>
        </w:numPr>
        <w:pStyle w:val="Compact"/>
      </w:pPr>
      <w:r>
        <w:rPr>
          <w:bCs/>
          <w:b/>
        </w:rPr>
        <w:t xml:space="preserve">Ensayos de Bernoulli</w:t>
      </w:r>
      <w:r>
        <w:t xml:space="preserve">: Un experimento de Bernoulli es un experimento aleatorio con dos posibles resultados, éxito o fracaso. Por ejemplo, lanzar una moneda equilibrada es un experimento de Bernoulli, ya que solo hay dos posibles resultados: cara o cruz.</w:t>
      </w:r>
    </w:p>
    <w:p>
      <w:pPr>
        <w:numPr>
          <w:ilvl w:val="0"/>
          <w:numId w:val="1006"/>
        </w:numPr>
        <w:pStyle w:val="Compact"/>
      </w:pPr>
      <w:r>
        <w:rPr>
          <w:bCs/>
          <w:b/>
        </w:rPr>
        <w:t xml:space="preserve">Ensayos independientes</w:t>
      </w:r>
      <w:r>
        <w:t xml:space="preserve">: Los ensayos de Bernoulli son independientes si el resultado de un ensayo no afecta el resultado de los otros ensayos. Por ejemplo, lanzar una moneda dos veces es un experimento de Bernoulli con dos ensayos independientes, ya que el resultado de la primera tirada no afecta el resultado de la segunda tirada.</w:t>
      </w:r>
    </w:p>
    <w:p>
      <w:pPr>
        <w:numPr>
          <w:ilvl w:val="0"/>
          <w:numId w:val="1006"/>
        </w:numPr>
        <w:pStyle w:val="Compact"/>
      </w:pPr>
      <w:r>
        <w:rPr>
          <w:bCs/>
          <w:b/>
        </w:rPr>
        <w:t xml:space="preserve">Probabilidad de éxito constante</w:t>
      </w:r>
      <w:r>
        <w:t xml:space="preserve">: La probabilidad de éxito debe ser la misma para todos los ensayos.</w:t>
      </w:r>
    </w:p>
    <w:p>
      <w:pPr>
        <w:numPr>
          <w:ilvl w:val="0"/>
          <w:numId w:val="1006"/>
        </w:numPr>
        <w:pStyle w:val="Compact"/>
      </w:pPr>
      <w:r>
        <w:rPr>
          <w:bCs/>
          <w:b/>
        </w:rPr>
        <w:t xml:space="preserve">Número de ensayos</w:t>
      </w:r>
      <w:r>
        <w:t xml:space="preserve">: Se denota como</w:t>
      </w:r>
      <w:r>
        <w:t xml:space="preserve"> </w:t>
      </w:r>
      <m:oMath>
        <m:r>
          <m:t>n</m:t>
        </m:r>
      </m:oMath>
      <w:r>
        <w:t xml:space="preserve"> </w:t>
      </w:r>
      <w:r>
        <w:t xml:space="preserve">y representa el número total de ensayos.</w:t>
      </w:r>
    </w:p>
    <w:p>
      <w:pPr>
        <w:pStyle w:val="FirstParagraph"/>
      </w:pPr>
      <w:r>
        <w:t xml:space="preserve">Es decir, una variable aleatoria tiene una distribución de Bernoulli si solo puede tomar dos valores. Las diferentes variables de Bernoulli tienen que ser independientes. Al sumar estas variables de Bernoulli independientes, estamos contando el número total de éxitos que ocurrieron en todas ellas. La suma de</w:t>
      </w:r>
      <w:r>
        <w:t xml:space="preserve"> </w:t>
      </w:r>
      <m:oMath>
        <m:r>
          <m:t>m</m:t>
        </m:r>
      </m:oMath>
      <w:r>
        <w:t xml:space="preserve"> </w:t>
      </w:r>
      <w:r>
        <w:t xml:space="preserve">variables, cada una con la misma probabilidad de éxito</w:t>
      </w:r>
      <w:r>
        <w:t xml:space="preserve"> </w:t>
      </w:r>
      <m:oMath>
        <m:r>
          <m:t>p</m:t>
        </m:r>
      </m:oMath>
      <w:r>
        <w:t xml:space="preserve">, resulta en una nueva variable aleatoria con distribución binomial con parámetros</w:t>
      </w:r>
      <w:r>
        <w:t xml:space="preserve"> </w:t>
      </w:r>
      <m:oMath>
        <m:r>
          <m:t>m</m:t>
        </m:r>
      </m:oMath>
      <w:r>
        <w:t xml:space="preserve"> </w:t>
      </w:r>
      <w:r>
        <w:t xml:space="preserve">y</w:t>
      </w:r>
      <w:r>
        <w:t xml:space="preserve"> </w:t>
      </w:r>
      <m:oMath>
        <m:r>
          <m:t>p</m:t>
        </m:r>
      </m:oMath>
      <w:r>
        <w:t xml:space="preserve">.</w:t>
      </w:r>
    </w:p>
    <w:p>
      <w:pPr>
        <w:pStyle w:val="BlockText"/>
      </w:pPr>
      <w:r>
        <w:t xml:space="preserve">Ejemplo ilustrativo: Supongamos que lanzamos una moneda 5 veces y estamos interesados en contar cuántas veces obtenemos cara (éxito). Cada lanzamiento es un ensayo de Bernoulli independiente donde</w:t>
      </w:r>
      <w:r>
        <w:t xml:space="preserve"> </w:t>
      </w:r>
      <m:oMath>
        <m:r>
          <m:t>p</m:t>
        </m:r>
        <m:r>
          <m:rPr>
            <m:sty m:val="p"/>
          </m:rPr>
          <m:t>=</m:t>
        </m:r>
        <m:r>
          <m:t>0.5</m:t>
        </m:r>
      </m:oMath>
      <w:r>
        <w:t xml:space="preserve">, entonces la suma de estas 5 variables de Bernoulli será una variable aleatoria</w:t>
      </w:r>
      <w:r>
        <w:t xml:space="preserve"> </w:t>
      </w:r>
      <m:oMath>
        <m:r>
          <m:t>X</m:t>
        </m:r>
      </m:oMath>
      <w:r>
        <w:t xml:space="preserve"> </w:t>
      </w:r>
      <w:r>
        <w:t xml:space="preserve">con una distribución binomial</w:t>
      </w:r>
      <w:r>
        <w:t xml:space="preserve"> </w:t>
      </w:r>
      <m:oMath>
        <m:r>
          <m:t>B</m:t>
        </m:r>
        <m:r>
          <m:t>i</m:t>
        </m:r>
        <m:r>
          <m:t>n</m:t>
        </m:r>
        <m:d>
          <m:dPr>
            <m:begChr m:val="("/>
            <m:endChr m:val=")"/>
            <m:sepChr m:val=""/>
            <m:grow/>
          </m:dPr>
          <m:e>
            <m:r>
              <m:t>5</m:t>
            </m:r>
            <m:r>
              <m:rPr>
                <m:sty m:val="p"/>
              </m:rPr>
              <m:t>,</m:t>
            </m:r>
            <m:r>
              <m:t>0.5</m:t>
            </m:r>
          </m:e>
        </m:d>
      </m:oMath>
    </w:p>
    <w:bookmarkEnd w:id="37"/>
    <w:bookmarkStart w:id="38" w:name="propiedades-1"/>
    <w:p>
      <w:pPr>
        <w:pStyle w:val="Heading3"/>
      </w:pPr>
      <w:r>
        <w:t xml:space="preserve">Propiedades</w:t>
      </w:r>
    </w:p>
    <w:p>
      <w:pPr>
        <w:numPr>
          <w:ilvl w:val="0"/>
          <w:numId w:val="1007"/>
        </w:numPr>
        <w:pStyle w:val="Compact"/>
      </w:pPr>
      <w:r>
        <w:rPr>
          <w:bCs/>
          <w:b/>
        </w:rPr>
        <w:t xml:space="preserve">Media</w:t>
      </w:r>
      <w:r>
        <w:t xml:space="preserve">:</w:t>
      </w:r>
      <w:r>
        <w:t xml:space="preserve"> </w:t>
      </w:r>
      <m:oMath>
        <m:r>
          <m:t>μ</m:t>
        </m:r>
        <m:r>
          <m:rPr>
            <m:sty m:val="p"/>
          </m:rPr>
          <m:t>=</m:t>
        </m:r>
        <m:r>
          <m:t>n</m:t>
        </m:r>
        <m:r>
          <m:t>p</m:t>
        </m:r>
      </m:oMath>
    </w:p>
    <w:p>
      <w:pPr>
        <w:numPr>
          <w:ilvl w:val="0"/>
          <w:numId w:val="1007"/>
        </w:numPr>
        <w:pStyle w:val="Compact"/>
      </w:pPr>
      <w:r>
        <w:rPr>
          <w:bCs/>
          <w:b/>
        </w:rPr>
        <w:t xml:space="preserve">Varianza</w:t>
      </w:r>
      <w:r>
        <w:t xml:space="preserve">:</w:t>
      </w:r>
      <w:r>
        <w:t xml:space="preserve"> </w:t>
      </w:r>
      <m:oMath>
        <m:sSup>
          <m:e>
            <m:r>
              <m:t>σ</m:t>
            </m:r>
          </m:e>
          <m:sup>
            <m:r>
              <m:t>2</m:t>
            </m:r>
          </m:sup>
        </m:sSup>
        <m:r>
          <m:rPr>
            <m:sty m:val="p"/>
          </m:rPr>
          <m:t>=</m:t>
        </m:r>
        <m:r>
          <m:t>n</m:t>
        </m:r>
        <m:r>
          <m:t>p</m:t>
        </m:r>
        <m:d>
          <m:dPr>
            <m:begChr m:val="("/>
            <m:endChr m:val=")"/>
            <m:sepChr m:val=""/>
            <m:grow/>
          </m:dPr>
          <m:e>
            <m:r>
              <m:t>1</m:t>
            </m:r>
            <m:r>
              <m:rPr>
                <m:sty m:val="p"/>
              </m:rPr>
              <m:t>−</m:t>
            </m:r>
            <m:r>
              <m:t>p</m:t>
            </m:r>
          </m:e>
        </m:d>
      </m:oMath>
    </w:p>
    <w:bookmarkEnd w:id="38"/>
    <w:bookmarkStart w:id="39" w:name="función-de-probabilidad-puntual-1"/>
    <w:p>
      <w:pPr>
        <w:pStyle w:val="Heading3"/>
      </w:pPr>
      <w:r>
        <w:t xml:space="preserve">Función de probabilidad Puntual</w:t>
      </w:r>
    </w:p>
    <w:p>
      <w:pPr>
        <w:pStyle w:val="FirstParagraph"/>
      </w:pPr>
      <w:r>
        <w:t xml:space="preserve">También conocida como función de masa de probabilidad, nos da la probabilidad de que una variable aleatoria binomial tome exactamente un valor específico.</w:t>
      </w:r>
    </w:p>
    <w:p>
      <w:pPr>
        <w:pStyle w:val="BodyText"/>
      </w:pPr>
      <m:oMathPara>
        <m:oMathParaPr>
          <m:jc m:val="center"/>
        </m:oMathPara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 Función de Distribución Acumulada</w:t>
      </w:r>
    </w:p>
    <w:p>
      <w:pPr>
        <w:pStyle w:val="BodyText"/>
      </w:pPr>
      <w:r>
        <w:t xml:space="preserve">Por otro lado, la función de distribución acumulada es la probabilidad de que una variable aleatoria tome un valor menor o igual a un valor específico.</w:t>
      </w:r>
    </w:p>
    <w:p>
      <w:pPr>
        <w:pStyle w:val="BodyText"/>
      </w:pPr>
      <m:oMathPara>
        <m:oMathParaPr>
          <m:jc m:val="center"/>
        </m:oMathParaPr>
        <m:oMath>
          <m:r>
            <m:t>F</m:t>
          </m:r>
          <m:d>
            <m:dPr>
              <m:begChr m:val="("/>
              <m:endChr m:val=")"/>
              <m:sepChr m:val=""/>
              <m:grow/>
            </m:dPr>
            <m:e>
              <m:r>
                <m:t>k</m:t>
              </m:r>
              <m:r>
                <m:rPr>
                  <m:sty m:val="p"/>
                </m:rPr>
                <m:t>;</m:t>
              </m:r>
              <m:r>
                <m:t>n</m:t>
              </m:r>
              <m:r>
                <m:rPr>
                  <m:sty m:val="p"/>
                </m:rPr>
                <m:t>,</m:t>
              </m:r>
              <m:r>
                <m:t>p</m:t>
              </m:r>
            </m:e>
          </m:d>
          <m:r>
            <m:rPr>
              <m:sty m:val="p"/>
            </m:rPr>
            <m:t>=</m:t>
          </m:r>
          <m:r>
            <m:t>P</m:t>
          </m:r>
          <m:d>
            <m:dPr>
              <m:begChr m:val="("/>
              <m:endChr m:val=")"/>
              <m:sepChr m:val=""/>
              <m:grow/>
            </m:dPr>
            <m:e>
              <m:r>
                <m:t>X</m:t>
              </m:r>
              <m:r>
                <m:rPr>
                  <m:sty m:val="p"/>
                </m:rPr>
                <m:t>≤</m:t>
              </m:r>
              <m:r>
                <m:t>k</m:t>
              </m:r>
            </m:e>
          </m:d>
          <m:r>
            <m:rPr>
              <m:sty m:val="p"/>
            </m:rPr>
            <m:t>=</m:t>
          </m:r>
          <m:nary>
            <m:naryPr>
              <m:chr m:val="∑"/>
              <m:limLoc m:val="undOvr"/>
              <m:subHide m:val="0"/>
              <m:supHide m:val="0"/>
            </m:naryPr>
            <m:sub>
              <m:r>
                <m:t>i</m:t>
              </m:r>
              <m:r>
                <m:rPr>
                  <m:sty m:val="p"/>
                </m:rPr>
                <m:t>=</m:t>
              </m:r>
              <m:r>
                <m:t>0</m:t>
              </m:r>
            </m:sub>
            <m:sup>
              <m:r>
                <m:t>k</m:t>
              </m:r>
            </m:sup>
            <m:e>
              <m:d>
                <m:dPr>
                  <m:begChr m:val="("/>
                  <m:endChr m:val=")"/>
                  <m:sepChr m:val=""/>
                  <m:grow/>
                </m:dPr>
                <m:e>
                  <m:f>
                    <m:fPr>
                      <m:type m:val="noBar"/>
                    </m:fPr>
                    <m:num>
                      <m:r>
                        <m:t>n</m:t>
                      </m:r>
                    </m:num>
                    <m:den>
                      <m:r>
                        <m:t>i</m:t>
                      </m:r>
                    </m:den>
                  </m:f>
                </m:e>
              </m:d>
            </m:e>
          </m:nary>
          <m:sSup>
            <m:e>
              <m:r>
                <m:t>p</m:t>
              </m:r>
            </m:e>
            <m:sup>
              <m:r>
                <m:t>i</m:t>
              </m:r>
            </m:sup>
          </m:sSup>
          <m:sSup>
            <m:e>
              <m:d>
                <m:dPr>
                  <m:begChr m:val="("/>
                  <m:endChr m:val=")"/>
                  <m:sepChr m:val=""/>
                  <m:grow/>
                </m:dPr>
                <m:e>
                  <m:r>
                    <m:t>1</m:t>
                  </m:r>
                  <m:r>
                    <m:rPr>
                      <m:sty m:val="p"/>
                    </m:rPr>
                    <m:t>−</m:t>
                  </m:r>
                  <m:r>
                    <m:t>p</m:t>
                  </m:r>
                </m:e>
              </m:d>
            </m:e>
            <m:sup>
              <m:r>
                <m:t>n</m:t>
              </m:r>
              <m:r>
                <m:rPr>
                  <m:sty m:val="p"/>
                </m:rPr>
                <m:t>−</m:t>
              </m:r>
              <m:r>
                <m:t>i</m:t>
              </m:r>
            </m:sup>
          </m:sSup>
        </m:oMath>
      </m:oMathPara>
    </w:p>
    <w:bookmarkEnd w:id="39"/>
    <w:bookmarkEnd w:id="40"/>
    <w:bookmarkStart w:id="48" w:name="distribución-de-poisson"/>
    <w:p>
      <w:pPr>
        <w:pStyle w:val="Heading2"/>
      </w:pPr>
      <w:r>
        <w:t xml:space="preserve">Distribución de Poisson</w:t>
      </w:r>
    </w:p>
    <w:p>
      <w:pPr>
        <w:pStyle w:val="FirstParagraph"/>
      </w:pPr>
      <w:r>
        <w:t xml:space="preserve">La distribución de Poisson es una distribución de probabilidad discreta que expresa la probabilidad de que un número dado de eventos ocurra en un intervalo fijo de tiempo o espacio si estos eventos ocurren con una tasa media conocida e independientemente del tiempo desde el último evento.</w:t>
      </w:r>
    </w:p>
    <w:p>
      <w:pPr>
        <w:numPr>
          <w:ilvl w:val="0"/>
          <w:numId w:val="1008"/>
        </w:numPr>
        <w:pStyle w:val="Compact"/>
      </w:pPr>
      <w:r>
        <w:rPr>
          <w:bCs/>
          <w:b/>
        </w:rPr>
        <w:t xml:space="preserve">Eventos independientes</w:t>
      </w:r>
      <w:r>
        <w:t xml:space="preserve">: la ocurrencia de un evento no afecta a la probabildiad de otro.</w:t>
      </w:r>
    </w:p>
    <w:p>
      <w:pPr>
        <w:numPr>
          <w:ilvl w:val="0"/>
          <w:numId w:val="1008"/>
        </w:numPr>
        <w:pStyle w:val="Compact"/>
      </w:pPr>
      <w:r>
        <w:rPr>
          <w:bCs/>
          <w:b/>
        </w:rPr>
        <w:t xml:space="preserve">Tasa media conocida</w:t>
      </w:r>
      <w:r>
        <w:t xml:space="preserve">: la tasa de ocurrencia es constante.</w:t>
      </w:r>
    </w:p>
    <w:p>
      <w:pPr>
        <w:numPr>
          <w:ilvl w:val="0"/>
          <w:numId w:val="1008"/>
        </w:numPr>
        <w:pStyle w:val="Compact"/>
      </w:pPr>
      <w:r>
        <w:rPr>
          <w:bCs/>
          <w:b/>
        </w:rPr>
        <w:t xml:space="preserve">Intervalo fijo</w:t>
      </w:r>
      <w:r>
        <w:t xml:space="preserve">: el intervalo de tiempo o espacio es fijo.</w:t>
      </w:r>
    </w:p>
    <w:p>
      <w:pPr>
        <w:numPr>
          <w:ilvl w:val="0"/>
          <w:numId w:val="1008"/>
        </w:numPr>
        <w:pStyle w:val="Compact"/>
      </w:pPr>
      <w:r>
        <w:rPr>
          <w:bCs/>
          <w:b/>
        </w:rPr>
        <w:t xml:space="preserve">Eventos raros</w:t>
      </w:r>
      <w:r>
        <w:t xml:space="preserve">: la distribución de Poisson es adecuada para eventos que ocurren con poca frecuencia.</w:t>
      </w:r>
    </w:p>
    <w:bookmarkStart w:id="41" w:name="función-de-probabilidad"/>
    <w:p>
      <w:pPr>
        <w:pStyle w:val="Heading3"/>
      </w:pPr>
      <w:r>
        <w:t xml:space="preserve">Función de Probabilidad</w:t>
      </w:r>
    </w:p>
    <w:p>
      <w:pPr>
        <w:pStyle w:val="FirstParagraph"/>
      </w:pPr>
      <w:r>
        <w:t xml:space="preserve">La función de probabilidad puntual de la distribución de Poisson se define como:</w:t>
      </w:r>
    </w:p>
    <w:p>
      <w:pPr>
        <w:pStyle w:val="BodyText"/>
      </w:pPr>
      <m:oMathPara>
        <m:oMathParaPr>
          <m:jc m:val="center"/>
        </m:oMathParaPr>
        <m:oMath>
          <m:r>
            <m:t>P</m:t>
          </m:r>
          <m:d>
            <m:dPr>
              <m:begChr m:val="("/>
              <m:endChr m:val=")"/>
              <m:sepChr m:val=""/>
              <m:grow/>
            </m:dPr>
            <m:e>
              <m:r>
                <m:t>X</m:t>
              </m:r>
              <m:r>
                <m:rPr>
                  <m:sty m:val="p"/>
                </m:rPr>
                <m:t>=</m:t>
              </m:r>
              <m:r>
                <m:t>k</m:t>
              </m:r>
            </m:e>
          </m:d>
          <m:r>
            <m:rPr>
              <m:sty m:val="p"/>
            </m:rPr>
            <m:t>=</m:t>
          </m:r>
          <m:f>
            <m:fPr>
              <m:type m:val="bar"/>
            </m:fPr>
            <m:num>
              <m:sSup>
                <m:e>
                  <m:r>
                    <m:t>λ</m:t>
                  </m:r>
                </m:e>
                <m:sup>
                  <m:r>
                    <m:t>k</m:t>
                  </m:r>
                </m:sup>
              </m:sSup>
              <m:sSup>
                <m:e>
                  <m:r>
                    <m:t>e</m:t>
                  </m:r>
                </m:e>
                <m:sup>
                  <m:r>
                    <m:rPr>
                      <m:sty m:val="p"/>
                    </m:rPr>
                    <m:t>−</m:t>
                  </m:r>
                  <m:r>
                    <m:t>λ</m:t>
                  </m:r>
                </m:sup>
              </m:sSup>
            </m:num>
            <m:den>
              <m:r>
                <m:t>k</m:t>
              </m:r>
              <m:r>
                <m:rPr>
                  <m:sty m:val="p"/>
                </m:rPr>
                <m:t>!</m:t>
              </m:r>
            </m:den>
          </m:f>
        </m:oMath>
      </m:oMathPara>
    </w:p>
    <w:p>
      <w:pPr>
        <w:pStyle w:val="FirstParagraph"/>
      </w:pPr>
      <w:r>
        <w:t xml:space="preserve">donde:</w:t>
      </w:r>
    </w:p>
    <w:p>
      <w:pPr>
        <w:numPr>
          <w:ilvl w:val="0"/>
          <w:numId w:val="1009"/>
        </w:numPr>
        <w:pStyle w:val="Compact"/>
      </w:pPr>
      <m:oMath>
        <m:r>
          <m:t>P</m:t>
        </m:r>
        <m:d>
          <m:dPr>
            <m:begChr m:val="("/>
            <m:endChr m:val=")"/>
            <m:sepChr m:val=""/>
            <m:grow/>
          </m:dPr>
          <m:e>
            <m:r>
              <m:t>X</m:t>
            </m:r>
            <m:r>
              <m:rPr>
                <m:sty m:val="p"/>
              </m:rPr>
              <m:t>=</m:t>
            </m:r>
            <m:r>
              <m:t>k</m:t>
            </m:r>
          </m:e>
        </m:d>
      </m:oMath>
      <w:r>
        <w:t xml:space="preserve"> </w:t>
      </w:r>
      <w:r>
        <w:t xml:space="preserve">es la probabilidad de que ocurran</w:t>
      </w:r>
      <w:r>
        <w:t xml:space="preserve"> </w:t>
      </w:r>
      <m:oMath>
        <m:r>
          <m:t>k</m:t>
        </m:r>
      </m:oMath>
      <w:r>
        <w:t xml:space="preserve"> </w:t>
      </w:r>
      <w:r>
        <w:t xml:space="preserve">eventos en el intervalo dado.</w:t>
      </w:r>
    </w:p>
    <w:p>
      <w:pPr>
        <w:numPr>
          <w:ilvl w:val="0"/>
          <w:numId w:val="1009"/>
        </w:numPr>
        <w:pStyle w:val="Compact"/>
      </w:pPr>
      <m:oMath>
        <m:r>
          <m:t>λ</m:t>
        </m:r>
      </m:oMath>
      <w:r>
        <w:t xml:space="preserve"> </w:t>
      </w:r>
      <w:r>
        <w:t xml:space="preserve">es el número esperado de ocurrencias en el intervalo dado.</w:t>
      </w:r>
    </w:p>
    <w:p>
      <w:pPr>
        <w:numPr>
          <w:ilvl w:val="0"/>
          <w:numId w:val="1009"/>
        </w:numPr>
        <w:pStyle w:val="Compact"/>
      </w:pPr>
      <m:oMath>
        <m:r>
          <m:t>k</m:t>
        </m:r>
      </m:oMath>
      <w:r>
        <w:t xml:space="preserve"> </w:t>
      </w:r>
      <w:r>
        <w:t xml:space="preserve">es el número de ocurrencias que se desea conocer.</w:t>
      </w:r>
    </w:p>
    <w:bookmarkEnd w:id="41"/>
    <w:bookmarkStart w:id="42" w:name="función-de-distribución-acumulada"/>
    <w:p>
      <w:pPr>
        <w:pStyle w:val="Heading3"/>
      </w:pPr>
      <w:r>
        <w:t xml:space="preserve">Función de Distribución Acumulada</w:t>
      </w:r>
    </w:p>
    <w:p>
      <w:pPr>
        <w:pStyle w:val="FirstParagraph"/>
      </w:pPr>
      <w:r>
        <w:t xml:space="preserve">La función de probabilidad acumulada da la probabilidad de que la variable aleatoria tome un valor menor o igual a un cierto valor. Para la distribución de Poisson, la función de probabilidad acumulada</w:t>
      </w:r>
      <w:r>
        <w:t xml:space="preserve"> </w:t>
      </w:r>
      <m:oMath>
        <m:r>
          <m:t>P</m:t>
        </m:r>
        <m:d>
          <m:dPr>
            <m:begChr m:val="("/>
            <m:endChr m:val=")"/>
            <m:sepChr m:val=""/>
            <m:grow/>
          </m:dPr>
          <m:e>
            <m:r>
              <m:t>X</m:t>
            </m:r>
            <m:r>
              <m:rPr>
                <m:sty m:val="p"/>
              </m:rPr>
              <m:t>≤</m:t>
            </m:r>
            <m:r>
              <m:t>k</m:t>
            </m:r>
          </m:e>
        </m:d>
      </m:oMath>
      <w:r>
        <w:t xml:space="preserve"> </w:t>
      </w:r>
      <w:r>
        <w:t xml:space="preserve">se define como:</w:t>
      </w:r>
    </w:p>
    <w:p>
      <w:pPr>
        <w:pStyle w:val="BodyText"/>
      </w:pPr>
      <m:oMathPara>
        <m:oMathParaPr>
          <m:jc m:val="center"/>
        </m:oMathParaPr>
        <m:oMath>
          <m:r>
            <m:t>P</m:t>
          </m:r>
          <m:d>
            <m:dPr>
              <m:begChr m:val="("/>
              <m:endChr m:val=")"/>
              <m:sepChr m:val=""/>
              <m:grow/>
            </m:dPr>
            <m:e>
              <m:r>
                <m:t>X</m:t>
              </m:r>
              <m:r>
                <m:rPr>
                  <m:sty m:val="p"/>
                </m:rPr>
                <m:t>≤</m:t>
              </m:r>
              <m:r>
                <m:t>k</m:t>
              </m:r>
            </m:e>
          </m:d>
          <m:r>
            <m:rPr>
              <m:sty m:val="p"/>
            </m:rPr>
            <m:t>=</m:t>
          </m:r>
          <m:nary>
            <m:naryPr>
              <m:chr m:val="∑"/>
              <m:limLoc m:val="undOvr"/>
              <m:subHide m:val="0"/>
              <m:supHide m:val="0"/>
            </m:naryPr>
            <m:sub>
              <m:r>
                <m:t>i</m:t>
              </m:r>
              <m:r>
                <m:rPr>
                  <m:sty m:val="p"/>
                </m:rPr>
                <m:t>=</m:t>
              </m:r>
              <m:r>
                <m:t>0</m:t>
              </m:r>
            </m:sub>
            <m:sup>
              <m:r>
                <m:t>k</m:t>
              </m:r>
            </m:sup>
            <m:e>
              <m:f>
                <m:fPr>
                  <m:type m:val="bar"/>
                </m:fPr>
                <m:num>
                  <m:sSup>
                    <m:e>
                      <m:r>
                        <m:t>λ</m:t>
                      </m:r>
                    </m:e>
                    <m:sup>
                      <m:r>
                        <m:t>i</m:t>
                      </m:r>
                    </m:sup>
                  </m:sSup>
                  <m:sSup>
                    <m:e>
                      <m:r>
                        <m:t>e</m:t>
                      </m:r>
                    </m:e>
                    <m:sup>
                      <m:r>
                        <m:rPr>
                          <m:sty m:val="p"/>
                        </m:rPr>
                        <m:t>−</m:t>
                      </m:r>
                      <m:r>
                        <m:t>λ</m:t>
                      </m:r>
                    </m:sup>
                  </m:sSup>
                </m:num>
                <m:den>
                  <m:r>
                    <m:t>i</m:t>
                  </m:r>
                  <m:r>
                    <m:rPr>
                      <m:sty m:val="p"/>
                    </m:rPr>
                    <m:t>!</m:t>
                  </m:r>
                </m:den>
              </m:f>
            </m:e>
          </m:nary>
        </m:oMath>
      </m:oMathPara>
    </w:p>
    <w:p>
      <w:pPr>
        <w:pStyle w:val="SourceCode"/>
      </w:pPr>
      <w:r>
        <w:rPr>
          <w:rStyle w:val="CommentTok"/>
        </w:rPr>
        <w:t xml:space="preserve"># Definir el parámetro lambda</w:t>
      </w:r>
      <w:r>
        <w:br/>
      </w:r>
      <w:r>
        <w:rPr>
          <w:rStyle w:val="NormalTok"/>
        </w:rPr>
        <w:t xml:space="preserve">lambda </w:t>
      </w:r>
      <w:r>
        <w:rPr>
          <w:rStyle w:val="OtherTok"/>
        </w:rPr>
        <w:t xml:space="preserve">&lt;-</w:t>
      </w:r>
      <w:r>
        <w:rPr>
          <w:rStyle w:val="NormalTok"/>
        </w:rPr>
        <w:t xml:space="preserve"> </w:t>
      </w:r>
      <w:r>
        <w:rPr>
          <w:rStyle w:val="DecValTok"/>
        </w:rPr>
        <w:t xml:space="preserve">2</w:t>
      </w:r>
      <w:r>
        <w:br/>
      </w:r>
      <w:r>
        <w:br/>
      </w:r>
      <w:r>
        <w:rPr>
          <w:rStyle w:val="CommentTok"/>
        </w:rPr>
        <w:t xml:space="preserve"># Calcular la probabilidad puntual de tener exactamente 3 errores</w:t>
      </w:r>
      <w:r>
        <w:br/>
      </w:r>
      <w:r>
        <w:rPr>
          <w:rStyle w:val="NormalTok"/>
        </w:rPr>
        <w:t xml:space="preserve">probabilidad_puntual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3</w:t>
      </w:r>
      <w:r>
        <w:rPr>
          <w:rStyle w:val="NormalTok"/>
        </w:rPr>
        <w:t xml:space="preserve">, lambda)</w:t>
      </w:r>
      <w:r>
        <w:br/>
      </w:r>
      <w:r>
        <w:br/>
      </w:r>
      <w:r>
        <w:rPr>
          <w:rStyle w:val="CommentTok"/>
        </w:rPr>
        <w:t xml:space="preserve"># Calcular la probabilidad acumulada de tener 3 errores o menos</w:t>
      </w:r>
      <w:r>
        <w:br/>
      </w:r>
      <w:r>
        <w:rPr>
          <w:rStyle w:val="NormalTok"/>
        </w:rPr>
        <w:t xml:space="preserve">probabilidad_acumulada </w:t>
      </w:r>
      <w:r>
        <w:rPr>
          <w:rStyle w:val="OtherTok"/>
        </w:rPr>
        <w:t xml:space="preserve">&lt;-</w:t>
      </w:r>
      <w:r>
        <w:rPr>
          <w:rStyle w:val="NormalTok"/>
        </w:rPr>
        <w:t xml:space="preserve"> </w:t>
      </w:r>
      <w:r>
        <w:rPr>
          <w:rStyle w:val="FunctionTok"/>
        </w:rPr>
        <w:t xml:space="preserve">ppois</w:t>
      </w:r>
      <w:r>
        <w:rPr>
          <w:rStyle w:val="NormalTok"/>
        </w:rPr>
        <w:t xml:space="preserve">(</w:t>
      </w:r>
      <w:r>
        <w:rPr>
          <w:rStyle w:val="DecValTok"/>
        </w:rPr>
        <w:t xml:space="preserve">3</w:t>
      </w:r>
      <w:r>
        <w:rPr>
          <w:rStyle w:val="NormalTok"/>
        </w:rPr>
        <w:t xml:space="preserve">, lambda)</w:t>
      </w:r>
      <w:r>
        <w:br/>
      </w:r>
      <w:r>
        <w:br/>
      </w:r>
      <w:r>
        <w:rPr>
          <w:rStyle w:val="CommentTok"/>
        </w:rPr>
        <w:t xml:space="preserve"># Imprimir los resultados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"Probabilidad puntual:"</w:t>
      </w:r>
      <w:r>
        <w:rPr>
          <w:rStyle w:val="NormalTok"/>
        </w:rPr>
        <w:t xml:space="preserve">, probabilidad_puntual))</w:t>
      </w:r>
    </w:p>
    <w:p>
      <w:pPr>
        <w:pStyle w:val="SourceCode"/>
      </w:pPr>
      <w:r>
        <w:rPr>
          <w:rStyle w:val="VerbatimChar"/>
        </w:rPr>
        <w:t xml:space="preserve">## [1] "Probabilidad puntual: 0.180447044315484"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"Probabilidad acumulada:"</w:t>
      </w:r>
      <w:r>
        <w:rPr>
          <w:rStyle w:val="NormalTok"/>
        </w:rPr>
        <w:t xml:space="preserve">, probabilidad_acumulada))</w:t>
      </w:r>
    </w:p>
    <w:p>
      <w:pPr>
        <w:pStyle w:val="SourceCode"/>
      </w:pPr>
      <w:r>
        <w:rPr>
          <w:rStyle w:val="VerbatimChar"/>
        </w:rPr>
        <w:t xml:space="preserve">## [1] "Probabilidad acumulada: 0.857123460498547"</w:t>
      </w:r>
    </w:p>
    <w:bookmarkEnd w:id="42"/>
    <w:bookmarkStart w:id="43" w:name="usos-de-la-distribución-de-poisson"/>
    <w:p>
      <w:pPr>
        <w:pStyle w:val="Heading3"/>
      </w:pPr>
      <w:r>
        <w:t xml:space="preserve">Usos de la distribución de Poisson</w:t>
      </w:r>
    </w:p>
    <w:p>
      <w:pPr>
        <w:numPr>
          <w:ilvl w:val="0"/>
          <w:numId w:val="1010"/>
        </w:numPr>
        <w:pStyle w:val="Compact"/>
      </w:pPr>
      <w:r>
        <w:t xml:space="preserve">Número de clientes que llegan a un supermercado en una hora.</w:t>
      </w:r>
    </w:p>
    <w:p>
      <w:pPr>
        <w:numPr>
          <w:ilvl w:val="0"/>
          <w:numId w:val="1010"/>
        </w:numPr>
        <w:pStyle w:val="Compact"/>
      </w:pPr>
      <w:r>
        <w:t xml:space="preserve">Número de llamadas que recibe un centro de atención telefónica en una hora.</w:t>
      </w:r>
    </w:p>
    <w:p>
      <w:pPr>
        <w:numPr>
          <w:ilvl w:val="0"/>
          <w:numId w:val="1010"/>
        </w:numPr>
        <w:pStyle w:val="Compact"/>
      </w:pPr>
      <w:r>
        <w:t xml:space="preserve">Accesos a un servidor web de una empresa en un día.</w:t>
      </w:r>
    </w:p>
    <w:p>
      <w:pPr>
        <w:numPr>
          <w:ilvl w:val="0"/>
          <w:numId w:val="1010"/>
        </w:numPr>
        <w:pStyle w:val="Compact"/>
      </w:pPr>
      <w:r>
        <w:t xml:space="preserve">Número de defectos en un rollo de tela.</w:t>
      </w:r>
    </w:p>
    <w:bookmarkEnd w:id="43"/>
    <w:bookmarkStart w:id="47" w:name="ejemplo"/>
    <w:p>
      <w:pPr>
        <w:pStyle w:val="Heading3"/>
      </w:pPr>
      <w:r>
        <w:t xml:space="preserve">Ejemplo</w:t>
      </w:r>
    </w:p>
    <w:p>
      <w:pPr>
        <w:pStyle w:val="FirstParagraph"/>
      </w:pPr>
      <w:r>
        <w:t xml:space="preserve">Supongamos que un barco recibe en promedio 5 clientes por hora. ¿Cuál es la probabilidad de que lleguen 10 clientes en una hora?</w:t>
      </w:r>
    </w:p>
    <w:p>
      <w:pPr>
        <w:pStyle w:val="BodyText"/>
      </w:pPr>
      <w:r>
        <w:t xml:space="preserve">Aquí,</w:t>
      </w:r>
      <w:r>
        <w:t xml:space="preserve"> </w:t>
      </w:r>
      <m:oMath>
        <m:r>
          <m:t>k</m:t>
        </m:r>
        <m:r>
          <m:rPr>
            <m:sty m:val="p"/>
          </m:rPr>
          <m:t>=</m:t>
        </m:r>
        <m:r>
          <m:t>10</m:t>
        </m:r>
      </m:oMath>
      <w:r>
        <w:t xml:space="preserve"> </w:t>
      </w:r>
      <w:r>
        <w:t xml:space="preserve">y</w:t>
      </w:r>
      <w:r>
        <w:t xml:space="preserve"> </w:t>
      </w:r>
      <m:oMath>
        <m:r>
          <m:t>λ</m:t>
        </m:r>
        <m:r>
          <m:rPr>
            <m:sty m:val="p"/>
          </m:rPr>
          <m:t>=</m:t>
        </m:r>
        <m:r>
          <m:t>5</m:t>
        </m:r>
      </m:oMath>
      <w:r>
        <w:t xml:space="preserve">. Entonces, la probabilidad de que lleguen 10 clientes en una hora es:</w:t>
      </w:r>
    </w:p>
    <w:p>
      <w:pPr>
        <w:pStyle w:val="BodyText"/>
      </w:pPr>
      <m:oMathPara>
        <m:oMathParaPr>
          <m:jc m:val="center"/>
        </m:oMathParaPr>
        <m:oMath>
          <m:r>
            <m:t>P</m:t>
          </m:r>
          <m:d>
            <m:dPr>
              <m:begChr m:val="("/>
              <m:endChr m:val=")"/>
              <m:sepChr m:val=""/>
              <m:grow/>
            </m:dPr>
            <m:e>
              <m:r>
                <m:t>X</m:t>
              </m:r>
              <m:r>
                <m:rPr>
                  <m:sty m:val="p"/>
                </m:rPr>
                <m:t>=</m:t>
              </m:r>
              <m:r>
                <m:t>10</m:t>
              </m:r>
            </m:e>
          </m:d>
          <m:r>
            <m:rPr>
              <m:sty m:val="p"/>
            </m:rPr>
            <m:t>=</m:t>
          </m:r>
          <m:f>
            <m:fPr>
              <m:type m:val="bar"/>
            </m:fPr>
            <m:num>
              <m:sSup>
                <m:e>
                  <m:r>
                    <m:t>5</m:t>
                  </m:r>
                </m:e>
                <m:sup>
                  <m:r>
                    <m:t>10</m:t>
                  </m:r>
                </m:sup>
              </m:sSup>
              <m:sSup>
                <m:e>
                  <m:r>
                    <m:t>e</m:t>
                  </m:r>
                </m:e>
                <m:sup>
                  <m:r>
                    <m:rPr>
                      <m:sty m:val="p"/>
                    </m:rPr>
                    <m:t>−</m:t>
                  </m:r>
                  <m:r>
                    <m:t>5</m:t>
                  </m:r>
                </m:sup>
              </m:sSup>
            </m:num>
            <m:den>
              <m:r>
                <m:t>10</m:t>
              </m:r>
              <m:r>
                <m:rPr>
                  <m:sty m:val="p"/>
                </m:rPr>
                <m:t>!</m:t>
              </m:r>
            </m:den>
          </m:f>
          <m:r>
            <m:rPr>
              <m:sty m:val="p"/>
            </m:rPr>
            <m:t>=</m:t>
          </m:r>
          <m:r>
            <m:t>0.018</m:t>
          </m:r>
        </m:oMath>
      </m:oMathPara>
    </w:p>
    <w:p>
      <w:pPr>
        <w:pStyle w:val="FirstParagraph"/>
      </w:pPr>
      <w:r>
        <w:t xml:space="preserve">Esto significa que hay aproximadamente un 2% de probabilidad de que lleguen 10 clientes en una hora.</w:t>
      </w:r>
    </w:p>
    <w:p>
      <w:pPr>
        <w:pStyle w:val="SourceCode"/>
      </w:pPr>
      <w:r>
        <w:rPr>
          <w:rStyle w:val="CommentTok"/>
        </w:rPr>
        <w:t xml:space="preserve"># Definir el número promedio de eventos (lambda)</w:t>
      </w:r>
      <w:r>
        <w:br/>
      </w:r>
      <w:r>
        <w:rPr>
          <w:rStyle w:val="NormalTok"/>
        </w:rPr>
        <w:t xml:space="preserve">lambda </w:t>
      </w:r>
      <w:r>
        <w:rPr>
          <w:rStyle w:val="OtherTok"/>
        </w:rPr>
        <w:t xml:space="preserve">&lt;-</w:t>
      </w:r>
      <w:r>
        <w:rPr>
          <w:rStyle w:val="NormalTok"/>
        </w:rPr>
        <w:t xml:space="preserve"> </w:t>
      </w:r>
      <w:r>
        <w:rPr>
          <w:rStyle w:val="DecValTok"/>
        </w:rPr>
        <w:t xml:space="preserve">5</w:t>
      </w:r>
      <w:r>
        <w:br/>
      </w:r>
      <w:r>
        <w:br/>
      </w:r>
      <w:r>
        <w:rPr>
          <w:rStyle w:val="CommentTok"/>
        </w:rPr>
        <w:t xml:space="preserve"># Calcular la probabilidad de recibir exactamente 3 clientes</w:t>
      </w:r>
      <w:r>
        <w:br/>
      </w:r>
      <w:r>
        <w:rPr>
          <w:rStyle w:val="NormalTok"/>
        </w:rPr>
        <w:t xml:space="preserve">probabilidad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10</w:t>
      </w:r>
      <w:r>
        <w:rPr>
          <w:rStyle w:val="NormalTok"/>
        </w:rPr>
        <w:t xml:space="preserve">, lambda)</w:t>
      </w:r>
      <w:r>
        <w:br/>
      </w:r>
      <w:r>
        <w:br/>
      </w:r>
      <w:r>
        <w:rPr>
          <w:rStyle w:val="CommentTok"/>
        </w:rPr>
        <w:t xml:space="preserve"># Mostrar la probabilidad</w:t>
      </w:r>
      <w:r>
        <w:br/>
      </w:r>
      <w:r>
        <w:rPr>
          <w:rStyle w:val="FunctionTok"/>
        </w:rPr>
        <w:t xml:space="preserve">print</w:t>
      </w:r>
      <w:r>
        <w:rPr>
          <w:rStyle w:val="NormalTok"/>
        </w:rPr>
        <w:t xml:space="preserve">(probabilidad)</w:t>
      </w:r>
    </w:p>
    <w:p>
      <w:pPr>
        <w:pStyle w:val="SourceCode"/>
      </w:pPr>
      <w:r>
        <w:rPr>
          <w:rStyle w:val="VerbatimChar"/>
        </w:rPr>
        <w:t xml:space="preserve">## [1] 0.01813279</w:t>
      </w:r>
    </w:p>
    <w:p>
      <w:pPr>
        <w:pStyle w:val="SourceCode"/>
      </w:pPr>
      <w:r>
        <w:rPr>
          <w:rStyle w:val="CommentTok"/>
        </w:rPr>
        <w:t xml:space="preserve"># Generar una muestra de 1000 eventos de Poisson</w:t>
      </w:r>
      <w:r>
        <w:br/>
      </w:r>
      <w:r>
        <w:rPr>
          <w:rStyle w:val="NormalTok"/>
        </w:rPr>
        <w:t xml:space="preserve">muestra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1000</w:t>
      </w:r>
      <w:r>
        <w:rPr>
          <w:rStyle w:val="NormalTok"/>
        </w:rPr>
        <w:t xml:space="preserve">, lambda)</w:t>
      </w:r>
      <w:r>
        <w:br/>
      </w:r>
      <w:r>
        <w:br/>
      </w:r>
      <w:r>
        <w:rPr>
          <w:rStyle w:val="CommentTok"/>
        </w:rPr>
        <w:t xml:space="preserve"># Visualizar la distribución</w:t>
      </w:r>
      <w:r>
        <w:br/>
      </w:r>
      <w:r>
        <w:rPr>
          <w:rStyle w:val="FunctionTok"/>
        </w:rPr>
        <w:t xml:space="preserve">hist</w:t>
      </w:r>
      <w:r>
        <w:rPr>
          <w:rStyle w:val="NormalTok"/>
        </w:rPr>
        <w:t xml:space="preserve">(muestra,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main =</w:t>
      </w:r>
      <w:r>
        <w:rPr>
          <w:rStyle w:val="NormalTok"/>
        </w:rPr>
        <w:t xml:space="preserve"> </w:t>
      </w:r>
      <w:r>
        <w:rPr>
          <w:rStyle w:val="StringTok"/>
        </w:rPr>
        <w:t xml:space="preserve">"Distribución de Poisson de Eventos en un Banco"</w:t>
      </w:r>
      <w:r>
        <w:rPr>
          <w:rStyle w:val="NormalTok"/>
        </w:rPr>
        <w:t xml:space="preserve">, </w:t>
      </w:r>
      <w:r>
        <w:rPr>
          <w:rStyle w:val="AttributeTok"/>
        </w:rPr>
        <w:t xml:space="preserve">xlab =</w:t>
      </w:r>
      <w:r>
        <w:rPr>
          <w:rStyle w:val="NormalTok"/>
        </w:rPr>
        <w:t xml:space="preserve"> </w:t>
      </w:r>
      <w:r>
        <w:rPr>
          <w:rStyle w:val="StringTok"/>
        </w:rPr>
        <w:t xml:space="preserve">"Número de Clientes por Hora"</w:t>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robabilidad_y_distribuciones_files/figure-docx/unnamed-chunk-5-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bookmarkStart w:id="90" w:name="distribución-normal"/>
    <w:p>
      <w:pPr>
        <w:pStyle w:val="Heading2"/>
      </w:pPr>
      <w:r>
        <w:t xml:space="preserve">Distribución Normal</w:t>
      </w:r>
    </w:p>
    <w:p>
      <w:pPr>
        <w:pStyle w:val="FirstParagraph"/>
      </w:pPr>
      <w:r>
        <w:t xml:space="preserve">La distribución normal es una de las distribuciones de probabilidad más importantes en estadística. Se utiliza para modelar muchos fenómenos naturales, como la altura o el peso de una población, la temperatura en un día determinado, los errores de medición, etc. Es decir, variables aleatorias continuas. Se caracteriza por su forma de campana simétrica y se describe completamente por dos parámetros: la media (</w:t>
      </w:r>
      <m:oMath>
        <m:r>
          <m:t>μ</m:t>
        </m:r>
      </m:oMath>
      <w:r>
        <w:t xml:space="preserve">) y la desviación estándar (</w:t>
      </w:r>
      <m:oMath>
        <m:r>
          <m:t>σ</m:t>
        </m:r>
      </m:oMath>
      <w:r>
        <w:t xml:space="preserve">). Estos conceptos clave tienen las siguientes implicaciones:</w:t>
      </w:r>
    </w:p>
    <w:p>
      <w:pPr>
        <w:numPr>
          <w:ilvl w:val="0"/>
          <w:numId w:val="1011"/>
        </w:numPr>
        <w:pStyle w:val="Compact"/>
      </w:pPr>
      <w:r>
        <w:rPr>
          <w:bCs/>
          <w:b/>
        </w:rPr>
        <w:t xml:space="preserve">Media (</w:t>
      </w:r>
      <m:oMath>
        <m:r>
          <m:t>μ</m:t>
        </m:r>
      </m:oMath>
      <w:r>
        <w:t xml:space="preserve">): La media es el centro de la distribución. La media de una distribución normal es igual a su mediana y su moda. La media determina la ubicación horizontal de la distribución.</w:t>
      </w:r>
    </w:p>
    <w:p>
      <w:pPr>
        <w:numPr>
          <w:ilvl w:val="0"/>
          <w:numId w:val="1011"/>
        </w:numPr>
        <w:pStyle w:val="Compact"/>
      </w:pPr>
      <w:r>
        <w:rPr>
          <w:bCs/>
          <w:b/>
        </w:rPr>
        <w:t xml:space="preserve">Desviación estándar (</w:t>
      </w:r>
      <m:oMath>
        <m:r>
          <m:t>σ</m:t>
        </m:r>
      </m:oMath>
      <w:r>
        <w:t xml:space="preserve">): La desviación estándar es una medida de dispersión. La desviación estándar determina la altura de la distribución.</w:t>
      </w:r>
    </w:p>
    <w:p>
      <w:pPr>
        <w:numPr>
          <w:ilvl w:val="0"/>
          <w:numId w:val="1011"/>
        </w:numPr>
        <w:pStyle w:val="Compact"/>
      </w:pPr>
      <w:r>
        <w:rPr>
          <w:bCs/>
          <w:b/>
        </w:rPr>
        <w:t xml:space="preserve">Simetría</w:t>
      </w:r>
      <w:r>
        <w:t xml:space="preserve">: La distribución normal es simétrica alrededor de su media. Esto significa que la probabilidad de obtener un valor por encima de la media es la misma que la probabilidad de obtener un valor por debajo de la media.</w:t>
      </w:r>
    </w:p>
    <w:p>
      <w:pPr>
        <w:numPr>
          <w:ilvl w:val="0"/>
          <w:numId w:val="1011"/>
        </w:numPr>
        <w:pStyle w:val="Compact"/>
      </w:pPr>
      <w:r>
        <w:rPr>
          <w:bCs/>
          <w:b/>
        </w:rPr>
        <w:t xml:space="preserve">Área bajo la curva</w:t>
      </w:r>
      <w:r>
        <w:t xml:space="preserve">: El área total bajo la curva de una distribución normal es igual a 1. Esto significa que la probabilidad de obtener cualquier valor de la distribución es igual a 1. El 68% de los valores se encuentran dentro de una desviación estándar de la media, el 95% dentro de dos desviaciones estándar y el 99.7% dentro de tres desviaciones estándar. Esto es conocido como la regla 68-95-99.7.</w:t>
      </w:r>
    </w:p>
    <w:bookmarkStart w:id="52" w:name="función-de-probabilidad-1"/>
    <w:p>
      <w:pPr>
        <w:pStyle w:val="Heading3"/>
      </w:pPr>
      <w:r>
        <w:t xml:space="preserve">Función de Probabilidad</w:t>
      </w:r>
    </w:p>
    <w:p>
      <w:pPr>
        <w:pStyle w:val="FirstParagraph"/>
      </w:pPr>
      <w:r>
        <w:t xml:space="preserve">La función de probabilidad puntual de la distribución normal se define como:</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1"/>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SourceCode"/>
      </w:pPr>
      <w:r>
        <w:rPr>
          <w:rStyle w:val="CommentTok"/>
        </w:rPr>
        <w:t xml:space="preserve"># Instalar y cargar el paquete ggplot2 si aún no está instalado</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Definir la media y la desviación estándar</w:t>
      </w:r>
      <w:r>
        <w:br/>
      </w:r>
      <w:r>
        <w:rPr>
          <w:rStyle w:val="NormalTok"/>
        </w:rPr>
        <w:t xml:space="preserve">mu </w:t>
      </w:r>
      <w:r>
        <w:rPr>
          <w:rStyle w:val="OtherTok"/>
        </w:rPr>
        <w:t xml:space="preserve">&lt;-</w:t>
      </w:r>
      <w:r>
        <w:rPr>
          <w:rStyle w:val="NormalTok"/>
        </w:rPr>
        <w:t xml:space="preserve"> </w:t>
      </w:r>
      <w:r>
        <w:rPr>
          <w:rStyle w:val="DecValTok"/>
        </w:rPr>
        <w:t xml:space="preserve">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br/>
      </w:r>
      <w:r>
        <w:rPr>
          <w:rStyle w:val="CommentTok"/>
        </w:rPr>
        <w:t xml:space="preserve"># Crear un dataframe con los valores de x y 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mu, sigma)</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(x, y)</w:t>
      </w:r>
      <w:r>
        <w:br/>
      </w:r>
      <w:r>
        <w:br/>
      </w:r>
      <w:r>
        <w:rPr>
          <w:rStyle w:val="CommentTok"/>
        </w:rPr>
        <w:t xml:space="preserve"># Crear el gráfico de la distribución normal</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Normal"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Probabilidad_y_distribuciones_files/figure-docx/unnamed-chunk-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6" w:name="función-de-distribución-acumulada-1"/>
    <w:p>
      <w:pPr>
        <w:pStyle w:val="Heading3"/>
      </w:pPr>
      <w:r>
        <w:t xml:space="preserve">Función de Distribución Acumulada</w:t>
      </w:r>
    </w:p>
    <w:p>
      <w:pPr>
        <w:pStyle w:val="FirstParagraph"/>
      </w:pPr>
      <w:r>
        <w:t xml:space="preserve">La función de probabilidad acumulada de la distribución normal se define como:</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1"/>
                </m:radPr>
                <m:deg/>
                <m:e>
                  <m:r>
                    <m:t>2</m:t>
                  </m:r>
                  <m:r>
                    <m:t>π</m:t>
                  </m:r>
                </m:e>
              </m:rad>
            </m:den>
          </m:f>
          <m:nary>
            <m:naryPr>
              <m:chr m:val="∫"/>
              <m:limLoc m:val="subSup"/>
              <m:subHide m:val="0"/>
              <m:supHide m:val="0"/>
            </m:naryPr>
            <m:sub>
              <m:r>
                <m:rPr>
                  <m:sty m:val="p"/>
                </m:rPr>
                <m:t>−</m:t>
              </m:r>
              <m:r>
                <m:rPr>
                  <m:sty m:val="p"/>
                </m:rPr>
                <m:t>∞</m:t>
              </m:r>
            </m:sub>
            <m:sup>
              <m:r>
                <m:t>x</m:t>
              </m:r>
            </m:sup>
            <m:e>
              <m:sSup>
                <m:e>
                  <m:r>
                    <m:t>e</m:t>
                  </m:r>
                </m:e>
                <m:sup>
                  <m:r>
                    <m:rPr>
                      <m:sty m:val="p"/>
                    </m:rPr>
                    <m:t>−</m:t>
                  </m:r>
                  <m:f>
                    <m:fPr>
                      <m:type m:val="bar"/>
                    </m:fPr>
                    <m:num>
                      <m:r>
                        <m:t>1</m:t>
                      </m:r>
                    </m:num>
                    <m:den>
                      <m:r>
                        <m:t>2</m:t>
                      </m:r>
                    </m:den>
                  </m:f>
                  <m:sSup>
                    <m:e>
                      <m:d>
                        <m:dPr>
                          <m:begChr m:val="("/>
                          <m:endChr m:val=")"/>
                          <m:sepChr m:val=""/>
                          <m:grow/>
                        </m:dPr>
                        <m:e>
                          <m:f>
                            <m:fPr>
                              <m:type m:val="bar"/>
                            </m:fPr>
                            <m:num>
                              <m:r>
                                <m:t>t</m:t>
                              </m:r>
                              <m:r>
                                <m:rPr>
                                  <m:sty m:val="p"/>
                                </m:rPr>
                                <m:t>−</m:t>
                              </m:r>
                              <m:r>
                                <m:t>μ</m:t>
                              </m:r>
                            </m:num>
                            <m:den>
                              <m:r>
                                <m:t>σ</m:t>
                              </m:r>
                            </m:den>
                          </m:f>
                        </m:e>
                      </m:d>
                    </m:e>
                    <m:sup>
                      <m:r>
                        <m:t>2</m:t>
                      </m:r>
                    </m:sup>
                  </m:sSup>
                </m:sup>
              </m:sSup>
            </m:e>
          </m:nary>
          <m:r>
            <m:t>d</m:t>
          </m:r>
          <m:r>
            <m:t>t</m:t>
          </m:r>
        </m:oMath>
      </m:oMathPara>
    </w:p>
    <w:p>
      <w:pPr>
        <w:pStyle w:val="SourceCode"/>
      </w:pPr>
      <w:r>
        <w:rPr>
          <w:rStyle w:val="CommentTok"/>
        </w:rPr>
        <w:t xml:space="preserve"># Instalar y cargar el paquete ggplot2 si aún no está instalado</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Definir la media y la desviación estándar</w:t>
      </w:r>
      <w:r>
        <w:br/>
      </w:r>
      <w:r>
        <w:rPr>
          <w:rStyle w:val="NormalTok"/>
        </w:rPr>
        <w:t xml:space="preserve">mu </w:t>
      </w:r>
      <w:r>
        <w:rPr>
          <w:rStyle w:val="OtherTok"/>
        </w:rPr>
        <w:t xml:space="preserve">&lt;-</w:t>
      </w:r>
      <w:r>
        <w:rPr>
          <w:rStyle w:val="NormalTok"/>
        </w:rPr>
        <w:t xml:space="preserve"> </w:t>
      </w:r>
      <w:r>
        <w:rPr>
          <w:rStyle w:val="DecValTok"/>
        </w:rPr>
        <w:t xml:space="preserve">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br/>
      </w:r>
      <w:r>
        <w:rPr>
          <w:rStyle w:val="CommentTok"/>
        </w:rPr>
        <w:t xml:space="preserve"># Crear un dataframe con los valores de x y 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pnorm</w:t>
      </w:r>
      <w:r>
        <w:rPr>
          <w:rStyle w:val="NormalTok"/>
        </w:rPr>
        <w:t xml:space="preserve">(x, mu, sigma)</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(x, y)</w:t>
      </w:r>
      <w:r>
        <w:br/>
      </w:r>
      <w:r>
        <w:br/>
      </w:r>
      <w:r>
        <w:rPr>
          <w:rStyle w:val="CommentTok"/>
        </w:rPr>
        <w:t xml:space="preserve"># Crear el gráfico de la distribución normal</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Normal"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 Acumulada"</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Probabilidad_y_distribuciones_files/figure-docx/unnamed-chunk-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0" w:name="X4ad8b1ed0f2e8f5bc67dc41735f394582851c46"/>
    <w:p>
      <w:pPr>
        <w:pStyle w:val="Heading3"/>
      </w:pPr>
      <w:r>
        <w:t xml:space="preserve">Tipificación de una Variable Aleatoria Normal</w:t>
      </w:r>
    </w:p>
    <w:p>
      <w:pPr>
        <w:pStyle w:val="FirstParagraph"/>
      </w:pPr>
      <w:r>
        <w:t xml:space="preserve">La tipificación de una variable aleatoria normal es un proceso que transforma una variable aleatoria normal</w:t>
      </w:r>
      <w:r>
        <w:t xml:space="preserve"> </w:t>
      </w:r>
      <m:oMath>
        <m:r>
          <m:t>X</m:t>
        </m:r>
      </m:oMath>
      <w:r>
        <w:t xml:space="preserve"> </w:t>
      </w:r>
      <w:r>
        <w:t xml:space="preserve">con media</w:t>
      </w:r>
      <w:r>
        <w:t xml:space="preserve"> </w:t>
      </w:r>
      <m:oMath>
        <m:r>
          <m:t>μ</m:t>
        </m:r>
      </m:oMath>
      <w:r>
        <w:t xml:space="preserve"> </w:t>
      </w:r>
      <w:r>
        <w:t xml:space="preserve">y desviación estándar</w:t>
      </w:r>
      <w:r>
        <w:t xml:space="preserve"> </w:t>
      </w:r>
      <m:oMath>
        <m:r>
          <m:t>σ</m:t>
        </m:r>
      </m:oMath>
      <w:r>
        <w:t xml:space="preserve"> </w:t>
      </w:r>
      <w:r>
        <w:t xml:space="preserve">en una nueva variable aleatoria</w:t>
      </w:r>
      <w:r>
        <w:t xml:space="preserve"> </w:t>
      </w:r>
      <m:oMath>
        <m:r>
          <m:t>Z</m:t>
        </m:r>
      </m:oMath>
      <w:r>
        <w:t xml:space="preserve"> </w:t>
      </w:r>
      <w:r>
        <w:t xml:space="preserve">con media 0 y desviación estándar 1. Esto se logra mediante el siguiente cambio de variable:</w:t>
      </w:r>
    </w:p>
    <w:p>
      <w:pPr>
        <w:pStyle w:val="BodyText"/>
      </w:pPr>
      <m:oMathPara>
        <m:oMathParaPr>
          <m:jc m:val="center"/>
        </m:oMathParaPr>
        <m:oMath>
          <m:r>
            <m:t>Z</m:t>
          </m:r>
          <m:r>
            <m:rPr>
              <m:sty m:val="p"/>
            </m:rPr>
            <m:t>=</m:t>
          </m:r>
          <m:f>
            <m:fPr>
              <m:type m:val="bar"/>
            </m:fPr>
            <m:num>
              <m:r>
                <m:t>X</m:t>
              </m:r>
              <m:r>
                <m:rPr>
                  <m:sty m:val="p"/>
                </m:rPr>
                <m:t>−</m:t>
              </m:r>
              <m:r>
                <m:t>μ</m:t>
              </m:r>
            </m:num>
            <m:den>
              <m:r>
                <m:t>σ</m:t>
              </m:r>
            </m:den>
          </m:f>
        </m:oMath>
      </m:oMathPara>
    </w:p>
    <w:p>
      <w:pPr>
        <w:pStyle w:val="SourceCode"/>
      </w:pPr>
      <w:r>
        <w:rPr>
          <w:rStyle w:val="CommentTok"/>
        </w:rPr>
        <w:t xml:space="preserve"># Instalar y cargar el paquete ggplot2 si aún no está instalado</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Definir la media y la desviación estándar sin tipificar</w:t>
      </w:r>
      <w:r>
        <w:br/>
      </w:r>
      <w:r>
        <w:rPr>
          <w:rStyle w:val="NormalTok"/>
        </w:rPr>
        <w:t xml:space="preserve">mu_1 </w:t>
      </w:r>
      <w:r>
        <w:rPr>
          <w:rStyle w:val="OtherTok"/>
        </w:rPr>
        <w:t xml:space="preserve">&lt;-</w:t>
      </w:r>
      <w:r>
        <w:rPr>
          <w:rStyle w:val="NormalTok"/>
        </w:rPr>
        <w:t xml:space="preserve"> </w:t>
      </w:r>
      <w:r>
        <w:rPr>
          <w:rStyle w:val="DecValTok"/>
        </w:rPr>
        <w:t xml:space="preserve">5</w:t>
      </w:r>
      <w:r>
        <w:br/>
      </w:r>
      <w:r>
        <w:rPr>
          <w:rStyle w:val="NormalTok"/>
        </w:rPr>
        <w:t xml:space="preserve">sigma_1 </w:t>
      </w:r>
      <w:r>
        <w:rPr>
          <w:rStyle w:val="OtherTok"/>
        </w:rPr>
        <w:t xml:space="preserve">&lt;-</w:t>
      </w:r>
      <w:r>
        <w:rPr>
          <w:rStyle w:val="NormalTok"/>
        </w:rPr>
        <w:t xml:space="preserve"> </w:t>
      </w:r>
      <w:r>
        <w:rPr>
          <w:rStyle w:val="DecValTok"/>
        </w:rPr>
        <w:t xml:space="preserve">2</w:t>
      </w:r>
      <w:r>
        <w:br/>
      </w:r>
      <w:r>
        <w:br/>
      </w:r>
      <w:r>
        <w:rPr>
          <w:rStyle w:val="CommentTok"/>
        </w:rPr>
        <w:t xml:space="preserve"># Tipificamos la variable aleatoria</w:t>
      </w:r>
      <w:r>
        <w:br/>
      </w:r>
      <w:r>
        <w:rPr>
          <w:rStyle w:val="NormalTok"/>
        </w:rPr>
        <w:t xml:space="preserve">mu_2 </w:t>
      </w:r>
      <w:r>
        <w:rPr>
          <w:rStyle w:val="OtherTok"/>
        </w:rPr>
        <w:t xml:space="preserve">&lt;-</w:t>
      </w:r>
      <w:r>
        <w:rPr>
          <w:rStyle w:val="NormalTok"/>
        </w:rPr>
        <w:t xml:space="preserve"> </w:t>
      </w:r>
      <w:r>
        <w:rPr>
          <w:rStyle w:val="DecValTok"/>
        </w:rPr>
        <w:t xml:space="preserve">0</w:t>
      </w:r>
      <w:r>
        <w:br/>
      </w:r>
      <w:r>
        <w:rPr>
          <w:rStyle w:val="NormalTok"/>
        </w:rPr>
        <w:t xml:space="preserve">sigma_2 </w:t>
      </w:r>
      <w:r>
        <w:rPr>
          <w:rStyle w:val="OtherTok"/>
        </w:rPr>
        <w:t xml:space="preserve">&lt;-</w:t>
      </w:r>
      <w:r>
        <w:rPr>
          <w:rStyle w:val="NormalTok"/>
        </w:rPr>
        <w:t xml:space="preserve"> </w:t>
      </w:r>
      <w:r>
        <w:rPr>
          <w:rStyle w:val="DecValTok"/>
        </w:rPr>
        <w:t xml:space="preserve">1</w:t>
      </w:r>
      <w:r>
        <w:br/>
      </w:r>
      <w:r>
        <w:br/>
      </w:r>
      <w:r>
        <w:rPr>
          <w:rStyle w:val="CommentTok"/>
        </w:rPr>
        <w:t xml:space="preserve"># Crear un dataframe con los valores de x y 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FloatTok"/>
        </w:rPr>
        <w:t xml:space="preserve">0.01</w:t>
      </w:r>
      <w:r>
        <w:rPr>
          <w:rStyle w:val="NormalTok"/>
        </w:rPr>
        <w:t xml:space="preserve">)</w:t>
      </w:r>
      <w:r>
        <w:br/>
      </w:r>
      <w:r>
        <w:rPr>
          <w:rStyle w:val="NormalTok"/>
        </w:rPr>
        <w:t xml:space="preserve">y_1 </w:t>
      </w:r>
      <w:r>
        <w:rPr>
          <w:rStyle w:val="OtherTok"/>
        </w:rPr>
        <w:t xml:space="preserve">&lt;-</w:t>
      </w:r>
      <w:r>
        <w:rPr>
          <w:rStyle w:val="NormalTok"/>
        </w:rPr>
        <w:t xml:space="preserve"> </w:t>
      </w:r>
      <w:r>
        <w:rPr>
          <w:rStyle w:val="FunctionTok"/>
        </w:rPr>
        <w:t xml:space="preserve">dnorm</w:t>
      </w:r>
      <w:r>
        <w:rPr>
          <w:rStyle w:val="NormalTok"/>
        </w:rPr>
        <w:t xml:space="preserve">(x, mu_1, sigma_1)</w:t>
      </w:r>
      <w:r>
        <w:br/>
      </w:r>
      <w:r>
        <w:rPr>
          <w:rStyle w:val="NormalTok"/>
        </w:rPr>
        <w:t xml:space="preserve">y_2 </w:t>
      </w:r>
      <w:r>
        <w:rPr>
          <w:rStyle w:val="OtherTok"/>
        </w:rPr>
        <w:t xml:space="preserve">&lt;-</w:t>
      </w:r>
      <w:r>
        <w:rPr>
          <w:rStyle w:val="NormalTok"/>
        </w:rPr>
        <w:t xml:space="preserve"> </w:t>
      </w:r>
      <w:r>
        <w:rPr>
          <w:rStyle w:val="FunctionTok"/>
        </w:rPr>
        <w:t xml:space="preserve">dnorm</w:t>
      </w:r>
      <w:r>
        <w:rPr>
          <w:rStyle w:val="NormalTok"/>
        </w:rPr>
        <w:t xml:space="preserve">(x, mu_2, sigma_2)</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(x, y_1, y_2)</w:t>
      </w:r>
      <w:r>
        <w:br/>
      </w:r>
      <w:r>
        <w:br/>
      </w:r>
      <w:r>
        <w:rPr>
          <w:rStyle w:val="CommentTok"/>
        </w:rPr>
        <w:t xml:space="preserve"># Crear el gráfico de la distribución normal</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y_1, </w:t>
      </w:r>
      <w:r>
        <w:rPr>
          <w:rStyle w:val="AttributeTok"/>
        </w:rPr>
        <w:t xml:space="preserve">colour =</w:t>
      </w:r>
      <w:r>
        <w:rPr>
          <w:rStyle w:val="NormalTok"/>
        </w:rPr>
        <w:t xml:space="preserve"> </w:t>
      </w:r>
      <w:r>
        <w:rPr>
          <w:rStyle w:val="StringTok"/>
        </w:rPr>
        <w:t xml:space="preserve">"Distribución Sin Tipificar"</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y_2, </w:t>
      </w:r>
      <w:r>
        <w:rPr>
          <w:rStyle w:val="AttributeTok"/>
        </w:rPr>
        <w:t xml:space="preserve">colour =</w:t>
      </w:r>
      <w:r>
        <w:rPr>
          <w:rStyle w:val="NormalTok"/>
        </w:rPr>
        <w:t xml:space="preserve"> </w:t>
      </w:r>
      <w:r>
        <w:rPr>
          <w:rStyle w:val="StringTok"/>
        </w:rPr>
        <w:t xml:space="preserve">"Distribución Tipificada"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Normal"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"Distribucines"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Probabilidad_y_distribuciones_files/figure-docx/unnamed-chunk-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73" w:name="cálculo-de-probabilidades-y-percentiles"/>
    <w:p>
      <w:pPr>
        <w:pStyle w:val="Heading3"/>
      </w:pPr>
      <w:r>
        <w:t xml:space="preserve">Cálculo de probabilidades y percentiles</w:t>
      </w:r>
    </w:p>
    <w:p>
      <w:pPr>
        <w:pStyle w:val="FirstParagraph"/>
      </w:pPr>
      <w:r>
        <w:t xml:space="preserve">Supongamos que los resultados de un examen de matemáticas siguen una distribución normal con media 75 y desviación estándar 10. ¿Cuál es la probabilidad de que un estudiante obtenga la nota mínima de 50 puntos?</w:t>
      </w:r>
    </w:p>
    <w:p>
      <w:pPr>
        <w:numPr>
          <w:ilvl w:val="0"/>
          <w:numId w:val="1012"/>
        </w:numPr>
        <w:pStyle w:val="Compact"/>
      </w:pPr>
      <w:r>
        <w:t xml:space="preserve">Proporción de exámenes con puntajes por encima de 90</w:t>
      </w:r>
    </w:p>
    <w:p>
      <w:pPr>
        <w:numPr>
          <w:ilvl w:val="0"/>
          <w:numId w:val="1012"/>
        </w:numPr>
        <w:pStyle w:val="Compact"/>
      </w:pPr>
      <w:r>
        <w:t xml:space="preserve">Proporción de exámenes con puntajes entre 85 y 98</w:t>
      </w:r>
    </w:p>
    <w:p>
      <w:pPr>
        <w:numPr>
          <w:ilvl w:val="0"/>
          <w:numId w:val="1012"/>
        </w:numPr>
        <w:pStyle w:val="Compact"/>
      </w:pPr>
      <w:r>
        <w:t xml:space="preserve">Supongamos que el profesor determina que el 20% de los estudiantes con menor nota deben ver a un tutor para ayuda extra. ¿Cuál es la nota mínima que un estudiante debe obtener para no tener que ver a un tutor?</w:t>
      </w:r>
    </w:p>
    <w:p>
      <w:pPr>
        <w:pStyle w:val="SourceCode"/>
      </w:pPr>
      <w:r>
        <w:rPr>
          <w:rStyle w:val="CommentTok"/>
        </w:rPr>
        <w:t xml:space="preserve"># Instalar y cargar el paquete ggplot2 si aún no está instalado</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Definir la media y la desviación estándar</w:t>
      </w:r>
      <w:r>
        <w:br/>
      </w:r>
      <w:r>
        <w:rPr>
          <w:rStyle w:val="NormalTok"/>
        </w:rPr>
        <w:t xml:space="preserve">mu </w:t>
      </w:r>
      <w:r>
        <w:rPr>
          <w:rStyle w:val="OtherTok"/>
        </w:rPr>
        <w:t xml:space="preserve">&lt;-</w:t>
      </w:r>
      <w:r>
        <w:rPr>
          <w:rStyle w:val="NormalTok"/>
        </w:rPr>
        <w:t xml:space="preserve"> </w:t>
      </w:r>
      <w:r>
        <w:rPr>
          <w:rStyle w:val="DecValTok"/>
        </w:rPr>
        <w:t xml:space="preserve">75</w:t>
      </w:r>
      <w:r>
        <w:br/>
      </w:r>
      <w:r>
        <w:rPr>
          <w:rStyle w:val="NormalTok"/>
        </w:rPr>
        <w:t xml:space="preserve">sigma </w:t>
      </w:r>
      <w:r>
        <w:rPr>
          <w:rStyle w:val="OtherTok"/>
        </w:rPr>
        <w:t xml:space="preserve">&lt;-</w:t>
      </w:r>
      <w:r>
        <w:rPr>
          <w:rStyle w:val="NormalTok"/>
        </w:rPr>
        <w:t xml:space="preserve"> </w:t>
      </w:r>
      <w:r>
        <w:rPr>
          <w:rStyle w:val="DecValTok"/>
        </w:rPr>
        <w:t xml:space="preserve">10</w:t>
      </w:r>
      <w:r>
        <w:br/>
      </w:r>
      <w:r>
        <w:br/>
      </w:r>
      <w:r>
        <w:rPr>
          <w:rStyle w:val="CommentTok"/>
        </w:rPr>
        <w:t xml:space="preserve"># Crear un dataframe con los valores de x e 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mu, sigma)</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(x, y)</w:t>
      </w:r>
      <w:r>
        <w:br/>
      </w:r>
      <w:r>
        <w:br/>
      </w:r>
      <w:r>
        <w:rPr>
          <w:rStyle w:val="CommentTok"/>
        </w:rPr>
        <w:t xml:space="preserve"># Crear el gráfico de la distribución normal</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Normal"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Probabilidad_y_distribuciones_files/figure-docx/unnamed-chunk-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Style w:val="Compact"/>
      </w:pPr>
      <w:r>
        <w:t xml:space="preserve">Proporción de exámenes con puntajes por encima de 90</w:t>
      </w:r>
    </w:p>
    <w:p>
      <w:pPr>
        <w:pStyle w:val="FirstParagraph"/>
      </w:pPr>
      <w:r>
        <w:t xml:space="preserve">Debemos calcular</w:t>
      </w:r>
      <w:r>
        <w:t xml:space="preserve"> </w:t>
      </w:r>
      <m:oMath>
        <m:r>
          <m:t>P</m:t>
        </m:r>
        <m:d>
          <m:dPr>
            <m:begChr m:val="("/>
            <m:endChr m:val=")"/>
            <m:sepChr m:val=""/>
            <m:grow/>
          </m:dPr>
          <m:e>
            <m:r>
              <m:t>X</m:t>
            </m:r>
            <m:r>
              <m:rPr>
                <m:sty m:val="p"/>
              </m:rPr>
              <m:t>&gt;</m:t>
            </m:r>
            <m:r>
              <m:t>90</m:t>
            </m:r>
          </m:e>
        </m:d>
      </m:oMath>
      <w:r>
        <w:t xml:space="preserve">, que es la probabilidad de que un estudiante obtenga una nota mayor a 90. Esto es equivalente a calcular</w:t>
      </w:r>
      <w:r>
        <w:t xml:space="preserve"> </w:t>
      </w:r>
      <m:oMath>
        <m:r>
          <m:t>P</m:t>
        </m:r>
        <m:d>
          <m:dPr>
            <m:begChr m:val="("/>
            <m:endChr m:val=")"/>
            <m:sepChr m:val=""/>
            <m:grow/>
          </m:dPr>
          <m:e>
            <m:r>
              <m:t>X</m:t>
            </m:r>
            <m:r>
              <m:rPr>
                <m:sty m:val="p"/>
              </m:rPr>
              <m:t>≤</m:t>
            </m:r>
            <m:r>
              <m:t>90</m:t>
            </m:r>
          </m:e>
        </m:d>
      </m:oMath>
      <w:r>
        <w:t xml:space="preserve"> </w:t>
      </w:r>
      <w:r>
        <w:t xml:space="preserve">y restar el resultado de 1.</w:t>
      </w:r>
    </w:p>
    <w:p>
      <w:pPr>
        <w:pStyle w:val="SourceCode"/>
      </w:pPr>
      <w:r>
        <w:rPr>
          <w:rStyle w:val="CommentTok"/>
        </w:rPr>
        <w:t xml:space="preserve"># Calcular la probabilidad acumulada de obtener una nota menor o igual a 90</w:t>
      </w:r>
      <w:r>
        <w:br/>
      </w:r>
      <w:r>
        <w:rPr>
          <w:rStyle w:val="NormalTok"/>
        </w:rPr>
        <w:t xml:space="preserve">prob_90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90</w:t>
      </w:r>
      <w:r>
        <w:rPr>
          <w:rStyle w:val="NormalTok"/>
        </w:rPr>
        <w:t xml:space="preserve">, mu, sigma)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"Probabilidad de obtener una nota menor o igual a 90:"</w:t>
      </w:r>
      <w:r>
        <w:rPr>
          <w:rStyle w:val="NormalTok"/>
        </w:rPr>
        <w:t xml:space="preserve">, prob_90))</w:t>
      </w:r>
    </w:p>
    <w:p>
      <w:pPr>
        <w:pStyle w:val="SourceCode"/>
      </w:pPr>
      <w:r>
        <w:rPr>
          <w:rStyle w:val="VerbatimChar"/>
        </w:rPr>
        <w:t xml:space="preserve">## [1] "Probabilidad de obtener una nota menor o igual a 90: 0.933192798731142"</w:t>
      </w:r>
    </w:p>
    <w:p>
      <w:pPr>
        <w:pStyle w:val="SourceCode"/>
      </w:pPr>
      <w:r>
        <w:rPr>
          <w:rStyle w:val="CommentTok"/>
        </w:rPr>
        <w:t xml:space="preserve"># visualización del área bajo la curva para P(X&gt;90)</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(df, x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Normal"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Probabilidad_y_distribuciones_files/figure-docx/unnamed-chunk-11-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Proporción de exámenes con puntajes entre 85 y 98</w:t>
      </w:r>
    </w:p>
    <w:p>
      <w:pPr>
        <w:pStyle w:val="FirstParagraph"/>
      </w:pPr>
      <w:r>
        <w:t xml:space="preserve">Debemos calcular</w:t>
      </w:r>
      <w:r>
        <w:t xml:space="preserve"> </w:t>
      </w:r>
      <m:oMath>
        <m:r>
          <m:t>P</m:t>
        </m:r>
        <m:d>
          <m:dPr>
            <m:begChr m:val="("/>
            <m:endChr m:val=")"/>
            <m:sepChr m:val=""/>
            <m:grow/>
          </m:dPr>
          <m:e>
            <m:r>
              <m:t>85</m:t>
            </m:r>
            <m:r>
              <m:rPr>
                <m:sty m:val="p"/>
              </m:rPr>
              <m:t>≤</m:t>
            </m:r>
            <m:r>
              <m:t>X</m:t>
            </m:r>
            <m:r>
              <m:rPr>
                <m:sty m:val="p"/>
              </m:rPr>
              <m:t>≤</m:t>
            </m:r>
            <m:r>
              <m:t>98</m:t>
            </m:r>
          </m:e>
        </m:d>
      </m:oMath>
      <w:r>
        <w:t xml:space="preserve">, que es la probabilidad de que un estudiante obtenga una nota entre 85 y 98. Esto es equivalente a calcular</w:t>
      </w:r>
      <w:r>
        <w:t xml:space="preserve"> </w:t>
      </w:r>
      <m:oMath>
        <m:r>
          <m:t>P</m:t>
        </m:r>
        <m:d>
          <m:dPr>
            <m:begChr m:val="("/>
            <m:endChr m:val=")"/>
            <m:sepChr m:val=""/>
            <m:grow/>
          </m:dPr>
          <m:e>
            <m:r>
              <m:t>X</m:t>
            </m:r>
            <m:r>
              <m:rPr>
                <m:sty m:val="p"/>
              </m:rPr>
              <m:t>≤</m:t>
            </m:r>
            <m:r>
              <m:t>98</m:t>
            </m:r>
          </m:e>
        </m:d>
      </m:oMath>
      <w:r>
        <w:t xml:space="preserve"> </w:t>
      </w:r>
      <w:r>
        <w:t xml:space="preserve">y restar el resultado de</w:t>
      </w:r>
      <w:r>
        <w:t xml:space="preserve"> </w:t>
      </w:r>
      <m:oMath>
        <m:r>
          <m:t>P</m:t>
        </m:r>
        <m:d>
          <m:dPr>
            <m:begChr m:val="("/>
            <m:endChr m:val=")"/>
            <m:sepChr m:val=""/>
            <m:grow/>
          </m:dPr>
          <m:e>
            <m:r>
              <m:t>X</m:t>
            </m:r>
            <m:r>
              <m:rPr>
                <m:sty m:val="p"/>
              </m:rPr>
              <m:t>≤</m:t>
            </m:r>
            <m:r>
              <m:t>85</m:t>
            </m:r>
          </m:e>
        </m:d>
      </m:oMath>
      <w:r>
        <w:t xml:space="preserve">.</w:t>
      </w:r>
    </w:p>
    <w:p>
      <w:pPr>
        <w:pStyle w:val="SourceCode"/>
      </w:pPr>
      <w:r>
        <w:rPr>
          <w:rStyle w:val="CommentTok"/>
        </w:rPr>
        <w:t xml:space="preserve"># Calcular la probabilidad acumulada de obtener una nota menor o igual a 98</w:t>
      </w:r>
      <w:r>
        <w:br/>
      </w:r>
      <w:r>
        <w:rPr>
          <w:rStyle w:val="NormalTok"/>
        </w:rPr>
        <w:t xml:space="preserve">prob_98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98</w:t>
      </w:r>
      <w:r>
        <w:rPr>
          <w:rStyle w:val="NormalTok"/>
        </w:rPr>
        <w:t xml:space="preserve">, mu, sigma)</w:t>
      </w:r>
      <w:r>
        <w:br/>
      </w:r>
      <w:r>
        <w:br/>
      </w:r>
      <w:r>
        <w:rPr>
          <w:rStyle w:val="CommentTok"/>
        </w:rPr>
        <w:t xml:space="preserve"># Calcular la probabilidad acumulada de obtener una nota menor o igual a 85</w:t>
      </w:r>
      <w:r>
        <w:br/>
      </w:r>
      <w:r>
        <w:rPr>
          <w:rStyle w:val="NormalTok"/>
        </w:rPr>
        <w:t xml:space="preserve">prob_85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85</w:t>
      </w:r>
      <w:r>
        <w:rPr>
          <w:rStyle w:val="NormalTok"/>
        </w:rPr>
        <w:t xml:space="preserve">, mu, sigma)</w:t>
      </w:r>
      <w:r>
        <w:br/>
      </w:r>
      <w:r>
        <w:br/>
      </w:r>
      <w:r>
        <w:rPr>
          <w:rStyle w:val="CommentTok"/>
        </w:rPr>
        <w:t xml:space="preserve"># Calcular la probabilidad de obtener una nota entre 85 y 98</w:t>
      </w:r>
      <w:r>
        <w:br/>
      </w:r>
      <w:r>
        <w:rPr>
          <w:rStyle w:val="NormalTok"/>
        </w:rPr>
        <w:t xml:space="preserve">prob_85_98 </w:t>
      </w:r>
      <w:r>
        <w:rPr>
          <w:rStyle w:val="OtherTok"/>
        </w:rPr>
        <w:t xml:space="preserve">&lt;-</w:t>
      </w:r>
      <w:r>
        <w:rPr>
          <w:rStyle w:val="NormalTok"/>
        </w:rPr>
        <w:t xml:space="preserve"> prob_98 </w:t>
      </w:r>
      <w:r>
        <w:rPr>
          <w:rStyle w:val="SpecialCharTok"/>
        </w:rPr>
        <w:t xml:space="preserve">-</w:t>
      </w:r>
      <w:r>
        <w:rPr>
          <w:rStyle w:val="NormalTok"/>
        </w:rPr>
        <w:t xml:space="preserve"> prob_85</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"Probabilidad de obtener una nota entre 85 y 98:"</w:t>
      </w:r>
      <w:r>
        <w:rPr>
          <w:rStyle w:val="NormalTok"/>
        </w:rPr>
        <w:t xml:space="preserve">, prob_85_98))</w:t>
      </w:r>
    </w:p>
    <w:p>
      <w:pPr>
        <w:pStyle w:val="SourceCode"/>
      </w:pPr>
      <w:r>
        <w:rPr>
          <w:rStyle w:val="VerbatimChar"/>
        </w:rPr>
        <w:t xml:space="preserve">## [1] "Probabilidad de obtener una nota entre 85 y 98: 0.147931143909781"</w:t>
      </w:r>
    </w:p>
    <w:p>
      <w:pPr>
        <w:pStyle w:val="SourceCode"/>
      </w:pPr>
      <w:r>
        <w:rPr>
          <w:rStyle w:val="CommentTok"/>
        </w:rPr>
        <w:t xml:space="preserve"># visualización del área bajo la curva para P(85&lt;=X&lt;=98)</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(df, x </w:t>
      </w:r>
      <w:r>
        <w:rPr>
          <w:rStyle w:val="SpecialCharTok"/>
        </w:rPr>
        <w:t xml:space="preserve">&gt;=</w:t>
      </w:r>
      <w:r>
        <w:rPr>
          <w:rStyle w:val="NormalTok"/>
        </w:rPr>
        <w:t xml:space="preserve"> </w:t>
      </w:r>
      <w:r>
        <w:rPr>
          <w:rStyle w:val="DecValTok"/>
        </w:rPr>
        <w:t xml:space="preserve">85</w:t>
      </w:r>
      <w:r>
        <w:rPr>
          <w:rStyle w:val="NormalTok"/>
        </w:rPr>
        <w:t xml:space="preserve"> </w:t>
      </w:r>
      <w:r>
        <w:rPr>
          <w:rStyle w:val="SpecialCharTok"/>
        </w:rPr>
        <w:t xml:space="preserve">&amp;</w:t>
      </w:r>
      <w:r>
        <w:rPr>
          <w:rStyle w:val="NormalTok"/>
        </w:rPr>
        <w:t xml:space="preserve"> x </w:t>
      </w:r>
      <w:r>
        <w:rPr>
          <w:rStyle w:val="SpecialCharTok"/>
        </w:rPr>
        <w:t xml:space="preserve">&lt;=</w:t>
      </w:r>
      <w:r>
        <w:rPr>
          <w:rStyle w:val="NormalTok"/>
        </w:rPr>
        <w:t xml:space="preserve"> </w:t>
      </w:r>
      <w:r>
        <w:rPr>
          <w:rStyle w:val="DecValTok"/>
        </w:rPr>
        <w:t xml:space="preserve">98</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Normal"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Probabilidad_y_distribuciones_files/figure-docx/unnamed-chunk-13-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p>
    <w:p>
      <w:pPr>
        <w:numPr>
          <w:ilvl w:val="1"/>
          <w:numId w:val="1016"/>
        </w:numPr>
        <w:pStyle w:val="Compact"/>
      </w:pPr>
      <w:r>
        <w:t xml:space="preserve">Supongamos que el profesor determina que el 20% de los estudiantes con menor nota deben ver a un tutor para ayuda extra. ¿Cuál es la nota mínima que un estudiante debe obtener para no tener que ver a un tutor?</w:t>
      </w:r>
    </w:p>
    <w:p>
      <w:pPr>
        <w:pStyle w:val="FirstParagraph"/>
      </w:pPr>
      <w:r>
        <w:t xml:space="preserve">Debemos calcular</w:t>
      </w:r>
      <w:r>
        <w:t xml:space="preserve"> </w:t>
      </w:r>
      <m:oMath>
        <m:r>
          <m:t>P</m:t>
        </m:r>
        <m:d>
          <m:dPr>
            <m:begChr m:val="("/>
            <m:endChr m:val=")"/>
            <m:sepChr m:val=""/>
            <m:grow/>
          </m:dPr>
          <m:e>
            <m:r>
              <m:t>X</m:t>
            </m:r>
            <m:r>
              <m:rPr>
                <m:sty m:val="p"/>
              </m:rPr>
              <m:t>≤</m:t>
            </m:r>
            <m:r>
              <m:t>x</m:t>
            </m:r>
          </m:e>
        </m:d>
        <m:r>
          <m:rPr>
            <m:sty m:val="p"/>
          </m:rPr>
          <m:t>=</m:t>
        </m:r>
        <m:r>
          <m:t>0.8</m:t>
        </m:r>
      </m:oMath>
      <w:r>
        <w:t xml:space="preserve">, que es la probabilidad de que un estudiante obtenga una nota menor o igual a</w:t>
      </w:r>
      <w:r>
        <w:t xml:space="preserve"> </w:t>
      </w:r>
      <m:oMath>
        <m:r>
          <m:t>x</m:t>
        </m:r>
      </m:oMath>
      <w:r>
        <w:t xml:space="preserve"> </w:t>
      </w:r>
      <w:r>
        <w:t xml:space="preserve">y no tenga que ver a un tutor. Esto es equivalente a calcular</w:t>
      </w:r>
      <w:r>
        <w:t xml:space="preserve"> </w:t>
      </w:r>
      <m:oMath>
        <m:r>
          <m:t>P</m:t>
        </m:r>
        <m:d>
          <m:dPr>
            <m:begChr m:val="("/>
            <m:endChr m:val=")"/>
            <m:sepChr m:val=""/>
            <m:grow/>
          </m:dPr>
          <m:e>
            <m:r>
              <m:t>X</m:t>
            </m:r>
            <m:r>
              <m:rPr>
                <m:sty m:val="p"/>
              </m:rPr>
              <m:t>&gt;</m:t>
            </m:r>
            <m:r>
              <m:t>x</m:t>
            </m:r>
          </m:e>
        </m:d>
        <m:r>
          <m:rPr>
            <m:sty m:val="p"/>
          </m:rPr>
          <m:t>=</m:t>
        </m:r>
        <m:r>
          <m:t>0.2</m:t>
        </m:r>
      </m:oMath>
      <w:r>
        <w:t xml:space="preserve"> </w:t>
      </w:r>
      <w:r>
        <w:t xml:space="preserve">y restar el resultado de 1.</w:t>
      </w:r>
    </w:p>
    <w:p>
      <w:pPr>
        <w:pStyle w:val="SourceCode"/>
      </w:pPr>
      <w:r>
        <w:rPr>
          <w:rStyle w:val="CommentTok"/>
        </w:rPr>
        <w:t xml:space="preserve"># Calcular la probabilidad acumulada de obtener una nota menor o igual a x</w:t>
      </w:r>
      <w:r>
        <w:br/>
      </w:r>
      <w:r>
        <w:rPr>
          <w:rStyle w:val="NormalTok"/>
        </w:rPr>
        <w:t xml:space="preserve">prob_x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0.8</w:t>
      </w:r>
      <w:r>
        <w:rPr>
          <w:rStyle w:val="NormalTok"/>
        </w:rPr>
        <w:t xml:space="preserve">, mu, sigma,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"Nota mínima para no tener que ver a un tutor:"</w:t>
      </w:r>
      <w:r>
        <w:rPr>
          <w:rStyle w:val="NormalTok"/>
        </w:rPr>
        <w:t xml:space="preserve">, prob_x))</w:t>
      </w:r>
    </w:p>
    <w:p>
      <w:pPr>
        <w:pStyle w:val="SourceCode"/>
      </w:pPr>
      <w:r>
        <w:rPr>
          <w:rStyle w:val="VerbatimChar"/>
        </w:rPr>
        <w:t xml:space="preserve">## [1] "Nota mínima para no tener que ver a un tutor: 66.5837876642709"</w:t>
      </w:r>
    </w:p>
    <w:p>
      <w:pPr>
        <w:pStyle w:val="SourceCode"/>
      </w:pPr>
      <w:r>
        <w:rPr>
          <w:rStyle w:val="CommentTok"/>
        </w:rPr>
        <w:t xml:space="preserve"># visualización del área bajo la curva para P(X&lt;=x)=0.8</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(df, x </w:t>
      </w:r>
      <w:r>
        <w:rPr>
          <w:rStyle w:val="SpecialCharTok"/>
        </w:rPr>
        <w:t xml:space="preserve">&lt;=</w:t>
      </w:r>
      <w:r>
        <w:rPr>
          <w:rStyle w:val="NormalTok"/>
        </w:rPr>
        <w:t xml:space="preserve"> prob_x))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Normal"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Probabilidad_y_distribuciones_files/figure-docx/unnamed-chunk-15-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Proporción de exámenes con puntajes por encima de 90</w:t>
      </w:r>
      <w:r>
        <w:br/>
      </w:r>
      <w:r>
        <w:rPr>
          <w:rStyle w:val="NormalTok"/>
        </w:rPr>
        <w:t xml:space="preserve">a_1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90</w:t>
      </w:r>
      <w:r>
        <w:rPr>
          <w:rStyle w:val="NormalTok"/>
        </w:rPr>
        <w:t xml:space="preserve">, mu, sigma,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Proporción de exámenes con puntajes entre 85 y 98</w:t>
      </w:r>
      <w:r>
        <w:br/>
      </w:r>
      <w:r>
        <w:rPr>
          <w:rStyle w:val="NormalTok"/>
        </w:rPr>
        <w:t xml:space="preserve">a_2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98</w:t>
      </w:r>
      <w:r>
        <w:rPr>
          <w:rStyle w:val="NormalTok"/>
        </w:rPr>
        <w:t xml:space="preserve">, mu, sigma)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85</w:t>
      </w:r>
      <w:r>
        <w:rPr>
          <w:rStyle w:val="NormalTok"/>
        </w:rPr>
        <w:t xml:space="preserve">, mu, sigma)</w:t>
      </w:r>
      <w:r>
        <w:br/>
      </w:r>
      <w:r>
        <w:br/>
      </w:r>
      <w:r>
        <w:rPr>
          <w:rStyle w:val="CommentTok"/>
        </w:rPr>
        <w:t xml:space="preserve"># Nota mínima para no tener que ver a un tutor</w:t>
      </w:r>
      <w:r>
        <w:br/>
      </w:r>
      <w:r>
        <w:rPr>
          <w:rStyle w:val="NormalTok"/>
        </w:rPr>
        <w:t xml:space="preserve">a_3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0.8</w:t>
      </w:r>
      <w:r>
        <w:rPr>
          <w:rStyle w:val="NormalTok"/>
        </w:rPr>
        <w:t xml:space="preserve">, mu, sigma,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"Proporción de exámenes con puntajes por encima de 90:"</w:t>
      </w:r>
      <w:r>
        <w:rPr>
          <w:rStyle w:val="NormalTok"/>
        </w:rPr>
        <w:t xml:space="preserve">, a_1))</w:t>
      </w:r>
    </w:p>
    <w:p>
      <w:pPr>
        <w:pStyle w:val="SourceCode"/>
      </w:pPr>
      <w:r>
        <w:rPr>
          <w:rStyle w:val="VerbatimChar"/>
        </w:rPr>
        <w:t xml:space="preserve">## [1] "Proporción de exámenes con puntajes por encima de 90: 0.0668072012688581"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"Proporción de exámenes con puntajes entre 85 y 98:   "</w:t>
      </w:r>
      <w:r>
        <w:rPr>
          <w:rStyle w:val="NormalTok"/>
        </w:rPr>
        <w:t xml:space="preserve">, a_2))</w:t>
      </w:r>
    </w:p>
    <w:p>
      <w:pPr>
        <w:pStyle w:val="SourceCode"/>
      </w:pPr>
      <w:r>
        <w:rPr>
          <w:rStyle w:val="VerbatimChar"/>
        </w:rPr>
        <w:t xml:space="preserve">## [1] "Proporción de exámenes con puntajes entre 85 y 98:    0.147931143909781"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"Nota mínima para no tener que ver a un tutor:        "</w:t>
      </w:r>
      <w:r>
        <w:rPr>
          <w:rStyle w:val="NormalTok"/>
        </w:rPr>
        <w:t xml:space="preserve">, a_3))</w:t>
      </w:r>
    </w:p>
    <w:p>
      <w:pPr>
        <w:pStyle w:val="SourceCode"/>
      </w:pPr>
      <w:r>
        <w:rPr>
          <w:rStyle w:val="VerbatimChar"/>
        </w:rPr>
        <w:t xml:space="preserve">## [1] "Nota mínima para no tener que ver a un tutor:         66.5837876642709"</w:t>
      </w:r>
    </w:p>
    <w:bookmarkEnd w:id="73"/>
    <w:bookmarkStart w:id="89" w:name="relación-entre-distribuciones"/>
    <w:p>
      <w:pPr>
        <w:pStyle w:val="Heading3"/>
      </w:pPr>
      <w:r>
        <w:t xml:space="preserve">Relación entre distribuciones</w:t>
      </w:r>
    </w:p>
    <w:p>
      <w:pPr>
        <w:numPr>
          <w:ilvl w:val="0"/>
          <w:numId w:val="1017"/>
        </w:numPr>
        <w:pStyle w:val="Compact"/>
      </w:pPr>
      <w:r>
        <w:rPr>
          <w:bCs/>
          <w:b/>
        </w:rPr>
        <w:t xml:space="preserve">Binomial a Normal</w:t>
      </w:r>
      <w:r>
        <w:t xml:space="preserve">: cuando el número de ensayos</w:t>
      </w:r>
      <w:r>
        <w:t xml:space="preserve"> </w:t>
      </w:r>
      <m:oMath>
        <m:r>
          <m:t>n</m:t>
        </m:r>
      </m:oMath>
      <w:r>
        <w:t xml:space="preserve"> </w:t>
      </w:r>
      <w:r>
        <w:t xml:space="preserve">en una distribución binomial es grande, y</w:t>
      </w:r>
      <w:r>
        <w:t xml:space="preserve"> </w:t>
      </w:r>
      <m:oMath>
        <m:r>
          <m:t>p</m:t>
        </m:r>
      </m:oMath>
      <w:r>
        <w:t xml:space="preserve"> </w:t>
      </w:r>
      <w:r>
        <w:t xml:space="preserve">no está cerca de 0 ni de 1, la distribución binomial se puede aproximar a una distribución normal con</w:t>
      </w:r>
      <w:r>
        <w:t xml:space="preserve"> </w:t>
      </w:r>
      <m:oMath>
        <m:r>
          <m:t>μ</m:t>
        </m:r>
        <m:r>
          <m:rPr>
            <m:sty m:val="p"/>
          </m:rPr>
          <m:t>=</m:t>
        </m:r>
        <m:r>
          <m:t>n</m:t>
        </m:r>
        <m:r>
          <m:t>p</m:t>
        </m:r>
      </m:oMath>
      <w:r>
        <w:t xml:space="preserve"> </w:t>
      </w:r>
      <w:r>
        <w:t xml:space="preserve">y</w:t>
      </w:r>
      <w:r>
        <w:t xml:space="preserve"> </w:t>
      </w:r>
      <m:oMath>
        <m:r>
          <m:t>σ</m:t>
        </m:r>
        <m:r>
          <m:rPr>
            <m:sty m:val="p"/>
          </m:rPr>
          <m:t>=</m:t>
        </m:r>
        <m:rad>
          <m:radPr>
            <m:degHide m:val="1"/>
          </m:radPr>
          <m:deg/>
          <m:e>
            <m:r>
              <m:t>n</m:t>
            </m:r>
            <m:r>
              <m:t>p</m:t>
            </m:r>
            <m:d>
              <m:dPr>
                <m:begChr m:val="("/>
                <m:endChr m:val=")"/>
                <m:sepChr m:val=""/>
                <m:grow/>
              </m:dPr>
              <m:e>
                <m:r>
                  <m:t>1</m:t>
                </m:r>
                <m:r>
                  <m:rPr>
                    <m:sty m:val="p"/>
                  </m:rPr>
                  <m:t>−</m:t>
                </m:r>
                <m:r>
                  <m:t>p</m:t>
                </m:r>
              </m:e>
            </m:d>
          </m:e>
        </m:rad>
      </m:oMath>
      <w:r>
        <w:t xml:space="preserve">. Esto se conoce como el teorema del límite central. Para ello tiene que cumplirse:</w:t>
      </w:r>
    </w:p>
    <w:p>
      <w:pPr>
        <w:numPr>
          <w:ilvl w:val="1"/>
          <w:numId w:val="1018"/>
        </w:numPr>
        <w:pStyle w:val="Compact"/>
      </w:pPr>
      <m:oMath>
        <m:r>
          <m:t>n</m:t>
        </m:r>
        <m:r>
          <m:t>p</m:t>
        </m:r>
        <m:r>
          <m:rPr>
            <m:sty m:val="p"/>
          </m:rPr>
          <m:t>≥</m:t>
        </m:r>
        <m:r>
          <m:t>5</m:t>
        </m:r>
      </m:oMath>
      <w:r>
        <w:t xml:space="preserve"> </w:t>
      </w:r>
      <w:r>
        <w:t xml:space="preserve">si</w:t>
      </w:r>
      <w:r>
        <w:t xml:space="preserve"> </w:t>
      </w:r>
      <m:oMath>
        <m:r>
          <m:t>p</m:t>
        </m:r>
        <m:r>
          <m:rPr>
            <m:sty m:val="p"/>
          </m:rPr>
          <m:t>≤</m:t>
        </m:r>
        <m:r>
          <m:t>0.5</m:t>
        </m:r>
      </m:oMath>
    </w:p>
    <w:p>
      <w:pPr>
        <w:numPr>
          <w:ilvl w:val="1"/>
          <w:numId w:val="1018"/>
        </w:numPr>
        <w:pStyle w:val="Compact"/>
      </w:pPr>
      <m:oMath>
        <m:r>
          <m:t>n</m:t>
        </m:r>
        <m:d>
          <m:dPr>
            <m:begChr m:val="("/>
            <m:endChr m:val=")"/>
            <m:sepChr m:val=""/>
            <m:grow/>
          </m:dPr>
          <m:e>
            <m:r>
              <m:t>1</m:t>
            </m:r>
            <m:r>
              <m:rPr>
                <m:sty m:val="p"/>
              </m:rPr>
              <m:t>−</m:t>
            </m:r>
            <m:r>
              <m:t>p</m:t>
            </m:r>
          </m:e>
        </m:d>
        <m:r>
          <m:rPr>
            <m:sty m:val="p"/>
          </m:rPr>
          <m:t>≥</m:t>
        </m:r>
        <m:r>
          <m:t>5</m:t>
        </m:r>
      </m:oMath>
      <w:r>
        <w:t xml:space="preserve"> </w:t>
      </w:r>
      <w:r>
        <w:t xml:space="preserve">si</w:t>
      </w:r>
      <w:r>
        <w:t xml:space="preserve"> </w:t>
      </w:r>
      <m:oMath>
        <m:r>
          <m:t>p</m:t>
        </m:r>
        <m:r>
          <m:rPr>
            <m:sty m:val="p"/>
          </m:rPr>
          <m:t>≥</m:t>
        </m:r>
        <m:r>
          <m:t>0.5</m:t>
        </m:r>
      </m:oMath>
    </w:p>
    <w:p>
      <w:pPr>
        <w:numPr>
          <w:ilvl w:val="0"/>
          <w:numId w:val="1017"/>
        </w:numPr>
        <w:pStyle w:val="Compact"/>
      </w:pPr>
      <w:r>
        <w:rPr>
          <w:bCs/>
          <w:b/>
        </w:rPr>
        <w:t xml:space="preserve">Poisson a Normal</w:t>
      </w:r>
      <w:r>
        <w:t xml:space="preserve">: cuando la tasa de ocurrencia</w:t>
      </w:r>
      <w:r>
        <w:t xml:space="preserve"> </w:t>
      </w:r>
      <m:oMath>
        <m:r>
          <m:t>λ</m:t>
        </m:r>
      </m:oMath>
      <w:r>
        <w:t xml:space="preserve"> </w:t>
      </w:r>
      <w:r>
        <w:t xml:space="preserve">en una distribución de Poisson es grande, la distribución de Poisson se puede aproximar a una distribución normal con</w:t>
      </w:r>
      <w:r>
        <w:t xml:space="preserve"> </w:t>
      </w:r>
      <m:oMath>
        <m:r>
          <m:t>μ</m:t>
        </m:r>
        <m:r>
          <m:rPr>
            <m:sty m:val="p"/>
          </m:rPr>
          <m:t>=</m:t>
        </m:r>
        <m:r>
          <m:t>λ</m:t>
        </m:r>
      </m:oMath>
      <w:r>
        <w:t xml:space="preserve"> </w:t>
      </w:r>
      <w:r>
        <w:t xml:space="preserve">y</w:t>
      </w:r>
      <w:r>
        <w:t xml:space="preserve"> </w:t>
      </w:r>
      <m:oMath>
        <m:r>
          <m:t>σ</m:t>
        </m:r>
        <m:r>
          <m:rPr>
            <m:sty m:val="p"/>
          </m:rPr>
          <m:t>=</m:t>
        </m:r>
        <m:rad>
          <m:radPr>
            <m:degHide m:val="1"/>
          </m:radPr>
          <m:deg/>
          <m:e>
            <m:r>
              <m:t>λ</m:t>
            </m:r>
          </m:e>
        </m:rad>
      </m:oMath>
      <w:r>
        <w:t xml:space="preserve">. Esto se conoce como la aproximación de Poisson a Normal.</w:t>
      </w:r>
    </w:p>
    <w:p>
      <w:pPr>
        <w:numPr>
          <w:ilvl w:val="0"/>
          <w:numId w:val="1017"/>
        </w:numPr>
        <w:pStyle w:val="Compact"/>
      </w:pPr>
      <w:r>
        <w:rPr>
          <w:bCs/>
          <w:b/>
        </w:rPr>
        <w:t xml:space="preserve">Binomial a Poisson</w:t>
      </w:r>
      <w:r>
        <w:t xml:space="preserve">: cuando el número de ensayos</w:t>
      </w:r>
      <w:r>
        <w:t xml:space="preserve"> </w:t>
      </w:r>
      <m:oMath>
        <m:r>
          <m:t>n</m:t>
        </m:r>
      </m:oMath>
      <w:r>
        <w:t xml:space="preserve"> </w:t>
      </w:r>
      <w:r>
        <w:t xml:space="preserve">en una distribución binomial es grande y la probabilidad de éxito</w:t>
      </w:r>
      <w:r>
        <w:t xml:space="preserve"> </w:t>
      </w:r>
      <m:oMath>
        <m:r>
          <m:t>p</m:t>
        </m:r>
      </m:oMath>
      <w:r>
        <w:t xml:space="preserve"> </w:t>
      </w:r>
      <w:r>
        <w:t xml:space="preserve">es pequeña, la distribución binomial se puede aproximar a una distribución de Poisson con</w:t>
      </w:r>
      <w:r>
        <w:t xml:space="preserve"> </w:t>
      </w:r>
      <m:oMath>
        <m:r>
          <m:t>λ</m:t>
        </m:r>
        <m:r>
          <m:rPr>
            <m:sty m:val="p"/>
          </m:rPr>
          <m:t>=</m:t>
        </m:r>
        <m:r>
          <m:t>n</m:t>
        </m:r>
        <m:r>
          <m:t>p</m:t>
        </m:r>
      </m:oMath>
      <w:r>
        <w:t xml:space="preserve">. Esto se conoce como la aproximación de Binomial a Poisson.</w:t>
      </w:r>
    </w:p>
    <w:p>
      <w:pPr>
        <w:pStyle w:val="FirstParagraph"/>
      </w:pPr>
      <w:r>
        <w:t xml:space="preserve">Estas aproximaciones son útiles porque, para valores grandes, trabajar con distribuciones normales es matemáticamente más sencillo que trabajar con distribuciones binomiales o de Poisson.</w:t>
      </w:r>
    </w:p>
    <w:p>
      <w:pPr>
        <w:pStyle w:val="BodyText"/>
      </w:pPr>
      <w:r>
        <w:drawing>
          <wp:inline>
            <wp:extent cx="5334000" cy="3434219"/>
            <wp:effectExtent b="0" l="0" r="0" t="0"/>
            <wp:docPr descr="" title="" id="75" name="Picture"/>
            <a:graphic>
              <a:graphicData uri="http://schemas.openxmlformats.org/drawingml/2006/picture">
                <pic:pic>
                  <pic:nvPicPr>
                    <pic:cNvPr descr="/home/ubuntu/Repos/UNIR/Estadística/assets/relaciones_entre_distribuciones.png" id="76" name="Picture"/>
                    <pic:cNvPicPr>
                      <a:picLocks noChangeArrowheads="1" noChangeAspect="1"/>
                    </pic:cNvPicPr>
                  </pic:nvPicPr>
                  <pic:blipFill>
                    <a:blip r:embed="rId74"/>
                    <a:stretch>
                      <a:fillRect/>
                    </a:stretch>
                  </pic:blipFill>
                  <pic:spPr bwMode="auto">
                    <a:xfrm>
                      <a:off x="0" y="0"/>
                      <a:ext cx="5334000" cy="3434219"/>
                    </a:xfrm>
                    <a:prstGeom prst="rect">
                      <a:avLst/>
                    </a:prstGeom>
                    <a:noFill/>
                    <a:ln w="9525">
                      <a:noFill/>
                      <a:headEnd/>
                      <a:tailEnd/>
                    </a:ln>
                  </pic:spPr>
                </pic:pic>
              </a:graphicData>
            </a:graphic>
          </wp:inline>
        </w:drawing>
      </w:r>
    </w:p>
    <w:p>
      <w:pPr>
        <w:pStyle w:val="BodyText"/>
      </w:pPr>
      <w:r>
        <w:t xml:space="preserve">Veamos lo descrito anteriormente en una gráfica.</w:t>
      </w:r>
    </w:p>
    <w:bookmarkStart w:id="80" w:name="X96eae42ca3db9a8d12caf13cc53fa69f4f0c999"/>
    <w:p>
      <w:pPr>
        <w:pStyle w:val="Heading4"/>
      </w:pPr>
      <w:r>
        <w:t xml:space="preserve">Relación entre la distribución Binomial y Poisson</w:t>
      </w:r>
    </w:p>
    <w:p>
      <w:pPr>
        <w:pStyle w:val="FirstParagraph"/>
      </w:pPr>
      <w:r>
        <w:t xml:space="preserve">Distribución binomial de parámetros</w:t>
      </w:r>
      <w:r>
        <w:t xml:space="preserve"> </w:t>
      </w:r>
      <m:oMath>
        <m:r>
          <m:t>n</m:t>
        </m:r>
        <m:r>
          <m:rPr>
            <m:sty m:val="p"/>
          </m:rPr>
          <m:t>=</m:t>
        </m:r>
        <m:r>
          <m:t>20</m:t>
        </m:r>
      </m:oMath>
      <w:r>
        <w:t xml:space="preserve"> </w:t>
      </w:r>
      <w:r>
        <w:t xml:space="preserve">y</w:t>
      </w:r>
      <w:r>
        <w:t xml:space="preserve"> </w:t>
      </w:r>
      <m:oMath>
        <m:r>
          <m:t>p</m:t>
        </m:r>
        <m:r>
          <m:rPr>
            <m:sty m:val="p"/>
          </m:rPr>
          <m:t>=</m:t>
        </m:r>
        <m:r>
          <m:t>0.05</m:t>
        </m:r>
      </m:oMath>
    </w:p>
    <w:p>
      <w:pPr>
        <w:pStyle w:val="SourceCode"/>
      </w:pPr>
      <w:r>
        <w:rPr>
          <w:rStyle w:val="CommentTok"/>
        </w:rPr>
        <w:t xml:space="preserve"># Instalar y cargar el paquete ggplot2 si aún no está instalado</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Definir los parámetros de la distribución binomial</w:t>
      </w:r>
      <w:r>
        <w:br/>
      </w:r>
      <w:r>
        <w:rPr>
          <w:rStyle w:val="NormalTok"/>
        </w:rPr>
        <w:t xml:space="preserve">n </w:t>
      </w:r>
      <w:r>
        <w:rPr>
          <w:rStyle w:val="OtherTok"/>
        </w:rPr>
        <w:t xml:space="preserve">&lt;-</w:t>
      </w:r>
      <w:r>
        <w:rPr>
          <w:rStyle w:val="NormalTok"/>
        </w:rPr>
        <w:t xml:space="preserve"> </w:t>
      </w:r>
      <w:r>
        <w:rPr>
          <w:rStyle w:val="DecValTok"/>
        </w:rPr>
        <w:t xml:space="preserve">20</w:t>
      </w:r>
      <w:r>
        <w:br/>
      </w:r>
      <w:r>
        <w:rPr>
          <w:rStyle w:val="NormalTok"/>
        </w:rPr>
        <w:t xml:space="preserve">p </w:t>
      </w:r>
      <w:r>
        <w:rPr>
          <w:rStyle w:val="OtherTok"/>
        </w:rPr>
        <w:t xml:space="preserve">&lt;-</w:t>
      </w:r>
      <w:r>
        <w:rPr>
          <w:rStyle w:val="NormalTok"/>
        </w:rPr>
        <w:t xml:space="preserve"> </w:t>
      </w:r>
      <w:r>
        <w:rPr>
          <w:rStyle w:val="FloatTok"/>
        </w:rPr>
        <w:t xml:space="preserve">0.05</w:t>
      </w:r>
      <w:r>
        <w:br/>
      </w:r>
      <w:r>
        <w:br/>
      </w:r>
      <w:r>
        <w:rPr>
          <w:rStyle w:val="CommentTok"/>
        </w:rPr>
        <w:t xml:space="preserve"># Aproximación de Poison de parámetro lambda = n*p</w:t>
      </w:r>
      <w:r>
        <w:br/>
      </w:r>
      <w:r>
        <w:rPr>
          <w:rStyle w:val="NormalTok"/>
        </w:rPr>
        <w:t xml:space="preserve">lambda </w:t>
      </w:r>
      <w:r>
        <w:rPr>
          <w:rStyle w:val="OtherTok"/>
        </w:rPr>
        <w:t xml:space="preserve">&lt;-</w:t>
      </w:r>
      <w:r>
        <w:rPr>
          <w:rStyle w:val="NormalTok"/>
        </w:rPr>
        <w:t xml:space="preserve"> n </w:t>
      </w:r>
      <w:r>
        <w:rPr>
          <w:rStyle w:val="SpecialCharTok"/>
        </w:rPr>
        <w:t xml:space="preserve">*</w:t>
      </w:r>
      <w:r>
        <w:rPr>
          <w:rStyle w:val="NormalTok"/>
        </w:rPr>
        <w:t xml:space="preserve"> p</w:t>
      </w:r>
      <w:r>
        <w:br/>
      </w:r>
      <w:r>
        <w:br/>
      </w:r>
      <w:r>
        <w:rPr>
          <w:rStyle w:val="CommentTok"/>
        </w:rPr>
        <w:t xml:space="preserve"># Crear un dataframe con los valores de x e 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dbinom</w:t>
      </w:r>
      <w:r>
        <w:rPr>
          <w:rStyle w:val="NormalTok"/>
        </w:rPr>
        <w:t xml:space="preserve">(x, n, p)</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(x, y)</w:t>
      </w:r>
      <w:r>
        <w:br/>
      </w:r>
      <w:r>
        <w:br/>
      </w:r>
      <w:r>
        <w:rPr>
          <w:rStyle w:val="CommentTok"/>
        </w:rPr>
        <w:t xml:space="preserve"># Datos para la aproximación de Poisson</w:t>
      </w:r>
      <w:r>
        <w:br/>
      </w:r>
      <w:r>
        <w:rPr>
          <w:rStyle w:val="NormalTok"/>
        </w:rPr>
        <w:t xml:space="preserve">y_poisson </w:t>
      </w:r>
      <w:r>
        <w:rPr>
          <w:rStyle w:val="OtherTok"/>
        </w:rPr>
        <w:t xml:space="preserve">&lt;-</w:t>
      </w:r>
      <w:r>
        <w:rPr>
          <w:rStyle w:val="NormalTok"/>
        </w:rPr>
        <w:t xml:space="preserve"> </w:t>
      </w:r>
      <w:r>
        <w:rPr>
          <w:rStyle w:val="FunctionTok"/>
        </w:rPr>
        <w:t xml:space="preserve">dpois</w:t>
      </w:r>
      <w:r>
        <w:rPr>
          <w:rStyle w:val="NormalTok"/>
        </w:rPr>
        <w:t xml:space="preserve">(x, lambda)</w:t>
      </w:r>
      <w:r>
        <w:br/>
      </w:r>
      <w:r>
        <w:br/>
      </w:r>
      <w:r>
        <w:rPr>
          <w:rStyle w:val="CommentTok"/>
        </w:rPr>
        <w:t xml:space="preserve"># Crear el gráfico de puntos de la distribución binomial y la aproximación de Poisson</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 </w:t>
      </w:r>
      <w:r>
        <w:rPr>
          <w:rStyle w:val="AttributeTok"/>
        </w:rPr>
        <w:t xml:space="preserve">colour =</w:t>
      </w:r>
      <w:r>
        <w:rPr>
          <w:rStyle w:val="NormalTok"/>
        </w:rPr>
        <w:t xml:space="preserve"> </w:t>
      </w:r>
      <w:r>
        <w:rPr>
          <w:rStyle w:val="StringTok"/>
        </w:rPr>
        <w:t xml:space="preserve">"Distribución Binomial"</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y_poisson, </w:t>
      </w:r>
      <w:r>
        <w:rPr>
          <w:rStyle w:val="AttributeTok"/>
        </w:rPr>
        <w:t xml:space="preserve">colour =</w:t>
      </w:r>
      <w:r>
        <w:rPr>
          <w:rStyle w:val="NormalTok"/>
        </w:rPr>
        <w:t xml:space="preserve"> </w:t>
      </w:r>
      <w:r>
        <w:rPr>
          <w:rStyle w:val="StringTok"/>
        </w:rPr>
        <w:t xml:space="preserve">"Aproximación de Poisson"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Binomial y Aproximación de Poisson"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"Distribuciones"</w:t>
      </w:r>
      <w:r>
        <w:rPr>
          <w:rStyle w:val="NormalTok"/>
        </w:rPr>
        <w:t xml:space="preserve">) </w:t>
      </w:r>
    </w:p>
    <w:p>
      <w:pPr>
        <w:pStyle w:val="FirstParagraph"/>
      </w:pPr>
      <w:r>
        <w:drawing>
          <wp:inline>
            <wp:extent cx="4620126" cy="3696101"/>
            <wp:effectExtent b="0" l="0" r="0" t="0"/>
            <wp:docPr descr="" title="" id="78" name="Picture"/>
            <a:graphic>
              <a:graphicData uri="http://schemas.openxmlformats.org/drawingml/2006/picture">
                <pic:pic>
                  <pic:nvPicPr>
                    <pic:cNvPr descr="Probabilidad_y_distribuciones_files/figure-docx/unnamed-chunk-1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4" w:name="Xcd3f1bb66257da9c7c487b3017ff813916f14a9"/>
    <w:p>
      <w:pPr>
        <w:pStyle w:val="Heading4"/>
      </w:pPr>
      <w:r>
        <w:t xml:space="preserve">Relación entre la distribución Binomial y Normal</w:t>
      </w:r>
    </w:p>
    <w:p>
      <w:pPr>
        <w:pStyle w:val="FirstParagraph"/>
      </w:pPr>
      <w:r>
        <w:t xml:space="preserve">Relación entre las ditribuciones Binomial y Normal cuando</w:t>
      </w:r>
      <w:r>
        <w:t xml:space="preserve"> </w:t>
      </w:r>
      <m:oMath>
        <m:r>
          <m:t>n</m:t>
        </m:r>
        <m:r>
          <m:rPr>
            <m:sty m:val="p"/>
          </m:rPr>
          <m:t>=</m:t>
        </m:r>
        <m:r>
          <m:t>20</m:t>
        </m:r>
      </m:oMath>
      <w:r>
        <w:t xml:space="preserve"> </w:t>
      </w:r>
      <w:r>
        <w:t xml:space="preserve">y</w:t>
      </w:r>
      <w:r>
        <w:t xml:space="preserve"> </w:t>
      </w:r>
      <m:oMath>
        <m:r>
          <m:t>p</m:t>
        </m:r>
        <m:r>
          <m:rPr>
            <m:sty m:val="p"/>
          </m:rPr>
          <m:t>=</m:t>
        </m:r>
        <m:r>
          <m:t>0.4</m:t>
        </m:r>
      </m:oMath>
    </w:p>
    <w:p>
      <w:pPr>
        <w:pStyle w:val="SourceCode"/>
      </w:pPr>
      <w:r>
        <w:rPr>
          <w:rStyle w:val="CommentTok"/>
        </w:rPr>
        <w:t xml:space="preserve"># Instalar y cargar el paquete ggplot2 si aún no está instalado</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Definir los parámetros de la distribución binomial</w:t>
      </w:r>
      <w:r>
        <w:br/>
      </w:r>
      <w:r>
        <w:rPr>
          <w:rStyle w:val="NormalTok"/>
        </w:rPr>
        <w:t xml:space="preserve">n </w:t>
      </w:r>
      <w:r>
        <w:rPr>
          <w:rStyle w:val="OtherTok"/>
        </w:rPr>
        <w:t xml:space="preserve">&lt;-</w:t>
      </w:r>
      <w:r>
        <w:rPr>
          <w:rStyle w:val="NormalTok"/>
        </w:rPr>
        <w:t xml:space="preserve"> </w:t>
      </w:r>
      <w:r>
        <w:rPr>
          <w:rStyle w:val="DecValTok"/>
        </w:rPr>
        <w:t xml:space="preserve">20</w:t>
      </w:r>
      <w:r>
        <w:br/>
      </w:r>
      <w:r>
        <w:rPr>
          <w:rStyle w:val="NormalTok"/>
        </w:rPr>
        <w:t xml:space="preserve">p </w:t>
      </w:r>
      <w:r>
        <w:rPr>
          <w:rStyle w:val="OtherTok"/>
        </w:rPr>
        <w:t xml:space="preserve">&lt;-</w:t>
      </w:r>
      <w:r>
        <w:rPr>
          <w:rStyle w:val="NormalTok"/>
        </w:rPr>
        <w:t xml:space="preserve"> </w:t>
      </w:r>
      <w:r>
        <w:rPr>
          <w:rStyle w:val="FloatTok"/>
        </w:rPr>
        <w:t xml:space="preserve">0.4</w:t>
      </w:r>
      <w:r>
        <w:br/>
      </w:r>
      <w:r>
        <w:br/>
      </w:r>
      <w:r>
        <w:rPr>
          <w:rStyle w:val="CommentTok"/>
        </w:rPr>
        <w:t xml:space="preserve"># Aproximación de Normal de parámetros mu = n*p y sigma = sqrt(n*p*(1-p))</w:t>
      </w:r>
      <w:r>
        <w:br/>
      </w:r>
      <w:r>
        <w:rPr>
          <w:rStyle w:val="NormalTok"/>
        </w:rPr>
        <w:t xml:space="preserve">mu </w:t>
      </w:r>
      <w:r>
        <w:rPr>
          <w:rStyle w:val="OtherTok"/>
        </w:rPr>
        <w:t xml:space="preserve">&lt;-</w:t>
      </w:r>
      <w:r>
        <w:rPr>
          <w:rStyle w:val="NormalTok"/>
        </w:rPr>
        <w:t xml:space="preserve"> n </w:t>
      </w:r>
      <w:r>
        <w:rPr>
          <w:rStyle w:val="SpecialCharTok"/>
        </w:rPr>
        <w:t xml:space="preserve">*</w:t>
      </w:r>
      <w:r>
        <w:rPr>
          <w:rStyle w:val="NormalTok"/>
        </w:rPr>
        <w:t xml:space="preserve"> p</w:t>
      </w:r>
      <w:r>
        <w:br/>
      </w:r>
      <w:r>
        <w:rPr>
          <w:rStyle w:val="NormalTok"/>
        </w:rPr>
        <w:t xml:space="preserve">sigma </w:t>
      </w:r>
      <w:r>
        <w:rPr>
          <w:rStyle w:val="OtherTok"/>
        </w:rPr>
        <w:t xml:space="preserve">&lt;-</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br/>
      </w:r>
      <w:r>
        <w:rPr>
          <w:rStyle w:val="CommentTok"/>
        </w:rPr>
        <w:t xml:space="preserve"># Crear un dataframe con los valores de x e 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dbinom</w:t>
      </w:r>
      <w:r>
        <w:rPr>
          <w:rStyle w:val="NormalTok"/>
        </w:rPr>
        <w:t xml:space="preserve">(x, n, p)</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(x, y)</w:t>
      </w:r>
      <w:r>
        <w:br/>
      </w:r>
      <w:r>
        <w:br/>
      </w:r>
      <w:r>
        <w:rPr>
          <w:rStyle w:val="CommentTok"/>
        </w:rPr>
        <w:t xml:space="preserve"># Datos para la aproximación de Normal</w:t>
      </w:r>
      <w:r>
        <w:br/>
      </w:r>
      <w:r>
        <w:rPr>
          <w:rStyle w:val="NormalTok"/>
        </w:rPr>
        <w:t xml:space="preserve">y_normal </w:t>
      </w:r>
      <w:r>
        <w:rPr>
          <w:rStyle w:val="OtherTok"/>
        </w:rPr>
        <w:t xml:space="preserve">&lt;-</w:t>
      </w:r>
      <w:r>
        <w:rPr>
          <w:rStyle w:val="NormalTok"/>
        </w:rPr>
        <w:t xml:space="preserve"> </w:t>
      </w:r>
      <w:r>
        <w:rPr>
          <w:rStyle w:val="FunctionTok"/>
        </w:rPr>
        <w:t xml:space="preserve">dnorm</w:t>
      </w:r>
      <w:r>
        <w:rPr>
          <w:rStyle w:val="NormalTok"/>
        </w:rPr>
        <w:t xml:space="preserve">(x, mu, sigma)</w:t>
      </w:r>
      <w:r>
        <w:br/>
      </w:r>
      <w:r>
        <w:br/>
      </w:r>
      <w:r>
        <w:rPr>
          <w:rStyle w:val="CommentTok"/>
        </w:rPr>
        <w:t xml:space="preserve"># Crear el gráfico de puntos de la distribución binomial y la aproximación de Normal</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 </w:t>
      </w:r>
      <w:r>
        <w:rPr>
          <w:rStyle w:val="AttributeTok"/>
        </w:rPr>
        <w:t xml:space="preserve">colour =</w:t>
      </w:r>
      <w:r>
        <w:rPr>
          <w:rStyle w:val="NormalTok"/>
        </w:rPr>
        <w:t xml:space="preserve"> </w:t>
      </w:r>
      <w:r>
        <w:rPr>
          <w:rStyle w:val="StringTok"/>
        </w:rPr>
        <w:t xml:space="preserve">"Distribución Binomial"</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y_normal, </w:t>
      </w:r>
      <w:r>
        <w:rPr>
          <w:rStyle w:val="AttributeTok"/>
        </w:rPr>
        <w:t xml:space="preserve">colour =</w:t>
      </w:r>
      <w:r>
        <w:rPr>
          <w:rStyle w:val="NormalTok"/>
        </w:rPr>
        <w:t xml:space="preserve"> </w:t>
      </w:r>
      <w:r>
        <w:rPr>
          <w:rStyle w:val="StringTok"/>
        </w:rPr>
        <w:t xml:space="preserve">"Aproximación de Normal"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Binomial y Aproximación de Normal"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"Distribuciones"</w:t>
      </w:r>
      <w:r>
        <w:rPr>
          <w:rStyle w:val="NormalTok"/>
        </w:rPr>
        <w:t xml:space="preserve">) </w:t>
      </w:r>
    </w:p>
    <w:p>
      <w:pPr>
        <w:pStyle w:val="FirstParagraph"/>
      </w:pPr>
      <w:r>
        <w:drawing>
          <wp:inline>
            <wp:extent cx="4620126" cy="3696101"/>
            <wp:effectExtent b="0" l="0" r="0" t="0"/>
            <wp:docPr descr="" title="" id="82" name="Picture"/>
            <a:graphic>
              <a:graphicData uri="http://schemas.openxmlformats.org/drawingml/2006/picture">
                <pic:pic>
                  <pic:nvPicPr>
                    <pic:cNvPr descr="Probabilidad_y_distribuciones_files/figure-docx/unnamed-chunk-18-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X0684a690d11a72a6f363bf31455300f1ce6f3b0"/>
    <w:p>
      <w:pPr>
        <w:pStyle w:val="Heading4"/>
      </w:pPr>
      <w:r>
        <w:t xml:space="preserve">Relación entre la distribución de Poisson y Normal</w:t>
      </w:r>
    </w:p>
    <w:p>
      <w:pPr>
        <w:pStyle w:val="FirstParagraph"/>
      </w:pPr>
      <w:r>
        <w:t xml:space="preserve">Relación entre las distribuciones Poisson y Normal cuando</w:t>
      </w:r>
      <w:r>
        <w:t xml:space="preserve"> </w:t>
      </w:r>
      <m:oMath>
        <m:r>
          <m:t>λ</m:t>
        </m:r>
        <m:r>
          <m:rPr>
            <m:sty m:val="p"/>
          </m:rPr>
          <m:t>=</m:t>
        </m:r>
        <m:r>
          <m:t>5</m:t>
        </m:r>
      </m:oMath>
    </w:p>
    <w:p>
      <w:pPr>
        <w:pStyle w:val="SourceCode"/>
      </w:pPr>
      <w:r>
        <w:rPr>
          <w:rStyle w:val="CommentTok"/>
        </w:rPr>
        <w:t xml:space="preserve"># Instalar y cargar el paquete ggplot2 si aún no está instalado</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Definir los parámetros de la distribución de Poisson</w:t>
      </w:r>
      <w:r>
        <w:br/>
      </w:r>
      <w:r>
        <w:rPr>
          <w:rStyle w:val="NormalTok"/>
        </w:rPr>
        <w:t xml:space="preserve">lambda </w:t>
      </w:r>
      <w:r>
        <w:rPr>
          <w:rStyle w:val="OtherTok"/>
        </w:rPr>
        <w:t xml:space="preserve">&lt;-</w:t>
      </w:r>
      <w:r>
        <w:rPr>
          <w:rStyle w:val="NormalTok"/>
        </w:rPr>
        <w:t xml:space="preserve"> </w:t>
      </w:r>
      <w:r>
        <w:rPr>
          <w:rStyle w:val="DecValTok"/>
        </w:rPr>
        <w:t xml:space="preserve">5</w:t>
      </w:r>
      <w:r>
        <w:br/>
      </w:r>
      <w:r>
        <w:br/>
      </w:r>
      <w:r>
        <w:rPr>
          <w:rStyle w:val="CommentTok"/>
        </w:rPr>
        <w:t xml:space="preserve"># Aproximación de Normal de parámetros mu = lambda y sigma = sqrt(lambda)</w:t>
      </w:r>
      <w:r>
        <w:br/>
      </w:r>
      <w:r>
        <w:rPr>
          <w:rStyle w:val="NormalTok"/>
        </w:rPr>
        <w:t xml:space="preserve">mu </w:t>
      </w:r>
      <w:r>
        <w:rPr>
          <w:rStyle w:val="OtherTok"/>
        </w:rPr>
        <w:t xml:space="preserve">&lt;-</w:t>
      </w:r>
      <w:r>
        <w:rPr>
          <w:rStyle w:val="NormalTok"/>
        </w:rPr>
        <w:t xml:space="preserve"> lambda</w:t>
      </w:r>
      <w:r>
        <w:br/>
      </w:r>
      <w:r>
        <w:rPr>
          <w:rStyle w:val="NormalTok"/>
        </w:rPr>
        <w:t xml:space="preserve">sigma </w:t>
      </w:r>
      <w:r>
        <w:rPr>
          <w:rStyle w:val="OtherTok"/>
        </w:rPr>
        <w:t xml:space="preserve">&lt;-</w:t>
      </w:r>
      <w:r>
        <w:rPr>
          <w:rStyle w:val="NormalTok"/>
        </w:rPr>
        <w:t xml:space="preserve"> </w:t>
      </w:r>
      <w:r>
        <w:rPr>
          <w:rStyle w:val="FunctionTok"/>
        </w:rPr>
        <w:t xml:space="preserve">sqrt</w:t>
      </w:r>
      <w:r>
        <w:rPr>
          <w:rStyle w:val="NormalTok"/>
        </w:rPr>
        <w:t xml:space="preserve">(lambda)</w:t>
      </w:r>
      <w:r>
        <w:br/>
      </w:r>
      <w:r>
        <w:br/>
      </w:r>
      <w:r>
        <w:rPr>
          <w:rStyle w:val="CommentTok"/>
        </w:rPr>
        <w:t xml:space="preserve"># Crear un dataframe con los valores de x e 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dpois</w:t>
      </w:r>
      <w:r>
        <w:rPr>
          <w:rStyle w:val="NormalTok"/>
        </w:rPr>
        <w:t xml:space="preserve">(x, lambda)</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(x, y)</w:t>
      </w:r>
      <w:r>
        <w:br/>
      </w:r>
      <w:r>
        <w:br/>
      </w:r>
      <w:r>
        <w:rPr>
          <w:rStyle w:val="CommentTok"/>
        </w:rPr>
        <w:t xml:space="preserve"># Datos para la aproximación de Normal</w:t>
      </w:r>
      <w:r>
        <w:br/>
      </w:r>
      <w:r>
        <w:rPr>
          <w:rStyle w:val="NormalTok"/>
        </w:rPr>
        <w:t xml:space="preserve">y_normal </w:t>
      </w:r>
      <w:r>
        <w:rPr>
          <w:rStyle w:val="OtherTok"/>
        </w:rPr>
        <w:t xml:space="preserve">&lt;-</w:t>
      </w:r>
      <w:r>
        <w:rPr>
          <w:rStyle w:val="NormalTok"/>
        </w:rPr>
        <w:t xml:space="preserve"> </w:t>
      </w:r>
      <w:r>
        <w:rPr>
          <w:rStyle w:val="FunctionTok"/>
        </w:rPr>
        <w:t xml:space="preserve">dnorm</w:t>
      </w:r>
      <w:r>
        <w:rPr>
          <w:rStyle w:val="NormalTok"/>
        </w:rPr>
        <w:t xml:space="preserve">(x, mu, sigma)</w:t>
      </w:r>
      <w:r>
        <w:br/>
      </w:r>
      <w:r>
        <w:br/>
      </w:r>
      <w:r>
        <w:rPr>
          <w:rStyle w:val="CommentTok"/>
        </w:rPr>
        <w:t xml:space="preserve"># Crear el gráfico de puntos de la distribución de Poisson y la aproximación de Normal</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 </w:t>
      </w:r>
      <w:r>
        <w:rPr>
          <w:rStyle w:val="AttributeTok"/>
        </w:rPr>
        <w:t xml:space="preserve">colour =</w:t>
      </w:r>
      <w:r>
        <w:rPr>
          <w:rStyle w:val="NormalTok"/>
        </w:rPr>
        <w:t xml:space="preserve"> </w:t>
      </w:r>
      <w:r>
        <w:rPr>
          <w:rStyle w:val="StringTok"/>
        </w:rPr>
        <w:t xml:space="preserve">"Distribución de Poisson"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y_normal, </w:t>
      </w:r>
      <w:r>
        <w:rPr>
          <w:rStyle w:val="AttributeTok"/>
        </w:rPr>
        <w:t xml:space="preserve">colour =</w:t>
      </w:r>
      <w:r>
        <w:rPr>
          <w:rStyle w:val="NormalTok"/>
        </w:rPr>
        <w:t xml:space="preserve"> </w:t>
      </w:r>
      <w:r>
        <w:rPr>
          <w:rStyle w:val="StringTok"/>
        </w:rPr>
        <w:t xml:space="preserve">"Aproximación de Normal"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Poisson y Aproximación de Normal"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"Distribuciones"</w:t>
      </w:r>
      <w:r>
        <w:rPr>
          <w:rStyle w:val="NormalTok"/>
        </w:rPr>
        <w:t xml:space="preserve">) </w:t>
      </w:r>
    </w:p>
    <w:p>
      <w:pPr>
        <w:pStyle w:val="FirstParagraph"/>
      </w:pPr>
      <w:r>
        <w:drawing>
          <wp:inline>
            <wp:extent cx="4620126" cy="3696101"/>
            <wp:effectExtent b="0" l="0" r="0" t="0"/>
            <wp:docPr descr="" title="" id="86" name="Picture"/>
            <a:graphic>
              <a:graphicData uri="http://schemas.openxmlformats.org/drawingml/2006/picture">
                <pic:pic>
                  <pic:nvPicPr>
                    <pic:cNvPr descr="Probabilidad_y_distribuciones_files/figure-docx/unnamed-chunk-19-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End w:id="89"/>
    <w:bookmarkEnd w:id="90"/>
    <w:bookmarkStart w:id="99" w:name="distribución-t-de-student"/>
    <w:p>
      <w:pPr>
        <w:pStyle w:val="Heading2"/>
      </w:pPr>
      <w:r>
        <w:t xml:space="preserve">Distribución t de Student</w:t>
      </w:r>
    </w:p>
    <w:p>
      <w:pPr>
        <w:pStyle w:val="FirstParagraph"/>
      </w:pPr>
      <w:r>
        <w:t xml:space="preserve">La distribución t de Student es una de las distribuciones fundamentales en estadística, especialmente útil para la estimación de parámetros y la realización de pruebas de hipótesis cuando se trabaja con tamaños de muestra pequeños y/o cuando la desviación estándar de la población no es conocida. La distribución t es similar a la distribución normal, pero con mayor área en los extremos y menor en el centro para muestras pequeñas, lo que significa que es más propensa a producir valores que se desvían significativamente de la media.</w:t>
      </w:r>
    </w:p>
    <w:bookmarkStart w:id="91" w:name="conceptos"/>
    <w:p>
      <w:pPr>
        <w:pStyle w:val="Heading3"/>
      </w:pPr>
      <w:r>
        <w:t xml:space="preserve">Conceptos</w:t>
      </w:r>
    </w:p>
    <w:p>
      <w:pPr>
        <w:numPr>
          <w:ilvl w:val="0"/>
          <w:numId w:val="1019"/>
        </w:numPr>
        <w:pStyle w:val="Compact"/>
      </w:pPr>
      <w:r>
        <w:rPr>
          <w:bCs/>
          <w:b/>
        </w:rPr>
        <w:t xml:space="preserve">Forma de la distribución</w:t>
      </w:r>
      <w:r>
        <w:t xml:space="preserve">: la distribución t es simétrica y tiene forma de campana, al igual que la distribución normal.</w:t>
      </w:r>
    </w:p>
    <w:p>
      <w:pPr>
        <w:numPr>
          <w:ilvl w:val="0"/>
          <w:numId w:val="1019"/>
        </w:numPr>
        <w:pStyle w:val="Compact"/>
      </w:pPr>
      <w:r>
        <w:rPr>
          <w:bCs/>
          <w:b/>
        </w:rPr>
        <w:t xml:space="preserve">Grados de libertad</w:t>
      </w:r>
      <w:r>
        <w:t xml:space="preserve">: los grados de libertad de una distribución t se denotan como</w:t>
      </w:r>
      <w:r>
        <w:t xml:space="preserve"> </w:t>
      </w:r>
      <m:oMath>
        <m:r>
          <m:t>d</m:t>
        </m:r>
        <m:r>
          <m:t>f</m:t>
        </m:r>
      </m:oMath>
      <w:r>
        <w:t xml:space="preserve"> </w:t>
      </w:r>
      <w:r>
        <w:t xml:space="preserve">y determinan la forma de la distribución. Cuantos más grados de libertad tenga una distribución t, más se parecerá a una distribución normal.</w:t>
      </w:r>
    </w:p>
    <w:p>
      <w:pPr>
        <w:numPr>
          <w:ilvl w:val="0"/>
          <w:numId w:val="1019"/>
        </w:numPr>
        <w:pStyle w:val="Compact"/>
      </w:pPr>
      <w:r>
        <w:rPr>
          <w:bCs/>
          <w:b/>
        </w:rPr>
        <w:t xml:space="preserve">Pruebas de hipótesis</w:t>
      </w:r>
      <w:r>
        <w:t xml:space="preserve">: la distribución t se utiliza para realizar pruebas de hipótesis sobre la media de una población cuando la desviación estándar de la población no es conocida y el tamaño de la muestra es pequeño (</w:t>
      </w:r>
      <m:oMath>
        <m:r>
          <m:t>n</m:t>
        </m:r>
        <m:r>
          <m:rPr>
            <m:sty m:val="p"/>
          </m:rPr>
          <m:t>&lt;</m:t>
        </m:r>
        <m:r>
          <m:t>30</m:t>
        </m:r>
      </m:oMath>
      <w:r>
        <w:t xml:space="preserve">).</w:t>
      </w:r>
    </w:p>
    <w:bookmarkEnd w:id="91"/>
    <w:bookmarkStart w:id="92" w:name="propiedades-2"/>
    <w:p>
      <w:pPr>
        <w:pStyle w:val="Heading3"/>
      </w:pPr>
      <w:r>
        <w:t xml:space="preserve">Propiedades</w:t>
      </w:r>
    </w:p>
    <w:p>
      <w:pPr>
        <w:numPr>
          <w:ilvl w:val="0"/>
          <w:numId w:val="1020"/>
        </w:numPr>
        <w:pStyle w:val="Compact"/>
      </w:pPr>
      <w:r>
        <w:rPr>
          <w:bCs/>
          <w:b/>
        </w:rPr>
        <w:t xml:space="preserve">Media</w:t>
      </w:r>
      <w:r>
        <w:t xml:space="preserve">:</w:t>
      </w:r>
      <w:r>
        <w:t xml:space="preserve"> </w:t>
      </w:r>
      <m:oMath>
        <m:r>
          <m:t>μ</m:t>
        </m:r>
        <m:r>
          <m:rPr>
            <m:sty m:val="p"/>
          </m:rPr>
          <m:t>=</m:t>
        </m:r>
        <m:r>
          <m:t>0</m:t>
        </m:r>
      </m:oMath>
      <w:r>
        <w:t xml:space="preserve"> </w:t>
      </w:r>
      <w:r>
        <w:t xml:space="preserve">para</w:t>
      </w:r>
      <w:r>
        <w:t xml:space="preserve"> </w:t>
      </w:r>
      <m:oMath>
        <m:r>
          <m:t>d</m:t>
        </m:r>
        <m:r>
          <m:t>f</m:t>
        </m:r>
        <m:r>
          <m:rPr>
            <m:sty m:val="p"/>
          </m:rPr>
          <m:t>&gt;</m:t>
        </m:r>
        <m:r>
          <m:t>1</m:t>
        </m:r>
      </m:oMath>
      <w:r>
        <w:t xml:space="preserve"> </w:t>
      </w:r>
      <w:r>
        <w:t xml:space="preserve">y</w:t>
      </w:r>
      <w:r>
        <w:t xml:space="preserve"> </w:t>
      </w:r>
      <m:oMath>
        <m:r>
          <m:t>μ</m:t>
        </m:r>
        <m:r>
          <m:rPr>
            <m:sty m:val="p"/>
          </m:rPr>
          <m:t>=</m:t>
        </m:r>
        <m:r>
          <m:rPr>
            <m:sty m:val="p"/>
          </m:rPr>
          <m:t>∞</m:t>
        </m:r>
      </m:oMath>
      <w:r>
        <w:t xml:space="preserve"> </w:t>
      </w:r>
      <w:r>
        <w:t xml:space="preserve">para</w:t>
      </w:r>
      <w:r>
        <w:t xml:space="preserve"> </w:t>
      </w:r>
      <m:oMath>
        <m:r>
          <m:t>d</m:t>
        </m:r>
        <m:r>
          <m:t>f</m:t>
        </m:r>
        <m:r>
          <m:rPr>
            <m:sty m:val="p"/>
          </m:rPr>
          <m:t>=</m:t>
        </m:r>
        <m:r>
          <m:t>1</m:t>
        </m:r>
      </m:oMath>
    </w:p>
    <w:p>
      <w:pPr>
        <w:numPr>
          <w:ilvl w:val="0"/>
          <w:numId w:val="1020"/>
        </w:numPr>
        <w:pStyle w:val="Compact"/>
      </w:pPr>
      <w:r>
        <w:rPr>
          <w:bCs/>
          <w:b/>
        </w:rPr>
        <w:t xml:space="preserve">Varianza</w:t>
      </w:r>
      <w:r>
        <w:t xml:space="preserve">:</w:t>
      </w:r>
      <w:r>
        <w:t xml:space="preserve"> </w:t>
      </w:r>
      <m:oMath>
        <m:sSup>
          <m:e>
            <m:r>
              <m:t>σ</m:t>
            </m:r>
          </m:e>
          <m:sup>
            <m:r>
              <m:t>2</m:t>
            </m:r>
          </m:sup>
        </m:sSup>
        <m:r>
          <m:rPr>
            <m:sty m:val="p"/>
          </m:rPr>
          <m:t>=</m:t>
        </m:r>
        <m:f>
          <m:fPr>
            <m:type m:val="bar"/>
          </m:fPr>
          <m:num>
            <m:r>
              <m:t>d</m:t>
            </m:r>
            <m:r>
              <m:t>f</m:t>
            </m:r>
          </m:num>
          <m:den>
            <m:r>
              <m:t>d</m:t>
            </m:r>
            <m:r>
              <m:t>f</m:t>
            </m:r>
            <m:r>
              <m:rPr>
                <m:sty m:val="p"/>
              </m:rPr>
              <m:t>−</m:t>
            </m:r>
            <m:r>
              <m:t>2</m:t>
            </m:r>
          </m:den>
        </m:f>
      </m:oMath>
      <w:r>
        <w:t xml:space="preserve"> </w:t>
      </w:r>
      <w:r>
        <w:t xml:space="preserve">para</w:t>
      </w:r>
      <w:r>
        <w:t xml:space="preserve"> </w:t>
      </w:r>
      <m:oMath>
        <m:r>
          <m:t>d</m:t>
        </m:r>
        <m:r>
          <m:t>f</m:t>
        </m:r>
        <m:r>
          <m:rPr>
            <m:sty m:val="p"/>
          </m:rPr>
          <m:t>&gt;</m:t>
        </m:r>
        <m:r>
          <m:t>2</m:t>
        </m:r>
      </m:oMath>
      <w:r>
        <w:t xml:space="preserve"> </w:t>
      </w:r>
      <w:r>
        <w:t xml:space="preserve">y</w:t>
      </w:r>
      <w:r>
        <w:t xml:space="preserve"> </w:t>
      </w:r>
      <m:oMath>
        <m:sSup>
          <m:e>
            <m:r>
              <m:t>σ</m:t>
            </m:r>
          </m:e>
          <m:sup>
            <m:r>
              <m:t>2</m:t>
            </m:r>
          </m:sup>
        </m:sSup>
        <m:r>
          <m:rPr>
            <m:sty m:val="p"/>
          </m:rPr>
          <m:t>=</m:t>
        </m:r>
        <m:r>
          <m:rPr>
            <m:sty m:val="p"/>
          </m:rPr>
          <m:t>∞</m:t>
        </m:r>
      </m:oMath>
      <w:r>
        <w:t xml:space="preserve"> </w:t>
      </w:r>
      <w:r>
        <w:t xml:space="preserve">para</w:t>
      </w:r>
      <w:r>
        <w:t xml:space="preserve"> </w:t>
      </w:r>
      <m:oMath>
        <m:r>
          <m:t>d</m:t>
        </m:r>
        <m:r>
          <m:t>f</m:t>
        </m:r>
        <m:r>
          <m:rPr>
            <m:sty m:val="p"/>
          </m:rPr>
          <m:t>≤</m:t>
        </m:r>
        <m:r>
          <m:t>2</m:t>
        </m:r>
      </m:oMath>
    </w:p>
    <w:p>
      <w:pPr>
        <w:numPr>
          <w:ilvl w:val="0"/>
          <w:numId w:val="1020"/>
        </w:numPr>
        <w:pStyle w:val="Compact"/>
      </w:pPr>
      <w:r>
        <w:rPr>
          <w:bCs/>
          <w:b/>
        </w:rPr>
        <w:t xml:space="preserve">t</w:t>
      </w:r>
      <w:r>
        <w:t xml:space="preserve">:</w:t>
      </w:r>
      <w:r>
        <w:t xml:space="preserve"> </w:t>
      </w:r>
      <m:oMath>
        <m:f>
          <m:fPr>
            <m:type m:val="bar"/>
          </m:fPr>
          <m:num>
            <m:acc>
              <m:accPr>
                <m:chr m:val="‾"/>
              </m:accPr>
              <m:e>
                <m:r>
                  <m:t>x</m:t>
                </m:r>
              </m:e>
            </m:acc>
            <m:r>
              <m:rPr>
                <m:sty m:val="p"/>
              </m:rPr>
              <m:t>−</m:t>
            </m:r>
            <m:r>
              <m:t>μ</m:t>
            </m:r>
          </m:num>
          <m:den>
            <m:r>
              <m:t>s</m:t>
            </m:r>
            <m:r>
              <m:rPr>
                <m:sty m:val="p"/>
              </m:rPr>
              <m:t>/</m:t>
            </m:r>
            <m:rad>
              <m:radPr>
                <m:degHide m:val="1"/>
              </m:radPr>
              <m:deg/>
              <m:e>
                <m:r>
                  <m:t>n</m:t>
                </m:r>
              </m:e>
            </m:rad>
          </m:den>
        </m:f>
      </m:oMath>
      <w:r>
        <w:t xml:space="preserve"> </w:t>
      </w:r>
      <w:r>
        <w:t xml:space="preserve">donde</w:t>
      </w:r>
      <w:r>
        <w:t xml:space="preserve"> </w:t>
      </w:r>
      <m:oMath>
        <m:acc>
          <m:accPr>
            <m:chr m:val="‾"/>
          </m:accPr>
          <m:e>
            <m:r>
              <m:t>x</m:t>
            </m:r>
          </m:e>
        </m:acc>
      </m:oMath>
      <w:r>
        <w:t xml:space="preserve"> </w:t>
      </w:r>
      <w:r>
        <w:t xml:space="preserve">es la media muestral,</w:t>
      </w:r>
      <w:r>
        <w:t xml:space="preserve"> </w:t>
      </w:r>
      <m:oMath>
        <m:r>
          <m:t>μ</m:t>
        </m:r>
      </m:oMath>
      <w:r>
        <w:t xml:space="preserve"> </w:t>
      </w:r>
      <w:r>
        <w:t xml:space="preserve">es la media poblacional,</w:t>
      </w:r>
      <w:r>
        <w:t xml:space="preserve"> </w:t>
      </w:r>
      <m:oMath>
        <m:r>
          <m:t>s</m:t>
        </m:r>
      </m:oMath>
      <w:r>
        <w:t xml:space="preserve"> </w:t>
      </w:r>
      <w:r>
        <w:t xml:space="preserve">es la desviación estándar muestral y</w:t>
      </w:r>
      <w:r>
        <w:t xml:space="preserve"> </w:t>
      </w:r>
      <m:oMath>
        <m:r>
          <m:t>n</m:t>
        </m:r>
      </m:oMath>
      <w:r>
        <w:t xml:space="preserve"> </w:t>
      </w:r>
      <w:r>
        <w:t xml:space="preserve">es el tamaño de la muestra.</w:t>
      </w:r>
    </w:p>
    <w:bookmarkEnd w:id="92"/>
    <w:bookmarkStart w:id="96" w:name="Xf391e2bdbc51c8d56f3b74e572bf476c67d8ec5"/>
    <w:p>
      <w:pPr>
        <w:pStyle w:val="Heading3"/>
      </w:pPr>
      <w:r>
        <w:t xml:space="preserve">Representación gráfica y comparación con la distribución normal</w:t>
      </w:r>
    </w:p>
    <w:p>
      <w:pPr>
        <w:pStyle w:val="SourceCode"/>
      </w:pPr>
      <w:r>
        <w:rPr>
          <w:rStyle w:val="CommentTok"/>
        </w:rPr>
        <w:t xml:space="preserve"># Instalar y cargar el paquete ggplot2 si aún no está instalado</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Crear un dataframe con los valores de x e 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r>
      <w:r>
        <w:rPr>
          <w:rStyle w:val="NormalTok"/>
        </w:rPr>
        <w:t xml:space="preserve">y_normal </w:t>
      </w:r>
      <w:r>
        <w:rPr>
          <w:rStyle w:val="OtherTok"/>
        </w:rPr>
        <w:t xml:space="preserve">&lt;-</w:t>
      </w:r>
      <w:r>
        <w:rPr>
          <w:rStyle w:val="NormalTok"/>
        </w:rPr>
        <w:t xml:space="preserve"> </w:t>
      </w:r>
      <w:r>
        <w:rPr>
          <w:rStyle w:val="Function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y_t_1 </w:t>
      </w:r>
      <w:r>
        <w:rPr>
          <w:rStyle w:val="OtherTok"/>
        </w:rPr>
        <w:t xml:space="preserve">&lt;-</w:t>
      </w:r>
      <w:r>
        <w:rPr>
          <w:rStyle w:val="NormalTok"/>
        </w:rPr>
        <w:t xml:space="preserve"> </w:t>
      </w:r>
      <w:r>
        <w:rPr>
          <w:rStyle w:val="FunctionTok"/>
        </w:rPr>
        <w:t xml:space="preserve">dt</w:t>
      </w:r>
      <w:r>
        <w:rPr>
          <w:rStyle w:val="NormalTok"/>
        </w:rPr>
        <w:t xml:space="preserve">(x, </w:t>
      </w:r>
      <w:r>
        <w:rPr>
          <w:rStyle w:val="DecValTok"/>
        </w:rPr>
        <w:t xml:space="preserve">1</w:t>
      </w:r>
      <w:r>
        <w:rPr>
          <w:rStyle w:val="NormalTok"/>
        </w:rPr>
        <w:t xml:space="preserve">)</w:t>
      </w:r>
      <w:r>
        <w:br/>
      </w:r>
      <w:r>
        <w:rPr>
          <w:rStyle w:val="NormalTok"/>
        </w:rPr>
        <w:t xml:space="preserve">y_t_2 </w:t>
      </w:r>
      <w:r>
        <w:rPr>
          <w:rStyle w:val="OtherTok"/>
        </w:rPr>
        <w:t xml:space="preserve">&lt;-</w:t>
      </w:r>
      <w:r>
        <w:rPr>
          <w:rStyle w:val="NormalTok"/>
        </w:rPr>
        <w:t xml:space="preserve"> </w:t>
      </w:r>
      <w:r>
        <w:rPr>
          <w:rStyle w:val="FunctionTok"/>
        </w:rPr>
        <w:t xml:space="preserve">dt</w:t>
      </w:r>
      <w:r>
        <w:rPr>
          <w:rStyle w:val="NormalTok"/>
        </w:rPr>
        <w:t xml:space="preserve">(x, </w:t>
      </w:r>
      <w:r>
        <w:rPr>
          <w:rStyle w:val="DecValTok"/>
        </w:rPr>
        <w:t xml:space="preserve">2</w:t>
      </w:r>
      <w:r>
        <w:rPr>
          <w:rStyle w:val="NormalTok"/>
        </w:rPr>
        <w:t xml:space="preserve">)</w:t>
      </w:r>
      <w:r>
        <w:br/>
      </w:r>
      <w:r>
        <w:rPr>
          <w:rStyle w:val="NormalTok"/>
        </w:rPr>
        <w:t xml:space="preserve">y_t_5 </w:t>
      </w:r>
      <w:r>
        <w:rPr>
          <w:rStyle w:val="OtherTok"/>
        </w:rPr>
        <w:t xml:space="preserve">&lt;-</w:t>
      </w:r>
      <w:r>
        <w:rPr>
          <w:rStyle w:val="NormalTok"/>
        </w:rPr>
        <w:t xml:space="preserve"> </w:t>
      </w:r>
      <w:r>
        <w:rPr>
          <w:rStyle w:val="FunctionTok"/>
        </w:rPr>
        <w:t xml:space="preserve">dt</w:t>
      </w:r>
      <w:r>
        <w:rPr>
          <w:rStyle w:val="NormalTok"/>
        </w:rPr>
        <w:t xml:space="preserve">(x, </w:t>
      </w:r>
      <w:r>
        <w:rPr>
          <w:rStyle w:val="DecValTok"/>
        </w:rPr>
        <w:t xml:space="preserve">5</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(x, y_normal, y_t_1, y_t_2, y_t_5)</w:t>
      </w:r>
      <w:r>
        <w:br/>
      </w:r>
      <w:r>
        <w:br/>
      </w:r>
      <w:r>
        <w:rPr>
          <w:rStyle w:val="CommentTok"/>
        </w:rPr>
        <w:t xml:space="preserve"># Crear el gráfico de la distribución normal y las distribuciones t</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y_normal, </w:t>
      </w:r>
      <w:r>
        <w:rPr>
          <w:rStyle w:val="AttributeTok"/>
        </w:rPr>
        <w:t xml:space="preserve">colour =</w:t>
      </w:r>
      <w:r>
        <w:rPr>
          <w:rStyle w:val="NormalTok"/>
        </w:rPr>
        <w:t xml:space="preserve"> </w:t>
      </w:r>
      <w:r>
        <w:rPr>
          <w:rStyle w:val="StringTok"/>
        </w:rPr>
        <w:t xml:space="preserve">"Distribución Normal"</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y_t_1, </w:t>
      </w:r>
      <w:r>
        <w:rPr>
          <w:rStyle w:val="AttributeTok"/>
        </w:rPr>
        <w:t xml:space="preserve">colour =</w:t>
      </w:r>
      <w:r>
        <w:rPr>
          <w:rStyle w:val="NormalTok"/>
        </w:rPr>
        <w:t xml:space="preserve"> </w:t>
      </w:r>
      <w:r>
        <w:rPr>
          <w:rStyle w:val="StringTok"/>
        </w:rPr>
        <w:t xml:space="preserve">"Distribución t (df = 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y_t_2, </w:t>
      </w:r>
      <w:r>
        <w:rPr>
          <w:rStyle w:val="AttributeTok"/>
        </w:rPr>
        <w:t xml:space="preserve">colour =</w:t>
      </w:r>
      <w:r>
        <w:rPr>
          <w:rStyle w:val="NormalTok"/>
        </w:rPr>
        <w:t xml:space="preserve"> </w:t>
      </w:r>
      <w:r>
        <w:rPr>
          <w:rStyle w:val="StringTok"/>
        </w:rPr>
        <w:t xml:space="preserve">"Distribución t (df = 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y_t_5, </w:t>
      </w:r>
      <w:r>
        <w:rPr>
          <w:rStyle w:val="AttributeTok"/>
        </w:rPr>
        <w:t xml:space="preserve">colour =</w:t>
      </w:r>
      <w:r>
        <w:rPr>
          <w:rStyle w:val="NormalTok"/>
        </w:rPr>
        <w:t xml:space="preserve"> </w:t>
      </w:r>
      <w:r>
        <w:rPr>
          <w:rStyle w:val="StringTok"/>
        </w:rPr>
        <w:t xml:space="preserve">"Distribución t (df = 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Normal y Distribuciones 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de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"Distribuciones"</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Probabilidad_y_distribuciones_files/figure-docx/unnamed-chunk-20-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98" w:name="ejemplos"/>
    <w:p>
      <w:pPr>
        <w:pStyle w:val="Heading3"/>
      </w:pPr>
      <w:r>
        <w:t xml:space="preserve">Ejemplos</w:t>
      </w:r>
    </w:p>
    <w:bookmarkStart w:id="97" w:name="X979f567a1387c8507f703310ee0a42d81a29e32"/>
    <w:p>
      <w:pPr>
        <w:pStyle w:val="Heading4"/>
      </w:pPr>
      <w:r>
        <w:t xml:space="preserve">Ejemplo 1: Prueba de Hipótesis para la media de una muestra.</w:t>
      </w:r>
    </w:p>
    <w:p>
      <w:pPr>
        <w:pStyle w:val="FirstParagraph"/>
      </w:pPr>
      <w:r>
        <w:t xml:space="preserve">Supongamos que eres un investigador estudiando el efecto de un neuvo fármaco. Tienes una muestra de 15 pacientes y deseas saber si el fármaco tiene un efecto significativo en los niveles de cierto biomarcador en la sangre.</w:t>
      </w:r>
    </w:p>
    <w:p>
      <w:pPr>
        <w:pStyle w:val="BodyText"/>
      </w:pPr>
      <w:r>
        <w:rPr>
          <w:bCs/>
          <w:b/>
        </w:rPr>
        <w:t xml:space="preserve">Datos hipotéticos</w:t>
      </w:r>
      <w:r>
        <w:t xml:space="preserve">:</w:t>
      </w:r>
    </w:p>
    <w:p>
      <w:pPr>
        <w:numPr>
          <w:ilvl w:val="0"/>
          <w:numId w:val="1021"/>
        </w:numPr>
        <w:pStyle w:val="Compact"/>
      </w:pPr>
      <w:r>
        <w:t xml:space="preserve">Tamaño de la muestra:</w:t>
      </w:r>
      <w:r>
        <w:t xml:space="preserve"> </w:t>
      </w:r>
      <m:oMath>
        <m:r>
          <m:t>n</m:t>
        </m:r>
        <m:r>
          <m:rPr>
            <m:sty m:val="p"/>
          </m:rPr>
          <m:t>=</m:t>
        </m:r>
        <m:r>
          <m:t>15</m:t>
        </m:r>
      </m:oMath>
    </w:p>
    <w:p>
      <w:pPr>
        <w:numPr>
          <w:ilvl w:val="0"/>
          <w:numId w:val="1021"/>
        </w:numPr>
        <w:pStyle w:val="Compact"/>
      </w:pPr>
      <w:r>
        <w:t xml:space="preserve">Media muestral:</w:t>
      </w:r>
      <w:r>
        <w:t xml:space="preserve"> </w:t>
      </w:r>
      <m:oMath>
        <m:acc>
          <m:accPr>
            <m:chr m:val="‾"/>
          </m:accPr>
          <m:e>
            <m:r>
              <m:t>x</m:t>
            </m:r>
          </m:e>
        </m:acc>
        <m:r>
          <m:rPr>
            <m:sty m:val="p"/>
          </m:rPr>
          <m:t>=</m:t>
        </m:r>
        <m:r>
          <m:t>2.3</m:t>
        </m:r>
      </m:oMath>
    </w:p>
    <w:p>
      <w:pPr>
        <w:numPr>
          <w:ilvl w:val="0"/>
          <w:numId w:val="1021"/>
        </w:numPr>
        <w:pStyle w:val="Compact"/>
      </w:pPr>
      <w:r>
        <w:t xml:space="preserve">Desviación estándar muestral:</w:t>
      </w:r>
      <w:r>
        <w:t xml:space="preserve"> </w:t>
      </w:r>
      <m:oMath>
        <m:r>
          <m:t>s</m:t>
        </m:r>
        <m:r>
          <m:rPr>
            <m:sty m:val="p"/>
          </m:rPr>
          <m:t>=</m:t>
        </m:r>
        <m:r>
          <m:t>0.5</m:t>
        </m:r>
      </m:oMath>
    </w:p>
    <w:p>
      <w:pPr>
        <w:numPr>
          <w:ilvl w:val="0"/>
          <w:numId w:val="1021"/>
        </w:numPr>
        <w:pStyle w:val="Compact"/>
      </w:pPr>
      <w:r>
        <w:t xml:space="preserve">Media poblacional:</w:t>
      </w:r>
      <w:r>
        <w:t xml:space="preserve"> </w:t>
      </w:r>
      <m:oMath>
        <m:r>
          <m:t>μ</m:t>
        </m:r>
        <m:r>
          <m:rPr>
            <m:sty m:val="p"/>
          </m:rPr>
          <m:t>=</m:t>
        </m:r>
        <m:r>
          <m:t>2.0</m:t>
        </m:r>
      </m:oMath>
    </w:p>
    <w:bookmarkEnd w:id="97"/>
    <w:bookmarkEnd w:id="98"/>
    <w:bookmarkEnd w:id="99"/>
    <w:bookmarkEnd w:id="100"/>
    <w:bookmarkStart w:id="101" w:name="teoremas-y-propiedades"/>
    <w:p>
      <w:pPr>
        <w:pStyle w:val="Heading1"/>
      </w:pPr>
      <w:r>
        <w:t xml:space="preserve">Teoremas y propiedades</w:t>
      </w:r>
    </w:p>
    <w:p>
      <w:pPr>
        <w:pStyle w:val="FirstParagraph"/>
      </w:pPr>
      <w:r>
        <w:t xml:space="preserve">Si sumamos m variables con distribucion Ber(p) independientes obtenemos una variable aleatoria X con distribucion binomial con parametros m y p</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21" Target="media/rId2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24" Target="media/rId24.png" /><Relationship Type="http://schemas.openxmlformats.org/officeDocument/2006/relationships/image" Id="rId93" Target="media/rId93.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Probabilidad y Distribuciones</dc:title>
  <dc:creator>Pablo de la Cuesta García</dc:creator>
  <cp:keywords/>
  <dcterms:created xsi:type="dcterms:W3CDTF">2024-01-21T17:44:00Z</dcterms:created>
  <dcterms:modified xsi:type="dcterms:W3CDTF">2024-01-21T17:44:00Z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2024-01-08</vt:lpwstr>
  </property>
  <property fmtid="{D5CDD505-2E9C-101B-9397-08002B2CF9AE}" pid="3" name="output">
    <vt:lpwstr/>
  </property>
</Properties>
</file>