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6 — Nueva Generación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200" w:line="300"/>
      </w:pP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La Nueva Generación que Busca su Lugar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Documento de uso interno · Mejora Continua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01. 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buyer entró al mundo laboral o está consolidándose en él con una combinación particular: capacidad real, valores claros, compromiso genuino y ambición sana. No es un principiante. Es alguien que ya aporta, ya ejecuta, ya tiene criterio. El problema no está en él.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problema está en la estructura que lo rodea.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que vive todos los días: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empresa lo escucha pero no lo toma en serio.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ideas que no llegan a ninguna decisión.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le pide que espere sin que nadie le explique para qué.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Toma responsabilidades que no le corresponden sin que nadie lo nombre.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su aporte existe pero su rol no.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buyer no quiere ser jefe. No quiere romper la empresa. No quiere pelear. Quiere que alguien le devuelva un marco que le diga: sabés lo que hacés, esto es lo que te corresponde, así se ocupa ese lugar.</w:t>
      </w:r>
    </w:p>
    <w:p>
      <w:pPr>
        <w:pBdr>
          <w:left w:val="single" w:color="F7CC13" w:sz="18" w:space="8"/>
        </w:pBdr>
        <w:spacing w:after="220" w:before="160"/>
        <w:ind w:left="431"/>
      </w:pP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Tu contenido lo ordena y le da lenguaje para hacerse valer sin romper todo. No lo emociona: le devuelve claridad sobre su rol y su valor. Esa es la diferencia.</w:t>
      </w:r>
    </w:p>
    <w:p>
      <w:pPr>
        <w:spacing w:after="240"/>
      </w:pP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piensa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"Sé que soy bueno, pero no sé cómo demostrarlo sin que parezca soberbia."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sé cuál es mi lugar real en esta empresa."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"Hago un montón y nadie lo ve."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me dan feedback, no sé si estoy bien o mal."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sé cómo hacerme escuchar sin generar conflicto."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se siente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Subestimado.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Invisible a pesar de estar presente.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Atrapado entre su potencial y la estructura.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Frustrado porque sabe que puede más y no encuentra la palanca.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lo mueve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 rol con nombre y peso real.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mapa de crecimiento, no promesas de "ya vas a llegar".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Claridad sobre qué hace, qué vale y cómo comunicarlo hacia adentro.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Que alguien le diga la verdad sin condescendencia.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02. Dolor, deseo y motivación profunda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le explican el criterio detrás de las decisiones.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un marco claro de lo que se espera de él.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cómo hacer visible su aporte sin parecer conflictivo.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una estrategia para ocupar el espacio que siente que le corresponde.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siente "el pibe" aunque tenga 35 y más criterio que muchos de sus superiores.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Carga el peso de sostener expectativas que nadie nombra.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Duda entre adaptarse o plantarse, y ninguna de las dos opciones le cierra.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Lo que necesita — no motivación, claridad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perfil no necesita que lo alienten. Necesita que alguien le diga exactamente dónde está parado, qué le corresponde y cómo moverse desde ahí. El tono directo de Mejora Continua no lo incomoda: lo ordena. Eso es lo que busca.</w:t>
      </w:r>
    </w:p>
    <w:p>
      <w:pPr>
        <w:pBdr>
          <w:left w:val="single" w:color="F7CC13" w:sz="18" w:space="8"/>
        </w:pBdr>
        <w:spacing w:after="220" w:before="160"/>
        <w:ind w:left="431"/>
      </w:pP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 te falta capacidad. Te falta claridad en tu rol. Esa es la diferencia entre un profesional invisible y uno que ocupa su lugar.</w:t>
      </w:r>
    </w:p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03. Detección y objeciones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lo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"Siento que no me valoran."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sé cómo hacerme escuchar."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"Quiero crecer, pero nadie me muestra cómo."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"Me esfuerzo, pero no me reconocen."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sé cuál es mi lugar acá."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y su traducción real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Objeción</w:t>
            </w:r>
          </w:p>
        </w:tc>
        <w:tc>
          <w:tcPr>
            <w:tcW w:type="dxa" w:w="4513"/>
            <w:shd w:fill="1A3D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FFFFFF"/>
                <w:sz w:val="20"/>
                <w:szCs w:val="20"/>
              </w:rPr>
              <w:t xml:space="preserve">Lo que realmente dice</w:t>
            </w:r>
          </w:p>
        </w:tc>
      </w:tr>
      <w:tr>
        <w:tc>
          <w:tcPr>
            <w:tcW w:type="dxa" w:w="4513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No sé si esto es para mí</w:t>
            </w:r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</w:p>
        </w:tc>
        <w:tc>
          <w:tcPr>
            <w:tcW w:type="dxa" w:w="4513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Tengo miedo de no estar a la altura.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No sé si mi jefe va a querer</w:t>
            </w:r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No quiero quedar mal ni generar conflicto.</w:t>
            </w:r>
          </w:p>
        </w:tc>
      </w:tr>
      <w:tr>
        <w:tc>
          <w:tcPr>
            <w:tcW w:type="dxa" w:w="4513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No sé si puedo pedir más</w:t>
            </w:r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</w:p>
        </w:tc>
        <w:tc>
          <w:tcPr>
            <w:tcW w:type="dxa" w:w="4513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Tengo miedo de parecer soberbio o conflictivo.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No tengo suficiente experiencia</w:t>
            </w:r>
            <w:r>
              <w:rPr>
                <w:rFonts w:ascii="Bw Modelica" w:cs="Bw Modelica" w:eastAsia="Bw Modelica" w:hAnsi="Bw Modelica"/>
                <w:b/>
                <w:bCs/>
                <w:color w:val="1A3D84"/>
                <w:sz w:val="22"/>
                <w:szCs w:val="22"/>
              </w:rPr>
              <w:t xml:space="preserve">"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Bw Modelica" w:cs="Bw Modelica" w:eastAsia="Bw Modelica" w:hAnsi="Bw Modelica"/>
                <w:color w:val="2B2B2B"/>
                <w:sz w:val="22"/>
                <w:szCs w:val="22"/>
              </w:rPr>
              <w:t xml:space="preserve">No sé si merezco lo que quiero pedir.</w:t>
            </w:r>
          </w:p>
        </w:tc>
      </w:tr>
    </w:tbl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04. Estrategia comercial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diagnóstico, no con validación emocional vacía. El tono no es "entiendo cómo te sentís" — es "lo que te pasa tiene un nombre y tiene solución". La confrontación ordena, no agrede.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 pegan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te falta capacidad. Te falta claridad en tu rol."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estás pidiendo mucho. Estás pidiendo lo justo."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te falta reconocimiento. Te falta visibilidad estratégica."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te falta lugar. Te falta la estrategia para ocuparlo."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"No te falta experiencia. Te falta un marco que te represente."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Lo que NO decirle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"Ya te van a valorar" — lo escuchó toda su vida.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"Tenés que adaptarte" — eso lo paraliza.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"Es cuestión de tiempo" — no le da ningún mapa.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</w:t>
      </w:r>
    </w:p>
    <w:p>
      <w:pPr>
        <w:spacing w:after="160" w:line="300"/>
        <w:ind w:left="215"/>
      </w:pPr>
      <w:r>
        <w:rPr>
          <w:rFonts w:ascii="Bw Modelica" w:cs="Bw Modelica" w:eastAsia="Bw Modelica" w:hAnsi="Bw Modelica"/>
          <w:b/>
          <w:bCs/>
          <w:color w:val="F7CC13"/>
          <w:sz w:val="22"/>
          <w:szCs w:val="22"/>
        </w:rPr>
        <w:t xml:space="preserve">1.  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Nombrás el diagnóstico: el problema no es su capacidad, es la falta de claridad en el rol.</w:t>
      </w:r>
    </w:p>
    <w:p>
      <w:pPr>
        <w:spacing w:after="160" w:line="300"/>
        <w:ind w:left="215"/>
      </w:pPr>
      <w:r>
        <w:rPr>
          <w:rFonts w:ascii="Bw Modelica" w:cs="Bw Modelica" w:eastAsia="Bw Modelica" w:hAnsi="Bw Modelica"/>
          <w:b/>
          <w:bCs/>
          <w:color w:val="F7CC13"/>
          <w:sz w:val="22"/>
          <w:szCs w:val="22"/>
        </w:rPr>
        <w:t xml:space="preserve">2.  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Mostrás que tiene razón en lo que siente, pero que la solución no es esperar.</w:t>
      </w:r>
    </w:p>
    <w:p>
      <w:pPr>
        <w:spacing w:after="160" w:line="300"/>
        <w:ind w:left="215"/>
      </w:pPr>
      <w:r>
        <w:rPr>
          <w:rFonts w:ascii="Bw Modelica" w:cs="Bw Modelica" w:eastAsia="Bw Modelica" w:hAnsi="Bw Modelica"/>
          <w:b/>
          <w:bCs/>
          <w:color w:val="F7CC13"/>
          <w:sz w:val="22"/>
          <w:szCs w:val="22"/>
        </w:rPr>
        <w:t xml:space="preserve">3.  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Ofrecés la sesión como el espacio para definir rol, valor y estrategia interna.</w:t>
      </w:r>
    </w:p>
    <w:p>
      <w:pPr>
        <w:pBdr>
          <w:left w:val="single" w:color="F7CC13" w:sz="18" w:space="8"/>
        </w:pBdr>
        <w:spacing w:after="220" w:before="160"/>
        <w:ind w:left="431"/>
      </w:pP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"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 te falta capacidad. Te falta claridad para hacerte valer. En una sesión definimos tu rol, tu valor y tu estrategia. ¿Lo ordenamos?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"</w:t>
      </w:r>
    </w:p>
    <w:p>
      <w:pPr>
        <w:spacing w:after="240"/>
      </w:pP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05. Ejemplos de diálogos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WhatsApp / DM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Cliente: "Siento que no me valoran."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Vos: "No es falta de valor, es falta de claridad en tu rol. Si querés, lo ordenamos."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Llamada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Cliente: "Hago un montón y nadie lo ve."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Vos: "Eso pasa cuando no tenés un marco visible. En una sesión te doy identidad profesional y estrategia interna."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Redes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Cliente: "Me pegó tu video sobre hacerse valer."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Vos: "Si te pegó, es porque ya sabés que tu lugar está ahí. Lo ordenamos cuando quieras."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6 — Nueva Generación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2026-07-10T00:10:09.128Z</dcterms:created>
  <dcterms:modified xsi:type="dcterms:W3CDTF">2026-07-10T00:10:09.128Z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