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5116574"/>
        <w:docPartObj>
          <w:docPartGallery w:val="Cover Pages"/>
          <w:docPartUnique/>
        </w:docPartObj>
      </w:sdtPr>
      <w:sdtEndPr>
        <w:rPr>
          <w:rFonts w:ascii="Arial" w:eastAsia="Times New Roman" w:hAnsi="Arial" w:cs="Arial"/>
          <w:color w:val="000000"/>
          <w:lang w:val="es-AR"/>
        </w:rPr>
      </w:sdtEndPr>
      <w:sdtContent>
        <w:p w14:paraId="2AB18FAB" w14:textId="4DF4E86D" w:rsidR="00ED75A1" w:rsidRDefault="00ED75A1">
          <w:pPr>
            <w:pStyle w:val="Sinespaciado"/>
          </w:pPr>
          <w:r>
            <w:rPr>
              <w:noProof/>
            </w:rPr>
            <mc:AlternateContent>
              <mc:Choice Requires="wpg">
                <w:drawing>
                  <wp:anchor distT="0" distB="0" distL="114300" distR="114300" simplePos="0" relativeHeight="251659264" behindDoc="1" locked="0" layoutInCell="1" allowOverlap="1" wp14:anchorId="78E16910" wp14:editId="7A8871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03991385"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18340569" name="Rectángulo 191834056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440105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F24D2B7" w14:textId="323CD820" w:rsidR="00ED75A1" w:rsidRDefault="00ED75A1">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65927604" name="Grupo 1065927604"/>
                            <wpg:cNvGrpSpPr/>
                            <wpg:grpSpPr>
                              <a:xfrm>
                                <a:off x="76200" y="4210050"/>
                                <a:ext cx="2057400" cy="4910328"/>
                                <a:chOff x="80645" y="4211812"/>
                                <a:chExt cx="1306273" cy="3121026"/>
                              </a:xfrm>
                            </wpg:grpSpPr>
                            <wpg:grpSp>
                              <wpg:cNvPr id="265747743" name="Grupo 265747743"/>
                              <wpg:cNvGrpSpPr>
                                <a:grpSpLocks noChangeAspect="1"/>
                              </wpg:cNvGrpSpPr>
                              <wpg:grpSpPr>
                                <a:xfrm>
                                  <a:off x="141062" y="4211812"/>
                                  <a:ext cx="1047750" cy="3121026"/>
                                  <a:chOff x="141062" y="4211812"/>
                                  <a:chExt cx="1047750" cy="3121026"/>
                                </a:xfrm>
                              </wpg:grpSpPr>
                              <wps:wsp>
                                <wps:cNvPr id="182598130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6045745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5742077"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5483218"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309223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052957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5501545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025415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0424311"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1411678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3107684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0632366"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57567728" name="Grupo 1557567728"/>
                              <wpg:cNvGrpSpPr>
                                <a:grpSpLocks noChangeAspect="1"/>
                              </wpg:cNvGrpSpPr>
                              <wpg:grpSpPr>
                                <a:xfrm>
                                  <a:off x="80645" y="4826972"/>
                                  <a:ext cx="1306273" cy="2505863"/>
                                  <a:chOff x="80645" y="4649964"/>
                                  <a:chExt cx="874712" cy="1677988"/>
                                </a:xfrm>
                              </wpg:grpSpPr>
                              <wps:wsp>
                                <wps:cNvPr id="173881881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2528728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338257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439936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720039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1784410"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12349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15856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21476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6422332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8075978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E16910"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CYlpplLSUAAKcFAQAOAAAAAAAAAAAA&#10;AAAAAC4CAABkcnMvZTJvRG9jLnhtbFBLAQItABQABgAIAAAAIQBP95Uy3QAAAAYBAAAPAAAAAAAA&#10;AAAAAAAAAIcnAABkcnMvZG93bnJldi54bWxQSwUGAAAAAAQABADzAAAAkSgAAAAA&#10;">
                    <v:rect id="Rectángulo 191834056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" adj="18883" fillcolor="#4f81bd [3204]" stroked="f" strokeweight="2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F24D2B7" w14:textId="323CD820" w:rsidR="00ED75A1" w:rsidRDefault="00ED75A1">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106592760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">
                      <v:group id="Grupo 26574774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5575677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&#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8135DB" wp14:editId="7AFC01AD">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CFB7F" w14:textId="319D7B4C" w:rsidR="00ED75A1" w:rsidRPr="00ED75A1" w:rsidRDefault="00ED75A1">
                                <w:pPr>
                                  <w:pStyle w:val="Sinespaciado"/>
                                  <w:rPr>
                                    <w:color w:val="4F81BD" w:themeColor="accent1"/>
                                    <w:sz w:val="26"/>
                                    <w:szCs w:val="26"/>
                                    <w:lang w:val="es-AR"/>
                                  </w:rPr>
                                </w:pPr>
                                <w:sdt>
                                  <w:sdtPr>
                                    <w:rPr>
                                      <w:color w:val="4F81BD" w:themeColor="accent1"/>
                                      <w:sz w:val="26"/>
                                      <w:szCs w:val="26"/>
                                      <w:lang w:val="es-A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D75A1">
                                      <w:rPr>
                                        <w:color w:val="4F81BD" w:themeColor="accent1"/>
                                        <w:sz w:val="26"/>
                                        <w:szCs w:val="26"/>
                                        <w:lang w:val="es-AR"/>
                                      </w:rPr>
                                      <w:t>DUBA</w:t>
                                    </w:r>
                                  </w:sdtContent>
                                </w:sdt>
                              </w:p>
                              <w:p w14:paraId="51391CD0" w14:textId="4E553DA1" w:rsidR="00ED75A1" w:rsidRPr="00ED75A1" w:rsidRDefault="00ED75A1">
                                <w:pPr>
                                  <w:pStyle w:val="Sinespaciado"/>
                                  <w:rPr>
                                    <w:color w:val="595959" w:themeColor="text1" w:themeTint="A6"/>
                                    <w:sz w:val="20"/>
                                    <w:szCs w:val="20"/>
                                    <w:lang w:val="es-AR"/>
                                  </w:rPr>
                                </w:pPr>
                                <w:sdt>
                                  <w:sdtPr>
                                    <w:rPr>
                                      <w:caps/>
                                      <w:color w:val="595959" w:themeColor="text1" w:themeTint="A6"/>
                                      <w:sz w:val="20"/>
                                      <w:szCs w:val="20"/>
                                      <w:lang w:val="es-AR"/>
                                    </w:rPr>
                                    <w:alias w:val="Compañía"/>
                                    <w:tag w:val=""/>
                                    <w:id w:val="1558814826"/>
                                    <w:dataBinding w:prefixMappings="xmlns:ns0='http://schemas.openxmlformats.org/officeDocument/2006/extended-properties' " w:xpath="/ns0:Properties[1]/ns0:Company[1]" w:storeItemID="{6668398D-A668-4E3E-A5EB-62B293D839F1}"/>
                                    <w:text/>
                                  </w:sdtPr>
                                  <w:sdtContent>
                                    <w:r w:rsidRPr="00ED75A1">
                                      <w:rPr>
                                        <w:caps/>
                                        <w:color w:val="595959" w:themeColor="text1" w:themeTint="A6"/>
                                        <w:sz w:val="20"/>
                                        <w:szCs w:val="20"/>
                                        <w:lang w:val="es-AR"/>
                                      </w:rPr>
                                      <w:t>Pablo Fernández, Tomás Schmidt, U</w:t>
                                    </w:r>
                                    <w:r>
                                      <w:rPr>
                                        <w:caps/>
                                        <w:color w:val="595959" w:themeColor="text1" w:themeTint="A6"/>
                                        <w:sz w:val="20"/>
                                        <w:szCs w:val="20"/>
                                        <w:lang w:val="es-AR"/>
                                      </w:rPr>
                                      <w:t>lises ombrosi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8135DB"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2ACFB7F" w14:textId="319D7B4C" w:rsidR="00ED75A1" w:rsidRPr="00ED75A1" w:rsidRDefault="00ED75A1">
                          <w:pPr>
                            <w:pStyle w:val="Sinespaciado"/>
                            <w:rPr>
                              <w:color w:val="4F81BD" w:themeColor="accent1"/>
                              <w:sz w:val="26"/>
                              <w:szCs w:val="26"/>
                              <w:lang w:val="es-AR"/>
                            </w:rPr>
                          </w:pPr>
                          <w:sdt>
                            <w:sdtPr>
                              <w:rPr>
                                <w:color w:val="4F81BD" w:themeColor="accent1"/>
                                <w:sz w:val="26"/>
                                <w:szCs w:val="26"/>
                                <w:lang w:val="es-A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D75A1">
                                <w:rPr>
                                  <w:color w:val="4F81BD" w:themeColor="accent1"/>
                                  <w:sz w:val="26"/>
                                  <w:szCs w:val="26"/>
                                  <w:lang w:val="es-AR"/>
                                </w:rPr>
                                <w:t>DUBA</w:t>
                              </w:r>
                            </w:sdtContent>
                          </w:sdt>
                        </w:p>
                        <w:p w14:paraId="51391CD0" w14:textId="4E553DA1" w:rsidR="00ED75A1" w:rsidRPr="00ED75A1" w:rsidRDefault="00ED75A1">
                          <w:pPr>
                            <w:pStyle w:val="Sinespaciado"/>
                            <w:rPr>
                              <w:color w:val="595959" w:themeColor="text1" w:themeTint="A6"/>
                              <w:sz w:val="20"/>
                              <w:szCs w:val="20"/>
                              <w:lang w:val="es-AR"/>
                            </w:rPr>
                          </w:pPr>
                          <w:sdt>
                            <w:sdtPr>
                              <w:rPr>
                                <w:caps/>
                                <w:color w:val="595959" w:themeColor="text1" w:themeTint="A6"/>
                                <w:sz w:val="20"/>
                                <w:szCs w:val="20"/>
                                <w:lang w:val="es-AR"/>
                              </w:rPr>
                              <w:alias w:val="Compañía"/>
                              <w:tag w:val=""/>
                              <w:id w:val="1558814826"/>
                              <w:dataBinding w:prefixMappings="xmlns:ns0='http://schemas.openxmlformats.org/officeDocument/2006/extended-properties' " w:xpath="/ns0:Properties[1]/ns0:Company[1]" w:storeItemID="{6668398D-A668-4E3E-A5EB-62B293D839F1}"/>
                              <w:text/>
                            </w:sdtPr>
                            <w:sdtContent>
                              <w:r w:rsidRPr="00ED75A1">
                                <w:rPr>
                                  <w:caps/>
                                  <w:color w:val="595959" w:themeColor="text1" w:themeTint="A6"/>
                                  <w:sz w:val="20"/>
                                  <w:szCs w:val="20"/>
                                  <w:lang w:val="es-AR"/>
                                </w:rPr>
                                <w:t>Pablo Fernández, Tomás Schmidt, U</w:t>
                              </w:r>
                              <w:r>
                                <w:rPr>
                                  <w:caps/>
                                  <w:color w:val="595959" w:themeColor="text1" w:themeTint="A6"/>
                                  <w:sz w:val="20"/>
                                  <w:szCs w:val="20"/>
                                  <w:lang w:val="es-AR"/>
                                </w:rPr>
                                <w:t>lises ombrosi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D93200" wp14:editId="175FF010">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959332493"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6CDE3" w14:textId="2877432B" w:rsidR="00ED75A1" w:rsidRPr="00ED75A1" w:rsidRDefault="00ED75A1">
                                <w:pPr>
                                  <w:pStyle w:val="Sinespaciado"/>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 N°1</w:t>
                                    </w:r>
                                  </w:sdtContent>
                                </w:sdt>
                              </w:p>
                              <w:p w14:paraId="40B56085" w14:textId="35E30BA3" w:rsidR="00ED75A1" w:rsidRDefault="00ED75A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Laboratorio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0D9320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926CDE3" w14:textId="2877432B" w:rsidR="00ED75A1" w:rsidRPr="00ED75A1" w:rsidRDefault="00ED75A1">
                          <w:pPr>
                            <w:pStyle w:val="Sinespaciado"/>
                            <w:rPr>
                              <w:rFonts w:asciiTheme="majorHAnsi" w:eastAsiaTheme="majorEastAsia" w:hAnsiTheme="majorHAnsi" w:cstheme="majorBidi"/>
                              <w:color w:val="262626" w:themeColor="text1" w:themeTint="D9"/>
                              <w:sz w:val="72"/>
                              <w:lang w:val="es-AR"/>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 N°1</w:t>
                              </w:r>
                            </w:sdtContent>
                          </w:sdt>
                        </w:p>
                        <w:p w14:paraId="40B56085" w14:textId="35E30BA3" w:rsidR="00ED75A1" w:rsidRDefault="00ED75A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Laboratorio de datos</w:t>
                              </w:r>
                            </w:sdtContent>
                          </w:sdt>
                        </w:p>
                      </w:txbxContent>
                    </v:textbox>
                    <w10:wrap anchorx="page" anchory="page"/>
                  </v:shape>
                </w:pict>
              </mc:Fallback>
            </mc:AlternateContent>
          </w:r>
        </w:p>
        <w:p w14:paraId="33703D04" w14:textId="372A2414" w:rsidR="00AE03D4" w:rsidRPr="00ED75A1" w:rsidRDefault="00ED75A1">
          <w:pPr>
            <w:rPr>
              <w:rFonts w:eastAsia="Times New Roman"/>
              <w:color w:val="000000"/>
              <w:lang w:val="es-AR"/>
            </w:rPr>
          </w:pPr>
          <w:r>
            <w:rPr>
              <w:rFonts w:eastAsia="Times New Roman"/>
              <w:color w:val="000000"/>
              <w:lang w:val="es-AR"/>
            </w:rPr>
            <w:br w:type="page"/>
          </w:r>
        </w:p>
      </w:sdtContent>
    </w:sdt>
    <w:p w14:paraId="0345A8A3" w14:textId="6A029AAF" w:rsidR="00ED75A1" w:rsidRPr="00ED75A1" w:rsidRDefault="00ED75A1" w:rsidP="00ED75A1">
      <w:pPr>
        <w:pStyle w:val="NormalWeb"/>
        <w:pageBreakBefore/>
        <w:spacing w:after="0" w:line="331" w:lineRule="auto"/>
        <w:rPr>
          <w:rFonts w:ascii="Arial" w:eastAsia="Arial" w:hAnsi="Arial" w:cs="Arial"/>
          <w:sz w:val="30"/>
          <w:szCs w:val="30"/>
          <w:u w:val="single"/>
          <w:lang w:val="es-419"/>
        </w:rPr>
      </w:pPr>
      <w:r>
        <w:rPr>
          <w:rFonts w:ascii="Arial" w:eastAsia="Arial" w:hAnsi="Arial" w:cs="Arial"/>
          <w:sz w:val="30"/>
          <w:szCs w:val="30"/>
          <w:u w:val="single"/>
          <w:lang w:val="es-419"/>
        </w:rPr>
        <w:lastRenderedPageBreak/>
        <w:t xml:space="preserve">Sección </w:t>
      </w:r>
      <w:r w:rsidRPr="00ED75A1">
        <w:rPr>
          <w:rFonts w:ascii="Arial" w:eastAsia="Arial" w:hAnsi="Arial" w:cs="Arial"/>
          <w:sz w:val="30"/>
          <w:szCs w:val="30"/>
          <w:u w:val="single"/>
          <w:lang w:val="es-419"/>
        </w:rPr>
        <w:t>Resumen:</w:t>
      </w:r>
    </w:p>
    <w:p w14:paraId="50BB245F" w14:textId="7BD4CE00" w:rsidR="00ED75A1" w:rsidRDefault="00ED75A1" w:rsidP="00ED75A1">
      <w:pPr>
        <w:pStyle w:val="NormalWeb"/>
        <w:spacing w:after="0" w:line="331" w:lineRule="auto"/>
        <w:rPr>
          <w:lang w:val="es-AR"/>
        </w:rPr>
      </w:pPr>
      <w:r>
        <w:rPr>
          <w:rFonts w:ascii="Arial" w:hAnsi="Arial" w:cs="Arial"/>
          <w:color w:val="000000"/>
          <w:sz w:val="22"/>
          <w:szCs w:val="22"/>
          <w:lang w:val="es-AR"/>
        </w:rPr>
        <w:t xml:space="preserve">La realización de este trabajo práctico tuvo como objetivo principal el saber si el desarrollo de la actividad económica privada en </w:t>
      </w:r>
      <w:r>
        <w:rPr>
          <w:rFonts w:ascii="Arial" w:hAnsi="Arial" w:cs="Arial"/>
          <w:color w:val="000000"/>
          <w:sz w:val="22"/>
          <w:szCs w:val="22"/>
          <w:lang w:val="es-AR"/>
        </w:rPr>
        <w:t>nuestro país</w:t>
      </w:r>
      <w:r>
        <w:rPr>
          <w:rFonts w:ascii="Arial" w:hAnsi="Arial" w:cs="Arial"/>
          <w:color w:val="000000"/>
          <w:sz w:val="22"/>
          <w:szCs w:val="22"/>
          <w:lang w:val="es-AR"/>
        </w:rPr>
        <w:t xml:space="preserve"> venía acompañado o estaba relacionado de alguna manera a la evolución de los salarios promedio en dicho sector. Para buscar respuesta a esta problemática se contó con una fuente de datos abiertos correspondientes al Padrón de Operadores Orgánicos Certificados de la República Argentina. Debimos utilizar todas las herramientas y los conocimientos aprendidos en clase hasta la fecha, para poder, en primera instancia, procesar y limpiar los datos provenientes de la mencionada fuente, luego hacer consultas y operaciones sobre los mismos, y finalmente obtener conclusiones a partir del trabajo realizado.</w:t>
      </w:r>
    </w:p>
    <w:p w14:paraId="36A4694A" w14:textId="77777777" w:rsidR="00ED75A1" w:rsidRDefault="00ED75A1" w:rsidP="00ED75A1">
      <w:pPr>
        <w:pStyle w:val="NormalWeb"/>
        <w:spacing w:after="0" w:line="331" w:lineRule="auto"/>
        <w:rPr>
          <w:rFonts w:ascii="Arial" w:eastAsia="Arial" w:hAnsi="Arial" w:cs="Arial"/>
          <w:sz w:val="30"/>
          <w:szCs w:val="30"/>
          <w:u w:val="single"/>
          <w:lang w:val="es-419"/>
        </w:rPr>
      </w:pPr>
    </w:p>
    <w:p w14:paraId="631A2075" w14:textId="421B915D" w:rsidR="00ED75A1" w:rsidRPr="00ED75A1" w:rsidRDefault="00ED75A1" w:rsidP="00ED75A1">
      <w:pPr>
        <w:pStyle w:val="NormalWeb"/>
        <w:spacing w:after="0" w:line="331" w:lineRule="auto"/>
        <w:rPr>
          <w:rFonts w:ascii="Arial" w:eastAsia="Arial" w:hAnsi="Arial" w:cs="Arial"/>
          <w:sz w:val="30"/>
          <w:szCs w:val="30"/>
          <w:u w:val="single"/>
          <w:lang w:val="es-419"/>
        </w:rPr>
      </w:pPr>
      <w:r>
        <w:rPr>
          <w:rFonts w:ascii="Arial" w:eastAsia="Arial" w:hAnsi="Arial" w:cs="Arial"/>
          <w:sz w:val="30"/>
          <w:szCs w:val="30"/>
          <w:u w:val="single"/>
          <w:lang w:val="es-419"/>
        </w:rPr>
        <w:t xml:space="preserve">Sección </w:t>
      </w:r>
      <w:r w:rsidRPr="00ED75A1">
        <w:rPr>
          <w:rFonts w:ascii="Arial" w:eastAsia="Arial" w:hAnsi="Arial" w:cs="Arial"/>
          <w:sz w:val="30"/>
          <w:szCs w:val="30"/>
          <w:u w:val="single"/>
          <w:lang w:val="es-419"/>
        </w:rPr>
        <w:t>Introducción:</w:t>
      </w:r>
    </w:p>
    <w:p w14:paraId="7C5C2016" w14:textId="77777777" w:rsidR="00ED75A1" w:rsidRDefault="00ED75A1" w:rsidP="00ED75A1">
      <w:pPr>
        <w:pStyle w:val="NormalWeb"/>
        <w:spacing w:after="0" w:line="331" w:lineRule="auto"/>
        <w:rPr>
          <w:lang w:val="es-AR"/>
        </w:rPr>
      </w:pPr>
      <w:r>
        <w:rPr>
          <w:rFonts w:ascii="Arial" w:hAnsi="Arial" w:cs="Arial"/>
          <w:color w:val="000000"/>
          <w:sz w:val="22"/>
          <w:szCs w:val="22"/>
          <w:lang w:val="es-AR"/>
        </w:rPr>
        <w:t>Para poder buscar una respuesta a la pregunta planteada en la consigna, procedimos a descargar y analizar los archivos provenientes de la fuente proporcionada, pero inmediatamente nos percatamos de los inconvenientes presentes en las tablas. Para solventar estos problemas, comenzamos un proceso de limpieza de los datos, teniendo presente los conceptos incorporados acerca de “Calidad de Datos”, e incorporando una serie de criterios a partir de una serie de toma de decisiones, las cuales serán debidamente detalladas en la siguiente sección. Entre lo realizado, se encuentra el pasaje de los datasets a primera forma normal, el uso de filtros en algunas de las planillas para entender la información proporcionada, y la escritura de métricas a partir de la técnica de GQM para conocer errores o repeticiones en nuestros datos, entre otros.</w:t>
      </w:r>
    </w:p>
    <w:p w14:paraId="0FCCAC8D" w14:textId="77777777" w:rsidR="00AE03D4" w:rsidRDefault="00AE03D4">
      <w:pPr>
        <w:rPr>
          <w:b/>
        </w:rPr>
      </w:pPr>
    </w:p>
    <w:p w14:paraId="3A046947" w14:textId="77777777" w:rsidR="00AE03D4" w:rsidRDefault="00AE03D4">
      <w:pPr>
        <w:rPr>
          <w:b/>
        </w:rPr>
      </w:pPr>
    </w:p>
    <w:p w14:paraId="1CF42FF7" w14:textId="77777777" w:rsidR="00ED75A1" w:rsidRDefault="00ED75A1">
      <w:pPr>
        <w:rPr>
          <w:b/>
        </w:rPr>
      </w:pPr>
    </w:p>
    <w:p w14:paraId="56478A47" w14:textId="5C6800D1" w:rsidR="00AE03D4" w:rsidRDefault="001A7EF1">
      <w:pPr>
        <w:rPr>
          <w:b/>
        </w:rPr>
      </w:pPr>
      <w:r>
        <w:rPr>
          <w:b/>
        </w:rPr>
        <w:t>P = tabla padron</w:t>
      </w:r>
    </w:p>
    <w:p w14:paraId="1190BC8F" w14:textId="77777777" w:rsidR="00AE03D4" w:rsidRDefault="001A7EF1">
      <w:pPr>
        <w:rPr>
          <w:b/>
        </w:rPr>
      </w:pPr>
      <w:r>
        <w:rPr>
          <w:b/>
        </w:rPr>
        <w:t xml:space="preserve">L = tabla localidades_sensales </w:t>
      </w:r>
    </w:p>
    <w:p w14:paraId="789E699A" w14:textId="77777777" w:rsidR="00AE03D4" w:rsidRDefault="001A7EF1">
      <w:pPr>
        <w:rPr>
          <w:b/>
        </w:rPr>
      </w:pPr>
      <w:r>
        <w:rPr>
          <w:b/>
        </w:rPr>
        <w:t>DD = Tabla Diccionario deptos</w:t>
      </w:r>
    </w:p>
    <w:p w14:paraId="704626DD" w14:textId="77777777" w:rsidR="00AE03D4" w:rsidRDefault="001A7EF1">
      <w:pPr>
        <w:rPr>
          <w:b/>
        </w:rPr>
      </w:pPr>
      <w:r>
        <w:rPr>
          <w:b/>
        </w:rPr>
        <w:t xml:space="preserve">DC = Tabla Diccionario de clases </w:t>
      </w:r>
    </w:p>
    <w:p w14:paraId="4E4DD81B" w14:textId="77777777" w:rsidR="00AE03D4" w:rsidRDefault="001A7EF1">
      <w:pPr>
        <w:rPr>
          <w:b/>
        </w:rPr>
      </w:pPr>
      <w:r>
        <w:rPr>
          <w:b/>
        </w:rPr>
        <w:t>S = Tabla Salarios</w:t>
      </w:r>
    </w:p>
    <w:p w14:paraId="1B686C56" w14:textId="77777777" w:rsidR="00AE03D4" w:rsidRDefault="00AE03D4"/>
    <w:p w14:paraId="1010E1A2" w14:textId="77777777" w:rsidR="00AE03D4" w:rsidRDefault="00AE03D4"/>
    <w:p w14:paraId="72ACB4C7" w14:textId="77777777" w:rsidR="00AE03D4" w:rsidRDefault="001A7EF1">
      <w:pPr>
        <w:rPr>
          <w:u w:val="single"/>
        </w:rPr>
      </w:pPr>
      <w:r>
        <w:rPr>
          <w:sz w:val="30"/>
          <w:szCs w:val="30"/>
          <w:u w:val="single"/>
        </w:rPr>
        <w:t>Sección Decisiones tomadas</w:t>
      </w:r>
      <w:r>
        <w:rPr>
          <w:u w:val="single"/>
        </w:rPr>
        <w:t>:</w:t>
      </w:r>
    </w:p>
    <w:p w14:paraId="66A02795" w14:textId="77777777" w:rsidR="00AE03D4" w:rsidRDefault="00AE03D4"/>
    <w:p w14:paraId="291B718C" w14:textId="77777777" w:rsidR="00AE03D4" w:rsidRDefault="001A7EF1">
      <w:r>
        <w:t>1) Una decisión controversial tomada fue eliminar los valores NC(Nan) del atributo “establecimiento” en la tabla padrón. Tomamos esta decisión, ya que necesitábamos una PK para P, y no encontrábamos ninguna viable, que no sea incluir una gran cantidad de a</w:t>
      </w:r>
      <w:r>
        <w:t xml:space="preserve">tributos. De esta manera los atributos “establecimiento” + “razón social” formaban PK. </w:t>
      </w:r>
    </w:p>
    <w:p w14:paraId="1CDFC959" w14:textId="337E54B7" w:rsidR="00AE03D4" w:rsidRDefault="001A7EF1">
      <w:r>
        <w:lastRenderedPageBreak/>
        <w:t>Dicho esto, creemos que esta decisión no fue la mejor por algunas razones, entre ellas; Primero, a través de una consulta de SQL, nos dimos cuenta que al eliminar las filas con establecimientos NC, eliminamos TODOS los registros de CABA</w:t>
      </w:r>
      <w:r>
        <w:t>.</w:t>
      </w:r>
      <w:r>
        <w:t xml:space="preserve"> </w:t>
      </w:r>
    </w:p>
    <w:p w14:paraId="503C2BBB" w14:textId="4D3F0C68" w:rsidR="00AE03D4" w:rsidRDefault="001A7EF1">
      <w:r>
        <w:t xml:space="preserve">Además, eliminar más de </w:t>
      </w:r>
      <w:r w:rsidR="00674961">
        <w:t>3</w:t>
      </w:r>
      <w:r>
        <w:t>00 casos, solo para encontrar una PK viable, no nos parece razón suficiente para justificar la eliminación de tantos datos viables. Por lo tanto</w:t>
      </w:r>
      <w:r w:rsidR="00674961">
        <w:t>,</w:t>
      </w:r>
      <w:r>
        <w:t xml:space="preserve"> consideramos que esta decisión no fue la más acertada y que poseíamos alternativas m</w:t>
      </w:r>
      <w:r>
        <w:t xml:space="preserve">ejores. Una solución distinta podría haber sido crear una columna con índices que sirva como PK. </w:t>
      </w:r>
    </w:p>
    <w:p w14:paraId="2F667AF4" w14:textId="6EFB0237" w:rsidR="00AE03D4" w:rsidRDefault="001A7EF1">
      <w:r>
        <w:t>Nos dimos cuenta que faltaban los registros de CABA</w:t>
      </w:r>
      <w:r>
        <w:t xml:space="preserve"> a través de una GQM:</w:t>
      </w:r>
    </w:p>
    <w:p w14:paraId="0987AA33" w14:textId="77777777" w:rsidR="00AE03D4" w:rsidRDefault="00AE03D4"/>
    <w:p w14:paraId="34992BE9" w14:textId="77777777" w:rsidR="00AE03D4" w:rsidRDefault="001A7EF1">
      <w:pPr>
        <w:spacing w:line="240" w:lineRule="auto"/>
      </w:pPr>
      <w:r>
        <w:t>G: Consultar si, al eliminar las filas que poseían valores ‘NC’ e</w:t>
      </w:r>
      <w:r>
        <w:t>n la columna ‘Establecimiento’, no se perdió cierta información.</w:t>
      </w:r>
    </w:p>
    <w:p w14:paraId="73366B20" w14:textId="77777777" w:rsidR="00AE03D4" w:rsidRDefault="001A7EF1">
      <w:pPr>
        <w:spacing w:before="240" w:line="240" w:lineRule="auto"/>
      </w:pPr>
      <w:r>
        <w:t>Q: ¿Las provincias resultantes en la tabla limpia de padrón coinciden con todas las provincias posibles?</w:t>
      </w:r>
    </w:p>
    <w:p w14:paraId="09B89088" w14:textId="77777777" w:rsidR="00AE03D4" w:rsidRPr="00ED75A1" w:rsidRDefault="001A7EF1">
      <w:pPr>
        <w:rPr>
          <w:lang w:val="en-US"/>
        </w:rPr>
      </w:pPr>
      <w:r w:rsidRPr="00ED75A1">
        <w:rPr>
          <w:lang w:val="en-US"/>
        </w:rPr>
        <w:t>M: """</w:t>
      </w:r>
    </w:p>
    <w:p w14:paraId="088D6616" w14:textId="77777777" w:rsidR="00AE03D4" w:rsidRPr="00ED75A1" w:rsidRDefault="001A7EF1">
      <w:pPr>
        <w:rPr>
          <w:lang w:val="en-US"/>
        </w:rPr>
      </w:pPr>
      <w:r w:rsidRPr="00ED75A1">
        <w:rPr>
          <w:lang w:val="en-US"/>
        </w:rPr>
        <w:t>SELECT DISTINCT provincias.provincia, count(*) as cant_operadores</w:t>
      </w:r>
    </w:p>
    <w:p w14:paraId="339201B5" w14:textId="77777777" w:rsidR="00AE03D4" w:rsidRPr="00ED75A1" w:rsidRDefault="001A7EF1">
      <w:pPr>
        <w:rPr>
          <w:lang w:val="en-US"/>
        </w:rPr>
      </w:pPr>
      <w:r w:rsidRPr="00ED75A1">
        <w:rPr>
          <w:lang w:val="en-US"/>
        </w:rPr>
        <w:t>FROM padron</w:t>
      </w:r>
    </w:p>
    <w:p w14:paraId="03583A93" w14:textId="77777777" w:rsidR="00AE03D4" w:rsidRPr="00ED75A1" w:rsidRDefault="001A7EF1">
      <w:pPr>
        <w:rPr>
          <w:lang w:val="en-US"/>
        </w:rPr>
      </w:pPr>
      <w:r w:rsidRPr="00ED75A1">
        <w:rPr>
          <w:lang w:val="en-US"/>
        </w:rPr>
        <w:t>I</w:t>
      </w:r>
      <w:r w:rsidRPr="00ED75A1">
        <w:rPr>
          <w:lang w:val="en-US"/>
        </w:rPr>
        <w:t>NNER JOIN provincias</w:t>
      </w:r>
    </w:p>
    <w:p w14:paraId="6ACBC742" w14:textId="77777777" w:rsidR="00AE03D4" w:rsidRPr="00ED75A1" w:rsidRDefault="001A7EF1">
      <w:pPr>
        <w:rPr>
          <w:lang w:val="en-US"/>
        </w:rPr>
      </w:pPr>
      <w:r w:rsidRPr="00ED75A1">
        <w:rPr>
          <w:lang w:val="en-US"/>
        </w:rPr>
        <w:t>ON provincias.provincia_id = padron.provincia_id</w:t>
      </w:r>
    </w:p>
    <w:p w14:paraId="26A80F1D" w14:textId="77777777" w:rsidR="00AE03D4" w:rsidRPr="00ED75A1" w:rsidRDefault="001A7EF1">
      <w:pPr>
        <w:rPr>
          <w:lang w:val="en-US"/>
        </w:rPr>
      </w:pPr>
      <w:r w:rsidRPr="00ED75A1">
        <w:rPr>
          <w:lang w:val="en-US"/>
        </w:rPr>
        <w:t>GROUP BY provincias.provincia;</w:t>
      </w:r>
    </w:p>
    <w:p w14:paraId="185880D0" w14:textId="77777777" w:rsidR="00AE03D4" w:rsidRDefault="001A7EF1">
      <w:r>
        <w:t>"""</w:t>
      </w:r>
    </w:p>
    <w:p w14:paraId="165264A9" w14:textId="77777777" w:rsidR="00AE03D4" w:rsidRDefault="00AE03D4"/>
    <w:p w14:paraId="71EC6A9A" w14:textId="44E7142E" w:rsidR="00AE03D4" w:rsidRDefault="001A7EF1">
      <w:r>
        <w:t>2) Otra complicación que tuvimos fue para vincular la tabla P con la tabla S con respecto a la actividad asociada a cada rubro, ya que cada rubro esta</w:t>
      </w:r>
      <w:r>
        <w:t>ba asociad</w:t>
      </w:r>
      <w:r w:rsidR="00ED75A1">
        <w:t>o</w:t>
      </w:r>
      <w:r>
        <w:t xml:space="preserve"> a más de una actividad. Para poder dar una respuesta más directa y </w:t>
      </w:r>
      <w:r w:rsidR="00ED75A1">
        <w:t>concluyente,</w:t>
      </w:r>
      <w:r>
        <w:t xml:space="preserve"> decidimos crear a partir de la tabla DC una tabla, la cual vincula un rubro con una única actividad. De esta manera si a un padrón le corresponde un rubro X, este </w:t>
      </w:r>
      <w:r>
        <w:t xml:space="preserve">rubro estará vinculado con una única actividad en esta nueva tabla. En nuestra opinión esta decisión fue acertada, ya que las conclusiones son más </w:t>
      </w:r>
      <w:r w:rsidR="00ED75A1">
        <w:t>directas,</w:t>
      </w:r>
      <w:r>
        <w:t xml:space="preserve"> pero igualmente enriquecedoras.</w:t>
      </w:r>
    </w:p>
    <w:p w14:paraId="15C29387" w14:textId="77777777" w:rsidR="00AE03D4" w:rsidRDefault="001A7EF1">
      <w:r>
        <w:tab/>
        <w:t xml:space="preserve"> </w:t>
      </w:r>
      <w:r>
        <w:tab/>
        <w:t xml:space="preserve"> </w:t>
      </w:r>
      <w:r>
        <w:tab/>
        <w:t xml:space="preserve"> </w:t>
      </w:r>
      <w:r>
        <w:tab/>
      </w:r>
    </w:p>
    <w:p w14:paraId="64A26600" w14:textId="77777777" w:rsidR="00AE03D4" w:rsidRDefault="001A7EF1">
      <w:pPr>
        <w:spacing w:line="240" w:lineRule="auto"/>
      </w:pPr>
      <w:r>
        <w:t>Consulta GQM asociada:</w:t>
      </w:r>
    </w:p>
    <w:p w14:paraId="45300489" w14:textId="77777777" w:rsidR="00AE03D4" w:rsidRDefault="001A7EF1">
      <w:pPr>
        <w:spacing w:before="240" w:line="240" w:lineRule="auto"/>
      </w:pPr>
      <w:r>
        <w:t>G: Verificar primera forma normal den</w:t>
      </w:r>
      <w:r>
        <w:t>tro del dataset de padrón electoral</w:t>
      </w:r>
    </w:p>
    <w:p w14:paraId="5E2AE33E" w14:textId="77777777" w:rsidR="00AE03D4" w:rsidRDefault="001A7EF1">
      <w:pPr>
        <w:spacing w:before="240" w:line="240" w:lineRule="auto"/>
      </w:pPr>
      <w:r>
        <w:t>Q: ¿Se encuentra la columna de ‘Rubro’ en 1FN?</w:t>
      </w:r>
    </w:p>
    <w:p w14:paraId="2E5CBBCF" w14:textId="77777777" w:rsidR="00AE03D4" w:rsidRPr="00ED75A1" w:rsidRDefault="001A7EF1">
      <w:pPr>
        <w:spacing w:before="240" w:line="240" w:lineRule="auto"/>
        <w:rPr>
          <w:lang w:val="en-US"/>
        </w:rPr>
      </w:pPr>
      <w:r w:rsidRPr="00ED75A1">
        <w:rPr>
          <w:lang w:val="en-US"/>
        </w:rPr>
        <w:t>M: """</w:t>
      </w:r>
    </w:p>
    <w:p w14:paraId="369DB876" w14:textId="77777777" w:rsidR="00AE03D4" w:rsidRPr="00ED75A1" w:rsidRDefault="001A7EF1">
      <w:pPr>
        <w:spacing w:before="240" w:line="240" w:lineRule="auto"/>
        <w:rPr>
          <w:lang w:val="en-US"/>
        </w:rPr>
      </w:pPr>
      <w:r w:rsidRPr="00ED75A1">
        <w:rPr>
          <w:lang w:val="en-US"/>
        </w:rPr>
        <w:t>SELECT DISTINCT rubro</w:t>
      </w:r>
    </w:p>
    <w:p w14:paraId="5BBA4C8D" w14:textId="77777777" w:rsidR="00AE03D4" w:rsidRPr="00ED75A1" w:rsidRDefault="001A7EF1">
      <w:pPr>
        <w:spacing w:before="240" w:line="240" w:lineRule="auto"/>
        <w:rPr>
          <w:lang w:val="en-US"/>
        </w:rPr>
      </w:pPr>
      <w:r w:rsidRPr="00ED75A1">
        <w:rPr>
          <w:lang w:val="en-US"/>
        </w:rPr>
        <w:t>FROM padron;</w:t>
      </w:r>
    </w:p>
    <w:p w14:paraId="15179438" w14:textId="77777777" w:rsidR="00AE03D4" w:rsidRDefault="001A7EF1">
      <w:pPr>
        <w:spacing w:before="240" w:line="240" w:lineRule="auto"/>
      </w:pPr>
      <w:r>
        <w:t>"""</w:t>
      </w:r>
    </w:p>
    <w:p w14:paraId="449DD766" w14:textId="77777777" w:rsidR="00AE03D4" w:rsidRDefault="00AE03D4"/>
    <w:p w14:paraId="765D4097" w14:textId="77777777" w:rsidR="00AE03D4" w:rsidRDefault="001A7EF1">
      <w:r>
        <w:t xml:space="preserve">3) Otra decisión que tomamos tiene que ver con el atributo w_median de la tabla CLAE. En este atributo eliminamos los sueldos </w:t>
      </w:r>
      <w:r>
        <w:t>que tenían valor -99. Esto lo hicimos, no solo porque un valor negativo se corresponde a un valor mal subido, sino también porque nos daría reflexiones erróneas al analizar promedios o desvíos estándar.</w:t>
      </w:r>
    </w:p>
    <w:p w14:paraId="7283C734" w14:textId="77777777" w:rsidR="00AE03D4" w:rsidRDefault="00AE03D4"/>
    <w:p w14:paraId="447E1AE3" w14:textId="77777777" w:rsidR="00AE03D4" w:rsidRDefault="00AE03D4"/>
    <w:p w14:paraId="34DA6031" w14:textId="06CBCAF3" w:rsidR="00AE03D4" w:rsidRDefault="001A7EF1">
      <w:r>
        <w:t>4) Una decisión muy importante que tomamos fue cómo</w:t>
      </w:r>
      <w:r>
        <w:t xml:space="preserve"> limpiar el atributo “departamento” dentro de la tabla P. El principal problema radicó </w:t>
      </w:r>
      <w:r>
        <w:t>en que habían muchos departamentos (un 14% aproximadamente, como se evidencia en la tabla “tabla_consulta_2” dentro del archivo limpieza.py) que no estaban presentes en</w:t>
      </w:r>
      <w:r>
        <w:t xml:space="preserve"> la tabla DC, por lo que no eran departamentos válidos. Esta limpieza era sumamente importante, porque podía eliminar elementos de nuestra fuente principal, lo que impactaría negativamente en nuestro análisis.</w:t>
      </w:r>
    </w:p>
    <w:p w14:paraId="38A8F697" w14:textId="77777777" w:rsidR="00AE03D4" w:rsidRDefault="001A7EF1">
      <w:r>
        <w:t xml:space="preserve"> </w:t>
      </w:r>
    </w:p>
    <w:p w14:paraId="4508E0F0" w14:textId="77777777" w:rsidR="00AE03D4" w:rsidRDefault="00AE03D4"/>
    <w:p w14:paraId="00AA281D" w14:textId="77777777" w:rsidR="00AE03D4" w:rsidRDefault="00AE03D4"/>
    <w:p w14:paraId="1AD19A9B" w14:textId="77777777" w:rsidR="00AE03D4" w:rsidRDefault="00AE03D4"/>
    <w:p w14:paraId="7624FD61" w14:textId="77777777" w:rsidR="00AE03D4" w:rsidRDefault="00AE03D4"/>
    <w:p w14:paraId="04196C1D" w14:textId="77777777" w:rsidR="00AE03D4" w:rsidRDefault="001A7EF1">
      <w:pPr>
        <w:rPr>
          <w:sz w:val="30"/>
          <w:szCs w:val="30"/>
          <w:u w:val="single"/>
        </w:rPr>
      </w:pPr>
      <w:r>
        <w:rPr>
          <w:sz w:val="30"/>
          <w:szCs w:val="30"/>
          <w:u w:val="single"/>
        </w:rPr>
        <w:t>Sección Procesamiento de Datos</w:t>
      </w:r>
    </w:p>
    <w:p w14:paraId="5E5545C3" w14:textId="77777777" w:rsidR="00AE03D4" w:rsidRDefault="00AE03D4">
      <w:pPr>
        <w:rPr>
          <w:sz w:val="30"/>
          <w:szCs w:val="30"/>
          <w:u w:val="single"/>
        </w:rPr>
      </w:pPr>
    </w:p>
    <w:p w14:paraId="086230A5" w14:textId="77777777" w:rsidR="00AE03D4" w:rsidRDefault="001A7EF1">
      <w:r>
        <w:t>Respuesta b):</w:t>
      </w:r>
    </w:p>
    <w:p w14:paraId="39F0E583" w14:textId="65A2D641" w:rsidR="00AE03D4" w:rsidRDefault="001A7EF1">
      <w:r>
        <w:t>En este ejercicio debíamos decidir si las tablas estaban en primera forma normal (1FN) o no. Retomando la definición, un esquema se encuentra en 1FN si y sólo si se prohíbe relaciones dentro de relaciones o rel</w:t>
      </w:r>
      <w:r>
        <w:t xml:space="preserve">aciones como valores de atributos dentro de tuplas. Básicamente pide que cada valor de la relación sea ATÓMICO. Por lo tanto, analizamos las tablas para buscar algún atributo que no sea presentado de forma atómica. Nos dimos cuenta que dos atributos no se </w:t>
      </w:r>
      <w:r>
        <w:t xml:space="preserve">encontraban en 1FN. En P puede verse que los atributos “PRODUCTOS” </w:t>
      </w:r>
      <w:r w:rsidR="00674961">
        <w:t>y “</w:t>
      </w:r>
      <w:r>
        <w:t xml:space="preserve">RUBRO” no se encontraban en 1FN, ya que tenían varios valores(tuplas) en una misma casilla. Luego para adaptarlas a la primera forma normal, creamos una nueva tabla para cada relación. </w:t>
      </w:r>
      <w:r>
        <w:t xml:space="preserve">Para esta tabla desanidamos las tuplas en valores atómicos dentro de su mismo atributo y luego agregamos los atributos que servían como PK(primary key) de la relación original. El proceso para encontrar la PK de este esquema no fue nada fácil y a pesar </w:t>
      </w:r>
      <w:r w:rsidR="00674961">
        <w:t>que funcione</w:t>
      </w:r>
      <w:r>
        <w:t xml:space="preserve"> perfectamente como PK, en la sección “Decisiones </w:t>
      </w:r>
      <w:r w:rsidR="00674961">
        <w:t>tomadas” puede</w:t>
      </w:r>
      <w:r>
        <w:t xml:space="preserve"> verse como la elección de nuestra PK fue un tanto cuestionable.</w:t>
      </w:r>
    </w:p>
    <w:p w14:paraId="69A19593" w14:textId="77777777" w:rsidR="00AE03D4" w:rsidRDefault="00AE03D4"/>
    <w:p w14:paraId="76F41113" w14:textId="77777777" w:rsidR="00AE03D4" w:rsidRDefault="00AE03D4"/>
    <w:p w14:paraId="0C3FFC98" w14:textId="1B5AF230" w:rsidR="00AE03D4" w:rsidRDefault="001A7EF1">
      <w:r>
        <w:t>Respuesta c</w:t>
      </w:r>
      <w:r w:rsidR="00674961">
        <w:t>)</w:t>
      </w:r>
      <w:r>
        <w:t xml:space="preserve"> </w:t>
      </w:r>
    </w:p>
    <w:p w14:paraId="0DC9FBE9" w14:textId="77777777" w:rsidR="00AE03D4" w:rsidRDefault="00AE03D4"/>
    <w:p w14:paraId="18D1BEF6" w14:textId="58B4EA9C" w:rsidR="00AE03D4" w:rsidRDefault="001A7EF1">
      <w:r>
        <w:t xml:space="preserve">En este ejercicio debíamos definir las dependencias </w:t>
      </w:r>
      <w:r w:rsidR="00674961">
        <w:t>funcionales (</w:t>
      </w:r>
      <w:r>
        <w:t xml:space="preserve">DF) y escribirlas. </w:t>
      </w:r>
      <w:r>
        <w:t xml:space="preserve"> Retomando la definición, las DF son una herramienta formal para el análisis de esquemas. que permite detectar y describir problemas descritos previamente</w:t>
      </w:r>
    </w:p>
    <w:p w14:paraId="4197A860" w14:textId="674E8BA6" w:rsidR="00AE03D4" w:rsidRDefault="001A7EF1">
      <w:r>
        <w:t xml:space="preserve">Básicamente es una restricción entre dos conjuntos de atributos X e Y de un </w:t>
      </w:r>
      <w:r w:rsidR="00674961">
        <w:t>esquema.</w:t>
      </w:r>
      <w:r>
        <w:t xml:space="preserve"> Si tengo x—&gt;y</w:t>
      </w:r>
      <w:r>
        <w:t>,</w:t>
      </w:r>
      <w:r>
        <w:t xml:space="preserve"> esto significa que los valores que tomen los elementos de Y dependen de los valores que tomen los elementos de X. Antes de definir las DF, debíamos determinar qué atributos eran PK. Para eso realizamos numerosas consultas SQL para determinar qué combinaci</w:t>
      </w:r>
      <w:r>
        <w:t xml:space="preserve">ón de atributos funcionaban como clave, como se muestra en el </w:t>
      </w:r>
      <w:r w:rsidR="00674961">
        <w:t>archivo “consultas_optativas.py”</w:t>
      </w:r>
      <w:r>
        <w:t xml:space="preserve"> de nuestras consultas</w:t>
      </w:r>
      <w:r>
        <w:t xml:space="preserve">. Dicho esto, la primera DF se origina de la PK hacia todos los atributos, ya que por definición una PK es </w:t>
      </w:r>
      <w:r w:rsidR="00674961">
        <w:t>la combinación</w:t>
      </w:r>
      <w:r>
        <w:t xml:space="preserve"> de la MÍNIMA cantidad de atributos que hag</w:t>
      </w:r>
      <w:r>
        <w:t xml:space="preserve">a que cada tupla/fila sea ÚNICA considerando solo esos atributos. Luego otras DF eran bastante </w:t>
      </w:r>
      <w:r w:rsidR="00674961">
        <w:t>evidentes, ya</w:t>
      </w:r>
      <w:r>
        <w:t xml:space="preserve"> que los conjuntos X e Y estaban directamente relacionados. Por </w:t>
      </w:r>
      <w:r w:rsidR="00674961">
        <w:t>ejemplo,</w:t>
      </w:r>
      <w:r>
        <w:t xml:space="preserve"> pais y pais_id a simple vista conformaban una DF. Sin </w:t>
      </w:r>
      <w:r w:rsidR="00674961">
        <w:t>embargo,</w:t>
      </w:r>
      <w:r>
        <w:t xml:space="preserve"> en todos los ca</w:t>
      </w:r>
      <w:r>
        <w:t>sos se realizaron consultas SQL para verificar nuestras afirmaciones. Algunos ejemplos pueden verse en el archivo “consultas_optativas”.</w:t>
      </w:r>
    </w:p>
    <w:p w14:paraId="72234FE0" w14:textId="77777777" w:rsidR="00AE03D4" w:rsidRDefault="001A7EF1">
      <w:r>
        <w:lastRenderedPageBreak/>
        <w:t>Las DF para cada tabla pueden verse en la presentación “Dependencias funcionales” desde la diapositiva 1 hasta la 7.</w:t>
      </w:r>
    </w:p>
    <w:p w14:paraId="4FBC3EE2" w14:textId="77777777" w:rsidR="00AE03D4" w:rsidRDefault="00AE03D4"/>
    <w:p w14:paraId="03C53D58" w14:textId="77777777" w:rsidR="00AE03D4" w:rsidRDefault="00AE03D4"/>
    <w:p w14:paraId="40CF1942" w14:textId="0167E4B0" w:rsidR="00AE03D4" w:rsidRDefault="001A7EF1">
      <w:r>
        <w:t xml:space="preserve">Respuesta d) En este ejercicio debíamos descomponer los esquemas con los que trabajamos </w:t>
      </w:r>
      <w:r w:rsidR="00674961">
        <w:t>en el</w:t>
      </w:r>
      <w:r>
        <w:t xml:space="preserve"> punto anterior para que todos ellos se encuentren en 3FN y sin perder información. Retomando la definición, </w:t>
      </w:r>
      <w:r w:rsidR="00674961">
        <w:t>un esquema</w:t>
      </w:r>
      <w:r>
        <w:t xml:space="preserve"> R está en 3FN </w:t>
      </w:r>
      <w:r w:rsidR="00674961">
        <w:t>si ningún</w:t>
      </w:r>
      <w:r>
        <w:t xml:space="preserve"> atributo no prim</w:t>
      </w:r>
      <w:r>
        <w:t xml:space="preserve">o de R depende transitivamente de la PK. Básicamente si algún atributo que no forma parte de la PK o de alguna SK posible se puede relacionar transitivamente, entonces NO se cumple 3 FN. Varios esquemas de los presentados anteriormente NO se encuentran en </w:t>
      </w:r>
      <w:r>
        <w:t xml:space="preserve">3FN, ya que contienen varias DF transitivas. Estas DF transitivas fueron coloreadas con el color </w:t>
      </w:r>
      <w:r>
        <w:rPr>
          <w:b/>
        </w:rPr>
        <w:t xml:space="preserve">negro </w:t>
      </w:r>
      <w:r>
        <w:t>en los esquemas anteriores. Para darnos cuenta de esto, realizamos consultas en SQL mostradas en el código adjuntado.</w:t>
      </w:r>
    </w:p>
    <w:p w14:paraId="6408CCF8" w14:textId="77777777" w:rsidR="00AE03D4" w:rsidRDefault="001A7EF1">
      <w:r>
        <w:t>Dicho esto, para que los esquemas se encuentren en 3FN, decidimos separar las relaciones transitivas del esquema original en otro nuevo. De esta manera, teníamos a los esquemas originales en 3FN con su respectivo esquema relacionado que contenía la informa</w:t>
      </w:r>
      <w:r>
        <w:t xml:space="preserve">ción de </w:t>
      </w:r>
    </w:p>
    <w:p w14:paraId="40AC37AF" w14:textId="77777777" w:rsidR="00AE03D4" w:rsidRDefault="001A7EF1">
      <w:r>
        <w:t>la DF transitiva.</w:t>
      </w:r>
    </w:p>
    <w:p w14:paraId="29E11C80" w14:textId="77777777" w:rsidR="00AE03D4" w:rsidRDefault="00AE03D4"/>
    <w:p w14:paraId="4A7EBA47" w14:textId="6EBA7689" w:rsidR="00EA6087" w:rsidRPr="00EA6087" w:rsidRDefault="00EA6087" w:rsidP="00EA6087">
      <w:pPr>
        <w:shd w:val="clear" w:color="auto" w:fill="FFFFFF"/>
        <w:spacing w:line="240" w:lineRule="auto"/>
      </w:pPr>
      <w:r w:rsidRPr="00EA6087">
        <w:t>Al separar en 3FN la tabla original “pierde” las DF transitivas. Sin embargo</w:t>
      </w:r>
      <w:r>
        <w:t>,</w:t>
      </w:r>
      <w:r w:rsidRPr="00EA6087">
        <w:t xml:space="preserve"> estas no desaparecen, sino que se traspasan a una nueva tabla. </w:t>
      </w:r>
    </w:p>
    <w:p w14:paraId="403E39CA" w14:textId="6EB69D39" w:rsidR="00AE03D4" w:rsidRDefault="00EA6087" w:rsidP="00EA6087">
      <w:pPr>
        <w:shd w:val="clear" w:color="auto" w:fill="FFFFFF"/>
        <w:spacing w:line="240" w:lineRule="auto"/>
      </w:pPr>
      <w:r w:rsidRPr="00EA6087">
        <w:t>El ejemplo mostrado en la diapositiva 8 de la presentación “Dependencias funcionales” sirve para ilustrar la naturaleza de la descomposición en 3FN, donde no es que se pierden las DF, sino que se traspasan a una nueva tabla. En el apartado de las “Tablas creadas" puede verse cada tabla original en 3FN y sus tablas asociadas.</w:t>
      </w:r>
    </w:p>
    <w:p w14:paraId="2E3BE29C" w14:textId="77777777" w:rsidR="00AE03D4" w:rsidRDefault="00AE03D4"/>
    <w:p w14:paraId="4A71478C" w14:textId="77777777" w:rsidR="00AE03D4" w:rsidRDefault="001A7EF1">
      <w:r>
        <w:t xml:space="preserve">Respuesta e) </w:t>
      </w:r>
    </w:p>
    <w:p w14:paraId="76D2ADA2" w14:textId="77777777" w:rsidR="00AE03D4" w:rsidRDefault="001A7EF1">
      <w:r>
        <w:t>Aquí puede verse el DER, que representa un modelo conceptual de los datos</w:t>
      </w:r>
    </w:p>
    <w:p w14:paraId="0B5C0FA6" w14:textId="77777777" w:rsidR="00AE03D4" w:rsidRDefault="001A7EF1">
      <w:r>
        <w:rPr>
          <w:noProof/>
        </w:rPr>
        <w:lastRenderedPageBreak/>
        <w:drawing>
          <wp:inline distT="114300" distB="114300" distL="114300" distR="114300" wp14:anchorId="29D940A1" wp14:editId="0E9138C2">
            <wp:extent cx="6200775" cy="83258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200775" cy="8325850"/>
                    </a:xfrm>
                    <a:prstGeom prst="rect">
                      <a:avLst/>
                    </a:prstGeom>
                    <a:ln/>
                  </pic:spPr>
                </pic:pic>
              </a:graphicData>
            </a:graphic>
          </wp:inline>
        </w:drawing>
      </w:r>
    </w:p>
    <w:p w14:paraId="65D10714" w14:textId="77777777" w:rsidR="00AE03D4" w:rsidRDefault="00AE03D4"/>
    <w:p w14:paraId="1F0977D0" w14:textId="77777777" w:rsidR="00AE03D4" w:rsidRDefault="00AE03D4"/>
    <w:p w14:paraId="62E9698B" w14:textId="77777777" w:rsidR="00AE03D4" w:rsidRDefault="001A7EF1">
      <w:r>
        <w:lastRenderedPageBreak/>
        <w:t xml:space="preserve">Respuesta f) </w:t>
      </w:r>
    </w:p>
    <w:p w14:paraId="2F82D908" w14:textId="6C730FA7" w:rsidR="00AE03D4" w:rsidRDefault="001A7EF1">
      <w:r>
        <w:t>A partir de</w:t>
      </w:r>
      <w:r w:rsidR="00674961">
        <w:t>l DER</w:t>
      </w:r>
      <w:r>
        <w:t xml:space="preserve"> es posible construir un MER como se muestra </w:t>
      </w:r>
      <w:r w:rsidR="00674961">
        <w:t>a continuación:</w:t>
      </w:r>
      <w:r>
        <w:rPr>
          <w:noProof/>
        </w:rPr>
        <w:drawing>
          <wp:inline distT="0" distB="0" distL="0" distR="0" wp14:anchorId="152C6425" wp14:editId="6324DDF3">
            <wp:extent cx="5733415" cy="2375535"/>
            <wp:effectExtent l="0" t="0" r="635" b="5715"/>
            <wp:docPr id="12285432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43246" name="Imagen 12285432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2375535"/>
                    </a:xfrm>
                    <a:prstGeom prst="rect">
                      <a:avLst/>
                    </a:prstGeom>
                  </pic:spPr>
                </pic:pic>
              </a:graphicData>
            </a:graphic>
          </wp:inline>
        </w:drawing>
      </w:r>
    </w:p>
    <w:p w14:paraId="3FEFB523" w14:textId="77777777" w:rsidR="001A7EF1" w:rsidRDefault="001A7EF1"/>
    <w:p w14:paraId="49CCD216" w14:textId="77777777" w:rsidR="00AE03D4" w:rsidRDefault="001A7EF1">
      <w:r>
        <w:t>Tabla padrón: Esta tabla surge de la fuente primaria “Padrón de Operadores Orgánicos Certificados”. La misma tiene como PK(primary key) la razón soc</w:t>
      </w:r>
      <w:r>
        <w:t>ial y el establecimiento. A su vez tiene como FK(foreign key) pais_id, provincia_id, categoria_id y certificadora_id.</w:t>
      </w:r>
    </w:p>
    <w:p w14:paraId="51A46916" w14:textId="77777777" w:rsidR="00AE03D4" w:rsidRDefault="00AE03D4"/>
    <w:p w14:paraId="2B605BB1" w14:textId="77777777" w:rsidR="00AE03D4" w:rsidRDefault="001A7EF1">
      <w:r>
        <w:t>Tabla rubro_operadores_certificados: Esta tabla surge del proceso de normalización 1FN, ya que, en un principio el atributo rubro se enco</w:t>
      </w:r>
      <w:r>
        <w:t>ntraba en la tabla padrón con múltiples valores. Una de las formas de solucionar ese problema es crear una nueva tabla (rubro_operadores_certificados) la cual tenga como PK al atributo rubro ya “atomizado” y a la PK de la tabla padrón (razon_social,estable</w:t>
      </w:r>
      <w:r>
        <w:t xml:space="preserve">cimiento). </w:t>
      </w:r>
    </w:p>
    <w:p w14:paraId="2AAA61F4" w14:textId="77777777" w:rsidR="00AE03D4" w:rsidRDefault="00AE03D4"/>
    <w:p w14:paraId="657CA082" w14:textId="60BF8E11" w:rsidR="00AE03D4" w:rsidRDefault="001A7EF1">
      <w:r>
        <w:t xml:space="preserve">Tabla producto_operadores_cerficados: </w:t>
      </w:r>
      <w:r w:rsidR="00674961">
        <w:t>Ídem</w:t>
      </w:r>
      <w:r>
        <w:t xml:space="preserve"> que la tabla rubro_operadores_certificados.</w:t>
      </w:r>
    </w:p>
    <w:p w14:paraId="79269761" w14:textId="77777777" w:rsidR="00AE03D4" w:rsidRDefault="00AE03D4"/>
    <w:p w14:paraId="588A639D" w14:textId="77777777" w:rsidR="00AE03D4" w:rsidRDefault="001A7EF1">
      <w:r>
        <w:t>Tabla localidades_censales</w:t>
      </w:r>
      <w:r>
        <w:t xml:space="preserve">: Esta tabla surge de la fuente secundaria “Listado de las localidades censales según la base de datos censales del INSTITUTO NACIONAL DE ESTADÍSTICA Y CENSOS (INDEC)”. Tiene como PK al atributo id y a partir del proceso de normalización 3FN se establecen </w:t>
      </w:r>
      <w:r>
        <w:t>como FK al municipio_id y departamento_id, ya que municipio_id + departamento_id determinaban la provincia.</w:t>
      </w:r>
    </w:p>
    <w:p w14:paraId="501C7625" w14:textId="77777777" w:rsidR="00AE03D4" w:rsidRDefault="00AE03D4"/>
    <w:p w14:paraId="6EED49CC" w14:textId="77777777" w:rsidR="00AE03D4" w:rsidRDefault="001A7EF1">
      <w:r>
        <w:t>Tabla municipio_departamento_provincia: Esta tabla surge del proceso de normalización 3FN. La PK es municipio_id + departamento_id y tiene como atr</w:t>
      </w:r>
      <w:r>
        <w:t>ibuto a la provincia_id</w:t>
      </w:r>
    </w:p>
    <w:p w14:paraId="20350794" w14:textId="77777777" w:rsidR="00AE03D4" w:rsidRDefault="00AE03D4"/>
    <w:p w14:paraId="2D7084F8" w14:textId="0A3CE8B2" w:rsidR="00AE03D4" w:rsidRDefault="001A7EF1">
      <w:r>
        <w:t xml:space="preserve">Tabla municipio: Esta tabla surge del proceso de normalización 3FN, ya </w:t>
      </w:r>
      <w:r w:rsidR="000F2DC7">
        <w:t>que, en</w:t>
      </w:r>
      <w:r>
        <w:t xml:space="preserve"> un principio</w:t>
      </w:r>
      <w:r w:rsidR="000F2DC7">
        <w:t>,</w:t>
      </w:r>
      <w:r>
        <w:t xml:space="preserve"> la tabla localidades_censales tenía como atributos a (municipio_id, municipio_nombre) y municipio_id determina municipio_nombre, por lo cual</w:t>
      </w:r>
      <w:r>
        <w:t>, existe una dependencia transitiva. De esta forma queda como PK municipio_id.</w:t>
      </w:r>
    </w:p>
    <w:p w14:paraId="50A9ED84" w14:textId="6BEAC587" w:rsidR="00AE03D4" w:rsidRDefault="001A7EF1">
      <w:r>
        <w:t xml:space="preserve">Tabla departamento: </w:t>
      </w:r>
      <w:r w:rsidR="000F2DC7">
        <w:t>Ídem</w:t>
      </w:r>
      <w:r>
        <w:t xml:space="preserve"> que municipio.</w:t>
      </w:r>
    </w:p>
    <w:p w14:paraId="2209CF79" w14:textId="77777777" w:rsidR="00AE03D4" w:rsidRDefault="00AE03D4"/>
    <w:p w14:paraId="6D692BB9" w14:textId="77777777" w:rsidR="00AE03D4" w:rsidRDefault="001A7EF1">
      <w:r>
        <w:t>Tabla salario_medio: Esta tabla surge de la fuente primaria “Salarios del sector privado”. Tiene como PK a fecha+codigo_departamento_ind</w:t>
      </w:r>
      <w:r>
        <w:t>ec+clae2</w:t>
      </w:r>
    </w:p>
    <w:p w14:paraId="76BF3F15" w14:textId="77777777" w:rsidR="00AE03D4" w:rsidRDefault="00AE03D4"/>
    <w:p w14:paraId="21E3F19B" w14:textId="77777777" w:rsidR="00AE03D4" w:rsidRDefault="001A7EF1">
      <w:r>
        <w:lastRenderedPageBreak/>
        <w:t>Tabla diccionario_clae2: Esta tabla surge de la fuente secundaria “Diccionario de clases”. Tiene como PK la clae2 y la FK es el atributo letra, la cual se estableció mediante el proceso de normalización 3FN.</w:t>
      </w:r>
    </w:p>
    <w:p w14:paraId="40B88D38" w14:textId="77777777" w:rsidR="00AE03D4" w:rsidRDefault="00AE03D4"/>
    <w:p w14:paraId="030E62E2" w14:textId="77777777" w:rsidR="00AE03D4" w:rsidRDefault="001A7EF1">
      <w:r>
        <w:t>Tabla rubro_clae2: Esta tabla surge p</w:t>
      </w:r>
      <w:r>
        <w:t>or el hecho de poder relacionar los rubros que se encuentran en la tabla padrón y los que se encuentran en la tabla diccionario_clae2. La PK es el atributo rubro y la FK es el atributo clae2, ya que, se puede repetir por cada rubro.</w:t>
      </w:r>
    </w:p>
    <w:p w14:paraId="59F41ACB" w14:textId="77777777" w:rsidR="00AE03D4" w:rsidRDefault="00AE03D4"/>
    <w:p w14:paraId="04B4BB6A" w14:textId="77777777" w:rsidR="00AE03D4" w:rsidRDefault="00AE03D4"/>
    <w:p w14:paraId="24867793" w14:textId="28A8CDD2" w:rsidR="00AE03D4" w:rsidRDefault="001A7EF1">
      <w:r>
        <w:t>g) En el archivo “nor</w:t>
      </w:r>
      <w:r>
        <w:t>malización” estará el código para crear cada tabla y en la carpeta “</w:t>
      </w:r>
      <w:r>
        <w:t>tablas_creadas“ las respectivas tablas creadas.</w:t>
      </w:r>
    </w:p>
    <w:p w14:paraId="55A6005E" w14:textId="77777777" w:rsidR="00AE03D4" w:rsidRDefault="001A7EF1">
      <w:r>
        <w:t>Para separar las tablas en 3FN, el proceso fue bastante sencillo, ya que consistía simplemente en hacer una consulta SQL y seleccionar únic</w:t>
      </w:r>
      <w:r>
        <w:t>amente las columnas de interés.</w:t>
      </w:r>
    </w:p>
    <w:p w14:paraId="5C68F84E" w14:textId="4C435C51" w:rsidR="00AE03D4" w:rsidRDefault="001A7EF1">
      <w:r>
        <w:t>Para separar los atributos en 1FN el proceso fue más complicado. La idea general fue generar una nueva tabla vacía conteniendo únicamente 3 columnas, 2 columnas correspondientes a la PK y la otra columna al atributo a normal</w:t>
      </w:r>
      <w:r>
        <w:t>izar. Luego</w:t>
      </w:r>
      <w:r w:rsidR="000F2DC7">
        <w:t>,</w:t>
      </w:r>
      <w:r>
        <w:t xml:space="preserve"> la </w:t>
      </w:r>
      <w:r>
        <w:t xml:space="preserve">función “primera_forma_normal_%% </w:t>
      </w:r>
      <w:r>
        <w:rPr>
          <w:vertAlign w:val="superscript"/>
        </w:rPr>
        <w:footnoteReference w:id="1"/>
      </w:r>
      <w:r>
        <w:t>” toma</w:t>
      </w:r>
      <w:r>
        <w:t xml:space="preserve"> esta lista vacía y separa la tupla de</w:t>
      </w:r>
      <w:r>
        <w:t xml:space="preserve"> productos en productos </w:t>
      </w:r>
      <w:r w:rsidR="000F2DC7">
        <w:t>atómicos. Cada</w:t>
      </w:r>
      <w:r>
        <w:t xml:space="preserve"> producto </w:t>
      </w:r>
      <w:r w:rsidR="000F2DC7">
        <w:t>atómico</w:t>
      </w:r>
      <w:r>
        <w:t xml:space="preserve"> </w:t>
      </w:r>
      <w:r w:rsidR="000F2DC7">
        <w:t>estará en</w:t>
      </w:r>
      <w:r>
        <w:t xml:space="preserve"> una fila única acompañada de la PK. </w:t>
      </w:r>
    </w:p>
    <w:p w14:paraId="420AA03A" w14:textId="77777777" w:rsidR="00AE03D4" w:rsidRDefault="001A7EF1">
      <w:r>
        <w:t xml:space="preserve">  </w:t>
      </w:r>
    </w:p>
    <w:p w14:paraId="2CB1AD62" w14:textId="77777777" w:rsidR="00AE03D4" w:rsidRDefault="00AE03D4"/>
    <w:p w14:paraId="37555A0D" w14:textId="77777777" w:rsidR="00AE03D4" w:rsidRDefault="00AE03D4"/>
    <w:p w14:paraId="606C6935" w14:textId="77777777" w:rsidR="00AE03D4" w:rsidRDefault="001A7EF1">
      <w:r>
        <w:t xml:space="preserve">h) En este apartado se debe describir la limpieza </w:t>
      </w:r>
      <w:r>
        <w:t>de datos realizada y luego identificar los problemas de calidad de las tablas originales. Vamos a comenzar explicando el proceso de limpieza de datos. Primero voy a hablar de los 3 cambios más importantes que tienen su respectiva justificación en la secció</w:t>
      </w:r>
      <w:r>
        <w:t>n de “Decisiones tomadas”. Aquí vamos a hablar de cómo lo llevamos a cabo.</w:t>
      </w:r>
    </w:p>
    <w:p w14:paraId="3A0CF0D8" w14:textId="7D456D69" w:rsidR="00AE03D4" w:rsidRDefault="001A7EF1">
      <w:r>
        <w:t xml:space="preserve">En primer </w:t>
      </w:r>
      <w:r w:rsidR="000F2DC7">
        <w:t>lugar,</w:t>
      </w:r>
      <w:r>
        <w:t xml:space="preserve"> para eliminar las filas en las cuales contenían el valor “NC” en el atributo establecimiento en la tabla P, lo realizamos con una simple consulta SQL.</w:t>
      </w:r>
      <w:r>
        <w:rPr>
          <w:vertAlign w:val="superscript"/>
        </w:rPr>
        <w:footnoteReference w:id="2"/>
      </w:r>
      <w:r>
        <w:t xml:space="preserve"> Nuevamente p</w:t>
      </w:r>
      <w:r>
        <w:t>ara eliminar los salarios negativos en el atributo w_median(salarios) de S, esto fue realizado con una simple consulta</w:t>
      </w:r>
      <w:r>
        <w:rPr>
          <w:vertAlign w:val="superscript"/>
        </w:rPr>
        <w:footnoteReference w:id="3"/>
      </w:r>
      <w:r>
        <w:t>. Luego el proceso para limpiar los departamentos en el atributo “departamentos” de P no fue nada sencillo. Primero se realizó una estan</w:t>
      </w:r>
      <w:r>
        <w:t>darización de las columnas a unir/joinear, es decir el atributo “departamento” de P y el atributo “departamento_nombre” de LS. Esta estandarización consistía en poner todo en mayúsculas y sacar todos los tildes.</w:t>
      </w:r>
      <w:r>
        <w:rPr>
          <w:vertAlign w:val="superscript"/>
        </w:rPr>
        <w:footnoteReference w:id="4"/>
      </w:r>
      <w:r>
        <w:t xml:space="preserve"> Luego se realizó una consulta </w:t>
      </w:r>
      <w:r>
        <w:rPr>
          <w:vertAlign w:val="superscript"/>
        </w:rPr>
        <w:footnoteReference w:id="5"/>
      </w:r>
      <w:r>
        <w:t>para ver q</w:t>
      </w:r>
      <w:r>
        <w:t xml:space="preserve">ué departamentos de P se encontraban en LC, es decir que departamentos eran verdaderamente departamentos. Aquí podríamos haber eliminado los elementos que contenían </w:t>
      </w:r>
      <w:r w:rsidR="000F2DC7">
        <w:t>un departamento</w:t>
      </w:r>
      <w:r>
        <w:t xml:space="preserve"> en P que no se encontraban en LC. Sin </w:t>
      </w:r>
      <w:r w:rsidR="000F2DC7">
        <w:t>embargo,</w:t>
      </w:r>
      <w:r>
        <w:t xml:space="preserve"> para eliminar la menor canti</w:t>
      </w:r>
      <w:r>
        <w:t>dad de datos posibles, decidimos hacer una consulta para ver los departamentos en P que eran municipios</w:t>
      </w:r>
      <w:r w:rsidR="000F2DC7">
        <w:t xml:space="preserve"> </w:t>
      </w:r>
      <w:r>
        <w:t>(</w:t>
      </w:r>
      <w:r w:rsidR="000F2DC7">
        <w:t>pertenecían al</w:t>
      </w:r>
      <w:r>
        <w:t xml:space="preserve"> atributo “municipio_nombre”</w:t>
      </w:r>
      <w:r>
        <w:rPr>
          <w:vertAlign w:val="superscript"/>
        </w:rPr>
        <w:footnoteReference w:id="6"/>
      </w:r>
      <w:r>
        <w:t xml:space="preserve"> en </w:t>
      </w:r>
      <w:r w:rsidR="000F2DC7">
        <w:t>LC. A</w:t>
      </w:r>
      <w:r>
        <w:t xml:space="preserve"> partir de esto nos dimos cuenta </w:t>
      </w:r>
      <w:r w:rsidR="000F2DC7">
        <w:t>que varios departamentos</w:t>
      </w:r>
      <w:r>
        <w:t xml:space="preserve"> en P que eran en el fondo municipios, podían ser reemplazados por su departamento correspondiente. A partir de una </w:t>
      </w:r>
      <w:r>
        <w:lastRenderedPageBreak/>
        <w:t>función</w:t>
      </w:r>
      <w:r>
        <w:rPr>
          <w:vertAlign w:val="superscript"/>
        </w:rPr>
        <w:footnoteReference w:id="7"/>
      </w:r>
      <w:r>
        <w:t xml:space="preserve"> reemplazamos los departamentos que eran municipios, por su resp</w:t>
      </w:r>
      <w:r>
        <w:t xml:space="preserve">ectivo departamento. Resulta importante aclarar que este reemplazo se hizo contemplando que la provincia del “departamento” a cambiar sea la misma que el municipio, porque se quieren evitar reemplazos inválidos.  </w:t>
      </w:r>
    </w:p>
    <w:p w14:paraId="1D80591A" w14:textId="195BCBCC" w:rsidR="00AE03D4" w:rsidRDefault="001A7EF1">
      <w:r>
        <w:t xml:space="preserve">De esta manera los datos eliminados </w:t>
      </w:r>
      <w:r>
        <w:rPr>
          <w:vertAlign w:val="superscript"/>
        </w:rPr>
        <w:footnoteReference w:id="8"/>
      </w:r>
      <w:r>
        <w:t>baja</w:t>
      </w:r>
      <w:r>
        <w:t>ron drásticamente</w:t>
      </w:r>
      <w:r>
        <w:t xml:space="preserve"> que corresponden a departamentos en P que no eran ni departamentos ni municipios.</w:t>
      </w:r>
    </w:p>
    <w:p w14:paraId="5FE6EA9F" w14:textId="1F3D8B31" w:rsidR="00AE03D4" w:rsidRDefault="001A7EF1">
      <w:r>
        <w:t xml:space="preserve">Luego hicimos una serie de limpiezas menores. En la tabla </w:t>
      </w:r>
      <w:r w:rsidR="000F2DC7">
        <w:t>LC cambiamos</w:t>
      </w:r>
      <w:r>
        <w:t xml:space="preserve"> el código de   Ushuaia de 94105 a 94104 para que sea consistente con la t</w:t>
      </w:r>
      <w:r>
        <w:t>abla DD. Luego a partir de generar las tablas en 3FN, nos dimos cuenta que el atributo “provincia_nombre” de la tabla LC tenía inconsistencias con el atributo “nombre_provincia_indec” de la tabla DD. Por esta razón reemplazamos en el atributo “provincia_no</w:t>
      </w:r>
      <w:r>
        <w:t>mbre” de la tabla LC “Ciudad Autónoma de Buenos Aires” por “</w:t>
      </w:r>
      <w:r w:rsidR="000F2DC7">
        <w:t>CABA” y</w:t>
      </w:r>
      <w:r>
        <w:t xml:space="preserve"> luego “Tierra del Fuego, Antártida e Islas del Atlántico Sur” por “Tierra del Fuego”</w:t>
      </w:r>
      <w:r w:rsidR="000F2DC7">
        <w:t>.</w:t>
      </w:r>
    </w:p>
    <w:p w14:paraId="38C3CE19" w14:textId="77777777" w:rsidR="00AE03D4" w:rsidRDefault="00AE03D4"/>
    <w:p w14:paraId="4AC663FB" w14:textId="26D61381" w:rsidR="00AE03D4" w:rsidRDefault="001A7EF1">
      <w:r>
        <w:t>Las tablas contenían una gran cantidad de errores de calidad. Reiteradamente las tablas presentaban v</w:t>
      </w:r>
      <w:r>
        <w:t>alores Nan o vacíos en sus columnas. Este error de calidad se atribuye a un error de modelo, ya que hay datos faltantes</w:t>
      </w:r>
      <w:r w:rsidR="000F2DC7">
        <w:t>. Realizamos</w:t>
      </w:r>
      <w:r>
        <w:t xml:space="preserve"> consulta GQM para ver </w:t>
      </w:r>
      <w:r w:rsidR="000F2DC7">
        <w:t>cuántos</w:t>
      </w:r>
      <w:r>
        <w:t xml:space="preserve"> valores NC </w:t>
      </w:r>
      <w:r w:rsidR="000F2DC7">
        <w:t>había</w:t>
      </w:r>
      <w:r>
        <w:t xml:space="preserve"> en el atributo “establecimiento” en la tabla P.</w:t>
      </w:r>
    </w:p>
    <w:p w14:paraId="37F6784A" w14:textId="7DB709DC" w:rsidR="00AE03D4" w:rsidRDefault="001A7EF1">
      <w:r>
        <w:t>G: Averigu</w:t>
      </w:r>
      <w:r>
        <w:t>ar cuántos valores NC hay en el atributo “establecimiento”</w:t>
      </w:r>
      <w:r w:rsidR="000F2DC7">
        <w:t>.</w:t>
      </w:r>
    </w:p>
    <w:p w14:paraId="05717C23" w14:textId="77777777" w:rsidR="00AE03D4" w:rsidRDefault="001A7EF1">
      <w:r>
        <w:t>Q: ¿Cuántos valores NC hay en el atributo establecimiento?</w:t>
      </w:r>
    </w:p>
    <w:p w14:paraId="6DB4089A" w14:textId="77777777" w:rsidR="00AE03D4" w:rsidRPr="00ED75A1" w:rsidRDefault="001A7EF1">
      <w:pPr>
        <w:rPr>
          <w:lang w:val="en-US"/>
        </w:rPr>
      </w:pPr>
      <w:r w:rsidRPr="00ED75A1">
        <w:rPr>
          <w:lang w:val="en-US"/>
        </w:rPr>
        <w:t>M:”””</w:t>
      </w:r>
    </w:p>
    <w:p w14:paraId="2EBAFD7F" w14:textId="77777777" w:rsidR="00AE03D4" w:rsidRPr="00ED75A1" w:rsidRDefault="001A7EF1">
      <w:pPr>
        <w:rPr>
          <w:lang w:val="en-US"/>
        </w:rPr>
      </w:pPr>
      <w:r w:rsidRPr="00ED75A1">
        <w:rPr>
          <w:lang w:val="en-US"/>
        </w:rPr>
        <w:tab/>
        <w:t>SELECT count(*)</w:t>
      </w:r>
    </w:p>
    <w:p w14:paraId="569BCD39" w14:textId="5B71207A" w:rsidR="00AE03D4" w:rsidRPr="00ED75A1" w:rsidRDefault="001A7EF1">
      <w:pPr>
        <w:rPr>
          <w:lang w:val="en-US"/>
        </w:rPr>
      </w:pPr>
      <w:r w:rsidRPr="00ED75A1">
        <w:rPr>
          <w:lang w:val="en-US"/>
        </w:rPr>
        <w:tab/>
        <w:t>FROM padr</w:t>
      </w:r>
      <w:r w:rsidR="000F2DC7">
        <w:rPr>
          <w:lang w:val="en-US"/>
        </w:rPr>
        <w:t>o</w:t>
      </w:r>
      <w:r w:rsidRPr="00ED75A1">
        <w:rPr>
          <w:lang w:val="en-US"/>
        </w:rPr>
        <w:t>n</w:t>
      </w:r>
    </w:p>
    <w:p w14:paraId="321CE69D" w14:textId="77777777" w:rsidR="00AE03D4" w:rsidRDefault="001A7EF1">
      <w:r w:rsidRPr="00ED75A1">
        <w:rPr>
          <w:lang w:val="en-US"/>
        </w:rPr>
        <w:tab/>
        <w:t xml:space="preserve">WHERE establecimiento != </w:t>
      </w:r>
      <w:r>
        <w:t>‘NC’</w:t>
      </w:r>
    </w:p>
    <w:p w14:paraId="19C7E5E3" w14:textId="77777777" w:rsidR="00AE03D4" w:rsidRDefault="001A7EF1">
      <w:r>
        <w:t>“””</w:t>
      </w:r>
    </w:p>
    <w:p w14:paraId="24CAE891" w14:textId="77777777" w:rsidR="00AE03D4" w:rsidRDefault="00AE03D4"/>
    <w:p w14:paraId="1748D7DF" w14:textId="68923A79" w:rsidR="00AE03D4" w:rsidRDefault="000F2DC7">
      <w:r>
        <w:t>Luego puede</w:t>
      </w:r>
      <w:r w:rsidR="001A7EF1">
        <w:t xml:space="preserve"> identificarse cierta falta de consistencia entre las distintas tablas. A pesar de que estamos describiendo un error de calidad que se atribuye al joinear varias tablas y no de una tabla en particular, algunas tablas deberían haber sido diseñad</w:t>
      </w:r>
      <w:r w:rsidR="001A7EF1">
        <w:t>as de manera consistente para que con un simple JOIN se unieran de manera perfecta. Por ejemplo, los departamentos de la tabla P y los nombres de los departamentos de la tabla LC son poco consistentes, donde por un lado los departamentos d</w:t>
      </w:r>
      <w:r w:rsidR="001A7EF1">
        <w:t>e la tabla P e</w:t>
      </w:r>
      <w:r w:rsidR="001A7EF1">
        <w:t>stán en mayúscula y sin tildes</w:t>
      </w:r>
      <w:r>
        <w:t>,</w:t>
      </w:r>
      <w:r w:rsidR="001A7EF1">
        <w:t xml:space="preserve"> y en la tabla LC los departamentos están en minúscula y con tildes. Esta falta de consistencia corresponde con un error de constancia. </w:t>
      </w:r>
    </w:p>
    <w:p w14:paraId="608E4DA4" w14:textId="77777777" w:rsidR="00AE03D4" w:rsidRDefault="00AE03D4">
      <w:pPr>
        <w:rPr>
          <w:u w:val="single"/>
        </w:rPr>
      </w:pPr>
    </w:p>
    <w:p w14:paraId="4E457F4B" w14:textId="77777777" w:rsidR="00AE03D4" w:rsidRDefault="001A7EF1">
      <w:pPr>
        <w:rPr>
          <w:sz w:val="30"/>
          <w:szCs w:val="30"/>
          <w:u w:val="single"/>
        </w:rPr>
      </w:pPr>
      <w:r>
        <w:rPr>
          <w:sz w:val="30"/>
          <w:szCs w:val="30"/>
          <w:u w:val="single"/>
        </w:rPr>
        <w:t>Sección de Análisis de datos</w:t>
      </w:r>
    </w:p>
    <w:p w14:paraId="5B313D9B" w14:textId="77777777" w:rsidR="00AE03D4" w:rsidRDefault="00AE03D4">
      <w:pPr>
        <w:rPr>
          <w:sz w:val="30"/>
          <w:szCs w:val="30"/>
          <w:u w:val="single"/>
        </w:rPr>
      </w:pPr>
    </w:p>
    <w:p w14:paraId="0B154997" w14:textId="77777777" w:rsidR="00AE03D4" w:rsidRDefault="001A7EF1">
      <w:r>
        <w:t>TODOS LOS EJERCICIOS ESTAN EN EL ARCHIVO “ejercicios.py”</w:t>
      </w:r>
    </w:p>
    <w:p w14:paraId="4AB4D702" w14:textId="77777777" w:rsidR="00AE03D4" w:rsidRDefault="001A7EF1">
      <w:r>
        <w:t>i) ¿Existen provincias que no presentan Operadores Orgánicos Certificados?</w:t>
      </w:r>
    </w:p>
    <w:p w14:paraId="16A94790" w14:textId="77777777" w:rsidR="00AE03D4" w:rsidRDefault="001A7EF1">
      <w:r>
        <w:t>¿En caso de que sí, cuántas y cuáles son?</w:t>
      </w:r>
    </w:p>
    <w:p w14:paraId="772B1F00" w14:textId="77777777" w:rsidR="00AE03D4" w:rsidRDefault="00AE03D4"/>
    <w:p w14:paraId="4C512BF9" w14:textId="77777777" w:rsidR="00AE03D4" w:rsidRDefault="001A7EF1">
      <w:r>
        <w:t>Respuesta i) A partir de una consulta SQL llegamos a que todas las provincias tienen al menos un Operador Orgánico Certificado, por lo cua</w:t>
      </w:r>
      <w:r>
        <w:t>l no existen provincias que no presenten Operadores.</w:t>
      </w:r>
    </w:p>
    <w:p w14:paraId="6110DBBA" w14:textId="77777777" w:rsidR="00AE03D4" w:rsidRDefault="00AE03D4"/>
    <w:p w14:paraId="5ECA5A77" w14:textId="126487D1" w:rsidR="00AE03D4" w:rsidRDefault="001A7EF1">
      <w:r>
        <w:t xml:space="preserve">Respuesta ii) La respuesta es sí y son 430 </w:t>
      </w:r>
      <w:r w:rsidR="000F2DC7">
        <w:t>departamentos. Para</w:t>
      </w:r>
      <w:r>
        <w:t xml:space="preserve"> ver </w:t>
      </w:r>
      <w:r w:rsidR="000F2DC7">
        <w:t>cuáles</w:t>
      </w:r>
      <w:r>
        <w:t xml:space="preserve"> son, correr el código “ej3” con su respectiva consulta</w:t>
      </w:r>
    </w:p>
    <w:p w14:paraId="13FD76A7" w14:textId="77777777" w:rsidR="00AE03D4" w:rsidRDefault="00AE03D4"/>
    <w:p w14:paraId="7DBD9BF6" w14:textId="77777777" w:rsidR="00AE03D4" w:rsidRDefault="001A7EF1">
      <w:r>
        <w:t>Respuesta iii) La actividad que más operadores tiene es Agricultura, gana</w:t>
      </w:r>
      <w:r>
        <w:t>dería, caza y servicios relacionados.</w:t>
      </w:r>
    </w:p>
    <w:p w14:paraId="6E152E84" w14:textId="77777777" w:rsidR="00AE03D4" w:rsidRDefault="00AE03D4"/>
    <w:p w14:paraId="3DA66B6D" w14:textId="6663B87A" w:rsidR="00AE03D4" w:rsidRDefault="001A7EF1">
      <w:r>
        <w:t>Respuesta iv) El salario promedio de Agricultura, ganadería, caza y servicios relacionados es de 195991 pesos argentinos</w:t>
      </w:r>
      <w:r w:rsidR="000F2DC7">
        <w:t>.</w:t>
      </w:r>
    </w:p>
    <w:p w14:paraId="3473F69C" w14:textId="77777777" w:rsidR="00AE03D4" w:rsidRDefault="00AE03D4"/>
    <w:p w14:paraId="5FC8997C" w14:textId="77777777" w:rsidR="00AE03D4" w:rsidRDefault="00AE03D4"/>
    <w:p w14:paraId="2DB50995" w14:textId="77777777" w:rsidR="00AE03D4" w:rsidRDefault="001A7EF1">
      <w:r>
        <w:t xml:space="preserve">Respuesta v) Años con el salario promedio y su desvío estándar a nivel país. </w:t>
      </w:r>
    </w:p>
    <w:p w14:paraId="153D6350" w14:textId="77777777" w:rsidR="00AE03D4" w:rsidRDefault="001A7EF1">
      <w:r>
        <w:rPr>
          <w:noProof/>
        </w:rPr>
        <w:drawing>
          <wp:inline distT="114300" distB="114300" distL="114300" distR="114300" wp14:anchorId="528E6AFB" wp14:editId="3CAB0E87">
            <wp:extent cx="4362450" cy="3124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62450" cy="3124200"/>
                    </a:xfrm>
                    <a:prstGeom prst="rect">
                      <a:avLst/>
                    </a:prstGeom>
                    <a:ln/>
                  </pic:spPr>
                </pic:pic>
              </a:graphicData>
            </a:graphic>
          </wp:inline>
        </w:drawing>
      </w:r>
    </w:p>
    <w:p w14:paraId="6F17A0CB" w14:textId="77777777" w:rsidR="00AE03D4" w:rsidRDefault="001A7EF1">
      <w:r>
        <w:t>El provincial son muchas filas y no entra en una sola</w:t>
      </w:r>
      <w:r>
        <w:t xml:space="preserve"> imagen. Puede verse al correr la función “ej4” con su respectiva consulta</w:t>
      </w:r>
    </w:p>
    <w:p w14:paraId="78807671" w14:textId="2FBA1711" w:rsidR="00AE03D4" w:rsidRDefault="001A7EF1">
      <w:r>
        <w:t>Los datos se podrían comparar a lo largo de los años a través de algún índice que sea teóricamente proporcional</w:t>
      </w:r>
      <w:r>
        <w:t xml:space="preserve"> a los sueldos. Se nos ocurre agregar un indicador que hable sobre la</w:t>
      </w:r>
      <w:r>
        <w:t xml:space="preserve"> canasta básica. De esta manera, entre el promedio del sueldo y el valor de la canasta básica tenemos una medida relativa para comparar entre los distintos años. Para eso necesitamos una fuente de datos secundaria que muestre el valor de la canasta básica </w:t>
      </w:r>
      <w:r>
        <w:t xml:space="preserve">a lo largo de los años.  </w:t>
      </w:r>
    </w:p>
    <w:p w14:paraId="734CC010" w14:textId="77777777" w:rsidR="00AE03D4" w:rsidRDefault="001A7EF1">
      <w:r>
        <w:t>j)</w:t>
      </w:r>
    </w:p>
    <w:p w14:paraId="62711F1F" w14:textId="77777777" w:rsidR="00AE03D4" w:rsidRDefault="001A7EF1">
      <w:r>
        <w:t xml:space="preserve">i) </w:t>
      </w:r>
    </w:p>
    <w:p w14:paraId="28C3C51A" w14:textId="77777777" w:rsidR="00AE03D4" w:rsidRDefault="001A7EF1">
      <w:r>
        <w:rPr>
          <w:noProof/>
        </w:rPr>
        <w:lastRenderedPageBreak/>
        <w:drawing>
          <wp:inline distT="114300" distB="114300" distL="114300" distR="114300" wp14:anchorId="095927BD" wp14:editId="3C563735">
            <wp:extent cx="4530394" cy="33956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30394" cy="3395663"/>
                    </a:xfrm>
                    <a:prstGeom prst="rect">
                      <a:avLst/>
                    </a:prstGeom>
                    <a:ln/>
                  </pic:spPr>
                </pic:pic>
              </a:graphicData>
            </a:graphic>
          </wp:inline>
        </w:drawing>
      </w:r>
    </w:p>
    <w:p w14:paraId="796D2BF1" w14:textId="77777777" w:rsidR="00AE03D4" w:rsidRDefault="00AE03D4"/>
    <w:p w14:paraId="6C3BB0E9" w14:textId="77777777" w:rsidR="00AE03D4" w:rsidRDefault="001A7EF1">
      <w:r>
        <w:t>Respuesta ii) Siguiendo la consigna planteada, buscamos hacer un gráfico en base a cada una de las provincias, con cantidad de productos como variable del eje x y los operadores como variable del eje y. Sin embargo, al r</w:t>
      </w:r>
      <w:r>
        <w:t>ealizarlo, nos dimos cuenta que la información que aportaba no resultaba interesante ni era descriptiva de lo que quería mostrar, lo cual nos llevó a pensar que quizás un boxplot no era el gráfico más apropiado. Ejemplificamos con el caso particular de For</w:t>
      </w:r>
      <w:r>
        <w:t>mosa:</w:t>
      </w:r>
    </w:p>
    <w:p w14:paraId="48FEDE4B" w14:textId="77777777" w:rsidR="00AE03D4" w:rsidRDefault="001A7EF1">
      <w:r>
        <w:rPr>
          <w:noProof/>
        </w:rPr>
        <w:drawing>
          <wp:inline distT="114300" distB="114300" distL="114300" distR="114300" wp14:anchorId="5290B2E9" wp14:editId="142C7980">
            <wp:extent cx="3243263" cy="2429753"/>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43263" cy="2429753"/>
                    </a:xfrm>
                    <a:prstGeom prst="rect">
                      <a:avLst/>
                    </a:prstGeom>
                    <a:ln/>
                  </pic:spPr>
                </pic:pic>
              </a:graphicData>
            </a:graphic>
          </wp:inline>
        </w:drawing>
      </w:r>
    </w:p>
    <w:p w14:paraId="74A2C2A0" w14:textId="77777777" w:rsidR="00AE03D4" w:rsidRDefault="00AE03D4"/>
    <w:p w14:paraId="23117D19" w14:textId="77777777" w:rsidR="00AE03D4" w:rsidRDefault="00AE03D4"/>
    <w:p w14:paraId="70F8DD0E" w14:textId="77777777" w:rsidR="00AE03D4" w:rsidRDefault="00AE03D4"/>
    <w:p w14:paraId="16454C0A" w14:textId="77777777" w:rsidR="00AE03D4" w:rsidRDefault="001A7EF1">
      <w:r>
        <w:t>Para obtener mejor información, lo que hicimos fue graficar un boxplot (apegándonos a la consigna) conteniendo la cantidad de productos por provincia, lo cual resultó mucho más declarativo y nos aportó información más clara.</w:t>
      </w:r>
    </w:p>
    <w:p w14:paraId="7B82C91C" w14:textId="77777777" w:rsidR="00AE03D4" w:rsidRDefault="00AE03D4"/>
    <w:p w14:paraId="636A4130" w14:textId="77777777" w:rsidR="00AE03D4" w:rsidRDefault="001A7EF1">
      <w:r>
        <w:rPr>
          <w:noProof/>
        </w:rPr>
        <w:lastRenderedPageBreak/>
        <w:drawing>
          <wp:inline distT="114300" distB="114300" distL="114300" distR="114300" wp14:anchorId="093DE9B6" wp14:editId="273BA62A">
            <wp:extent cx="3862797" cy="2891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862797" cy="2891075"/>
                    </a:xfrm>
                    <a:prstGeom prst="rect">
                      <a:avLst/>
                    </a:prstGeom>
                    <a:ln/>
                  </pic:spPr>
                </pic:pic>
              </a:graphicData>
            </a:graphic>
          </wp:inline>
        </w:drawing>
      </w:r>
    </w:p>
    <w:p w14:paraId="7E53BEC0" w14:textId="77777777" w:rsidR="00AE03D4" w:rsidRDefault="00AE03D4"/>
    <w:p w14:paraId="6DC9D6AA" w14:textId="77777777" w:rsidR="00AE03D4" w:rsidRDefault="00AE03D4"/>
    <w:p w14:paraId="733D2EF7" w14:textId="77777777" w:rsidR="00AE03D4" w:rsidRDefault="001A7EF1">
      <w:r>
        <w:t xml:space="preserve">Respuesta iii) </w:t>
      </w:r>
    </w:p>
    <w:p w14:paraId="0D3FB9A3" w14:textId="77777777" w:rsidR="00AE03D4" w:rsidRDefault="001A7EF1">
      <w:r>
        <w:t>En el eje de las x mostramos la cantidad de operadores, mientras que en el y, el salario promedio en dicha provincia (para la actividad) en el año 2022.</w:t>
      </w:r>
      <w:r>
        <w:rPr>
          <w:noProof/>
        </w:rPr>
        <w:drawing>
          <wp:inline distT="114300" distB="114300" distL="114300" distR="114300" wp14:anchorId="366251D4" wp14:editId="74EA112C">
            <wp:extent cx="4980232" cy="373103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980232" cy="3731037"/>
                    </a:xfrm>
                    <a:prstGeom prst="rect">
                      <a:avLst/>
                    </a:prstGeom>
                    <a:ln/>
                  </pic:spPr>
                </pic:pic>
              </a:graphicData>
            </a:graphic>
          </wp:inline>
        </w:drawing>
      </w:r>
    </w:p>
    <w:p w14:paraId="60C15816" w14:textId="77777777" w:rsidR="00AE03D4" w:rsidRDefault="001A7EF1">
      <w:r>
        <w:t>Respuesta iv)</w:t>
      </w:r>
    </w:p>
    <w:p w14:paraId="745D34D5" w14:textId="77777777" w:rsidR="00AE03D4" w:rsidRDefault="001A7EF1">
      <w:r>
        <w:t>En el eje de las x mostramos los salarios promedios, mientras que en el eje y mostramos</w:t>
      </w:r>
      <w:r>
        <w:t xml:space="preserve"> las provincias. Entendemos que la poca declaratividad del gráfico viene dada por la cantidad de provincias representadas, lo cual hace que la información se pise y se vuelva muy poco declarativo.</w:t>
      </w:r>
    </w:p>
    <w:p w14:paraId="36C0BE59" w14:textId="1B0481EB" w:rsidR="00AE03D4" w:rsidRDefault="00ED75A1">
      <w:r>
        <w:rPr>
          <w:noProof/>
        </w:rPr>
        <w:lastRenderedPageBreak/>
        <w:drawing>
          <wp:inline distT="0" distB="0" distL="0" distR="0" wp14:anchorId="06A04E13" wp14:editId="0BE0D471">
            <wp:extent cx="4384675" cy="3284257"/>
            <wp:effectExtent l="0" t="0" r="0" b="0"/>
            <wp:docPr id="42745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070" cy="3291294"/>
                    </a:xfrm>
                    <a:prstGeom prst="rect">
                      <a:avLst/>
                    </a:prstGeom>
                    <a:noFill/>
                    <a:ln>
                      <a:noFill/>
                    </a:ln>
                  </pic:spPr>
                </pic:pic>
              </a:graphicData>
            </a:graphic>
          </wp:inline>
        </w:drawing>
      </w:r>
    </w:p>
    <w:p w14:paraId="1B5336A0" w14:textId="77777777" w:rsidR="00AE03D4" w:rsidRDefault="001A7EF1">
      <w:pPr>
        <w:rPr>
          <w:sz w:val="30"/>
          <w:szCs w:val="30"/>
          <w:u w:val="single"/>
        </w:rPr>
      </w:pPr>
      <w:r>
        <w:rPr>
          <w:sz w:val="30"/>
          <w:szCs w:val="30"/>
          <w:u w:val="single"/>
        </w:rPr>
        <w:t>Sección de Conclusiones</w:t>
      </w:r>
    </w:p>
    <w:p w14:paraId="626346E1" w14:textId="77777777" w:rsidR="00AE03D4" w:rsidRDefault="00AE03D4">
      <w:pPr>
        <w:rPr>
          <w:u w:val="single"/>
        </w:rPr>
      </w:pPr>
    </w:p>
    <w:p w14:paraId="15A30CC5" w14:textId="77777777" w:rsidR="00AE03D4" w:rsidRDefault="001A7EF1">
      <w:r>
        <w:t>Finalmente debemos mostrar si exi</w:t>
      </w:r>
      <w:r>
        <w:t>ste alguna relación entre el desarrollo</w:t>
      </w:r>
    </w:p>
    <w:p w14:paraId="2B2D8BAD" w14:textId="77777777" w:rsidR="00AE03D4" w:rsidRDefault="001A7EF1">
      <w:r>
        <w:t>de la actividad y el salario promedio que perciben los trabajadores del sector privado en</w:t>
      </w:r>
    </w:p>
    <w:p w14:paraId="0D5448D6" w14:textId="1204467F" w:rsidR="00AE03D4" w:rsidRDefault="001A7EF1">
      <w:r>
        <w:t>cada departamento de las provincias argentinas. Antes de dar una respuesta concreta, debemos considerar varios factores. Primero debemos considerar que nuestra limpieza no ha sido la mejor. Eliminar las filas de la tabla P, porque tenían valores “NC” en un</w:t>
      </w:r>
      <w:r>
        <w:t xml:space="preserve"> atributo con poca importancia fue un grave error y un limitante en nuestro análisis, ya que no solo eliminamos los padrones de CABA y Tierra del Fuego, sino que eliminamos 400 datos.</w:t>
      </w:r>
      <w:r w:rsidR="000F2DC7">
        <w:t xml:space="preserve"> </w:t>
      </w:r>
      <w:r>
        <w:t>Además</w:t>
      </w:r>
      <w:r w:rsidR="000F2DC7">
        <w:t>,</w:t>
      </w:r>
      <w:r>
        <w:t xml:space="preserve"> debido a nuestra falta de experiencia es posible que</w:t>
      </w:r>
      <w:r>
        <w:t xml:space="preserve"> algunas tabl</w:t>
      </w:r>
      <w:r>
        <w:t xml:space="preserve">as no “matcheen” de forma correcta al no limpiar o estandarizar esos datos. Particularmente al limpiar el atributo “departamento” en la tabla P, es muy posible que con más experiencia y herramientas muchos más datos podrían haber sido salvados. </w:t>
      </w:r>
    </w:p>
    <w:p w14:paraId="757AFD2D" w14:textId="33E07137" w:rsidR="00AE03D4" w:rsidRDefault="001A7EF1">
      <w:r>
        <w:t xml:space="preserve">Por todas </w:t>
      </w:r>
      <w:r>
        <w:t xml:space="preserve">estas razones consideramos </w:t>
      </w:r>
      <w:r w:rsidR="000F2DC7">
        <w:t>que,</w:t>
      </w:r>
      <w:r>
        <w:t xml:space="preserve"> debido a nuestra inexperta limpieza de datos, no es posible llegar a ninguna conclusión categórica acerca de una posible relación entre el desarrollo de la actividad y el salario promedio que perciben los trabajadores del sec</w:t>
      </w:r>
      <w:r>
        <w:t xml:space="preserve">tor privado en cada departamento de las provincias argentinas.  </w:t>
      </w:r>
    </w:p>
    <w:p w14:paraId="0A4F9379" w14:textId="77777777" w:rsidR="00AE03D4" w:rsidRDefault="001A7EF1">
      <w:r>
        <w:t>Igualmente nos gustaría agregar que en la tabla III puede notarse que la relación entre cantidad de emprendimientos certificados y el salario promedio NO es lineal, por lo que este podría ser</w:t>
      </w:r>
      <w:r>
        <w:t xml:space="preserve"> un argumento para negar la existencia de la relación planteada. </w:t>
      </w:r>
    </w:p>
    <w:sectPr w:rsidR="00AE03D4" w:rsidSect="00ED75A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0A163" w14:textId="77777777" w:rsidR="00000000" w:rsidRDefault="001A7EF1">
      <w:pPr>
        <w:spacing w:line="240" w:lineRule="auto"/>
      </w:pPr>
      <w:r>
        <w:separator/>
      </w:r>
    </w:p>
  </w:endnote>
  <w:endnote w:type="continuationSeparator" w:id="0">
    <w:p w14:paraId="33543D94" w14:textId="77777777" w:rsidR="00000000" w:rsidRDefault="001A7E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B90C" w14:textId="77777777" w:rsidR="00000000" w:rsidRDefault="001A7EF1">
      <w:pPr>
        <w:spacing w:line="240" w:lineRule="auto"/>
      </w:pPr>
      <w:r>
        <w:separator/>
      </w:r>
    </w:p>
  </w:footnote>
  <w:footnote w:type="continuationSeparator" w:id="0">
    <w:p w14:paraId="6BB0AD24" w14:textId="77777777" w:rsidR="00000000" w:rsidRDefault="001A7EF1">
      <w:pPr>
        <w:spacing w:line="240" w:lineRule="auto"/>
      </w:pPr>
      <w:r>
        <w:continuationSeparator/>
      </w:r>
    </w:p>
  </w:footnote>
  <w:footnote w:id="1">
    <w:p w14:paraId="578CB82B" w14:textId="77777777" w:rsidR="00AE03D4" w:rsidRDefault="001A7EF1">
      <w:pPr>
        <w:spacing w:line="240" w:lineRule="auto"/>
        <w:rPr>
          <w:sz w:val="20"/>
          <w:szCs w:val="20"/>
        </w:rPr>
      </w:pPr>
      <w:r>
        <w:rPr>
          <w:vertAlign w:val="superscript"/>
        </w:rPr>
        <w:footnoteRef/>
      </w:r>
      <w:r>
        <w:rPr>
          <w:sz w:val="20"/>
          <w:szCs w:val="20"/>
        </w:rPr>
        <w:t xml:space="preserve"> en archivo normalizacion.py, primera_forma_normal_productos y primera_forma_normal_rubro</w:t>
      </w:r>
    </w:p>
  </w:footnote>
  <w:footnote w:id="2">
    <w:p w14:paraId="4C823811" w14:textId="77777777" w:rsidR="00AE03D4" w:rsidRDefault="001A7EF1">
      <w:pPr>
        <w:spacing w:line="240" w:lineRule="auto"/>
        <w:rPr>
          <w:sz w:val="20"/>
          <w:szCs w:val="20"/>
        </w:rPr>
      </w:pPr>
      <w:r>
        <w:rPr>
          <w:vertAlign w:val="superscript"/>
        </w:rPr>
        <w:footnoteRef/>
      </w:r>
      <w:r>
        <w:rPr>
          <w:sz w:val="20"/>
          <w:szCs w:val="20"/>
        </w:rPr>
        <w:t xml:space="preserve"> en archivo limpieza.py, consulta_sacar_NC</w:t>
      </w:r>
    </w:p>
  </w:footnote>
  <w:footnote w:id="3">
    <w:p w14:paraId="3AADB3FA" w14:textId="77777777" w:rsidR="00AE03D4" w:rsidRDefault="001A7EF1">
      <w:pPr>
        <w:spacing w:line="240" w:lineRule="auto"/>
        <w:rPr>
          <w:sz w:val="20"/>
          <w:szCs w:val="20"/>
        </w:rPr>
      </w:pPr>
      <w:r>
        <w:rPr>
          <w:vertAlign w:val="superscript"/>
        </w:rPr>
        <w:footnoteRef/>
      </w:r>
      <w:r>
        <w:rPr>
          <w:sz w:val="20"/>
          <w:szCs w:val="20"/>
        </w:rPr>
        <w:t xml:space="preserve"> en archivo limpieza.py, consukta_sacar_99</w:t>
      </w:r>
    </w:p>
  </w:footnote>
  <w:footnote w:id="4">
    <w:p w14:paraId="34DE4275" w14:textId="77777777" w:rsidR="00AE03D4" w:rsidRDefault="001A7EF1">
      <w:pPr>
        <w:spacing w:line="240" w:lineRule="auto"/>
        <w:rPr>
          <w:sz w:val="20"/>
          <w:szCs w:val="20"/>
        </w:rPr>
      </w:pPr>
      <w:r>
        <w:rPr>
          <w:vertAlign w:val="superscript"/>
        </w:rPr>
        <w:footnoteRef/>
      </w:r>
      <w:r>
        <w:rPr>
          <w:sz w:val="20"/>
          <w:szCs w:val="20"/>
        </w:rPr>
        <w:t xml:space="preserve"> en archivo limpieza.py, sección de estandarización </w:t>
      </w:r>
    </w:p>
  </w:footnote>
  <w:footnote w:id="5">
    <w:p w14:paraId="4DA844AA" w14:textId="77777777" w:rsidR="00AE03D4" w:rsidRDefault="001A7EF1">
      <w:pPr>
        <w:spacing w:line="240" w:lineRule="auto"/>
        <w:rPr>
          <w:sz w:val="20"/>
          <w:szCs w:val="20"/>
        </w:rPr>
      </w:pPr>
      <w:r>
        <w:rPr>
          <w:vertAlign w:val="superscript"/>
        </w:rPr>
        <w:footnoteRef/>
      </w:r>
      <w:r>
        <w:rPr>
          <w:sz w:val="20"/>
          <w:szCs w:val="20"/>
        </w:rPr>
        <w:t xml:space="preserve"> en archivo limpieza.py, consulta_deptos</w:t>
      </w:r>
    </w:p>
  </w:footnote>
  <w:footnote w:id="6">
    <w:p w14:paraId="4B5F1682" w14:textId="77777777" w:rsidR="00AE03D4" w:rsidRDefault="001A7EF1">
      <w:pPr>
        <w:spacing w:line="240" w:lineRule="auto"/>
        <w:rPr>
          <w:sz w:val="20"/>
          <w:szCs w:val="20"/>
        </w:rPr>
      </w:pPr>
      <w:r>
        <w:rPr>
          <w:vertAlign w:val="superscript"/>
        </w:rPr>
        <w:footnoteRef/>
      </w:r>
      <w:r>
        <w:rPr>
          <w:sz w:val="20"/>
          <w:szCs w:val="20"/>
        </w:rPr>
        <w:t xml:space="preserve"> en archivo limpieza.py, consulta_deptos_que_son_muni</w:t>
      </w:r>
    </w:p>
  </w:footnote>
  <w:footnote w:id="7">
    <w:p w14:paraId="19EF5085" w14:textId="77777777" w:rsidR="00AE03D4" w:rsidRDefault="001A7EF1">
      <w:pPr>
        <w:spacing w:line="240" w:lineRule="auto"/>
        <w:rPr>
          <w:sz w:val="20"/>
          <w:szCs w:val="20"/>
        </w:rPr>
      </w:pPr>
      <w:r>
        <w:rPr>
          <w:vertAlign w:val="superscript"/>
        </w:rPr>
        <w:footnoteRef/>
      </w:r>
      <w:r>
        <w:rPr>
          <w:sz w:val="20"/>
          <w:szCs w:val="20"/>
        </w:rPr>
        <w:t xml:space="preserve"> en archivo limpieza.py, cambiar_valores_a_partir_de_tabla3</w:t>
      </w:r>
    </w:p>
  </w:footnote>
  <w:footnote w:id="8">
    <w:p w14:paraId="0CF0C940" w14:textId="77777777" w:rsidR="00AE03D4" w:rsidRDefault="001A7EF1">
      <w:pPr>
        <w:spacing w:line="240" w:lineRule="auto"/>
        <w:rPr>
          <w:sz w:val="20"/>
          <w:szCs w:val="20"/>
        </w:rPr>
      </w:pPr>
      <w:r>
        <w:rPr>
          <w:vertAlign w:val="superscript"/>
        </w:rPr>
        <w:footnoteRef/>
      </w:r>
      <w:r>
        <w:rPr>
          <w:sz w:val="20"/>
          <w:szCs w:val="20"/>
        </w:rPr>
        <w:t xml:space="preserve"> en archivo limpieza.py, consulta eliminación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3D4"/>
    <w:rsid w:val="000F2DC7"/>
    <w:rsid w:val="001A7EF1"/>
    <w:rsid w:val="00674961"/>
    <w:rsid w:val="00AE03D4"/>
    <w:rsid w:val="00EA6087"/>
    <w:rsid w:val="00ED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5C08"/>
  <w15:docId w15:val="{5B95C513-70CC-41C9-B647-9A6C87F3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D75A1"/>
    <w:pPr>
      <w:spacing w:before="100" w:beforeAutospacing="1" w:after="142"/>
    </w:pPr>
    <w:rPr>
      <w:rFonts w:ascii="Times New Roman" w:eastAsia="Times New Roman" w:hAnsi="Times New Roman" w:cs="Times New Roman"/>
      <w:sz w:val="24"/>
      <w:szCs w:val="24"/>
      <w:lang w:val="en-US"/>
    </w:rPr>
  </w:style>
  <w:style w:type="paragraph" w:styleId="Sinespaciado">
    <w:name w:val="No Spacing"/>
    <w:link w:val="SinespaciadoCar"/>
    <w:uiPriority w:val="1"/>
    <w:qFormat/>
    <w:rsid w:val="00ED75A1"/>
    <w:pPr>
      <w:spacing w:line="240" w:lineRule="auto"/>
    </w:pPr>
    <w:rPr>
      <w:rFonts w:asciiTheme="minorHAnsi" w:eastAsiaTheme="minorEastAsia" w:hAnsiTheme="minorHAnsi" w:cstheme="minorBidi"/>
      <w:lang w:val="en-US"/>
    </w:rPr>
  </w:style>
  <w:style w:type="character" w:customStyle="1" w:styleId="SinespaciadoCar">
    <w:name w:val="Sin espaciado Car"/>
    <w:basedOn w:val="Fuentedeprrafopredeter"/>
    <w:link w:val="Sinespaciado"/>
    <w:uiPriority w:val="1"/>
    <w:rsid w:val="00ED75A1"/>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20498">
      <w:bodyDiv w:val="1"/>
      <w:marLeft w:val="0"/>
      <w:marRight w:val="0"/>
      <w:marTop w:val="0"/>
      <w:marBottom w:val="0"/>
      <w:divBdr>
        <w:top w:val="none" w:sz="0" w:space="0" w:color="auto"/>
        <w:left w:val="none" w:sz="0" w:space="0" w:color="auto"/>
        <w:bottom w:val="none" w:sz="0" w:space="0" w:color="auto"/>
        <w:right w:val="none" w:sz="0" w:space="0" w:color="auto"/>
      </w:divBdr>
    </w:div>
    <w:div w:id="1012146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259EC-B896-41F8-8768-7962E0AE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3010</Words>
  <Characters>17163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Pablo Fernández, Tomás Schmidt, Ulises ombrosi</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N°1</dc:title>
  <dc:subject>Laboratorio de datos</dc:subject>
  <dc:creator>DUBA</dc:creator>
  <cp:lastModifiedBy>Ulises Ombrosi</cp:lastModifiedBy>
  <cp:revision>2</cp:revision>
  <dcterms:created xsi:type="dcterms:W3CDTF">2023-05-16T02:44:00Z</dcterms:created>
  <dcterms:modified xsi:type="dcterms:W3CDTF">2023-05-16T02:44:00Z</dcterms:modified>
</cp:coreProperties>
</file>