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869D7" w14:textId="77777777" w:rsidR="00F42A99" w:rsidRPr="000325D2" w:rsidRDefault="00F512EB" w:rsidP="001732A6">
      <w:pPr>
        <w:rPr>
          <w:lang w:val="es-ES_tradnl"/>
        </w:rPr>
      </w:pPr>
      <w:bookmarkStart w:id="0" w:name="_Toc157487448"/>
      <w:bookmarkStart w:id="1" w:name="_Toc167013477"/>
      <w:r w:rsidRPr="000325D2">
        <w:rPr>
          <w:lang w:val="es-ES_tradnl"/>
        </w:rPr>
        <w:t>Ingeniería de Software</w:t>
      </w:r>
    </w:p>
    <w:p w14:paraId="39812E67" w14:textId="77777777" w:rsidR="00F42A99" w:rsidRDefault="00F42A99" w:rsidP="00FC768A">
      <w:pPr>
        <w:jc w:val="center"/>
        <w:rPr>
          <w:lang w:val="es-ES_tradnl"/>
        </w:rPr>
      </w:pPr>
    </w:p>
    <w:p w14:paraId="51082E1F" w14:textId="77777777" w:rsidR="00FC768A" w:rsidRDefault="00FC768A" w:rsidP="00FC768A">
      <w:pPr>
        <w:jc w:val="center"/>
        <w:rPr>
          <w:lang w:val="es-ES_tradnl"/>
        </w:rPr>
      </w:pPr>
    </w:p>
    <w:p w14:paraId="05688F75" w14:textId="77777777" w:rsidR="00FC768A" w:rsidRDefault="00FC768A" w:rsidP="00FC768A">
      <w:pPr>
        <w:jc w:val="center"/>
        <w:rPr>
          <w:lang w:val="es-ES_tradnl"/>
        </w:rPr>
      </w:pPr>
    </w:p>
    <w:p w14:paraId="126792B2" w14:textId="77777777" w:rsidR="00FC768A" w:rsidRPr="00D60B22" w:rsidRDefault="00FC768A" w:rsidP="00FC768A">
      <w:pPr>
        <w:jc w:val="center"/>
        <w:rPr>
          <w:b/>
          <w:lang w:val="es-ES_tradnl"/>
        </w:rPr>
      </w:pPr>
    </w:p>
    <w:p w14:paraId="2B81B8CF" w14:textId="77777777" w:rsidR="00FC768A" w:rsidRDefault="00FC768A" w:rsidP="00FC768A">
      <w:pPr>
        <w:jc w:val="center"/>
        <w:rPr>
          <w:lang w:val="es-ES_tradnl"/>
        </w:rPr>
      </w:pPr>
    </w:p>
    <w:p w14:paraId="2FA7D063" w14:textId="77777777" w:rsidR="00FC768A" w:rsidRDefault="00FC768A" w:rsidP="00FC768A">
      <w:pPr>
        <w:jc w:val="center"/>
        <w:rPr>
          <w:lang w:val="es-ES_tradnl"/>
        </w:rPr>
      </w:pPr>
    </w:p>
    <w:p w14:paraId="0F4A363A" w14:textId="77777777" w:rsidR="00FC768A" w:rsidRDefault="00FC768A" w:rsidP="00FC768A">
      <w:pPr>
        <w:jc w:val="center"/>
        <w:rPr>
          <w:lang w:val="es-ES_tradnl"/>
        </w:rPr>
      </w:pPr>
    </w:p>
    <w:p w14:paraId="2021A91D" w14:textId="77777777" w:rsidR="00FC768A" w:rsidRDefault="00FC768A" w:rsidP="00FC768A">
      <w:pPr>
        <w:jc w:val="center"/>
        <w:rPr>
          <w:lang w:val="es-ES_tradnl"/>
        </w:rPr>
      </w:pPr>
    </w:p>
    <w:p w14:paraId="27949F96" w14:textId="77777777" w:rsidR="00FC768A" w:rsidRDefault="00FC768A" w:rsidP="00FC768A">
      <w:pPr>
        <w:jc w:val="center"/>
        <w:rPr>
          <w:lang w:val="es-ES_tradnl"/>
        </w:rPr>
      </w:pPr>
    </w:p>
    <w:p w14:paraId="3548D65E" w14:textId="77777777" w:rsidR="00FC768A" w:rsidRDefault="00FC768A" w:rsidP="00FC768A">
      <w:pPr>
        <w:jc w:val="center"/>
        <w:rPr>
          <w:lang w:val="es-ES_tradnl"/>
        </w:rPr>
      </w:pPr>
    </w:p>
    <w:p w14:paraId="371CD1AE" w14:textId="77777777" w:rsidR="00FC768A" w:rsidRDefault="00FC768A" w:rsidP="00FC768A">
      <w:pPr>
        <w:jc w:val="center"/>
        <w:rPr>
          <w:lang w:val="es-ES_tradnl"/>
        </w:rPr>
      </w:pPr>
    </w:p>
    <w:p w14:paraId="084F33AE" w14:textId="77777777" w:rsidR="00FC768A" w:rsidRDefault="00FC768A" w:rsidP="00FC768A">
      <w:pPr>
        <w:jc w:val="center"/>
        <w:rPr>
          <w:lang w:val="es-ES_tradnl"/>
        </w:rPr>
      </w:pPr>
    </w:p>
    <w:p w14:paraId="4412BAA5" w14:textId="77777777" w:rsidR="00FC768A" w:rsidRPr="00F512EB" w:rsidRDefault="00FC768A" w:rsidP="00FC768A">
      <w:pPr>
        <w:jc w:val="center"/>
        <w:rPr>
          <w:lang w:val="es-ES_tradnl"/>
        </w:rPr>
      </w:pPr>
    </w:p>
    <w:p w14:paraId="2BDE0255" w14:textId="77777777" w:rsidR="0049326E" w:rsidRPr="00F512EB" w:rsidRDefault="0049326E" w:rsidP="00FC768A">
      <w:pPr>
        <w:jc w:val="center"/>
        <w:rPr>
          <w:lang w:val="es-ES_tradnl"/>
        </w:rPr>
      </w:pPr>
    </w:p>
    <w:p w14:paraId="7F0C3358" w14:textId="77777777" w:rsidR="00F42A99" w:rsidRPr="00FC768A" w:rsidRDefault="00F512EB" w:rsidP="00FC768A">
      <w:pPr>
        <w:jc w:val="center"/>
        <w:rPr>
          <w:sz w:val="52"/>
          <w:szCs w:val="52"/>
          <w:lang w:val="es-ES_tradnl"/>
        </w:rPr>
      </w:pPr>
      <w:r w:rsidRPr="00FC768A">
        <w:rPr>
          <w:sz w:val="52"/>
          <w:szCs w:val="52"/>
          <w:lang w:val="es-ES_tradnl"/>
        </w:rPr>
        <w:t>Gestión de la Configuración (CM)</w:t>
      </w:r>
    </w:p>
    <w:p w14:paraId="121AA737" w14:textId="77777777" w:rsidR="00F42A99" w:rsidRPr="00FC768A" w:rsidRDefault="00F512EB" w:rsidP="00FC768A">
      <w:pPr>
        <w:jc w:val="center"/>
        <w:rPr>
          <w:sz w:val="52"/>
          <w:szCs w:val="52"/>
          <w:lang w:val="es-ES_tradnl"/>
        </w:rPr>
      </w:pPr>
      <w:r w:rsidRPr="00FC768A">
        <w:rPr>
          <w:sz w:val="52"/>
          <w:szCs w:val="52"/>
          <w:lang w:val="es-ES_tradnl"/>
        </w:rPr>
        <w:t>Definición de un Proceso de Control del Cambio</w:t>
      </w:r>
    </w:p>
    <w:p w14:paraId="238DA05B" w14:textId="77777777" w:rsidR="00F42A99" w:rsidRPr="000325D2" w:rsidRDefault="00F512EB" w:rsidP="001732A6">
      <w:pPr>
        <w:rPr>
          <w:lang w:val="es-ES_tradnl"/>
        </w:rPr>
      </w:pPr>
      <w:r w:rsidRPr="000325D2">
        <w:rPr>
          <w:lang w:val="es-ES_tradnl"/>
        </w:rPr>
        <w:tab/>
      </w:r>
    </w:p>
    <w:p w14:paraId="0B4D7F74" w14:textId="77777777" w:rsidR="0049326E" w:rsidRPr="000325D2" w:rsidRDefault="0049326E" w:rsidP="00F42A99">
      <w:pPr>
        <w:rPr>
          <w:lang w:val="es-ES_tradnl"/>
        </w:rPr>
      </w:pPr>
    </w:p>
    <w:p w14:paraId="371F480D" w14:textId="77777777" w:rsidR="0049326E" w:rsidRPr="000325D2" w:rsidRDefault="0049326E" w:rsidP="00F42A99">
      <w:pPr>
        <w:rPr>
          <w:lang w:val="es-ES_tradnl"/>
        </w:rPr>
      </w:pPr>
    </w:p>
    <w:p w14:paraId="461BFC6E" w14:textId="77777777" w:rsidR="0049326E" w:rsidRPr="000325D2" w:rsidRDefault="0049326E" w:rsidP="00F42A99">
      <w:pPr>
        <w:rPr>
          <w:lang w:val="es-ES_tradnl"/>
        </w:rPr>
      </w:pPr>
    </w:p>
    <w:p w14:paraId="3AAFDC68" w14:textId="77777777" w:rsidR="0049326E" w:rsidRPr="000325D2" w:rsidRDefault="0049326E" w:rsidP="00F42A99">
      <w:pPr>
        <w:rPr>
          <w:lang w:val="es-ES_tradnl"/>
        </w:rPr>
      </w:pPr>
    </w:p>
    <w:p w14:paraId="07A75076" w14:textId="77777777" w:rsidR="0049326E" w:rsidRPr="000325D2" w:rsidRDefault="0049326E" w:rsidP="00F42A99">
      <w:pPr>
        <w:rPr>
          <w:lang w:val="es-ES_tradnl"/>
        </w:rPr>
      </w:pPr>
    </w:p>
    <w:p w14:paraId="38C667B4" w14:textId="77777777" w:rsidR="0049326E" w:rsidRPr="000325D2" w:rsidRDefault="0049326E" w:rsidP="00F42A99">
      <w:pPr>
        <w:rPr>
          <w:lang w:val="es-ES_tradnl"/>
        </w:rPr>
      </w:pPr>
    </w:p>
    <w:p w14:paraId="2E853E02" w14:textId="77777777" w:rsidR="0049326E" w:rsidRDefault="0049326E" w:rsidP="00F42A99">
      <w:pPr>
        <w:rPr>
          <w:lang w:val="es-ES_tradnl"/>
        </w:rPr>
      </w:pPr>
    </w:p>
    <w:p w14:paraId="69D2080A" w14:textId="77777777" w:rsidR="00FC768A" w:rsidRDefault="00FC768A" w:rsidP="00F42A99">
      <w:pPr>
        <w:rPr>
          <w:lang w:val="es-ES_tradnl"/>
        </w:rPr>
      </w:pPr>
    </w:p>
    <w:p w14:paraId="32358445" w14:textId="77777777" w:rsidR="00FC768A" w:rsidRDefault="00FC768A" w:rsidP="00F42A99">
      <w:pPr>
        <w:rPr>
          <w:lang w:val="es-ES_tradnl"/>
        </w:rPr>
      </w:pPr>
    </w:p>
    <w:p w14:paraId="4F068083" w14:textId="77777777" w:rsidR="00FC768A" w:rsidRDefault="00FC768A" w:rsidP="00F42A99">
      <w:pPr>
        <w:rPr>
          <w:lang w:val="es-ES_tradnl"/>
        </w:rPr>
      </w:pPr>
    </w:p>
    <w:p w14:paraId="219E12EF" w14:textId="77777777" w:rsidR="00FC768A" w:rsidRDefault="00FC768A" w:rsidP="00F42A99">
      <w:pPr>
        <w:rPr>
          <w:lang w:val="es-ES_tradnl"/>
        </w:rPr>
      </w:pPr>
    </w:p>
    <w:p w14:paraId="3B1193F5" w14:textId="77777777" w:rsidR="00FC768A" w:rsidRDefault="00FC768A" w:rsidP="00F42A99">
      <w:pPr>
        <w:rPr>
          <w:lang w:val="es-ES_tradnl"/>
        </w:rPr>
      </w:pPr>
    </w:p>
    <w:p w14:paraId="5D6F1BD2" w14:textId="77777777" w:rsidR="00FC768A" w:rsidRDefault="00FC768A" w:rsidP="00F42A99">
      <w:pPr>
        <w:rPr>
          <w:lang w:val="es-ES_tradnl"/>
        </w:rPr>
      </w:pPr>
    </w:p>
    <w:p w14:paraId="1B5F68AA" w14:textId="77777777" w:rsidR="00FC768A" w:rsidRDefault="00FC768A" w:rsidP="00F42A99">
      <w:pPr>
        <w:rPr>
          <w:lang w:val="es-ES_tradnl"/>
        </w:rPr>
      </w:pPr>
    </w:p>
    <w:p w14:paraId="2B0D510B" w14:textId="77777777" w:rsidR="00FC768A" w:rsidRDefault="00FC768A" w:rsidP="00F42A99">
      <w:pPr>
        <w:rPr>
          <w:lang w:val="es-ES_tradnl"/>
        </w:rPr>
      </w:pPr>
    </w:p>
    <w:p w14:paraId="631AE18F" w14:textId="77777777" w:rsidR="00FC768A" w:rsidRDefault="00FC768A" w:rsidP="00F42A99">
      <w:pPr>
        <w:rPr>
          <w:lang w:val="es-ES_tradnl"/>
        </w:rPr>
      </w:pPr>
    </w:p>
    <w:p w14:paraId="721075D0" w14:textId="77777777" w:rsidR="00FC768A" w:rsidRDefault="00FC768A" w:rsidP="00F42A99">
      <w:pPr>
        <w:rPr>
          <w:lang w:val="es-ES_tradnl"/>
        </w:rPr>
      </w:pPr>
    </w:p>
    <w:p w14:paraId="57463BCD" w14:textId="77777777" w:rsidR="00FC768A" w:rsidRDefault="00FC768A" w:rsidP="00F42A99">
      <w:pPr>
        <w:rPr>
          <w:lang w:val="es-ES_tradnl"/>
        </w:rPr>
      </w:pPr>
    </w:p>
    <w:p w14:paraId="595728B0" w14:textId="5B5A30C6" w:rsidR="00FC768A" w:rsidRDefault="00535050" w:rsidP="00535050">
      <w:pPr>
        <w:tabs>
          <w:tab w:val="left" w:pos="1771"/>
        </w:tabs>
        <w:rPr>
          <w:lang w:val="es-ES_tradnl"/>
        </w:rPr>
      </w:pPr>
      <w:r>
        <w:rPr>
          <w:lang w:val="es-ES_tradnl"/>
        </w:rPr>
        <w:tab/>
      </w:r>
    </w:p>
    <w:p w14:paraId="5B15B3DE" w14:textId="77777777" w:rsidR="00FC768A" w:rsidRPr="000325D2" w:rsidRDefault="00FC768A" w:rsidP="00F42A99">
      <w:pPr>
        <w:rPr>
          <w:lang w:val="es-ES_tradnl"/>
        </w:rPr>
      </w:pPr>
    </w:p>
    <w:p w14:paraId="48A88F7E" w14:textId="2A46F4A1" w:rsidR="00F42A99" w:rsidRPr="000325D2" w:rsidRDefault="00F42A99" w:rsidP="00F42A99">
      <w:pPr>
        <w:rPr>
          <w:lang w:val="es-ES_tradnl"/>
        </w:rPr>
      </w:pPr>
      <w:r w:rsidRPr="000325D2">
        <w:rPr>
          <w:lang w:val="es-ES_tradnl"/>
        </w:rPr>
        <w:t>MIEMBROS DEL GRUPO</w:t>
      </w:r>
      <w:r w:rsidR="00F70832" w:rsidRPr="000325D2">
        <w:rPr>
          <w:lang w:val="es-ES_tradnl"/>
        </w:rPr>
        <w:t xml:space="preserve"> </w:t>
      </w:r>
      <w:r w:rsidR="00AF6C7A">
        <w:rPr>
          <w:lang w:val="es-ES_tradnl"/>
        </w:rPr>
        <w:t>1</w:t>
      </w:r>
      <w:r w:rsidR="003036AA" w:rsidRPr="000325D2">
        <w:rPr>
          <w:lang w:val="es-ES_tradnl"/>
        </w:rPr>
        <w:t>:</w:t>
      </w:r>
    </w:p>
    <w:p w14:paraId="0595BA88" w14:textId="594EE1C3" w:rsidR="00F512EB" w:rsidRPr="00A762C2" w:rsidRDefault="00A762C2" w:rsidP="00B26B74">
      <w:pPr>
        <w:numPr>
          <w:ilvl w:val="0"/>
          <w:numId w:val="1"/>
        </w:numPr>
        <w:rPr>
          <w:lang w:val="es-ES_tradnl"/>
        </w:rPr>
      </w:pPr>
      <w:r w:rsidRPr="00A762C2">
        <w:rPr>
          <w:lang w:val="es-ES_tradnl"/>
        </w:rPr>
        <w:t>Aarón García Filgueira</w:t>
      </w:r>
    </w:p>
    <w:p w14:paraId="71805F62" w14:textId="6A9F7972" w:rsidR="00A762C2" w:rsidRPr="00A762C2" w:rsidRDefault="00A762C2" w:rsidP="00B26B74">
      <w:pPr>
        <w:numPr>
          <w:ilvl w:val="0"/>
          <w:numId w:val="1"/>
        </w:numPr>
        <w:rPr>
          <w:lang w:val="es-ES_tradnl"/>
        </w:rPr>
      </w:pPr>
      <w:r w:rsidRPr="00A762C2">
        <w:rPr>
          <w:lang w:val="es-ES_tradnl"/>
        </w:rPr>
        <w:t>Pablo García Fuentes</w:t>
      </w:r>
    </w:p>
    <w:p w14:paraId="2639C6E4" w14:textId="06C48D08" w:rsidR="00A762C2" w:rsidRPr="00A762C2" w:rsidRDefault="00A762C2" w:rsidP="00B26B74">
      <w:pPr>
        <w:numPr>
          <w:ilvl w:val="0"/>
          <w:numId w:val="1"/>
        </w:numPr>
        <w:rPr>
          <w:lang w:val="es-ES_tradnl"/>
        </w:rPr>
      </w:pPr>
      <w:r w:rsidRPr="00A762C2">
        <w:rPr>
          <w:lang w:val="es-ES_tradnl"/>
        </w:rPr>
        <w:t>Pablo Guerrica-Echevarría Basterrechea</w:t>
      </w:r>
    </w:p>
    <w:p w14:paraId="1D47D4D4" w14:textId="6A090770" w:rsidR="00A762C2" w:rsidRDefault="009E3D24" w:rsidP="00B26B74">
      <w:pPr>
        <w:numPr>
          <w:ilvl w:val="0"/>
          <w:numId w:val="1"/>
        </w:numPr>
        <w:rPr>
          <w:lang w:val="es-ES_tradnl"/>
        </w:rPr>
      </w:pPr>
      <w:r>
        <w:rPr>
          <w:lang w:val="es-ES_tradnl"/>
        </w:rPr>
        <w:t>Sergio Lago Besada</w:t>
      </w:r>
    </w:p>
    <w:p w14:paraId="24C56C62" w14:textId="77777777" w:rsidR="00FC768A" w:rsidRDefault="00FC768A" w:rsidP="00A762C2">
      <w:pPr>
        <w:rPr>
          <w:lang w:val="es-ES_tradnl"/>
        </w:rPr>
      </w:pPr>
    </w:p>
    <w:p w14:paraId="02C77EB5" w14:textId="77777777" w:rsidR="00FC768A" w:rsidRPr="00A762C2" w:rsidRDefault="00FC768A" w:rsidP="00A762C2">
      <w:pPr>
        <w:rPr>
          <w:lang w:val="es-ES_tradnl"/>
        </w:rPr>
      </w:pPr>
    </w:p>
    <w:p w14:paraId="7CE33834" w14:textId="7D2FE9CE" w:rsidR="00E1052D" w:rsidRDefault="00F42A99" w:rsidP="00FC768A">
      <w:pPr>
        <w:rPr>
          <w:lang w:val="es-ES_tradnl"/>
        </w:rPr>
      </w:pPr>
      <w:r w:rsidRPr="00F512EB">
        <w:rPr>
          <w:lang w:val="es-ES_tradnl"/>
        </w:rPr>
        <w:t>FECHA DE ENTREGA:</w:t>
      </w:r>
      <w:r w:rsidR="00F512EB">
        <w:rPr>
          <w:lang w:val="es-ES_tradnl"/>
        </w:rPr>
        <w:t xml:space="preserve"> </w:t>
      </w:r>
      <w:r w:rsidR="004F78B2">
        <w:rPr>
          <w:lang w:val="es-ES_tradnl"/>
        </w:rPr>
        <w:t>17</w:t>
      </w:r>
      <w:r w:rsidR="00F512EB">
        <w:rPr>
          <w:lang w:val="es-ES_tradnl"/>
        </w:rPr>
        <w:t>/</w:t>
      </w:r>
      <w:r w:rsidR="00E813C4">
        <w:rPr>
          <w:lang w:val="es-ES_tradnl"/>
        </w:rPr>
        <w:t>0</w:t>
      </w:r>
      <w:r w:rsidR="004F78B2">
        <w:rPr>
          <w:lang w:val="es-ES_tradnl"/>
        </w:rPr>
        <w:t>3</w:t>
      </w:r>
      <w:r w:rsidR="00F512EB">
        <w:rPr>
          <w:lang w:val="es-ES_tradnl"/>
        </w:rPr>
        <w:t>/20</w:t>
      </w:r>
      <w:bookmarkEnd w:id="0"/>
      <w:bookmarkEnd w:id="1"/>
      <w:r w:rsidR="00E813C4">
        <w:rPr>
          <w:lang w:val="es-ES_tradnl"/>
        </w:rPr>
        <w:t>2</w:t>
      </w:r>
      <w:r w:rsidR="00785A0F">
        <w:rPr>
          <w:lang w:val="es-ES_tradnl"/>
        </w:rPr>
        <w:t>4</w:t>
      </w:r>
      <w:r w:rsidR="00E1052D">
        <w:rPr>
          <w:lang w:val="es-ES_tradnl"/>
        </w:rPr>
        <w:br w:type="page"/>
      </w:r>
    </w:p>
    <w:p w14:paraId="20DB8E27" w14:textId="77777777" w:rsidR="003036AA" w:rsidRPr="00F63D22" w:rsidRDefault="003036AA" w:rsidP="003036AA">
      <w:pPr>
        <w:rPr>
          <w:lang w:val="es-ES_tradnl"/>
        </w:rPr>
      </w:pP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9"/>
        <w:gridCol w:w="1395"/>
        <w:gridCol w:w="5830"/>
      </w:tblGrid>
      <w:tr w:rsidR="003036AA" w:rsidRPr="00F63D22" w14:paraId="1F4E1828" w14:textId="77777777" w:rsidTr="2725B160">
        <w:trPr>
          <w:jc w:val="center"/>
        </w:trPr>
        <w:tc>
          <w:tcPr>
            <w:tcW w:w="8494" w:type="dxa"/>
            <w:gridSpan w:val="3"/>
            <w:tcBorders>
              <w:bottom w:val="single" w:sz="4" w:space="0" w:color="auto"/>
            </w:tcBorders>
            <w:shd w:val="clear" w:color="auto" w:fill="999999"/>
          </w:tcPr>
          <w:p w14:paraId="33F0287D" w14:textId="77777777" w:rsidR="003036AA" w:rsidRPr="00F63D22" w:rsidRDefault="003036AA" w:rsidP="001732A6">
            <w:pPr>
              <w:rPr>
                <w:lang w:val="es-ES_tradnl"/>
              </w:rPr>
            </w:pPr>
            <w:bookmarkStart w:id="2" w:name="_Hlk157441740"/>
            <w:r w:rsidRPr="00F63D22">
              <w:rPr>
                <w:lang w:val="es-ES_tradnl"/>
              </w:rPr>
              <w:t>CONTROL DE VERSIONES</w:t>
            </w:r>
          </w:p>
        </w:tc>
      </w:tr>
      <w:tr w:rsidR="003036AA" w:rsidRPr="00F63D22" w14:paraId="2225BADC" w14:textId="77777777" w:rsidTr="2725B160">
        <w:trPr>
          <w:jc w:val="center"/>
        </w:trPr>
        <w:tc>
          <w:tcPr>
            <w:tcW w:w="1269" w:type="dxa"/>
            <w:shd w:val="clear" w:color="auto" w:fill="C0C0C0"/>
          </w:tcPr>
          <w:p w14:paraId="12017AB8" w14:textId="77777777" w:rsidR="003036AA" w:rsidRPr="00F63D22" w:rsidRDefault="002E2E8A" w:rsidP="00C517EA">
            <w:pPr>
              <w:rPr>
                <w:lang w:val="es-ES_tradnl"/>
              </w:rPr>
            </w:pPr>
            <w:r>
              <w:rPr>
                <w:lang w:val="es-ES_tradnl"/>
              </w:rPr>
              <w:t>VERSION</w:t>
            </w:r>
          </w:p>
        </w:tc>
        <w:tc>
          <w:tcPr>
            <w:tcW w:w="1395" w:type="dxa"/>
            <w:shd w:val="clear" w:color="auto" w:fill="C0C0C0"/>
          </w:tcPr>
          <w:p w14:paraId="5DCDA38F" w14:textId="77777777" w:rsidR="003036AA" w:rsidRPr="00F63D22" w:rsidRDefault="003036AA" w:rsidP="00C517EA">
            <w:pPr>
              <w:rPr>
                <w:lang w:val="es-ES_tradnl"/>
              </w:rPr>
            </w:pPr>
            <w:r w:rsidRPr="00F63D22">
              <w:rPr>
                <w:lang w:val="es-ES_tradnl"/>
              </w:rPr>
              <w:t>FECHA</w:t>
            </w:r>
          </w:p>
        </w:tc>
        <w:tc>
          <w:tcPr>
            <w:tcW w:w="5830" w:type="dxa"/>
            <w:shd w:val="clear" w:color="auto" w:fill="C0C0C0"/>
          </w:tcPr>
          <w:p w14:paraId="35088010" w14:textId="77777777" w:rsidR="003036AA" w:rsidRPr="00F63D22" w:rsidRDefault="003036AA" w:rsidP="00C517EA">
            <w:pPr>
              <w:rPr>
                <w:lang w:val="es-ES_tradnl"/>
              </w:rPr>
            </w:pPr>
            <w:r w:rsidRPr="00F63D22">
              <w:rPr>
                <w:lang w:val="es-ES_tradnl"/>
              </w:rPr>
              <w:t>DESCRIPCIÓN DEL CAMBIO</w:t>
            </w:r>
          </w:p>
        </w:tc>
      </w:tr>
      <w:tr w:rsidR="003036AA" w:rsidRPr="00AF5C9A" w14:paraId="796C1F6B" w14:textId="77777777" w:rsidTr="2725B160">
        <w:trPr>
          <w:trHeight w:val="465"/>
          <w:jc w:val="center"/>
        </w:trPr>
        <w:tc>
          <w:tcPr>
            <w:tcW w:w="1269" w:type="dxa"/>
            <w:vAlign w:val="center"/>
          </w:tcPr>
          <w:p w14:paraId="1C7E439F" w14:textId="77777777" w:rsidR="003036AA" w:rsidRPr="00F63D22" w:rsidRDefault="003036AA" w:rsidP="002C7702">
            <w:pPr>
              <w:jc w:val="center"/>
              <w:rPr>
                <w:lang w:val="es-ES_tradnl"/>
              </w:rPr>
            </w:pPr>
            <w:r w:rsidRPr="00F63D22">
              <w:rPr>
                <w:lang w:val="es-ES_tradnl"/>
              </w:rPr>
              <w:t>1</w:t>
            </w:r>
            <w:r w:rsidR="00927E3D">
              <w:rPr>
                <w:lang w:val="es-ES_tradnl"/>
              </w:rPr>
              <w:t>.0</w:t>
            </w:r>
          </w:p>
        </w:tc>
        <w:tc>
          <w:tcPr>
            <w:tcW w:w="1395" w:type="dxa"/>
            <w:vAlign w:val="center"/>
          </w:tcPr>
          <w:p w14:paraId="32F4D8FE" w14:textId="3E0CC853" w:rsidR="003036AA" w:rsidRPr="00F63D22" w:rsidRDefault="004C14A8" w:rsidP="001732A6">
            <w:pPr>
              <w:rPr>
                <w:lang w:val="es-ES_tradnl"/>
              </w:rPr>
            </w:pPr>
            <w:r>
              <w:rPr>
                <w:lang w:val="es-ES_tradnl"/>
              </w:rPr>
              <w:t>29/01/2024</w:t>
            </w:r>
          </w:p>
        </w:tc>
        <w:tc>
          <w:tcPr>
            <w:tcW w:w="5830" w:type="dxa"/>
            <w:vAlign w:val="center"/>
          </w:tcPr>
          <w:p w14:paraId="763564E2" w14:textId="31C29885" w:rsidR="003036AA" w:rsidRPr="00F63D22" w:rsidRDefault="004C14A8" w:rsidP="00C517EA">
            <w:pPr>
              <w:rPr>
                <w:lang w:val="es-ES_tradnl"/>
              </w:rPr>
            </w:pPr>
            <w:r>
              <w:rPr>
                <w:lang w:val="es-ES_tradnl"/>
              </w:rPr>
              <w:t>Creación del documento e información de la práctica a realizar.</w:t>
            </w:r>
          </w:p>
        </w:tc>
      </w:tr>
      <w:tr w:rsidR="003036AA" w:rsidRPr="00AF5C9A" w14:paraId="75E57B7B" w14:textId="77777777" w:rsidTr="2725B160">
        <w:trPr>
          <w:trHeight w:val="465"/>
          <w:jc w:val="center"/>
        </w:trPr>
        <w:tc>
          <w:tcPr>
            <w:tcW w:w="1269" w:type="dxa"/>
            <w:vAlign w:val="center"/>
          </w:tcPr>
          <w:p w14:paraId="43FE4CAC" w14:textId="4F2D8B61" w:rsidR="003036AA" w:rsidRPr="00F63D22" w:rsidRDefault="003144CD" w:rsidP="002C7702">
            <w:pPr>
              <w:jc w:val="center"/>
              <w:rPr>
                <w:lang w:val="es-ES_tradnl"/>
              </w:rPr>
            </w:pPr>
            <w:r>
              <w:rPr>
                <w:lang w:val="es-ES_tradnl"/>
              </w:rPr>
              <w:t>1.1</w:t>
            </w:r>
          </w:p>
        </w:tc>
        <w:tc>
          <w:tcPr>
            <w:tcW w:w="1395" w:type="dxa"/>
            <w:vAlign w:val="center"/>
          </w:tcPr>
          <w:p w14:paraId="0DD0459E" w14:textId="5AF47D30" w:rsidR="003036AA" w:rsidRPr="00F63D22" w:rsidRDefault="00A17B35" w:rsidP="001732A6">
            <w:pPr>
              <w:rPr>
                <w:lang w:val="es-ES_tradnl"/>
              </w:rPr>
            </w:pPr>
            <w:r>
              <w:rPr>
                <w:lang w:val="es-ES_tradnl"/>
              </w:rPr>
              <w:t>01/02/2024</w:t>
            </w:r>
          </w:p>
        </w:tc>
        <w:tc>
          <w:tcPr>
            <w:tcW w:w="5830" w:type="dxa"/>
            <w:vAlign w:val="center"/>
          </w:tcPr>
          <w:p w14:paraId="0A0B7DCB" w14:textId="51FF84FE" w:rsidR="003036AA" w:rsidRPr="00F63D22" w:rsidRDefault="00DF2ACA" w:rsidP="00C517EA">
            <w:pPr>
              <w:rPr>
                <w:lang w:val="es-ES_tradnl"/>
              </w:rPr>
            </w:pPr>
            <w:r>
              <w:rPr>
                <w:lang w:val="es-ES_tradnl"/>
              </w:rPr>
              <w:t xml:space="preserve">Diseño del diagrama de actividades y </w:t>
            </w:r>
            <w:r w:rsidR="00962499">
              <w:rPr>
                <w:lang w:val="es-ES_tradnl"/>
              </w:rPr>
              <w:t>descripción de las tres primeras actividades</w:t>
            </w:r>
            <w:r w:rsidR="00EB70CA">
              <w:rPr>
                <w:lang w:val="es-ES_tradnl"/>
              </w:rPr>
              <w:t xml:space="preserve"> con sus plantillas correspondientes.</w:t>
            </w:r>
          </w:p>
        </w:tc>
      </w:tr>
      <w:tr w:rsidR="003036AA" w:rsidRPr="00AF5C9A" w14:paraId="4F5B4F60" w14:textId="77777777" w:rsidTr="2725B160">
        <w:trPr>
          <w:trHeight w:val="465"/>
          <w:jc w:val="center"/>
        </w:trPr>
        <w:tc>
          <w:tcPr>
            <w:tcW w:w="1269" w:type="dxa"/>
            <w:vAlign w:val="center"/>
          </w:tcPr>
          <w:p w14:paraId="7FBF1A5C" w14:textId="0FB8EF60" w:rsidR="003036AA" w:rsidRPr="00F63D22" w:rsidRDefault="5B82BFEE" w:rsidP="002C7702">
            <w:pPr>
              <w:jc w:val="center"/>
            </w:pPr>
            <w:r>
              <w:t>1.</w:t>
            </w:r>
            <w:r w:rsidRPr="2725B160">
              <w:t>2</w:t>
            </w:r>
          </w:p>
        </w:tc>
        <w:tc>
          <w:tcPr>
            <w:tcW w:w="1395" w:type="dxa"/>
            <w:vAlign w:val="center"/>
          </w:tcPr>
          <w:p w14:paraId="61634537" w14:textId="1E081778" w:rsidR="003036AA" w:rsidRPr="00F63D22" w:rsidRDefault="5B82BFEE" w:rsidP="001732A6">
            <w:r w:rsidRPr="2725B160">
              <w:t>03/02/2024</w:t>
            </w:r>
          </w:p>
        </w:tc>
        <w:tc>
          <w:tcPr>
            <w:tcW w:w="5830" w:type="dxa"/>
            <w:vAlign w:val="center"/>
          </w:tcPr>
          <w:p w14:paraId="38632A52" w14:textId="62B9A3FC" w:rsidR="003036AA" w:rsidRPr="00F63D22" w:rsidRDefault="5B82BFEE" w:rsidP="00C517EA">
            <w:r w:rsidRPr="2725B160">
              <w:t>Descripción de las actividades 4,</w:t>
            </w:r>
            <w:r w:rsidR="00F16298">
              <w:t xml:space="preserve"> </w:t>
            </w:r>
            <w:r w:rsidRPr="2725B160">
              <w:t>5 y 6 con sus plantillas correspondientes.</w:t>
            </w:r>
          </w:p>
        </w:tc>
      </w:tr>
      <w:tr w:rsidR="003036AA" w:rsidRPr="00AF5C9A" w14:paraId="1BDC318D" w14:textId="77777777" w:rsidTr="2725B160">
        <w:trPr>
          <w:trHeight w:val="465"/>
          <w:jc w:val="center"/>
        </w:trPr>
        <w:tc>
          <w:tcPr>
            <w:tcW w:w="1269" w:type="dxa"/>
            <w:vAlign w:val="center"/>
          </w:tcPr>
          <w:p w14:paraId="7D00E991" w14:textId="64A9C98F" w:rsidR="003036AA" w:rsidRPr="00F63D22" w:rsidRDefault="0CFB4779" w:rsidP="002C7702">
            <w:pPr>
              <w:jc w:val="center"/>
            </w:pPr>
            <w:r w:rsidRPr="6F2CC7B3">
              <w:t>1.</w:t>
            </w:r>
            <w:r w:rsidRPr="5D724E8A">
              <w:t>3</w:t>
            </w:r>
          </w:p>
        </w:tc>
        <w:tc>
          <w:tcPr>
            <w:tcW w:w="1395" w:type="dxa"/>
            <w:vAlign w:val="center"/>
          </w:tcPr>
          <w:p w14:paraId="270D5BC2" w14:textId="27B912D7" w:rsidR="003036AA" w:rsidRPr="00F63D22" w:rsidRDefault="0CFB4779" w:rsidP="001732A6">
            <w:r>
              <w:t>05/02/2024</w:t>
            </w:r>
          </w:p>
        </w:tc>
        <w:tc>
          <w:tcPr>
            <w:tcW w:w="5830" w:type="dxa"/>
            <w:vAlign w:val="center"/>
          </w:tcPr>
          <w:p w14:paraId="4685F386" w14:textId="61F786EA" w:rsidR="003036AA" w:rsidRPr="00F63D22" w:rsidRDefault="0CFB4779" w:rsidP="00C517EA">
            <w:r>
              <w:t>Descripción de las tres últimas actividades con sus plantillas correspondientes y revisión de las anteriores.</w:t>
            </w:r>
          </w:p>
        </w:tc>
      </w:tr>
      <w:tr w:rsidR="009E3D24" w:rsidRPr="00AF5C9A" w14:paraId="126AFC62" w14:textId="77777777" w:rsidTr="2725B160">
        <w:trPr>
          <w:trHeight w:val="465"/>
          <w:jc w:val="center"/>
        </w:trPr>
        <w:tc>
          <w:tcPr>
            <w:tcW w:w="1269" w:type="dxa"/>
            <w:vAlign w:val="center"/>
          </w:tcPr>
          <w:p w14:paraId="7F2DEF61" w14:textId="57FFA6A2" w:rsidR="009E3D24" w:rsidRPr="6F2CC7B3" w:rsidRDefault="002F2900" w:rsidP="002C7702">
            <w:pPr>
              <w:jc w:val="center"/>
            </w:pPr>
            <w:r>
              <w:t>2.0</w:t>
            </w:r>
          </w:p>
        </w:tc>
        <w:tc>
          <w:tcPr>
            <w:tcW w:w="1395" w:type="dxa"/>
            <w:vAlign w:val="center"/>
          </w:tcPr>
          <w:p w14:paraId="20456B94" w14:textId="0D5A883C" w:rsidR="009E3D24" w:rsidRDefault="009E3D24" w:rsidP="001732A6">
            <w:r>
              <w:t>06/02/2024</w:t>
            </w:r>
          </w:p>
        </w:tc>
        <w:tc>
          <w:tcPr>
            <w:tcW w:w="5830" w:type="dxa"/>
            <w:vAlign w:val="center"/>
          </w:tcPr>
          <w:p w14:paraId="223CD2AD" w14:textId="2BA9A069" w:rsidR="009E3D24" w:rsidRDefault="00DD6CB5" w:rsidP="00C517EA">
            <w:r>
              <w:t xml:space="preserve">Se comienzan a aplicar los cambios revisados propuestos por el otro equipo en la sesión </w:t>
            </w:r>
            <w:r w:rsidR="00386B6D">
              <w:t>de prácticas correspondiente.</w:t>
            </w:r>
          </w:p>
        </w:tc>
      </w:tr>
      <w:tr w:rsidR="009E3D24" w:rsidRPr="00AF5C9A" w14:paraId="7C931DF5" w14:textId="77777777" w:rsidTr="00386B6D">
        <w:trPr>
          <w:trHeight w:val="600"/>
          <w:jc w:val="center"/>
        </w:trPr>
        <w:tc>
          <w:tcPr>
            <w:tcW w:w="1269" w:type="dxa"/>
            <w:vAlign w:val="center"/>
          </w:tcPr>
          <w:p w14:paraId="272FC177" w14:textId="266152B8" w:rsidR="009E3D24" w:rsidRPr="6F2CC7B3" w:rsidRDefault="002F2900" w:rsidP="002C7702">
            <w:pPr>
              <w:jc w:val="center"/>
            </w:pPr>
            <w:r>
              <w:t>2.1</w:t>
            </w:r>
          </w:p>
        </w:tc>
        <w:tc>
          <w:tcPr>
            <w:tcW w:w="1395" w:type="dxa"/>
            <w:vAlign w:val="center"/>
          </w:tcPr>
          <w:p w14:paraId="6E1DB42A" w14:textId="716FFE32" w:rsidR="009E3D24" w:rsidRDefault="00251FEF" w:rsidP="001732A6">
            <w:r>
              <w:t>07</w:t>
            </w:r>
            <w:r w:rsidR="00D71863">
              <w:t>/02/2024</w:t>
            </w:r>
          </w:p>
        </w:tc>
        <w:tc>
          <w:tcPr>
            <w:tcW w:w="5830" w:type="dxa"/>
            <w:vAlign w:val="center"/>
          </w:tcPr>
          <w:p w14:paraId="0495A978" w14:textId="37FAC0F7" w:rsidR="009E3D24" w:rsidRDefault="001B0A43" w:rsidP="00C517EA">
            <w:r>
              <w:t xml:space="preserve">Cambios </w:t>
            </w:r>
            <w:r w:rsidR="000A15DD">
              <w:t xml:space="preserve">finalizados. Se da formato general al documento. Se añaden enlaces a las plantillas y se </w:t>
            </w:r>
            <w:r w:rsidR="00C7741F">
              <w:t xml:space="preserve">colocan en sus correspondientes </w:t>
            </w:r>
            <w:r w:rsidR="00106102">
              <w:t>carpetas</w:t>
            </w:r>
            <w:r w:rsidR="00C7741F">
              <w:t>.</w:t>
            </w:r>
          </w:p>
        </w:tc>
      </w:tr>
      <w:tr w:rsidR="00FB6CCD" w:rsidRPr="00AF5C9A" w14:paraId="03860390" w14:textId="77777777" w:rsidTr="00FB6CCD">
        <w:trPr>
          <w:trHeight w:val="883"/>
          <w:jc w:val="center"/>
        </w:trPr>
        <w:tc>
          <w:tcPr>
            <w:tcW w:w="1269" w:type="dxa"/>
            <w:vAlign w:val="center"/>
          </w:tcPr>
          <w:p w14:paraId="78025CBA" w14:textId="6CB28BD3" w:rsidR="00FB6CCD" w:rsidRDefault="0042032F" w:rsidP="002C7702">
            <w:pPr>
              <w:jc w:val="center"/>
            </w:pPr>
            <w:r>
              <w:t>3.0</w:t>
            </w:r>
          </w:p>
        </w:tc>
        <w:tc>
          <w:tcPr>
            <w:tcW w:w="1395" w:type="dxa"/>
            <w:vAlign w:val="center"/>
          </w:tcPr>
          <w:p w14:paraId="0DAC48B4" w14:textId="0F04606B" w:rsidR="00FB6CCD" w:rsidRDefault="00535050" w:rsidP="001732A6">
            <w:r>
              <w:t>20</w:t>
            </w:r>
            <w:r w:rsidR="00FB6CCD">
              <w:t>/02/2024</w:t>
            </w:r>
          </w:p>
        </w:tc>
        <w:tc>
          <w:tcPr>
            <w:tcW w:w="5830" w:type="dxa"/>
            <w:vAlign w:val="center"/>
          </w:tcPr>
          <w:p w14:paraId="256DE20E" w14:textId="02806797" w:rsidR="00FB6CCD" w:rsidRDefault="00E65A9C" w:rsidP="00C517EA">
            <w:r>
              <w:t xml:space="preserve">Se añaden </w:t>
            </w:r>
            <w:r w:rsidR="00E47AEE">
              <w:t xml:space="preserve">dos nuevas secciones. Descripción del </w:t>
            </w:r>
            <w:r w:rsidR="00137221">
              <w:t>control</w:t>
            </w:r>
            <w:r w:rsidR="00E47AEE">
              <w:t xml:space="preserve"> de versiones mediante GitHub y del sistema de ficheros. Desarrollo de la metodología </w:t>
            </w:r>
            <w:r w:rsidR="00E4261B">
              <w:t>“Póker Scrum” adaptada a</w:t>
            </w:r>
            <w:r w:rsidR="00535050">
              <w:t xml:space="preserve"> nuestra situación. Modificación de plantillas</w:t>
            </w:r>
            <w:r w:rsidR="000262A1">
              <w:t xml:space="preserve"> y sus respectivas descripciones</w:t>
            </w:r>
            <w:r w:rsidR="00CC3898">
              <w:t>.</w:t>
            </w:r>
          </w:p>
        </w:tc>
      </w:tr>
      <w:tr w:rsidR="004F78B2" w:rsidRPr="00AF5C9A" w14:paraId="3B2EEB9F" w14:textId="77777777" w:rsidTr="00FB6CCD">
        <w:trPr>
          <w:trHeight w:val="883"/>
          <w:jc w:val="center"/>
        </w:trPr>
        <w:tc>
          <w:tcPr>
            <w:tcW w:w="1269" w:type="dxa"/>
            <w:vAlign w:val="center"/>
          </w:tcPr>
          <w:p w14:paraId="45B8CDC7" w14:textId="52B80B2D" w:rsidR="004F78B2" w:rsidRDefault="004F78B2" w:rsidP="004F78B2">
            <w:pPr>
              <w:jc w:val="center"/>
            </w:pPr>
            <w:r>
              <w:t>3.</w:t>
            </w:r>
            <w:r>
              <w:t>1</w:t>
            </w:r>
          </w:p>
        </w:tc>
        <w:tc>
          <w:tcPr>
            <w:tcW w:w="1395" w:type="dxa"/>
            <w:vAlign w:val="center"/>
          </w:tcPr>
          <w:p w14:paraId="5DBB30BF" w14:textId="72CD8F60" w:rsidR="004F78B2" w:rsidRDefault="004F78B2" w:rsidP="004F78B2">
            <w:r>
              <w:t>17</w:t>
            </w:r>
            <w:r>
              <w:t>/0</w:t>
            </w:r>
            <w:r>
              <w:t>3</w:t>
            </w:r>
            <w:r>
              <w:t>/2024</w:t>
            </w:r>
          </w:p>
        </w:tc>
        <w:tc>
          <w:tcPr>
            <w:tcW w:w="5830" w:type="dxa"/>
            <w:vAlign w:val="center"/>
          </w:tcPr>
          <w:p w14:paraId="7149E6FA" w14:textId="68DE856C" w:rsidR="004F78B2" w:rsidRDefault="009A608D" w:rsidP="004F78B2">
            <w:r>
              <w:t>Inclusión de un</w:t>
            </w:r>
            <w:r w:rsidR="00EB5098">
              <w:t>a sección</w:t>
            </w:r>
            <w:r>
              <w:t xml:space="preserve"> con la planificación de todas las tareas de la gestión de la configuración</w:t>
            </w:r>
            <w:r w:rsidR="00EB5098">
              <w:t xml:space="preserve"> y una sección con las incidencias producidas durante </w:t>
            </w:r>
            <w:r w:rsidR="00AF6C7A">
              <w:t xml:space="preserve">el seguimiento </w:t>
            </w:r>
            <w:r w:rsidR="00EB5098">
              <w:t>del proceso de control de cambios.</w:t>
            </w:r>
          </w:p>
        </w:tc>
      </w:tr>
      <w:bookmarkEnd w:id="2"/>
    </w:tbl>
    <w:p w14:paraId="646D4749" w14:textId="77777777" w:rsidR="002E2E8A" w:rsidRDefault="002E2E8A" w:rsidP="003036AA">
      <w:pPr>
        <w:rPr>
          <w:lang w:val="es-ES_tradnl"/>
        </w:rPr>
      </w:pPr>
    </w:p>
    <w:p w14:paraId="72123786" w14:textId="77777777" w:rsidR="002E2E8A" w:rsidRDefault="002E2E8A" w:rsidP="003036AA">
      <w:pPr>
        <w:rPr>
          <w:lang w:val="es-ES_tradnl"/>
        </w:rPr>
      </w:pPr>
    </w:p>
    <w:p w14:paraId="4534CF97" w14:textId="77777777" w:rsidR="002E2E8A" w:rsidRPr="00F63D22" w:rsidRDefault="002E2E8A" w:rsidP="003036AA">
      <w:pPr>
        <w:rPr>
          <w:lang w:val="es-ES_tradnl"/>
        </w:rPr>
        <w:sectPr w:rsidR="002E2E8A" w:rsidRPr="00F63D22" w:rsidSect="006E6383">
          <w:headerReference w:type="default" r:id="rId11"/>
          <w:footerReference w:type="even" r:id="rId12"/>
          <w:footerReference w:type="first" r:id="rId13"/>
          <w:pgSz w:w="11906" w:h="16838"/>
          <w:pgMar w:top="1270" w:right="1701" w:bottom="1417" w:left="1701" w:header="708" w:footer="708" w:gutter="0"/>
          <w:pgNumType w:start="0"/>
          <w:cols w:space="708"/>
          <w:titlePg/>
          <w:docGrid w:linePitch="360"/>
        </w:sectPr>
      </w:pPr>
    </w:p>
    <w:p w14:paraId="14D1D8D8" w14:textId="295A967A" w:rsidR="00575A91" w:rsidRPr="00575A91" w:rsidRDefault="00575A91" w:rsidP="00575A91">
      <w:pPr>
        <w:pStyle w:val="TDC1"/>
        <w:spacing w:after="240"/>
        <w:rPr>
          <w:sz w:val="56"/>
          <w:szCs w:val="56"/>
        </w:rPr>
      </w:pPr>
      <w:r w:rsidRPr="00575A91">
        <w:rPr>
          <w:sz w:val="56"/>
          <w:szCs w:val="56"/>
        </w:rPr>
        <w:lastRenderedPageBreak/>
        <w:t>ÍNDICE</w:t>
      </w:r>
    </w:p>
    <w:p w14:paraId="01C31921" w14:textId="5E634D41" w:rsidR="00866C76" w:rsidRDefault="006C7623">
      <w:pPr>
        <w:pStyle w:val="TDC1"/>
        <w:rPr>
          <w:rFonts w:asciiTheme="minorHAnsi" w:eastAsiaTheme="minorEastAsia" w:hAnsiTheme="minorHAnsi" w:cstheme="minorBidi"/>
          <w:b w:val="0"/>
          <w:iCs w:val="0"/>
          <w:smallCaps w:val="0"/>
          <w:kern w:val="2"/>
          <w:sz w:val="24"/>
          <w:szCs w:val="24"/>
          <w:lang w:eastAsia="es-ES" w:bidi="ar-SA"/>
          <w14:ligatures w14:val="standardContextual"/>
        </w:rPr>
      </w:pPr>
      <w:r>
        <w:fldChar w:fldCharType="begin"/>
      </w:r>
      <w:r>
        <w:instrText>TOC \o "1-3" \h \z \u</w:instrText>
      </w:r>
      <w:r>
        <w:fldChar w:fldCharType="separate"/>
      </w:r>
      <w:hyperlink w:anchor="_Toc161605540" w:history="1">
        <w:r w:rsidR="00866C76" w:rsidRPr="00BF6A78">
          <w:rPr>
            <w:rStyle w:val="Hipervnculo"/>
          </w:rPr>
          <w:t>1</w:t>
        </w:r>
        <w:r w:rsidR="00866C76">
          <w:rPr>
            <w:rFonts w:asciiTheme="minorHAnsi" w:eastAsiaTheme="minorEastAsia" w:hAnsiTheme="minorHAnsi" w:cstheme="minorBidi"/>
            <w:b w:val="0"/>
            <w:iCs w:val="0"/>
            <w:smallCaps w:val="0"/>
            <w:kern w:val="2"/>
            <w:sz w:val="24"/>
            <w:szCs w:val="24"/>
            <w:lang w:eastAsia="es-ES" w:bidi="ar-SA"/>
            <w14:ligatures w14:val="standardContextual"/>
          </w:rPr>
          <w:tab/>
        </w:r>
        <w:r w:rsidR="00866C76" w:rsidRPr="00BF6A78">
          <w:rPr>
            <w:rStyle w:val="Hipervnculo"/>
          </w:rPr>
          <w:t>INFORMACIÓN SOBRE LA PRÁCTICA</w:t>
        </w:r>
        <w:r w:rsidR="00866C76">
          <w:rPr>
            <w:webHidden/>
          </w:rPr>
          <w:tab/>
        </w:r>
        <w:r w:rsidR="00866C76">
          <w:rPr>
            <w:webHidden/>
          </w:rPr>
          <w:fldChar w:fldCharType="begin"/>
        </w:r>
        <w:r w:rsidR="00866C76">
          <w:rPr>
            <w:webHidden/>
          </w:rPr>
          <w:instrText xml:space="preserve"> PAGEREF _Toc161605540 \h </w:instrText>
        </w:r>
        <w:r w:rsidR="00866C76">
          <w:rPr>
            <w:webHidden/>
          </w:rPr>
        </w:r>
        <w:r w:rsidR="00866C76">
          <w:rPr>
            <w:webHidden/>
          </w:rPr>
          <w:fldChar w:fldCharType="separate"/>
        </w:r>
        <w:r w:rsidR="00866C76">
          <w:rPr>
            <w:webHidden/>
          </w:rPr>
          <w:t>4</w:t>
        </w:r>
        <w:r w:rsidR="00866C76">
          <w:rPr>
            <w:webHidden/>
          </w:rPr>
          <w:fldChar w:fldCharType="end"/>
        </w:r>
      </w:hyperlink>
    </w:p>
    <w:p w14:paraId="34A7BD16" w14:textId="588654DC" w:rsidR="00866C76" w:rsidRDefault="00866C7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61605541" w:history="1">
        <w:r w:rsidRPr="00BF6A78">
          <w:rPr>
            <w:rStyle w:val="Hipervnculo"/>
            <w:noProof/>
          </w:rPr>
          <w:t>1.1</w:t>
        </w:r>
        <w:r>
          <w:rPr>
            <w:rFonts w:asciiTheme="minorHAnsi" w:eastAsiaTheme="minorEastAsia" w:hAnsiTheme="minorHAnsi" w:cstheme="minorBidi"/>
            <w:b w:val="0"/>
            <w:bCs w:val="0"/>
            <w:smallCaps w:val="0"/>
            <w:noProof/>
            <w:kern w:val="2"/>
            <w:lang w:eastAsia="es-ES" w:bidi="ar-SA"/>
            <w14:ligatures w14:val="standardContextual"/>
          </w:rPr>
          <w:tab/>
        </w:r>
        <w:r w:rsidRPr="00BF6A78">
          <w:rPr>
            <w:rStyle w:val="Hipervnculo"/>
            <w:noProof/>
          </w:rPr>
          <w:t>Descripción de la práctica</w:t>
        </w:r>
        <w:r>
          <w:rPr>
            <w:noProof/>
            <w:webHidden/>
          </w:rPr>
          <w:tab/>
        </w:r>
        <w:r>
          <w:rPr>
            <w:noProof/>
            <w:webHidden/>
          </w:rPr>
          <w:fldChar w:fldCharType="begin"/>
        </w:r>
        <w:r>
          <w:rPr>
            <w:noProof/>
            <w:webHidden/>
          </w:rPr>
          <w:instrText xml:space="preserve"> PAGEREF _Toc161605541 \h </w:instrText>
        </w:r>
        <w:r>
          <w:rPr>
            <w:noProof/>
            <w:webHidden/>
          </w:rPr>
        </w:r>
        <w:r>
          <w:rPr>
            <w:noProof/>
            <w:webHidden/>
          </w:rPr>
          <w:fldChar w:fldCharType="separate"/>
        </w:r>
        <w:r>
          <w:rPr>
            <w:noProof/>
            <w:webHidden/>
          </w:rPr>
          <w:t>4</w:t>
        </w:r>
        <w:r>
          <w:rPr>
            <w:noProof/>
            <w:webHidden/>
          </w:rPr>
          <w:fldChar w:fldCharType="end"/>
        </w:r>
      </w:hyperlink>
    </w:p>
    <w:p w14:paraId="220DD461" w14:textId="4FF53963" w:rsidR="00866C76" w:rsidRDefault="00866C7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61605542" w:history="1">
        <w:r w:rsidRPr="00BF6A78">
          <w:rPr>
            <w:rStyle w:val="Hipervnculo"/>
            <w:noProof/>
          </w:rPr>
          <w:t>1.2</w:t>
        </w:r>
        <w:r>
          <w:rPr>
            <w:rFonts w:asciiTheme="minorHAnsi" w:eastAsiaTheme="minorEastAsia" w:hAnsiTheme="minorHAnsi" w:cstheme="minorBidi"/>
            <w:b w:val="0"/>
            <w:bCs w:val="0"/>
            <w:smallCaps w:val="0"/>
            <w:noProof/>
            <w:kern w:val="2"/>
            <w:lang w:eastAsia="es-ES" w:bidi="ar-SA"/>
            <w14:ligatures w14:val="standardContextual"/>
          </w:rPr>
          <w:tab/>
        </w:r>
        <w:r w:rsidRPr="00BF6A78">
          <w:rPr>
            <w:rStyle w:val="Hipervnculo"/>
            <w:noProof/>
          </w:rPr>
          <w:t>Descripción del grupo de trabajo</w:t>
        </w:r>
        <w:r>
          <w:rPr>
            <w:noProof/>
            <w:webHidden/>
          </w:rPr>
          <w:tab/>
        </w:r>
        <w:r>
          <w:rPr>
            <w:noProof/>
            <w:webHidden/>
          </w:rPr>
          <w:fldChar w:fldCharType="begin"/>
        </w:r>
        <w:r>
          <w:rPr>
            <w:noProof/>
            <w:webHidden/>
          </w:rPr>
          <w:instrText xml:space="preserve"> PAGEREF _Toc161605542 \h </w:instrText>
        </w:r>
        <w:r>
          <w:rPr>
            <w:noProof/>
            <w:webHidden/>
          </w:rPr>
        </w:r>
        <w:r>
          <w:rPr>
            <w:noProof/>
            <w:webHidden/>
          </w:rPr>
          <w:fldChar w:fldCharType="separate"/>
        </w:r>
        <w:r>
          <w:rPr>
            <w:noProof/>
            <w:webHidden/>
          </w:rPr>
          <w:t>4</w:t>
        </w:r>
        <w:r>
          <w:rPr>
            <w:noProof/>
            <w:webHidden/>
          </w:rPr>
          <w:fldChar w:fldCharType="end"/>
        </w:r>
      </w:hyperlink>
    </w:p>
    <w:p w14:paraId="0799607D" w14:textId="1081889B" w:rsidR="00866C76" w:rsidRDefault="00866C7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61605543" w:history="1">
        <w:r w:rsidRPr="00BF6A78">
          <w:rPr>
            <w:rStyle w:val="Hipervnculo"/>
            <w:noProof/>
          </w:rPr>
          <w:t>1.3</w:t>
        </w:r>
        <w:r>
          <w:rPr>
            <w:rFonts w:asciiTheme="minorHAnsi" w:eastAsiaTheme="minorEastAsia" w:hAnsiTheme="minorHAnsi" w:cstheme="minorBidi"/>
            <w:b w:val="0"/>
            <w:bCs w:val="0"/>
            <w:smallCaps w:val="0"/>
            <w:noProof/>
            <w:kern w:val="2"/>
            <w:lang w:eastAsia="es-ES" w:bidi="ar-SA"/>
            <w14:ligatures w14:val="standardContextual"/>
          </w:rPr>
          <w:tab/>
        </w:r>
        <w:r w:rsidRPr="00BF6A78">
          <w:rPr>
            <w:rStyle w:val="Hipervnculo"/>
            <w:noProof/>
          </w:rPr>
          <w:t>Planificación de la práctica</w:t>
        </w:r>
        <w:r>
          <w:rPr>
            <w:noProof/>
            <w:webHidden/>
          </w:rPr>
          <w:tab/>
        </w:r>
        <w:r>
          <w:rPr>
            <w:noProof/>
            <w:webHidden/>
          </w:rPr>
          <w:fldChar w:fldCharType="begin"/>
        </w:r>
        <w:r>
          <w:rPr>
            <w:noProof/>
            <w:webHidden/>
          </w:rPr>
          <w:instrText xml:space="preserve"> PAGEREF _Toc161605543 \h </w:instrText>
        </w:r>
        <w:r>
          <w:rPr>
            <w:noProof/>
            <w:webHidden/>
          </w:rPr>
        </w:r>
        <w:r>
          <w:rPr>
            <w:noProof/>
            <w:webHidden/>
          </w:rPr>
          <w:fldChar w:fldCharType="separate"/>
        </w:r>
        <w:r>
          <w:rPr>
            <w:noProof/>
            <w:webHidden/>
          </w:rPr>
          <w:t>4</w:t>
        </w:r>
        <w:r>
          <w:rPr>
            <w:noProof/>
            <w:webHidden/>
          </w:rPr>
          <w:fldChar w:fldCharType="end"/>
        </w:r>
      </w:hyperlink>
    </w:p>
    <w:p w14:paraId="22174752" w14:textId="4F57EF92" w:rsidR="00866C76" w:rsidRDefault="00866C7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61605544" w:history="1">
        <w:r w:rsidRPr="00BF6A78">
          <w:rPr>
            <w:rStyle w:val="Hipervnculo"/>
            <w:noProof/>
          </w:rPr>
          <w:t>1.4</w:t>
        </w:r>
        <w:r>
          <w:rPr>
            <w:rFonts w:asciiTheme="minorHAnsi" w:eastAsiaTheme="minorEastAsia" w:hAnsiTheme="minorHAnsi" w:cstheme="minorBidi"/>
            <w:b w:val="0"/>
            <w:bCs w:val="0"/>
            <w:smallCaps w:val="0"/>
            <w:noProof/>
            <w:kern w:val="2"/>
            <w:lang w:eastAsia="es-ES" w:bidi="ar-SA"/>
            <w14:ligatures w14:val="standardContextual"/>
          </w:rPr>
          <w:tab/>
        </w:r>
        <w:r w:rsidRPr="00BF6A78">
          <w:rPr>
            <w:rStyle w:val="Hipervnculo"/>
            <w:noProof/>
          </w:rPr>
          <w:t>Seguimiento de la práctica</w:t>
        </w:r>
        <w:r>
          <w:rPr>
            <w:noProof/>
            <w:webHidden/>
          </w:rPr>
          <w:tab/>
        </w:r>
        <w:r>
          <w:rPr>
            <w:noProof/>
            <w:webHidden/>
          </w:rPr>
          <w:fldChar w:fldCharType="begin"/>
        </w:r>
        <w:r>
          <w:rPr>
            <w:noProof/>
            <w:webHidden/>
          </w:rPr>
          <w:instrText xml:space="preserve"> PAGEREF _Toc161605544 \h </w:instrText>
        </w:r>
        <w:r>
          <w:rPr>
            <w:noProof/>
            <w:webHidden/>
          </w:rPr>
        </w:r>
        <w:r>
          <w:rPr>
            <w:noProof/>
            <w:webHidden/>
          </w:rPr>
          <w:fldChar w:fldCharType="separate"/>
        </w:r>
        <w:r>
          <w:rPr>
            <w:noProof/>
            <w:webHidden/>
          </w:rPr>
          <w:t>7</w:t>
        </w:r>
        <w:r>
          <w:rPr>
            <w:noProof/>
            <w:webHidden/>
          </w:rPr>
          <w:fldChar w:fldCharType="end"/>
        </w:r>
      </w:hyperlink>
    </w:p>
    <w:p w14:paraId="7217D932" w14:textId="7AF258EE" w:rsidR="00866C76" w:rsidRDefault="00866C76">
      <w:pPr>
        <w:pStyle w:val="TDC1"/>
        <w:rPr>
          <w:rFonts w:asciiTheme="minorHAnsi" w:eastAsiaTheme="minorEastAsia" w:hAnsiTheme="minorHAnsi" w:cstheme="minorBidi"/>
          <w:b w:val="0"/>
          <w:iCs w:val="0"/>
          <w:smallCaps w:val="0"/>
          <w:kern w:val="2"/>
          <w:sz w:val="24"/>
          <w:szCs w:val="24"/>
          <w:lang w:eastAsia="es-ES" w:bidi="ar-SA"/>
          <w14:ligatures w14:val="standardContextual"/>
        </w:rPr>
      </w:pPr>
      <w:hyperlink w:anchor="_Toc161605545" w:history="1">
        <w:r w:rsidRPr="00BF6A78">
          <w:rPr>
            <w:rStyle w:val="Hipervnculo"/>
          </w:rPr>
          <w:t>2</w:t>
        </w:r>
        <w:r>
          <w:rPr>
            <w:rFonts w:asciiTheme="minorHAnsi" w:eastAsiaTheme="minorEastAsia" w:hAnsiTheme="minorHAnsi" w:cstheme="minorBidi"/>
            <w:b w:val="0"/>
            <w:iCs w:val="0"/>
            <w:smallCaps w:val="0"/>
            <w:kern w:val="2"/>
            <w:sz w:val="24"/>
            <w:szCs w:val="24"/>
            <w:lang w:eastAsia="es-ES" w:bidi="ar-SA"/>
            <w14:ligatures w14:val="standardContextual"/>
          </w:rPr>
          <w:tab/>
        </w:r>
        <w:r w:rsidRPr="00BF6A78">
          <w:rPr>
            <w:rStyle w:val="Hipervnculo"/>
          </w:rPr>
          <w:t>DOCUMENTACIÓN DE LA PRÁCTICA</w:t>
        </w:r>
        <w:r>
          <w:rPr>
            <w:webHidden/>
          </w:rPr>
          <w:tab/>
        </w:r>
        <w:r>
          <w:rPr>
            <w:webHidden/>
          </w:rPr>
          <w:fldChar w:fldCharType="begin"/>
        </w:r>
        <w:r>
          <w:rPr>
            <w:webHidden/>
          </w:rPr>
          <w:instrText xml:space="preserve"> PAGEREF _Toc161605545 \h </w:instrText>
        </w:r>
        <w:r>
          <w:rPr>
            <w:webHidden/>
          </w:rPr>
        </w:r>
        <w:r>
          <w:rPr>
            <w:webHidden/>
          </w:rPr>
          <w:fldChar w:fldCharType="separate"/>
        </w:r>
        <w:r>
          <w:rPr>
            <w:webHidden/>
          </w:rPr>
          <w:t>7</w:t>
        </w:r>
        <w:r>
          <w:rPr>
            <w:webHidden/>
          </w:rPr>
          <w:fldChar w:fldCharType="end"/>
        </w:r>
      </w:hyperlink>
    </w:p>
    <w:p w14:paraId="17F44D26" w14:textId="11031785" w:rsidR="00866C76" w:rsidRDefault="00866C7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61605546" w:history="1">
        <w:r w:rsidRPr="00BF6A78">
          <w:rPr>
            <w:rStyle w:val="Hipervnculo"/>
            <w:noProof/>
          </w:rPr>
          <w:t>2.1</w:t>
        </w:r>
        <w:r>
          <w:rPr>
            <w:rFonts w:asciiTheme="minorHAnsi" w:eastAsiaTheme="minorEastAsia" w:hAnsiTheme="minorHAnsi" w:cstheme="minorBidi"/>
            <w:b w:val="0"/>
            <w:bCs w:val="0"/>
            <w:smallCaps w:val="0"/>
            <w:noProof/>
            <w:kern w:val="2"/>
            <w:lang w:eastAsia="es-ES" w:bidi="ar-SA"/>
            <w14:ligatures w14:val="standardContextual"/>
          </w:rPr>
          <w:tab/>
        </w:r>
        <w:r w:rsidRPr="00BF6A78">
          <w:rPr>
            <w:rStyle w:val="Hipervnculo"/>
            <w:noProof/>
          </w:rPr>
          <w:t>Descripción del proceso de control de cambios</w:t>
        </w:r>
        <w:r>
          <w:rPr>
            <w:noProof/>
            <w:webHidden/>
          </w:rPr>
          <w:tab/>
        </w:r>
        <w:r>
          <w:rPr>
            <w:noProof/>
            <w:webHidden/>
          </w:rPr>
          <w:fldChar w:fldCharType="begin"/>
        </w:r>
        <w:r>
          <w:rPr>
            <w:noProof/>
            <w:webHidden/>
          </w:rPr>
          <w:instrText xml:space="preserve"> PAGEREF _Toc161605546 \h </w:instrText>
        </w:r>
        <w:r>
          <w:rPr>
            <w:noProof/>
            <w:webHidden/>
          </w:rPr>
        </w:r>
        <w:r>
          <w:rPr>
            <w:noProof/>
            <w:webHidden/>
          </w:rPr>
          <w:fldChar w:fldCharType="separate"/>
        </w:r>
        <w:r>
          <w:rPr>
            <w:noProof/>
            <w:webHidden/>
          </w:rPr>
          <w:t>7</w:t>
        </w:r>
        <w:r>
          <w:rPr>
            <w:noProof/>
            <w:webHidden/>
          </w:rPr>
          <w:fldChar w:fldCharType="end"/>
        </w:r>
      </w:hyperlink>
    </w:p>
    <w:p w14:paraId="1240798F" w14:textId="24A7215E" w:rsidR="00866C76" w:rsidRDefault="00866C7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61605547" w:history="1">
        <w:r w:rsidRPr="00BF6A78">
          <w:rPr>
            <w:rStyle w:val="Hipervnculo"/>
            <w:noProof/>
          </w:rPr>
          <w:t>2.2</w:t>
        </w:r>
        <w:r>
          <w:rPr>
            <w:rFonts w:asciiTheme="minorHAnsi" w:eastAsiaTheme="minorEastAsia" w:hAnsiTheme="minorHAnsi" w:cstheme="minorBidi"/>
            <w:b w:val="0"/>
            <w:bCs w:val="0"/>
            <w:smallCaps w:val="0"/>
            <w:noProof/>
            <w:kern w:val="2"/>
            <w:lang w:eastAsia="es-ES" w:bidi="ar-SA"/>
            <w14:ligatures w14:val="standardContextual"/>
          </w:rPr>
          <w:tab/>
        </w:r>
        <w:r w:rsidRPr="00BF6A78">
          <w:rPr>
            <w:rStyle w:val="Hipervnculo"/>
            <w:noProof/>
          </w:rPr>
          <w:t>Diagrama de actividades</w:t>
        </w:r>
        <w:r>
          <w:rPr>
            <w:noProof/>
            <w:webHidden/>
          </w:rPr>
          <w:tab/>
        </w:r>
        <w:r>
          <w:rPr>
            <w:noProof/>
            <w:webHidden/>
          </w:rPr>
          <w:fldChar w:fldCharType="begin"/>
        </w:r>
        <w:r>
          <w:rPr>
            <w:noProof/>
            <w:webHidden/>
          </w:rPr>
          <w:instrText xml:space="preserve"> PAGEREF _Toc161605547 \h </w:instrText>
        </w:r>
        <w:r>
          <w:rPr>
            <w:noProof/>
            <w:webHidden/>
          </w:rPr>
        </w:r>
        <w:r>
          <w:rPr>
            <w:noProof/>
            <w:webHidden/>
          </w:rPr>
          <w:fldChar w:fldCharType="separate"/>
        </w:r>
        <w:r>
          <w:rPr>
            <w:noProof/>
            <w:webHidden/>
          </w:rPr>
          <w:t>7</w:t>
        </w:r>
        <w:r>
          <w:rPr>
            <w:noProof/>
            <w:webHidden/>
          </w:rPr>
          <w:fldChar w:fldCharType="end"/>
        </w:r>
      </w:hyperlink>
    </w:p>
    <w:p w14:paraId="4E8412C1" w14:textId="3F2F15EF" w:rsidR="00866C76" w:rsidRDefault="00866C7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61605548" w:history="1">
        <w:r w:rsidRPr="00BF6A78">
          <w:rPr>
            <w:rStyle w:val="Hipervnculo"/>
            <w:noProof/>
          </w:rPr>
          <w:t>2.3</w:t>
        </w:r>
        <w:r>
          <w:rPr>
            <w:rFonts w:asciiTheme="minorHAnsi" w:eastAsiaTheme="minorEastAsia" w:hAnsiTheme="minorHAnsi" w:cstheme="minorBidi"/>
            <w:b w:val="0"/>
            <w:bCs w:val="0"/>
            <w:smallCaps w:val="0"/>
            <w:noProof/>
            <w:kern w:val="2"/>
            <w:lang w:eastAsia="es-ES" w:bidi="ar-SA"/>
            <w14:ligatures w14:val="standardContextual"/>
          </w:rPr>
          <w:tab/>
        </w:r>
        <w:r w:rsidRPr="00BF6A78">
          <w:rPr>
            <w:rStyle w:val="Hipervnculo"/>
            <w:noProof/>
          </w:rPr>
          <w:t>Definición de actividades</w:t>
        </w:r>
        <w:r>
          <w:rPr>
            <w:noProof/>
            <w:webHidden/>
          </w:rPr>
          <w:tab/>
        </w:r>
        <w:r>
          <w:rPr>
            <w:noProof/>
            <w:webHidden/>
          </w:rPr>
          <w:fldChar w:fldCharType="begin"/>
        </w:r>
        <w:r>
          <w:rPr>
            <w:noProof/>
            <w:webHidden/>
          </w:rPr>
          <w:instrText xml:space="preserve"> PAGEREF _Toc161605548 \h </w:instrText>
        </w:r>
        <w:r>
          <w:rPr>
            <w:noProof/>
            <w:webHidden/>
          </w:rPr>
        </w:r>
        <w:r>
          <w:rPr>
            <w:noProof/>
            <w:webHidden/>
          </w:rPr>
          <w:fldChar w:fldCharType="separate"/>
        </w:r>
        <w:r>
          <w:rPr>
            <w:noProof/>
            <w:webHidden/>
          </w:rPr>
          <w:t>8</w:t>
        </w:r>
        <w:r>
          <w:rPr>
            <w:noProof/>
            <w:webHidden/>
          </w:rPr>
          <w:fldChar w:fldCharType="end"/>
        </w:r>
      </w:hyperlink>
    </w:p>
    <w:p w14:paraId="3BD04B9B" w14:textId="3C4F4D6B"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49" w:history="1">
        <w:r w:rsidRPr="00BF6A78">
          <w:rPr>
            <w:rStyle w:val="Hipervnculo"/>
            <w:noProof/>
          </w:rPr>
          <w:t>2.3.1</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rPr>
          <w:t>Actividad 1 - Solicitud del cambio</w:t>
        </w:r>
        <w:r>
          <w:rPr>
            <w:noProof/>
            <w:webHidden/>
          </w:rPr>
          <w:tab/>
        </w:r>
        <w:r>
          <w:rPr>
            <w:noProof/>
            <w:webHidden/>
          </w:rPr>
          <w:fldChar w:fldCharType="begin"/>
        </w:r>
        <w:r>
          <w:rPr>
            <w:noProof/>
            <w:webHidden/>
          </w:rPr>
          <w:instrText xml:space="preserve"> PAGEREF _Toc161605549 \h </w:instrText>
        </w:r>
        <w:r>
          <w:rPr>
            <w:noProof/>
            <w:webHidden/>
          </w:rPr>
        </w:r>
        <w:r>
          <w:rPr>
            <w:noProof/>
            <w:webHidden/>
          </w:rPr>
          <w:fldChar w:fldCharType="separate"/>
        </w:r>
        <w:r>
          <w:rPr>
            <w:noProof/>
            <w:webHidden/>
          </w:rPr>
          <w:t>9</w:t>
        </w:r>
        <w:r>
          <w:rPr>
            <w:noProof/>
            <w:webHidden/>
          </w:rPr>
          <w:fldChar w:fldCharType="end"/>
        </w:r>
      </w:hyperlink>
    </w:p>
    <w:p w14:paraId="40F15CD0" w14:textId="2776B60C"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50" w:history="1">
        <w:r w:rsidRPr="00BF6A78">
          <w:rPr>
            <w:rStyle w:val="Hipervnculo"/>
            <w:noProof/>
          </w:rPr>
          <w:t>2.3.2</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rPr>
          <w:t>Actividad 2 – Evaluación del cambio</w:t>
        </w:r>
        <w:r>
          <w:rPr>
            <w:noProof/>
            <w:webHidden/>
          </w:rPr>
          <w:tab/>
        </w:r>
        <w:r>
          <w:rPr>
            <w:noProof/>
            <w:webHidden/>
          </w:rPr>
          <w:fldChar w:fldCharType="begin"/>
        </w:r>
        <w:r>
          <w:rPr>
            <w:noProof/>
            <w:webHidden/>
          </w:rPr>
          <w:instrText xml:space="preserve"> PAGEREF _Toc161605550 \h </w:instrText>
        </w:r>
        <w:r>
          <w:rPr>
            <w:noProof/>
            <w:webHidden/>
          </w:rPr>
        </w:r>
        <w:r>
          <w:rPr>
            <w:noProof/>
            <w:webHidden/>
          </w:rPr>
          <w:fldChar w:fldCharType="separate"/>
        </w:r>
        <w:r>
          <w:rPr>
            <w:noProof/>
            <w:webHidden/>
          </w:rPr>
          <w:t>9</w:t>
        </w:r>
        <w:r>
          <w:rPr>
            <w:noProof/>
            <w:webHidden/>
          </w:rPr>
          <w:fldChar w:fldCharType="end"/>
        </w:r>
      </w:hyperlink>
    </w:p>
    <w:p w14:paraId="068279CC" w14:textId="13B8012F"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51" w:history="1">
        <w:r w:rsidRPr="00BF6A78">
          <w:rPr>
            <w:rStyle w:val="Hipervnculo"/>
            <w:noProof/>
          </w:rPr>
          <w:t>2.3.3</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rPr>
          <w:t>Actividad 3 – Análisis del cambio</w:t>
        </w:r>
        <w:r>
          <w:rPr>
            <w:noProof/>
            <w:webHidden/>
          </w:rPr>
          <w:tab/>
        </w:r>
        <w:r>
          <w:rPr>
            <w:noProof/>
            <w:webHidden/>
          </w:rPr>
          <w:fldChar w:fldCharType="begin"/>
        </w:r>
        <w:r>
          <w:rPr>
            <w:noProof/>
            <w:webHidden/>
          </w:rPr>
          <w:instrText xml:space="preserve"> PAGEREF _Toc161605551 \h </w:instrText>
        </w:r>
        <w:r>
          <w:rPr>
            <w:noProof/>
            <w:webHidden/>
          </w:rPr>
        </w:r>
        <w:r>
          <w:rPr>
            <w:noProof/>
            <w:webHidden/>
          </w:rPr>
          <w:fldChar w:fldCharType="separate"/>
        </w:r>
        <w:r>
          <w:rPr>
            <w:noProof/>
            <w:webHidden/>
          </w:rPr>
          <w:t>10</w:t>
        </w:r>
        <w:r>
          <w:rPr>
            <w:noProof/>
            <w:webHidden/>
          </w:rPr>
          <w:fldChar w:fldCharType="end"/>
        </w:r>
      </w:hyperlink>
    </w:p>
    <w:p w14:paraId="56873F9B" w14:textId="602D5140"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52" w:history="1">
        <w:r w:rsidRPr="00BF6A78">
          <w:rPr>
            <w:rStyle w:val="Hipervnculo"/>
            <w:noProof/>
          </w:rPr>
          <w:t>2.3.4</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rPr>
          <w:t>Actividad 4 – Asignación de prioridad y clasificación</w:t>
        </w:r>
        <w:r>
          <w:rPr>
            <w:noProof/>
            <w:webHidden/>
          </w:rPr>
          <w:tab/>
        </w:r>
        <w:r>
          <w:rPr>
            <w:noProof/>
            <w:webHidden/>
          </w:rPr>
          <w:fldChar w:fldCharType="begin"/>
        </w:r>
        <w:r>
          <w:rPr>
            <w:noProof/>
            <w:webHidden/>
          </w:rPr>
          <w:instrText xml:space="preserve"> PAGEREF _Toc161605552 \h </w:instrText>
        </w:r>
        <w:r>
          <w:rPr>
            <w:noProof/>
            <w:webHidden/>
          </w:rPr>
        </w:r>
        <w:r>
          <w:rPr>
            <w:noProof/>
            <w:webHidden/>
          </w:rPr>
          <w:fldChar w:fldCharType="separate"/>
        </w:r>
        <w:r>
          <w:rPr>
            <w:noProof/>
            <w:webHidden/>
          </w:rPr>
          <w:t>11</w:t>
        </w:r>
        <w:r>
          <w:rPr>
            <w:noProof/>
            <w:webHidden/>
          </w:rPr>
          <w:fldChar w:fldCharType="end"/>
        </w:r>
      </w:hyperlink>
    </w:p>
    <w:p w14:paraId="1D9FF580" w14:textId="512B405E"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53" w:history="1">
        <w:r w:rsidRPr="00BF6A78">
          <w:rPr>
            <w:rStyle w:val="Hipervnculo"/>
            <w:noProof/>
          </w:rPr>
          <w:t>2.3.5</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rPr>
          <w:t>Actividad 5 – Planificación del cambio</w:t>
        </w:r>
        <w:r>
          <w:rPr>
            <w:noProof/>
            <w:webHidden/>
          </w:rPr>
          <w:tab/>
        </w:r>
        <w:r>
          <w:rPr>
            <w:noProof/>
            <w:webHidden/>
          </w:rPr>
          <w:fldChar w:fldCharType="begin"/>
        </w:r>
        <w:r>
          <w:rPr>
            <w:noProof/>
            <w:webHidden/>
          </w:rPr>
          <w:instrText xml:space="preserve"> PAGEREF _Toc161605553 \h </w:instrText>
        </w:r>
        <w:r>
          <w:rPr>
            <w:noProof/>
            <w:webHidden/>
          </w:rPr>
        </w:r>
        <w:r>
          <w:rPr>
            <w:noProof/>
            <w:webHidden/>
          </w:rPr>
          <w:fldChar w:fldCharType="separate"/>
        </w:r>
        <w:r>
          <w:rPr>
            <w:noProof/>
            <w:webHidden/>
          </w:rPr>
          <w:t>12</w:t>
        </w:r>
        <w:r>
          <w:rPr>
            <w:noProof/>
            <w:webHidden/>
          </w:rPr>
          <w:fldChar w:fldCharType="end"/>
        </w:r>
      </w:hyperlink>
    </w:p>
    <w:p w14:paraId="1C9A0153" w14:textId="4A7568AD"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54" w:history="1">
        <w:r w:rsidRPr="00BF6A78">
          <w:rPr>
            <w:rStyle w:val="Hipervnculo"/>
            <w:noProof/>
          </w:rPr>
          <w:t>2.3.6</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rPr>
          <w:t>Actividad 6 – Implementación del cambio</w:t>
        </w:r>
        <w:r>
          <w:rPr>
            <w:noProof/>
            <w:webHidden/>
          </w:rPr>
          <w:tab/>
        </w:r>
        <w:r>
          <w:rPr>
            <w:noProof/>
            <w:webHidden/>
          </w:rPr>
          <w:fldChar w:fldCharType="begin"/>
        </w:r>
        <w:r>
          <w:rPr>
            <w:noProof/>
            <w:webHidden/>
          </w:rPr>
          <w:instrText xml:space="preserve"> PAGEREF _Toc161605554 \h </w:instrText>
        </w:r>
        <w:r>
          <w:rPr>
            <w:noProof/>
            <w:webHidden/>
          </w:rPr>
        </w:r>
        <w:r>
          <w:rPr>
            <w:noProof/>
            <w:webHidden/>
          </w:rPr>
          <w:fldChar w:fldCharType="separate"/>
        </w:r>
        <w:r>
          <w:rPr>
            <w:noProof/>
            <w:webHidden/>
          </w:rPr>
          <w:t>12</w:t>
        </w:r>
        <w:r>
          <w:rPr>
            <w:noProof/>
            <w:webHidden/>
          </w:rPr>
          <w:fldChar w:fldCharType="end"/>
        </w:r>
      </w:hyperlink>
    </w:p>
    <w:p w14:paraId="5B318E1D" w14:textId="76C83E21"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55" w:history="1">
        <w:r w:rsidRPr="00BF6A78">
          <w:rPr>
            <w:rStyle w:val="Hipervnculo"/>
            <w:noProof/>
          </w:rPr>
          <w:t>2.3.7</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rPr>
          <w:t>Actividad 7 – Revisión del cambio</w:t>
        </w:r>
        <w:r>
          <w:rPr>
            <w:noProof/>
            <w:webHidden/>
          </w:rPr>
          <w:tab/>
        </w:r>
        <w:r>
          <w:rPr>
            <w:noProof/>
            <w:webHidden/>
          </w:rPr>
          <w:fldChar w:fldCharType="begin"/>
        </w:r>
        <w:r>
          <w:rPr>
            <w:noProof/>
            <w:webHidden/>
          </w:rPr>
          <w:instrText xml:space="preserve"> PAGEREF _Toc161605555 \h </w:instrText>
        </w:r>
        <w:r>
          <w:rPr>
            <w:noProof/>
            <w:webHidden/>
          </w:rPr>
        </w:r>
        <w:r>
          <w:rPr>
            <w:noProof/>
            <w:webHidden/>
          </w:rPr>
          <w:fldChar w:fldCharType="separate"/>
        </w:r>
        <w:r>
          <w:rPr>
            <w:noProof/>
            <w:webHidden/>
          </w:rPr>
          <w:t>13</w:t>
        </w:r>
        <w:r>
          <w:rPr>
            <w:noProof/>
            <w:webHidden/>
          </w:rPr>
          <w:fldChar w:fldCharType="end"/>
        </w:r>
      </w:hyperlink>
    </w:p>
    <w:p w14:paraId="1725DAE2" w14:textId="1808DC6A"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56" w:history="1">
        <w:r w:rsidRPr="00BF6A78">
          <w:rPr>
            <w:rStyle w:val="Hipervnculo"/>
            <w:noProof/>
          </w:rPr>
          <w:t>2.3.8</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rPr>
          <w:t>Actividad 8 – Inclusión del cambio</w:t>
        </w:r>
        <w:r>
          <w:rPr>
            <w:noProof/>
            <w:webHidden/>
          </w:rPr>
          <w:tab/>
        </w:r>
        <w:r>
          <w:rPr>
            <w:noProof/>
            <w:webHidden/>
          </w:rPr>
          <w:fldChar w:fldCharType="begin"/>
        </w:r>
        <w:r>
          <w:rPr>
            <w:noProof/>
            <w:webHidden/>
          </w:rPr>
          <w:instrText xml:space="preserve"> PAGEREF _Toc161605556 \h </w:instrText>
        </w:r>
        <w:r>
          <w:rPr>
            <w:noProof/>
            <w:webHidden/>
          </w:rPr>
        </w:r>
        <w:r>
          <w:rPr>
            <w:noProof/>
            <w:webHidden/>
          </w:rPr>
          <w:fldChar w:fldCharType="separate"/>
        </w:r>
        <w:r>
          <w:rPr>
            <w:noProof/>
            <w:webHidden/>
          </w:rPr>
          <w:t>14</w:t>
        </w:r>
        <w:r>
          <w:rPr>
            <w:noProof/>
            <w:webHidden/>
          </w:rPr>
          <w:fldChar w:fldCharType="end"/>
        </w:r>
      </w:hyperlink>
    </w:p>
    <w:p w14:paraId="224ADC9B" w14:textId="19C4B10C" w:rsidR="00866C76" w:rsidRDefault="00866C7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61605557" w:history="1">
        <w:r w:rsidRPr="00BF6A78">
          <w:rPr>
            <w:rStyle w:val="Hipervnculo"/>
            <w:noProof/>
          </w:rPr>
          <w:t>2.4</w:t>
        </w:r>
        <w:r>
          <w:rPr>
            <w:rFonts w:asciiTheme="minorHAnsi" w:eastAsiaTheme="minorEastAsia" w:hAnsiTheme="minorHAnsi" w:cstheme="minorBidi"/>
            <w:b w:val="0"/>
            <w:bCs w:val="0"/>
            <w:smallCaps w:val="0"/>
            <w:noProof/>
            <w:kern w:val="2"/>
            <w:lang w:eastAsia="es-ES" w:bidi="ar-SA"/>
            <w14:ligatures w14:val="standardContextual"/>
          </w:rPr>
          <w:tab/>
        </w:r>
        <w:r w:rsidRPr="00BF6A78">
          <w:rPr>
            <w:rStyle w:val="Hipervnculo"/>
            <w:noProof/>
          </w:rPr>
          <w:t>Plantillas del proceso</w:t>
        </w:r>
        <w:r>
          <w:rPr>
            <w:noProof/>
            <w:webHidden/>
          </w:rPr>
          <w:tab/>
        </w:r>
        <w:r>
          <w:rPr>
            <w:noProof/>
            <w:webHidden/>
          </w:rPr>
          <w:fldChar w:fldCharType="begin"/>
        </w:r>
        <w:r>
          <w:rPr>
            <w:noProof/>
            <w:webHidden/>
          </w:rPr>
          <w:instrText xml:space="preserve"> PAGEREF _Toc161605557 \h </w:instrText>
        </w:r>
        <w:r>
          <w:rPr>
            <w:noProof/>
            <w:webHidden/>
          </w:rPr>
        </w:r>
        <w:r>
          <w:rPr>
            <w:noProof/>
            <w:webHidden/>
          </w:rPr>
          <w:fldChar w:fldCharType="separate"/>
        </w:r>
        <w:r>
          <w:rPr>
            <w:noProof/>
            <w:webHidden/>
          </w:rPr>
          <w:t>15</w:t>
        </w:r>
        <w:r>
          <w:rPr>
            <w:noProof/>
            <w:webHidden/>
          </w:rPr>
          <w:fldChar w:fldCharType="end"/>
        </w:r>
      </w:hyperlink>
    </w:p>
    <w:p w14:paraId="2CFDEB3E" w14:textId="5512386C"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58" w:history="1">
        <w:r w:rsidRPr="00BF6A78">
          <w:rPr>
            <w:rStyle w:val="Hipervnculo"/>
            <w:noProof/>
          </w:rPr>
          <w:t>2.4.1</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rPr>
          <w:t>Plantilla A – Solicitud de cambio</w:t>
        </w:r>
        <w:r>
          <w:rPr>
            <w:noProof/>
            <w:webHidden/>
          </w:rPr>
          <w:tab/>
        </w:r>
        <w:r>
          <w:rPr>
            <w:noProof/>
            <w:webHidden/>
          </w:rPr>
          <w:fldChar w:fldCharType="begin"/>
        </w:r>
        <w:r>
          <w:rPr>
            <w:noProof/>
            <w:webHidden/>
          </w:rPr>
          <w:instrText xml:space="preserve"> PAGEREF _Toc161605558 \h </w:instrText>
        </w:r>
        <w:r>
          <w:rPr>
            <w:noProof/>
            <w:webHidden/>
          </w:rPr>
        </w:r>
        <w:r>
          <w:rPr>
            <w:noProof/>
            <w:webHidden/>
          </w:rPr>
          <w:fldChar w:fldCharType="separate"/>
        </w:r>
        <w:r>
          <w:rPr>
            <w:noProof/>
            <w:webHidden/>
          </w:rPr>
          <w:t>15</w:t>
        </w:r>
        <w:r>
          <w:rPr>
            <w:noProof/>
            <w:webHidden/>
          </w:rPr>
          <w:fldChar w:fldCharType="end"/>
        </w:r>
      </w:hyperlink>
    </w:p>
    <w:p w14:paraId="2436878F" w14:textId="10C65E57"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59" w:history="1">
        <w:r w:rsidRPr="00BF6A78">
          <w:rPr>
            <w:rStyle w:val="Hipervnculo"/>
            <w:noProof/>
          </w:rPr>
          <w:t>2.4.2</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rPr>
          <w:t>Plantilla B – Evaluación de cambio</w:t>
        </w:r>
        <w:r>
          <w:rPr>
            <w:noProof/>
            <w:webHidden/>
          </w:rPr>
          <w:tab/>
        </w:r>
        <w:r>
          <w:rPr>
            <w:noProof/>
            <w:webHidden/>
          </w:rPr>
          <w:fldChar w:fldCharType="begin"/>
        </w:r>
        <w:r>
          <w:rPr>
            <w:noProof/>
            <w:webHidden/>
          </w:rPr>
          <w:instrText xml:space="preserve"> PAGEREF _Toc161605559 \h </w:instrText>
        </w:r>
        <w:r>
          <w:rPr>
            <w:noProof/>
            <w:webHidden/>
          </w:rPr>
        </w:r>
        <w:r>
          <w:rPr>
            <w:noProof/>
            <w:webHidden/>
          </w:rPr>
          <w:fldChar w:fldCharType="separate"/>
        </w:r>
        <w:r>
          <w:rPr>
            <w:noProof/>
            <w:webHidden/>
          </w:rPr>
          <w:t>16</w:t>
        </w:r>
        <w:r>
          <w:rPr>
            <w:noProof/>
            <w:webHidden/>
          </w:rPr>
          <w:fldChar w:fldCharType="end"/>
        </w:r>
      </w:hyperlink>
    </w:p>
    <w:p w14:paraId="5AFB5137" w14:textId="0654C0F8"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60" w:history="1">
        <w:r w:rsidRPr="00BF6A78">
          <w:rPr>
            <w:rStyle w:val="Hipervnculo"/>
            <w:noProof/>
          </w:rPr>
          <w:t>2.4.3</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rPr>
          <w:t>Plantilla C – Análisis del cambio</w:t>
        </w:r>
        <w:r>
          <w:rPr>
            <w:noProof/>
            <w:webHidden/>
          </w:rPr>
          <w:tab/>
        </w:r>
        <w:r>
          <w:rPr>
            <w:noProof/>
            <w:webHidden/>
          </w:rPr>
          <w:fldChar w:fldCharType="begin"/>
        </w:r>
        <w:r>
          <w:rPr>
            <w:noProof/>
            <w:webHidden/>
          </w:rPr>
          <w:instrText xml:space="preserve"> PAGEREF _Toc161605560 \h </w:instrText>
        </w:r>
        <w:r>
          <w:rPr>
            <w:noProof/>
            <w:webHidden/>
          </w:rPr>
        </w:r>
        <w:r>
          <w:rPr>
            <w:noProof/>
            <w:webHidden/>
          </w:rPr>
          <w:fldChar w:fldCharType="separate"/>
        </w:r>
        <w:r>
          <w:rPr>
            <w:noProof/>
            <w:webHidden/>
          </w:rPr>
          <w:t>17</w:t>
        </w:r>
        <w:r>
          <w:rPr>
            <w:noProof/>
            <w:webHidden/>
          </w:rPr>
          <w:fldChar w:fldCharType="end"/>
        </w:r>
      </w:hyperlink>
    </w:p>
    <w:p w14:paraId="766783C4" w14:textId="51C087A8"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61" w:history="1">
        <w:r w:rsidRPr="00BF6A78">
          <w:rPr>
            <w:rStyle w:val="Hipervnculo"/>
            <w:noProof/>
          </w:rPr>
          <w:t>2.4.4</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rPr>
          <w:t>Plantilla D – Asignación de prioridad y clasificación</w:t>
        </w:r>
        <w:r>
          <w:rPr>
            <w:noProof/>
            <w:webHidden/>
          </w:rPr>
          <w:tab/>
        </w:r>
        <w:r>
          <w:rPr>
            <w:noProof/>
            <w:webHidden/>
          </w:rPr>
          <w:fldChar w:fldCharType="begin"/>
        </w:r>
        <w:r>
          <w:rPr>
            <w:noProof/>
            <w:webHidden/>
          </w:rPr>
          <w:instrText xml:space="preserve"> PAGEREF _Toc161605561 \h </w:instrText>
        </w:r>
        <w:r>
          <w:rPr>
            <w:noProof/>
            <w:webHidden/>
          </w:rPr>
        </w:r>
        <w:r>
          <w:rPr>
            <w:noProof/>
            <w:webHidden/>
          </w:rPr>
          <w:fldChar w:fldCharType="separate"/>
        </w:r>
        <w:r>
          <w:rPr>
            <w:noProof/>
            <w:webHidden/>
          </w:rPr>
          <w:t>18</w:t>
        </w:r>
        <w:r>
          <w:rPr>
            <w:noProof/>
            <w:webHidden/>
          </w:rPr>
          <w:fldChar w:fldCharType="end"/>
        </w:r>
      </w:hyperlink>
    </w:p>
    <w:p w14:paraId="7C36FFC5" w14:textId="2EE96796"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62" w:history="1">
        <w:r w:rsidRPr="00BF6A78">
          <w:rPr>
            <w:rStyle w:val="Hipervnculo"/>
            <w:noProof/>
          </w:rPr>
          <w:t>2.4.5</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rPr>
          <w:t>Plantilla E – Planificación del cambio</w:t>
        </w:r>
        <w:r>
          <w:rPr>
            <w:noProof/>
            <w:webHidden/>
          </w:rPr>
          <w:tab/>
        </w:r>
        <w:r>
          <w:rPr>
            <w:noProof/>
            <w:webHidden/>
          </w:rPr>
          <w:fldChar w:fldCharType="begin"/>
        </w:r>
        <w:r>
          <w:rPr>
            <w:noProof/>
            <w:webHidden/>
          </w:rPr>
          <w:instrText xml:space="preserve"> PAGEREF _Toc161605562 \h </w:instrText>
        </w:r>
        <w:r>
          <w:rPr>
            <w:noProof/>
            <w:webHidden/>
          </w:rPr>
        </w:r>
        <w:r>
          <w:rPr>
            <w:noProof/>
            <w:webHidden/>
          </w:rPr>
          <w:fldChar w:fldCharType="separate"/>
        </w:r>
        <w:r>
          <w:rPr>
            <w:noProof/>
            <w:webHidden/>
          </w:rPr>
          <w:t>19</w:t>
        </w:r>
        <w:r>
          <w:rPr>
            <w:noProof/>
            <w:webHidden/>
          </w:rPr>
          <w:fldChar w:fldCharType="end"/>
        </w:r>
      </w:hyperlink>
    </w:p>
    <w:p w14:paraId="64FF1549" w14:textId="07E1009E"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63" w:history="1">
        <w:r w:rsidRPr="00BF6A78">
          <w:rPr>
            <w:rStyle w:val="Hipervnculo"/>
            <w:noProof/>
          </w:rPr>
          <w:t>2.4.6</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rPr>
          <w:t>Plantilla F – Implementación del cambio</w:t>
        </w:r>
        <w:r>
          <w:rPr>
            <w:noProof/>
            <w:webHidden/>
          </w:rPr>
          <w:tab/>
        </w:r>
        <w:r>
          <w:rPr>
            <w:noProof/>
            <w:webHidden/>
          </w:rPr>
          <w:fldChar w:fldCharType="begin"/>
        </w:r>
        <w:r>
          <w:rPr>
            <w:noProof/>
            <w:webHidden/>
          </w:rPr>
          <w:instrText xml:space="preserve"> PAGEREF _Toc161605563 \h </w:instrText>
        </w:r>
        <w:r>
          <w:rPr>
            <w:noProof/>
            <w:webHidden/>
          </w:rPr>
        </w:r>
        <w:r>
          <w:rPr>
            <w:noProof/>
            <w:webHidden/>
          </w:rPr>
          <w:fldChar w:fldCharType="separate"/>
        </w:r>
        <w:r>
          <w:rPr>
            <w:noProof/>
            <w:webHidden/>
          </w:rPr>
          <w:t>20</w:t>
        </w:r>
        <w:r>
          <w:rPr>
            <w:noProof/>
            <w:webHidden/>
          </w:rPr>
          <w:fldChar w:fldCharType="end"/>
        </w:r>
      </w:hyperlink>
    </w:p>
    <w:p w14:paraId="28E080F1" w14:textId="2AD13CB6"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64" w:history="1">
        <w:r w:rsidRPr="00BF6A78">
          <w:rPr>
            <w:rStyle w:val="Hipervnculo"/>
            <w:noProof/>
          </w:rPr>
          <w:t>2.4.7</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rPr>
          <w:t>Plantilla G – Revisión del cambio</w:t>
        </w:r>
        <w:r>
          <w:rPr>
            <w:noProof/>
            <w:webHidden/>
          </w:rPr>
          <w:tab/>
        </w:r>
        <w:r>
          <w:rPr>
            <w:noProof/>
            <w:webHidden/>
          </w:rPr>
          <w:fldChar w:fldCharType="begin"/>
        </w:r>
        <w:r>
          <w:rPr>
            <w:noProof/>
            <w:webHidden/>
          </w:rPr>
          <w:instrText xml:space="preserve"> PAGEREF _Toc161605564 \h </w:instrText>
        </w:r>
        <w:r>
          <w:rPr>
            <w:noProof/>
            <w:webHidden/>
          </w:rPr>
        </w:r>
        <w:r>
          <w:rPr>
            <w:noProof/>
            <w:webHidden/>
          </w:rPr>
          <w:fldChar w:fldCharType="separate"/>
        </w:r>
        <w:r>
          <w:rPr>
            <w:noProof/>
            <w:webHidden/>
          </w:rPr>
          <w:t>21</w:t>
        </w:r>
        <w:r>
          <w:rPr>
            <w:noProof/>
            <w:webHidden/>
          </w:rPr>
          <w:fldChar w:fldCharType="end"/>
        </w:r>
      </w:hyperlink>
    </w:p>
    <w:p w14:paraId="47BF54D9" w14:textId="2C5043F2"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65" w:history="1">
        <w:r w:rsidRPr="00BF6A78">
          <w:rPr>
            <w:rStyle w:val="Hipervnculo"/>
            <w:noProof/>
          </w:rPr>
          <w:t>2.4.8</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rPr>
          <w:t>Plantilla H – Inclusión del cambio</w:t>
        </w:r>
        <w:r>
          <w:rPr>
            <w:noProof/>
            <w:webHidden/>
          </w:rPr>
          <w:tab/>
        </w:r>
        <w:r>
          <w:rPr>
            <w:noProof/>
            <w:webHidden/>
          </w:rPr>
          <w:fldChar w:fldCharType="begin"/>
        </w:r>
        <w:r>
          <w:rPr>
            <w:noProof/>
            <w:webHidden/>
          </w:rPr>
          <w:instrText xml:space="preserve"> PAGEREF _Toc161605565 \h </w:instrText>
        </w:r>
        <w:r>
          <w:rPr>
            <w:noProof/>
            <w:webHidden/>
          </w:rPr>
        </w:r>
        <w:r>
          <w:rPr>
            <w:noProof/>
            <w:webHidden/>
          </w:rPr>
          <w:fldChar w:fldCharType="separate"/>
        </w:r>
        <w:r>
          <w:rPr>
            <w:noProof/>
            <w:webHidden/>
          </w:rPr>
          <w:t>22</w:t>
        </w:r>
        <w:r>
          <w:rPr>
            <w:noProof/>
            <w:webHidden/>
          </w:rPr>
          <w:fldChar w:fldCharType="end"/>
        </w:r>
      </w:hyperlink>
    </w:p>
    <w:p w14:paraId="1226E49F" w14:textId="2445CDF1" w:rsidR="00866C76" w:rsidRDefault="00866C76">
      <w:pPr>
        <w:pStyle w:val="TDC1"/>
        <w:rPr>
          <w:rFonts w:asciiTheme="minorHAnsi" w:eastAsiaTheme="minorEastAsia" w:hAnsiTheme="minorHAnsi" w:cstheme="minorBidi"/>
          <w:b w:val="0"/>
          <w:iCs w:val="0"/>
          <w:smallCaps w:val="0"/>
          <w:kern w:val="2"/>
          <w:sz w:val="24"/>
          <w:szCs w:val="24"/>
          <w:lang w:eastAsia="es-ES" w:bidi="ar-SA"/>
          <w14:ligatures w14:val="standardContextual"/>
        </w:rPr>
      </w:pPr>
      <w:hyperlink w:anchor="_Toc161605566" w:history="1">
        <w:r w:rsidRPr="00BF6A78">
          <w:rPr>
            <w:rStyle w:val="Hipervnculo"/>
          </w:rPr>
          <w:t>3</w:t>
        </w:r>
        <w:r>
          <w:rPr>
            <w:rFonts w:asciiTheme="minorHAnsi" w:eastAsiaTheme="minorEastAsia" w:hAnsiTheme="minorHAnsi" w:cstheme="minorBidi"/>
            <w:b w:val="0"/>
            <w:iCs w:val="0"/>
            <w:smallCaps w:val="0"/>
            <w:kern w:val="2"/>
            <w:sz w:val="24"/>
            <w:szCs w:val="24"/>
            <w:lang w:eastAsia="es-ES" w:bidi="ar-SA"/>
            <w14:ligatures w14:val="standardContextual"/>
          </w:rPr>
          <w:tab/>
        </w:r>
        <w:r w:rsidRPr="00BF6A78">
          <w:rPr>
            <w:rStyle w:val="Hipervnculo"/>
          </w:rPr>
          <w:t>Control de versiones mediante Git</w:t>
        </w:r>
        <w:r>
          <w:rPr>
            <w:webHidden/>
          </w:rPr>
          <w:tab/>
        </w:r>
        <w:r>
          <w:rPr>
            <w:webHidden/>
          </w:rPr>
          <w:fldChar w:fldCharType="begin"/>
        </w:r>
        <w:r>
          <w:rPr>
            <w:webHidden/>
          </w:rPr>
          <w:instrText xml:space="preserve"> PAGEREF _Toc161605566 \h </w:instrText>
        </w:r>
        <w:r>
          <w:rPr>
            <w:webHidden/>
          </w:rPr>
        </w:r>
        <w:r>
          <w:rPr>
            <w:webHidden/>
          </w:rPr>
          <w:fldChar w:fldCharType="separate"/>
        </w:r>
        <w:r>
          <w:rPr>
            <w:webHidden/>
          </w:rPr>
          <w:t>23</w:t>
        </w:r>
        <w:r>
          <w:rPr>
            <w:webHidden/>
          </w:rPr>
          <w:fldChar w:fldCharType="end"/>
        </w:r>
      </w:hyperlink>
    </w:p>
    <w:p w14:paraId="791D6ECA" w14:textId="2BBF1D14" w:rsidR="00866C76" w:rsidRDefault="00866C7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61605567" w:history="1">
        <w:r w:rsidRPr="00BF6A78">
          <w:rPr>
            <w:rStyle w:val="Hipervnculo"/>
            <w:noProof/>
          </w:rPr>
          <w:t>3.1</w:t>
        </w:r>
        <w:r>
          <w:rPr>
            <w:rFonts w:asciiTheme="minorHAnsi" w:eastAsiaTheme="minorEastAsia" w:hAnsiTheme="minorHAnsi" w:cstheme="minorBidi"/>
            <w:b w:val="0"/>
            <w:bCs w:val="0"/>
            <w:smallCaps w:val="0"/>
            <w:noProof/>
            <w:kern w:val="2"/>
            <w:lang w:eastAsia="es-ES" w:bidi="ar-SA"/>
            <w14:ligatures w14:val="standardContextual"/>
          </w:rPr>
          <w:tab/>
        </w:r>
        <w:r w:rsidRPr="00BF6A78">
          <w:rPr>
            <w:rStyle w:val="Hipervnculo"/>
            <w:noProof/>
          </w:rPr>
          <w:t>Descripción del repositorio</w:t>
        </w:r>
        <w:r>
          <w:rPr>
            <w:noProof/>
            <w:webHidden/>
          </w:rPr>
          <w:tab/>
        </w:r>
        <w:r>
          <w:rPr>
            <w:noProof/>
            <w:webHidden/>
          </w:rPr>
          <w:fldChar w:fldCharType="begin"/>
        </w:r>
        <w:r>
          <w:rPr>
            <w:noProof/>
            <w:webHidden/>
          </w:rPr>
          <w:instrText xml:space="preserve"> PAGEREF _Toc161605567 \h </w:instrText>
        </w:r>
        <w:r>
          <w:rPr>
            <w:noProof/>
            <w:webHidden/>
          </w:rPr>
        </w:r>
        <w:r>
          <w:rPr>
            <w:noProof/>
            <w:webHidden/>
          </w:rPr>
          <w:fldChar w:fldCharType="separate"/>
        </w:r>
        <w:r>
          <w:rPr>
            <w:noProof/>
            <w:webHidden/>
          </w:rPr>
          <w:t>23</w:t>
        </w:r>
        <w:r>
          <w:rPr>
            <w:noProof/>
            <w:webHidden/>
          </w:rPr>
          <w:fldChar w:fldCharType="end"/>
        </w:r>
      </w:hyperlink>
    </w:p>
    <w:p w14:paraId="79304313" w14:textId="16F1DA73" w:rsidR="00866C76" w:rsidRDefault="00866C7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61605568" w:history="1">
        <w:r w:rsidRPr="00BF6A78">
          <w:rPr>
            <w:rStyle w:val="Hipervnculo"/>
            <w:noProof/>
          </w:rPr>
          <w:t>3.2</w:t>
        </w:r>
        <w:r>
          <w:rPr>
            <w:rFonts w:asciiTheme="minorHAnsi" w:eastAsiaTheme="minorEastAsia" w:hAnsiTheme="minorHAnsi" w:cstheme="minorBidi"/>
            <w:b w:val="0"/>
            <w:bCs w:val="0"/>
            <w:smallCaps w:val="0"/>
            <w:noProof/>
            <w:kern w:val="2"/>
            <w:lang w:eastAsia="es-ES" w:bidi="ar-SA"/>
            <w14:ligatures w14:val="standardContextual"/>
          </w:rPr>
          <w:tab/>
        </w:r>
        <w:r w:rsidRPr="00BF6A78">
          <w:rPr>
            <w:rStyle w:val="Hipervnculo"/>
            <w:noProof/>
          </w:rPr>
          <w:t>Descripción de la gestión de ficheros</w:t>
        </w:r>
        <w:r>
          <w:rPr>
            <w:noProof/>
            <w:webHidden/>
          </w:rPr>
          <w:tab/>
        </w:r>
        <w:r>
          <w:rPr>
            <w:noProof/>
            <w:webHidden/>
          </w:rPr>
          <w:fldChar w:fldCharType="begin"/>
        </w:r>
        <w:r>
          <w:rPr>
            <w:noProof/>
            <w:webHidden/>
          </w:rPr>
          <w:instrText xml:space="preserve"> PAGEREF _Toc161605568 \h </w:instrText>
        </w:r>
        <w:r>
          <w:rPr>
            <w:noProof/>
            <w:webHidden/>
          </w:rPr>
        </w:r>
        <w:r>
          <w:rPr>
            <w:noProof/>
            <w:webHidden/>
          </w:rPr>
          <w:fldChar w:fldCharType="separate"/>
        </w:r>
        <w:r>
          <w:rPr>
            <w:noProof/>
            <w:webHidden/>
          </w:rPr>
          <w:t>24</w:t>
        </w:r>
        <w:r>
          <w:rPr>
            <w:noProof/>
            <w:webHidden/>
          </w:rPr>
          <w:fldChar w:fldCharType="end"/>
        </w:r>
      </w:hyperlink>
    </w:p>
    <w:p w14:paraId="4B8A2E4E" w14:textId="3A4525D4" w:rsidR="00866C76" w:rsidRDefault="00866C7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61605569" w:history="1">
        <w:r w:rsidRPr="00BF6A78">
          <w:rPr>
            <w:rStyle w:val="Hipervnculo"/>
            <w:noProof/>
          </w:rPr>
          <w:t>3.3</w:t>
        </w:r>
        <w:r>
          <w:rPr>
            <w:rFonts w:asciiTheme="minorHAnsi" w:eastAsiaTheme="minorEastAsia" w:hAnsiTheme="minorHAnsi" w:cstheme="minorBidi"/>
            <w:b w:val="0"/>
            <w:bCs w:val="0"/>
            <w:smallCaps w:val="0"/>
            <w:noProof/>
            <w:kern w:val="2"/>
            <w:lang w:eastAsia="es-ES" w:bidi="ar-SA"/>
            <w14:ligatures w14:val="standardContextual"/>
          </w:rPr>
          <w:tab/>
        </w:r>
        <w:r w:rsidRPr="00BF6A78">
          <w:rPr>
            <w:rStyle w:val="Hipervnculo"/>
            <w:noProof/>
          </w:rPr>
          <w:t>Descripción del etiquetado</w:t>
        </w:r>
        <w:r>
          <w:rPr>
            <w:noProof/>
            <w:webHidden/>
          </w:rPr>
          <w:tab/>
        </w:r>
        <w:r>
          <w:rPr>
            <w:noProof/>
            <w:webHidden/>
          </w:rPr>
          <w:fldChar w:fldCharType="begin"/>
        </w:r>
        <w:r>
          <w:rPr>
            <w:noProof/>
            <w:webHidden/>
          </w:rPr>
          <w:instrText xml:space="preserve"> PAGEREF _Toc161605569 \h </w:instrText>
        </w:r>
        <w:r>
          <w:rPr>
            <w:noProof/>
            <w:webHidden/>
          </w:rPr>
        </w:r>
        <w:r>
          <w:rPr>
            <w:noProof/>
            <w:webHidden/>
          </w:rPr>
          <w:fldChar w:fldCharType="separate"/>
        </w:r>
        <w:r>
          <w:rPr>
            <w:noProof/>
            <w:webHidden/>
          </w:rPr>
          <w:t>25</w:t>
        </w:r>
        <w:r>
          <w:rPr>
            <w:noProof/>
            <w:webHidden/>
          </w:rPr>
          <w:fldChar w:fldCharType="end"/>
        </w:r>
      </w:hyperlink>
    </w:p>
    <w:p w14:paraId="0F1F50AA" w14:textId="6784B94E" w:rsidR="00866C76" w:rsidRDefault="00866C76">
      <w:pPr>
        <w:pStyle w:val="TDC1"/>
        <w:rPr>
          <w:rFonts w:asciiTheme="minorHAnsi" w:eastAsiaTheme="minorEastAsia" w:hAnsiTheme="minorHAnsi" w:cstheme="minorBidi"/>
          <w:b w:val="0"/>
          <w:iCs w:val="0"/>
          <w:smallCaps w:val="0"/>
          <w:kern w:val="2"/>
          <w:sz w:val="24"/>
          <w:szCs w:val="24"/>
          <w:lang w:eastAsia="es-ES" w:bidi="ar-SA"/>
          <w14:ligatures w14:val="standardContextual"/>
        </w:rPr>
      </w:pPr>
      <w:hyperlink w:anchor="_Toc161605570" w:history="1">
        <w:r w:rsidRPr="00BF6A78">
          <w:rPr>
            <w:rStyle w:val="Hipervnculo"/>
          </w:rPr>
          <w:t>4</w:t>
        </w:r>
        <w:r>
          <w:rPr>
            <w:rFonts w:asciiTheme="minorHAnsi" w:eastAsiaTheme="minorEastAsia" w:hAnsiTheme="minorHAnsi" w:cstheme="minorBidi"/>
            <w:b w:val="0"/>
            <w:iCs w:val="0"/>
            <w:smallCaps w:val="0"/>
            <w:kern w:val="2"/>
            <w:sz w:val="24"/>
            <w:szCs w:val="24"/>
            <w:lang w:eastAsia="es-ES" w:bidi="ar-SA"/>
            <w14:ligatures w14:val="standardContextual"/>
          </w:rPr>
          <w:tab/>
        </w:r>
        <w:r w:rsidRPr="00BF6A78">
          <w:rPr>
            <w:rStyle w:val="Hipervnculo"/>
          </w:rPr>
          <w:t>Póker Scrum</w:t>
        </w:r>
        <w:r>
          <w:rPr>
            <w:webHidden/>
          </w:rPr>
          <w:tab/>
        </w:r>
        <w:r>
          <w:rPr>
            <w:webHidden/>
          </w:rPr>
          <w:fldChar w:fldCharType="begin"/>
        </w:r>
        <w:r>
          <w:rPr>
            <w:webHidden/>
          </w:rPr>
          <w:instrText xml:space="preserve"> PAGEREF _Toc161605570 \h </w:instrText>
        </w:r>
        <w:r>
          <w:rPr>
            <w:webHidden/>
          </w:rPr>
        </w:r>
        <w:r>
          <w:rPr>
            <w:webHidden/>
          </w:rPr>
          <w:fldChar w:fldCharType="separate"/>
        </w:r>
        <w:r>
          <w:rPr>
            <w:webHidden/>
          </w:rPr>
          <w:t>26</w:t>
        </w:r>
        <w:r>
          <w:rPr>
            <w:webHidden/>
          </w:rPr>
          <w:fldChar w:fldCharType="end"/>
        </w:r>
      </w:hyperlink>
    </w:p>
    <w:p w14:paraId="3F663391" w14:textId="5F558BCC" w:rsidR="00866C76" w:rsidRDefault="00866C7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61605571" w:history="1">
        <w:r w:rsidRPr="00BF6A78">
          <w:rPr>
            <w:rStyle w:val="Hipervnculo"/>
            <w:noProof/>
          </w:rPr>
          <w:t>4.1</w:t>
        </w:r>
        <w:r>
          <w:rPr>
            <w:rFonts w:asciiTheme="minorHAnsi" w:eastAsiaTheme="minorEastAsia" w:hAnsiTheme="minorHAnsi" w:cstheme="minorBidi"/>
            <w:b w:val="0"/>
            <w:bCs w:val="0"/>
            <w:smallCaps w:val="0"/>
            <w:noProof/>
            <w:kern w:val="2"/>
            <w:lang w:eastAsia="es-ES" w:bidi="ar-SA"/>
            <w14:ligatures w14:val="standardContextual"/>
          </w:rPr>
          <w:tab/>
        </w:r>
        <w:r w:rsidRPr="00BF6A78">
          <w:rPr>
            <w:rStyle w:val="Hipervnculo"/>
            <w:noProof/>
          </w:rPr>
          <w:t>Motivación y procedimiento</w:t>
        </w:r>
        <w:r>
          <w:rPr>
            <w:noProof/>
            <w:webHidden/>
          </w:rPr>
          <w:tab/>
        </w:r>
        <w:r>
          <w:rPr>
            <w:noProof/>
            <w:webHidden/>
          </w:rPr>
          <w:fldChar w:fldCharType="begin"/>
        </w:r>
        <w:r>
          <w:rPr>
            <w:noProof/>
            <w:webHidden/>
          </w:rPr>
          <w:instrText xml:space="preserve"> PAGEREF _Toc161605571 \h </w:instrText>
        </w:r>
        <w:r>
          <w:rPr>
            <w:noProof/>
            <w:webHidden/>
          </w:rPr>
        </w:r>
        <w:r>
          <w:rPr>
            <w:noProof/>
            <w:webHidden/>
          </w:rPr>
          <w:fldChar w:fldCharType="separate"/>
        </w:r>
        <w:r>
          <w:rPr>
            <w:noProof/>
            <w:webHidden/>
          </w:rPr>
          <w:t>26</w:t>
        </w:r>
        <w:r>
          <w:rPr>
            <w:noProof/>
            <w:webHidden/>
          </w:rPr>
          <w:fldChar w:fldCharType="end"/>
        </w:r>
      </w:hyperlink>
    </w:p>
    <w:p w14:paraId="4ED52927" w14:textId="52416EE6" w:rsidR="00866C76" w:rsidRDefault="00866C7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61605572" w:history="1">
        <w:r w:rsidRPr="00BF6A78">
          <w:rPr>
            <w:rStyle w:val="Hipervnculo"/>
            <w:noProof/>
          </w:rPr>
          <w:t>4.2</w:t>
        </w:r>
        <w:r>
          <w:rPr>
            <w:rFonts w:asciiTheme="minorHAnsi" w:eastAsiaTheme="minorEastAsia" w:hAnsiTheme="minorHAnsi" w:cstheme="minorBidi"/>
            <w:b w:val="0"/>
            <w:bCs w:val="0"/>
            <w:smallCaps w:val="0"/>
            <w:noProof/>
            <w:kern w:val="2"/>
            <w:lang w:eastAsia="es-ES" w:bidi="ar-SA"/>
            <w14:ligatures w14:val="standardContextual"/>
          </w:rPr>
          <w:tab/>
        </w:r>
        <w:r w:rsidRPr="00BF6A78">
          <w:rPr>
            <w:rStyle w:val="Hipervnculo"/>
            <w:noProof/>
          </w:rPr>
          <w:t>Sistema de cartas</w:t>
        </w:r>
        <w:r>
          <w:rPr>
            <w:noProof/>
            <w:webHidden/>
          </w:rPr>
          <w:tab/>
        </w:r>
        <w:r>
          <w:rPr>
            <w:noProof/>
            <w:webHidden/>
          </w:rPr>
          <w:fldChar w:fldCharType="begin"/>
        </w:r>
        <w:r>
          <w:rPr>
            <w:noProof/>
            <w:webHidden/>
          </w:rPr>
          <w:instrText xml:space="preserve"> PAGEREF _Toc161605572 \h </w:instrText>
        </w:r>
        <w:r>
          <w:rPr>
            <w:noProof/>
            <w:webHidden/>
          </w:rPr>
        </w:r>
        <w:r>
          <w:rPr>
            <w:noProof/>
            <w:webHidden/>
          </w:rPr>
          <w:fldChar w:fldCharType="separate"/>
        </w:r>
        <w:r>
          <w:rPr>
            <w:noProof/>
            <w:webHidden/>
          </w:rPr>
          <w:t>26</w:t>
        </w:r>
        <w:r>
          <w:rPr>
            <w:noProof/>
            <w:webHidden/>
          </w:rPr>
          <w:fldChar w:fldCharType="end"/>
        </w:r>
      </w:hyperlink>
    </w:p>
    <w:p w14:paraId="62989116" w14:textId="09E1C23C" w:rsidR="00866C76" w:rsidRDefault="00866C7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61605573" w:history="1">
        <w:r w:rsidRPr="00BF6A78">
          <w:rPr>
            <w:rStyle w:val="Hipervnculo"/>
            <w:noProof/>
          </w:rPr>
          <w:t>4.3</w:t>
        </w:r>
        <w:r>
          <w:rPr>
            <w:rFonts w:asciiTheme="minorHAnsi" w:eastAsiaTheme="minorEastAsia" w:hAnsiTheme="minorHAnsi" w:cstheme="minorBidi"/>
            <w:b w:val="0"/>
            <w:bCs w:val="0"/>
            <w:smallCaps w:val="0"/>
            <w:noProof/>
            <w:kern w:val="2"/>
            <w:lang w:eastAsia="es-ES" w:bidi="ar-SA"/>
            <w14:ligatures w14:val="standardContextual"/>
          </w:rPr>
          <w:tab/>
        </w:r>
        <w:r w:rsidRPr="00BF6A78">
          <w:rPr>
            <w:rStyle w:val="Hipervnculo"/>
            <w:noProof/>
          </w:rPr>
          <w:t>Participantes</w:t>
        </w:r>
        <w:r>
          <w:rPr>
            <w:noProof/>
            <w:webHidden/>
          </w:rPr>
          <w:tab/>
        </w:r>
        <w:r>
          <w:rPr>
            <w:noProof/>
            <w:webHidden/>
          </w:rPr>
          <w:fldChar w:fldCharType="begin"/>
        </w:r>
        <w:r>
          <w:rPr>
            <w:noProof/>
            <w:webHidden/>
          </w:rPr>
          <w:instrText xml:space="preserve"> PAGEREF _Toc161605573 \h </w:instrText>
        </w:r>
        <w:r>
          <w:rPr>
            <w:noProof/>
            <w:webHidden/>
          </w:rPr>
        </w:r>
        <w:r>
          <w:rPr>
            <w:noProof/>
            <w:webHidden/>
          </w:rPr>
          <w:fldChar w:fldCharType="separate"/>
        </w:r>
        <w:r>
          <w:rPr>
            <w:noProof/>
            <w:webHidden/>
          </w:rPr>
          <w:t>26</w:t>
        </w:r>
        <w:r>
          <w:rPr>
            <w:noProof/>
            <w:webHidden/>
          </w:rPr>
          <w:fldChar w:fldCharType="end"/>
        </w:r>
      </w:hyperlink>
    </w:p>
    <w:p w14:paraId="1202E39E" w14:textId="06D57606" w:rsidR="00866C76" w:rsidRDefault="00866C7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61605574" w:history="1">
        <w:r w:rsidRPr="00BF6A78">
          <w:rPr>
            <w:rStyle w:val="Hipervnculo"/>
            <w:noProof/>
          </w:rPr>
          <w:t>4.4</w:t>
        </w:r>
        <w:r>
          <w:rPr>
            <w:rFonts w:asciiTheme="minorHAnsi" w:eastAsiaTheme="minorEastAsia" w:hAnsiTheme="minorHAnsi" w:cstheme="minorBidi"/>
            <w:b w:val="0"/>
            <w:bCs w:val="0"/>
            <w:smallCaps w:val="0"/>
            <w:noProof/>
            <w:kern w:val="2"/>
            <w:lang w:eastAsia="es-ES" w:bidi="ar-SA"/>
            <w14:ligatures w14:val="standardContextual"/>
          </w:rPr>
          <w:tab/>
        </w:r>
        <w:r w:rsidRPr="00BF6A78">
          <w:rPr>
            <w:rStyle w:val="Hipervnculo"/>
            <w:noProof/>
          </w:rPr>
          <w:t>Toma de decisiones</w:t>
        </w:r>
        <w:r>
          <w:rPr>
            <w:noProof/>
            <w:webHidden/>
          </w:rPr>
          <w:tab/>
        </w:r>
        <w:r>
          <w:rPr>
            <w:noProof/>
            <w:webHidden/>
          </w:rPr>
          <w:fldChar w:fldCharType="begin"/>
        </w:r>
        <w:r>
          <w:rPr>
            <w:noProof/>
            <w:webHidden/>
          </w:rPr>
          <w:instrText xml:space="preserve"> PAGEREF _Toc161605574 \h </w:instrText>
        </w:r>
        <w:r>
          <w:rPr>
            <w:noProof/>
            <w:webHidden/>
          </w:rPr>
        </w:r>
        <w:r>
          <w:rPr>
            <w:noProof/>
            <w:webHidden/>
          </w:rPr>
          <w:fldChar w:fldCharType="separate"/>
        </w:r>
        <w:r>
          <w:rPr>
            <w:noProof/>
            <w:webHidden/>
          </w:rPr>
          <w:t>27</w:t>
        </w:r>
        <w:r>
          <w:rPr>
            <w:noProof/>
            <w:webHidden/>
          </w:rPr>
          <w:fldChar w:fldCharType="end"/>
        </w:r>
      </w:hyperlink>
    </w:p>
    <w:p w14:paraId="13E2EA16" w14:textId="0F5278AC" w:rsidR="00866C76" w:rsidRDefault="00866C76">
      <w:pPr>
        <w:pStyle w:val="TDC1"/>
        <w:rPr>
          <w:rFonts w:asciiTheme="minorHAnsi" w:eastAsiaTheme="minorEastAsia" w:hAnsiTheme="minorHAnsi" w:cstheme="minorBidi"/>
          <w:b w:val="0"/>
          <w:iCs w:val="0"/>
          <w:smallCaps w:val="0"/>
          <w:kern w:val="2"/>
          <w:sz w:val="24"/>
          <w:szCs w:val="24"/>
          <w:lang w:eastAsia="es-ES" w:bidi="ar-SA"/>
          <w14:ligatures w14:val="standardContextual"/>
        </w:rPr>
      </w:pPr>
      <w:hyperlink w:anchor="_Toc161605575" w:history="1">
        <w:r w:rsidRPr="00BF6A78">
          <w:rPr>
            <w:rStyle w:val="Hipervnculo"/>
          </w:rPr>
          <w:t>5</w:t>
        </w:r>
        <w:r>
          <w:rPr>
            <w:rFonts w:asciiTheme="minorHAnsi" w:eastAsiaTheme="minorEastAsia" w:hAnsiTheme="minorHAnsi" w:cstheme="minorBidi"/>
            <w:b w:val="0"/>
            <w:iCs w:val="0"/>
            <w:smallCaps w:val="0"/>
            <w:kern w:val="2"/>
            <w:sz w:val="24"/>
            <w:szCs w:val="24"/>
            <w:lang w:eastAsia="es-ES" w:bidi="ar-SA"/>
            <w14:ligatures w14:val="standardContextual"/>
          </w:rPr>
          <w:tab/>
        </w:r>
        <w:r w:rsidRPr="00BF6A78">
          <w:rPr>
            <w:rStyle w:val="Hipervnculo"/>
          </w:rPr>
          <w:t>Incidencias</w:t>
        </w:r>
        <w:r>
          <w:rPr>
            <w:webHidden/>
          </w:rPr>
          <w:tab/>
        </w:r>
        <w:r>
          <w:rPr>
            <w:webHidden/>
          </w:rPr>
          <w:fldChar w:fldCharType="begin"/>
        </w:r>
        <w:r>
          <w:rPr>
            <w:webHidden/>
          </w:rPr>
          <w:instrText xml:space="preserve"> PAGEREF _Toc161605575 \h </w:instrText>
        </w:r>
        <w:r>
          <w:rPr>
            <w:webHidden/>
          </w:rPr>
        </w:r>
        <w:r>
          <w:rPr>
            <w:webHidden/>
          </w:rPr>
          <w:fldChar w:fldCharType="separate"/>
        </w:r>
        <w:r>
          <w:rPr>
            <w:webHidden/>
          </w:rPr>
          <w:t>27</w:t>
        </w:r>
        <w:r>
          <w:rPr>
            <w:webHidden/>
          </w:rPr>
          <w:fldChar w:fldCharType="end"/>
        </w:r>
      </w:hyperlink>
    </w:p>
    <w:p w14:paraId="033AFEA0" w14:textId="72157835" w:rsidR="00866C76" w:rsidRDefault="00866C7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61605576" w:history="1">
        <w:r w:rsidRPr="00BF6A78">
          <w:rPr>
            <w:rStyle w:val="Hipervnculo"/>
            <w:noProof/>
          </w:rPr>
          <w:t>5.1</w:t>
        </w:r>
        <w:r>
          <w:rPr>
            <w:rFonts w:asciiTheme="minorHAnsi" w:eastAsiaTheme="minorEastAsia" w:hAnsiTheme="minorHAnsi" w:cstheme="minorBidi"/>
            <w:b w:val="0"/>
            <w:bCs w:val="0"/>
            <w:smallCaps w:val="0"/>
            <w:noProof/>
            <w:kern w:val="2"/>
            <w:lang w:eastAsia="es-ES" w:bidi="ar-SA"/>
            <w14:ligatures w14:val="standardContextual"/>
          </w:rPr>
          <w:tab/>
        </w:r>
        <w:r w:rsidRPr="00BF6A78">
          <w:rPr>
            <w:rStyle w:val="Hipervnculo"/>
            <w:noProof/>
          </w:rPr>
          <w:t>Incidencia 1: exceso de documentación</w:t>
        </w:r>
        <w:r>
          <w:rPr>
            <w:noProof/>
            <w:webHidden/>
          </w:rPr>
          <w:tab/>
        </w:r>
        <w:r>
          <w:rPr>
            <w:noProof/>
            <w:webHidden/>
          </w:rPr>
          <w:fldChar w:fldCharType="begin"/>
        </w:r>
        <w:r>
          <w:rPr>
            <w:noProof/>
            <w:webHidden/>
          </w:rPr>
          <w:instrText xml:space="preserve"> PAGEREF _Toc161605576 \h </w:instrText>
        </w:r>
        <w:r>
          <w:rPr>
            <w:noProof/>
            <w:webHidden/>
          </w:rPr>
        </w:r>
        <w:r>
          <w:rPr>
            <w:noProof/>
            <w:webHidden/>
          </w:rPr>
          <w:fldChar w:fldCharType="separate"/>
        </w:r>
        <w:r>
          <w:rPr>
            <w:noProof/>
            <w:webHidden/>
          </w:rPr>
          <w:t>28</w:t>
        </w:r>
        <w:r>
          <w:rPr>
            <w:noProof/>
            <w:webHidden/>
          </w:rPr>
          <w:fldChar w:fldCharType="end"/>
        </w:r>
      </w:hyperlink>
    </w:p>
    <w:p w14:paraId="0946EF2F" w14:textId="66E0BDA1" w:rsidR="00866C76" w:rsidRDefault="00866C76">
      <w:pPr>
        <w:pStyle w:val="TDC1"/>
        <w:rPr>
          <w:rFonts w:asciiTheme="minorHAnsi" w:eastAsiaTheme="minorEastAsia" w:hAnsiTheme="minorHAnsi" w:cstheme="minorBidi"/>
          <w:b w:val="0"/>
          <w:iCs w:val="0"/>
          <w:smallCaps w:val="0"/>
          <w:kern w:val="2"/>
          <w:sz w:val="24"/>
          <w:szCs w:val="24"/>
          <w:lang w:eastAsia="es-ES" w:bidi="ar-SA"/>
          <w14:ligatures w14:val="standardContextual"/>
        </w:rPr>
      </w:pPr>
      <w:hyperlink w:anchor="_Toc161605577" w:history="1">
        <w:r w:rsidRPr="00BF6A78">
          <w:rPr>
            <w:rStyle w:val="Hipervnculo"/>
          </w:rPr>
          <w:t>6</w:t>
        </w:r>
        <w:r>
          <w:rPr>
            <w:rFonts w:asciiTheme="minorHAnsi" w:eastAsiaTheme="minorEastAsia" w:hAnsiTheme="minorHAnsi" w:cstheme="minorBidi"/>
            <w:b w:val="0"/>
            <w:iCs w:val="0"/>
            <w:smallCaps w:val="0"/>
            <w:kern w:val="2"/>
            <w:sz w:val="24"/>
            <w:szCs w:val="24"/>
            <w:lang w:eastAsia="es-ES" w:bidi="ar-SA"/>
            <w14:ligatures w14:val="standardContextual"/>
          </w:rPr>
          <w:tab/>
        </w:r>
        <w:r w:rsidRPr="00BF6A78">
          <w:rPr>
            <w:rStyle w:val="Hipervnculo"/>
          </w:rPr>
          <w:t>ANEXOS</w:t>
        </w:r>
        <w:r>
          <w:rPr>
            <w:webHidden/>
          </w:rPr>
          <w:tab/>
        </w:r>
        <w:r>
          <w:rPr>
            <w:webHidden/>
          </w:rPr>
          <w:fldChar w:fldCharType="begin"/>
        </w:r>
        <w:r>
          <w:rPr>
            <w:webHidden/>
          </w:rPr>
          <w:instrText xml:space="preserve"> PAGEREF _Toc161605577 \h </w:instrText>
        </w:r>
        <w:r>
          <w:rPr>
            <w:webHidden/>
          </w:rPr>
        </w:r>
        <w:r>
          <w:rPr>
            <w:webHidden/>
          </w:rPr>
          <w:fldChar w:fldCharType="separate"/>
        </w:r>
        <w:r>
          <w:rPr>
            <w:webHidden/>
          </w:rPr>
          <w:t>29</w:t>
        </w:r>
        <w:r>
          <w:rPr>
            <w:webHidden/>
          </w:rPr>
          <w:fldChar w:fldCharType="end"/>
        </w:r>
      </w:hyperlink>
    </w:p>
    <w:p w14:paraId="01529441" w14:textId="76999789" w:rsidR="00866C76" w:rsidRDefault="00866C7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61605578" w:history="1">
        <w:r w:rsidRPr="00BF6A78">
          <w:rPr>
            <w:rStyle w:val="Hipervnculo"/>
            <w:noProof/>
          </w:rPr>
          <w:t>6.1</w:t>
        </w:r>
        <w:r>
          <w:rPr>
            <w:rFonts w:asciiTheme="minorHAnsi" w:eastAsiaTheme="minorEastAsia" w:hAnsiTheme="minorHAnsi" w:cstheme="minorBidi"/>
            <w:b w:val="0"/>
            <w:bCs w:val="0"/>
            <w:smallCaps w:val="0"/>
            <w:noProof/>
            <w:kern w:val="2"/>
            <w:lang w:eastAsia="es-ES" w:bidi="ar-SA"/>
            <w14:ligatures w14:val="standardContextual"/>
          </w:rPr>
          <w:tab/>
        </w:r>
        <w:r w:rsidRPr="00BF6A78">
          <w:rPr>
            <w:rStyle w:val="Hipervnculo"/>
            <w:noProof/>
          </w:rPr>
          <w:t>Anexo 1.- Cambios propuestos por cada miembro del grupo</w:t>
        </w:r>
        <w:r>
          <w:rPr>
            <w:noProof/>
            <w:webHidden/>
          </w:rPr>
          <w:tab/>
        </w:r>
        <w:r>
          <w:rPr>
            <w:noProof/>
            <w:webHidden/>
          </w:rPr>
          <w:fldChar w:fldCharType="begin"/>
        </w:r>
        <w:r>
          <w:rPr>
            <w:noProof/>
            <w:webHidden/>
          </w:rPr>
          <w:instrText xml:space="preserve"> PAGEREF _Toc161605578 \h </w:instrText>
        </w:r>
        <w:r>
          <w:rPr>
            <w:noProof/>
            <w:webHidden/>
          </w:rPr>
        </w:r>
        <w:r>
          <w:rPr>
            <w:noProof/>
            <w:webHidden/>
          </w:rPr>
          <w:fldChar w:fldCharType="separate"/>
        </w:r>
        <w:r>
          <w:rPr>
            <w:noProof/>
            <w:webHidden/>
          </w:rPr>
          <w:t>29</w:t>
        </w:r>
        <w:r>
          <w:rPr>
            <w:noProof/>
            <w:webHidden/>
          </w:rPr>
          <w:fldChar w:fldCharType="end"/>
        </w:r>
      </w:hyperlink>
    </w:p>
    <w:p w14:paraId="580E323B" w14:textId="7CD56E17"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79" w:history="1">
        <w:r w:rsidRPr="00BF6A78">
          <w:rPr>
            <w:rStyle w:val="Hipervnculo"/>
            <w:noProof/>
          </w:rPr>
          <w:t>6.1.1</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rPr>
          <w:t>Cambios de Aarón García</w:t>
        </w:r>
        <w:r>
          <w:rPr>
            <w:noProof/>
            <w:webHidden/>
          </w:rPr>
          <w:tab/>
        </w:r>
        <w:r>
          <w:rPr>
            <w:noProof/>
            <w:webHidden/>
          </w:rPr>
          <w:fldChar w:fldCharType="begin"/>
        </w:r>
        <w:r>
          <w:rPr>
            <w:noProof/>
            <w:webHidden/>
          </w:rPr>
          <w:instrText xml:space="preserve"> PAGEREF _Toc161605579 \h </w:instrText>
        </w:r>
        <w:r>
          <w:rPr>
            <w:noProof/>
            <w:webHidden/>
          </w:rPr>
        </w:r>
        <w:r>
          <w:rPr>
            <w:noProof/>
            <w:webHidden/>
          </w:rPr>
          <w:fldChar w:fldCharType="separate"/>
        </w:r>
        <w:r>
          <w:rPr>
            <w:noProof/>
            <w:webHidden/>
          </w:rPr>
          <w:t>29</w:t>
        </w:r>
        <w:r>
          <w:rPr>
            <w:noProof/>
            <w:webHidden/>
          </w:rPr>
          <w:fldChar w:fldCharType="end"/>
        </w:r>
      </w:hyperlink>
    </w:p>
    <w:p w14:paraId="33A9EDF6" w14:textId="2D157CD9"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80" w:history="1">
        <w:r w:rsidRPr="00BF6A78">
          <w:rPr>
            <w:rStyle w:val="Hipervnculo"/>
            <w:noProof/>
          </w:rPr>
          <w:t>6.1.2</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rPr>
          <w:t>Cambios de Pablo García</w:t>
        </w:r>
        <w:r>
          <w:rPr>
            <w:noProof/>
            <w:webHidden/>
          </w:rPr>
          <w:tab/>
        </w:r>
        <w:r>
          <w:rPr>
            <w:noProof/>
            <w:webHidden/>
          </w:rPr>
          <w:fldChar w:fldCharType="begin"/>
        </w:r>
        <w:r>
          <w:rPr>
            <w:noProof/>
            <w:webHidden/>
          </w:rPr>
          <w:instrText xml:space="preserve"> PAGEREF _Toc161605580 \h </w:instrText>
        </w:r>
        <w:r>
          <w:rPr>
            <w:noProof/>
            <w:webHidden/>
          </w:rPr>
        </w:r>
        <w:r>
          <w:rPr>
            <w:noProof/>
            <w:webHidden/>
          </w:rPr>
          <w:fldChar w:fldCharType="separate"/>
        </w:r>
        <w:r>
          <w:rPr>
            <w:noProof/>
            <w:webHidden/>
          </w:rPr>
          <w:t>29</w:t>
        </w:r>
        <w:r>
          <w:rPr>
            <w:noProof/>
            <w:webHidden/>
          </w:rPr>
          <w:fldChar w:fldCharType="end"/>
        </w:r>
      </w:hyperlink>
    </w:p>
    <w:p w14:paraId="191ABD54" w14:textId="0FD21465"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81" w:history="1">
        <w:r w:rsidRPr="00BF6A78">
          <w:rPr>
            <w:rStyle w:val="Hipervnculo"/>
            <w:noProof/>
          </w:rPr>
          <w:t>6.1.3</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rPr>
          <w:t>Cambios de Pablo Guerrica-Echevarría</w:t>
        </w:r>
        <w:r>
          <w:rPr>
            <w:noProof/>
            <w:webHidden/>
          </w:rPr>
          <w:tab/>
        </w:r>
        <w:r>
          <w:rPr>
            <w:noProof/>
            <w:webHidden/>
          </w:rPr>
          <w:fldChar w:fldCharType="begin"/>
        </w:r>
        <w:r>
          <w:rPr>
            <w:noProof/>
            <w:webHidden/>
          </w:rPr>
          <w:instrText xml:space="preserve"> PAGEREF _Toc161605581 \h </w:instrText>
        </w:r>
        <w:r>
          <w:rPr>
            <w:noProof/>
            <w:webHidden/>
          </w:rPr>
        </w:r>
        <w:r>
          <w:rPr>
            <w:noProof/>
            <w:webHidden/>
          </w:rPr>
          <w:fldChar w:fldCharType="separate"/>
        </w:r>
        <w:r>
          <w:rPr>
            <w:noProof/>
            <w:webHidden/>
          </w:rPr>
          <w:t>29</w:t>
        </w:r>
        <w:r>
          <w:rPr>
            <w:noProof/>
            <w:webHidden/>
          </w:rPr>
          <w:fldChar w:fldCharType="end"/>
        </w:r>
      </w:hyperlink>
    </w:p>
    <w:p w14:paraId="31DDF384" w14:textId="088218D3"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82" w:history="1">
        <w:r w:rsidRPr="00BF6A78">
          <w:rPr>
            <w:rStyle w:val="Hipervnculo"/>
            <w:noProof/>
          </w:rPr>
          <w:t>6.1.4</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rPr>
          <w:t>Cambios de Sergio Lago</w:t>
        </w:r>
        <w:r>
          <w:rPr>
            <w:noProof/>
            <w:webHidden/>
          </w:rPr>
          <w:tab/>
        </w:r>
        <w:r>
          <w:rPr>
            <w:noProof/>
            <w:webHidden/>
          </w:rPr>
          <w:fldChar w:fldCharType="begin"/>
        </w:r>
        <w:r>
          <w:rPr>
            <w:noProof/>
            <w:webHidden/>
          </w:rPr>
          <w:instrText xml:space="preserve"> PAGEREF _Toc161605582 \h </w:instrText>
        </w:r>
        <w:r>
          <w:rPr>
            <w:noProof/>
            <w:webHidden/>
          </w:rPr>
        </w:r>
        <w:r>
          <w:rPr>
            <w:noProof/>
            <w:webHidden/>
          </w:rPr>
          <w:fldChar w:fldCharType="separate"/>
        </w:r>
        <w:r>
          <w:rPr>
            <w:noProof/>
            <w:webHidden/>
          </w:rPr>
          <w:t>30</w:t>
        </w:r>
        <w:r>
          <w:rPr>
            <w:noProof/>
            <w:webHidden/>
          </w:rPr>
          <w:fldChar w:fldCharType="end"/>
        </w:r>
      </w:hyperlink>
    </w:p>
    <w:p w14:paraId="2AD3EB0B" w14:textId="41D8CEAD" w:rsidR="00866C76" w:rsidRDefault="00866C7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61605583" w:history="1">
        <w:r w:rsidRPr="00BF6A78">
          <w:rPr>
            <w:rStyle w:val="Hipervnculo"/>
            <w:noProof/>
          </w:rPr>
          <w:t>6.2</w:t>
        </w:r>
        <w:r>
          <w:rPr>
            <w:rFonts w:asciiTheme="minorHAnsi" w:eastAsiaTheme="minorEastAsia" w:hAnsiTheme="minorHAnsi" w:cstheme="minorBidi"/>
            <w:b w:val="0"/>
            <w:bCs w:val="0"/>
            <w:smallCaps w:val="0"/>
            <w:noProof/>
            <w:kern w:val="2"/>
            <w:lang w:eastAsia="es-ES" w:bidi="ar-SA"/>
            <w14:ligatures w14:val="standardContextual"/>
          </w:rPr>
          <w:tab/>
        </w:r>
        <w:r w:rsidRPr="00BF6A78">
          <w:rPr>
            <w:rStyle w:val="Hipervnculo"/>
            <w:noProof/>
          </w:rPr>
          <w:t>Anexo 2.- Bibliografía y material utilizado</w:t>
        </w:r>
        <w:r>
          <w:rPr>
            <w:noProof/>
            <w:webHidden/>
          </w:rPr>
          <w:tab/>
        </w:r>
        <w:r>
          <w:rPr>
            <w:noProof/>
            <w:webHidden/>
          </w:rPr>
          <w:fldChar w:fldCharType="begin"/>
        </w:r>
        <w:r>
          <w:rPr>
            <w:noProof/>
            <w:webHidden/>
          </w:rPr>
          <w:instrText xml:space="preserve"> PAGEREF _Toc161605583 \h </w:instrText>
        </w:r>
        <w:r>
          <w:rPr>
            <w:noProof/>
            <w:webHidden/>
          </w:rPr>
        </w:r>
        <w:r>
          <w:rPr>
            <w:noProof/>
            <w:webHidden/>
          </w:rPr>
          <w:fldChar w:fldCharType="separate"/>
        </w:r>
        <w:r>
          <w:rPr>
            <w:noProof/>
            <w:webHidden/>
          </w:rPr>
          <w:t>30</w:t>
        </w:r>
        <w:r>
          <w:rPr>
            <w:noProof/>
            <w:webHidden/>
          </w:rPr>
          <w:fldChar w:fldCharType="end"/>
        </w:r>
      </w:hyperlink>
    </w:p>
    <w:p w14:paraId="1EECC18A" w14:textId="329D16E2" w:rsidR="00866C76" w:rsidRDefault="00866C7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61605584" w:history="1">
        <w:r w:rsidRPr="00BF6A78">
          <w:rPr>
            <w:rStyle w:val="Hipervnculo"/>
            <w:noProof/>
          </w:rPr>
          <w:t>6.3</w:t>
        </w:r>
        <w:r>
          <w:rPr>
            <w:rFonts w:asciiTheme="minorHAnsi" w:eastAsiaTheme="minorEastAsia" w:hAnsiTheme="minorHAnsi" w:cstheme="minorBidi"/>
            <w:b w:val="0"/>
            <w:bCs w:val="0"/>
            <w:smallCaps w:val="0"/>
            <w:noProof/>
            <w:kern w:val="2"/>
            <w:lang w:eastAsia="es-ES" w:bidi="ar-SA"/>
            <w14:ligatures w14:val="standardContextual"/>
          </w:rPr>
          <w:tab/>
        </w:r>
        <w:r w:rsidRPr="00BF6A78">
          <w:rPr>
            <w:rStyle w:val="Hipervnculo"/>
            <w:noProof/>
          </w:rPr>
          <w:t>Anexo 3.- Relatorio de documentos asociados a éste</w:t>
        </w:r>
        <w:r>
          <w:rPr>
            <w:noProof/>
            <w:webHidden/>
          </w:rPr>
          <w:tab/>
        </w:r>
        <w:r>
          <w:rPr>
            <w:noProof/>
            <w:webHidden/>
          </w:rPr>
          <w:fldChar w:fldCharType="begin"/>
        </w:r>
        <w:r>
          <w:rPr>
            <w:noProof/>
            <w:webHidden/>
          </w:rPr>
          <w:instrText xml:space="preserve"> PAGEREF _Toc161605584 \h </w:instrText>
        </w:r>
        <w:r>
          <w:rPr>
            <w:noProof/>
            <w:webHidden/>
          </w:rPr>
        </w:r>
        <w:r>
          <w:rPr>
            <w:noProof/>
            <w:webHidden/>
          </w:rPr>
          <w:fldChar w:fldCharType="separate"/>
        </w:r>
        <w:r>
          <w:rPr>
            <w:noProof/>
            <w:webHidden/>
          </w:rPr>
          <w:t>30</w:t>
        </w:r>
        <w:r>
          <w:rPr>
            <w:noProof/>
            <w:webHidden/>
          </w:rPr>
          <w:fldChar w:fldCharType="end"/>
        </w:r>
      </w:hyperlink>
    </w:p>
    <w:p w14:paraId="7BC99BFA" w14:textId="383AAA31" w:rsidR="00866C76" w:rsidRDefault="00866C7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61605585" w:history="1">
        <w:r w:rsidRPr="00BF6A78">
          <w:rPr>
            <w:rStyle w:val="Hipervnculo"/>
            <w:noProof/>
            <w:lang w:val="es-ES_tradnl"/>
          </w:rPr>
          <w:t>6.4</w:t>
        </w:r>
        <w:r>
          <w:rPr>
            <w:rFonts w:asciiTheme="minorHAnsi" w:eastAsiaTheme="minorEastAsia" w:hAnsiTheme="minorHAnsi" w:cstheme="minorBidi"/>
            <w:b w:val="0"/>
            <w:bCs w:val="0"/>
            <w:smallCaps w:val="0"/>
            <w:noProof/>
            <w:kern w:val="2"/>
            <w:lang w:eastAsia="es-ES" w:bidi="ar-SA"/>
            <w14:ligatures w14:val="standardContextual"/>
          </w:rPr>
          <w:tab/>
        </w:r>
        <w:r w:rsidRPr="00BF6A78">
          <w:rPr>
            <w:rStyle w:val="Hipervnculo"/>
            <w:noProof/>
            <w:lang w:val="es-ES_tradnl"/>
          </w:rPr>
          <w:t>Anexo 4. – Plantillas gráficas de las actividades desarrolladas</w:t>
        </w:r>
        <w:r>
          <w:rPr>
            <w:noProof/>
            <w:webHidden/>
          </w:rPr>
          <w:tab/>
        </w:r>
        <w:r>
          <w:rPr>
            <w:noProof/>
            <w:webHidden/>
          </w:rPr>
          <w:fldChar w:fldCharType="begin"/>
        </w:r>
        <w:r>
          <w:rPr>
            <w:noProof/>
            <w:webHidden/>
          </w:rPr>
          <w:instrText xml:space="preserve"> PAGEREF _Toc161605585 \h </w:instrText>
        </w:r>
        <w:r>
          <w:rPr>
            <w:noProof/>
            <w:webHidden/>
          </w:rPr>
        </w:r>
        <w:r>
          <w:rPr>
            <w:noProof/>
            <w:webHidden/>
          </w:rPr>
          <w:fldChar w:fldCharType="separate"/>
        </w:r>
        <w:r>
          <w:rPr>
            <w:noProof/>
            <w:webHidden/>
          </w:rPr>
          <w:t>31</w:t>
        </w:r>
        <w:r>
          <w:rPr>
            <w:noProof/>
            <w:webHidden/>
          </w:rPr>
          <w:fldChar w:fldCharType="end"/>
        </w:r>
      </w:hyperlink>
    </w:p>
    <w:p w14:paraId="0071C5A7" w14:textId="54487E11"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86" w:history="1">
        <w:r w:rsidRPr="00BF6A78">
          <w:rPr>
            <w:rStyle w:val="Hipervnculo"/>
            <w:noProof/>
            <w:lang w:val="es-ES_tradnl"/>
          </w:rPr>
          <w:t>6.4.1</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lang w:val="es-ES_tradnl"/>
          </w:rPr>
          <w:t>Solicitud de cambio (Modelo A)</w:t>
        </w:r>
        <w:r>
          <w:rPr>
            <w:noProof/>
            <w:webHidden/>
          </w:rPr>
          <w:tab/>
        </w:r>
        <w:r>
          <w:rPr>
            <w:noProof/>
            <w:webHidden/>
          </w:rPr>
          <w:fldChar w:fldCharType="begin"/>
        </w:r>
        <w:r>
          <w:rPr>
            <w:noProof/>
            <w:webHidden/>
          </w:rPr>
          <w:instrText xml:space="preserve"> PAGEREF _Toc161605586 \h </w:instrText>
        </w:r>
        <w:r>
          <w:rPr>
            <w:noProof/>
            <w:webHidden/>
          </w:rPr>
        </w:r>
        <w:r>
          <w:rPr>
            <w:noProof/>
            <w:webHidden/>
          </w:rPr>
          <w:fldChar w:fldCharType="separate"/>
        </w:r>
        <w:r>
          <w:rPr>
            <w:noProof/>
            <w:webHidden/>
          </w:rPr>
          <w:t>31</w:t>
        </w:r>
        <w:r>
          <w:rPr>
            <w:noProof/>
            <w:webHidden/>
          </w:rPr>
          <w:fldChar w:fldCharType="end"/>
        </w:r>
      </w:hyperlink>
    </w:p>
    <w:p w14:paraId="27B846A6" w14:textId="24C5023A"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87" w:history="1">
        <w:r w:rsidRPr="00BF6A78">
          <w:rPr>
            <w:rStyle w:val="Hipervnculo"/>
            <w:noProof/>
            <w:lang w:val="es-ES_tradnl"/>
          </w:rPr>
          <w:t>6.4.2</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lang w:val="es-ES_tradnl"/>
          </w:rPr>
          <w:t>Evaluación de cambio (Modelo B)</w:t>
        </w:r>
        <w:r>
          <w:rPr>
            <w:noProof/>
            <w:webHidden/>
          </w:rPr>
          <w:tab/>
        </w:r>
        <w:r>
          <w:rPr>
            <w:noProof/>
            <w:webHidden/>
          </w:rPr>
          <w:fldChar w:fldCharType="begin"/>
        </w:r>
        <w:r>
          <w:rPr>
            <w:noProof/>
            <w:webHidden/>
          </w:rPr>
          <w:instrText xml:space="preserve"> PAGEREF _Toc161605587 \h </w:instrText>
        </w:r>
        <w:r>
          <w:rPr>
            <w:noProof/>
            <w:webHidden/>
          </w:rPr>
        </w:r>
        <w:r>
          <w:rPr>
            <w:noProof/>
            <w:webHidden/>
          </w:rPr>
          <w:fldChar w:fldCharType="separate"/>
        </w:r>
        <w:r>
          <w:rPr>
            <w:noProof/>
            <w:webHidden/>
          </w:rPr>
          <w:t>31</w:t>
        </w:r>
        <w:r>
          <w:rPr>
            <w:noProof/>
            <w:webHidden/>
          </w:rPr>
          <w:fldChar w:fldCharType="end"/>
        </w:r>
      </w:hyperlink>
    </w:p>
    <w:p w14:paraId="637B23DF" w14:textId="1BD3A39D"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88" w:history="1">
        <w:r w:rsidRPr="00BF6A78">
          <w:rPr>
            <w:rStyle w:val="Hipervnculo"/>
            <w:noProof/>
            <w:lang w:val="es-ES_tradnl"/>
          </w:rPr>
          <w:t>6.4.3</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lang w:val="es-ES_tradnl"/>
          </w:rPr>
          <w:t>Análisis de cambio (Modelo C)</w:t>
        </w:r>
        <w:r>
          <w:rPr>
            <w:noProof/>
            <w:webHidden/>
          </w:rPr>
          <w:tab/>
        </w:r>
        <w:r>
          <w:rPr>
            <w:noProof/>
            <w:webHidden/>
          </w:rPr>
          <w:fldChar w:fldCharType="begin"/>
        </w:r>
        <w:r>
          <w:rPr>
            <w:noProof/>
            <w:webHidden/>
          </w:rPr>
          <w:instrText xml:space="preserve"> PAGEREF _Toc161605588 \h </w:instrText>
        </w:r>
        <w:r>
          <w:rPr>
            <w:noProof/>
            <w:webHidden/>
          </w:rPr>
        </w:r>
        <w:r>
          <w:rPr>
            <w:noProof/>
            <w:webHidden/>
          </w:rPr>
          <w:fldChar w:fldCharType="separate"/>
        </w:r>
        <w:r>
          <w:rPr>
            <w:noProof/>
            <w:webHidden/>
          </w:rPr>
          <w:t>32</w:t>
        </w:r>
        <w:r>
          <w:rPr>
            <w:noProof/>
            <w:webHidden/>
          </w:rPr>
          <w:fldChar w:fldCharType="end"/>
        </w:r>
      </w:hyperlink>
    </w:p>
    <w:p w14:paraId="061C17FD" w14:textId="6BDA6AA5"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89" w:history="1">
        <w:r w:rsidRPr="00BF6A78">
          <w:rPr>
            <w:rStyle w:val="Hipervnculo"/>
            <w:noProof/>
            <w:lang w:val="es-ES_tradnl"/>
          </w:rPr>
          <w:t>6.4.4</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lang w:val="es-ES_tradnl"/>
          </w:rPr>
          <w:t>Asignación de prioridad y clasificación (Modelo D)</w:t>
        </w:r>
        <w:r>
          <w:rPr>
            <w:noProof/>
            <w:webHidden/>
          </w:rPr>
          <w:tab/>
        </w:r>
        <w:r>
          <w:rPr>
            <w:noProof/>
            <w:webHidden/>
          </w:rPr>
          <w:fldChar w:fldCharType="begin"/>
        </w:r>
        <w:r>
          <w:rPr>
            <w:noProof/>
            <w:webHidden/>
          </w:rPr>
          <w:instrText xml:space="preserve"> PAGEREF _Toc161605589 \h </w:instrText>
        </w:r>
        <w:r>
          <w:rPr>
            <w:noProof/>
            <w:webHidden/>
          </w:rPr>
        </w:r>
        <w:r>
          <w:rPr>
            <w:noProof/>
            <w:webHidden/>
          </w:rPr>
          <w:fldChar w:fldCharType="separate"/>
        </w:r>
        <w:r>
          <w:rPr>
            <w:noProof/>
            <w:webHidden/>
          </w:rPr>
          <w:t>33</w:t>
        </w:r>
        <w:r>
          <w:rPr>
            <w:noProof/>
            <w:webHidden/>
          </w:rPr>
          <w:fldChar w:fldCharType="end"/>
        </w:r>
      </w:hyperlink>
    </w:p>
    <w:p w14:paraId="7ED10B57" w14:textId="364A8423"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90" w:history="1">
        <w:r w:rsidRPr="00BF6A78">
          <w:rPr>
            <w:rStyle w:val="Hipervnculo"/>
            <w:noProof/>
            <w:lang w:val="es-ES_tradnl"/>
          </w:rPr>
          <w:t>6.4.5</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lang w:val="es-ES_tradnl"/>
          </w:rPr>
          <w:t>Planificación del cambio (Modelo E)</w:t>
        </w:r>
        <w:r>
          <w:rPr>
            <w:noProof/>
            <w:webHidden/>
          </w:rPr>
          <w:tab/>
        </w:r>
        <w:r>
          <w:rPr>
            <w:noProof/>
            <w:webHidden/>
          </w:rPr>
          <w:fldChar w:fldCharType="begin"/>
        </w:r>
        <w:r>
          <w:rPr>
            <w:noProof/>
            <w:webHidden/>
          </w:rPr>
          <w:instrText xml:space="preserve"> PAGEREF _Toc161605590 \h </w:instrText>
        </w:r>
        <w:r>
          <w:rPr>
            <w:noProof/>
            <w:webHidden/>
          </w:rPr>
        </w:r>
        <w:r>
          <w:rPr>
            <w:noProof/>
            <w:webHidden/>
          </w:rPr>
          <w:fldChar w:fldCharType="separate"/>
        </w:r>
        <w:r>
          <w:rPr>
            <w:noProof/>
            <w:webHidden/>
          </w:rPr>
          <w:t>34</w:t>
        </w:r>
        <w:r>
          <w:rPr>
            <w:noProof/>
            <w:webHidden/>
          </w:rPr>
          <w:fldChar w:fldCharType="end"/>
        </w:r>
      </w:hyperlink>
    </w:p>
    <w:p w14:paraId="34ACFEEB" w14:textId="23A424C6"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91" w:history="1">
        <w:r w:rsidRPr="00BF6A78">
          <w:rPr>
            <w:rStyle w:val="Hipervnculo"/>
            <w:noProof/>
            <w:lang w:val="es-ES_tradnl"/>
          </w:rPr>
          <w:t>6.4.6</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lang w:val="es-ES_tradnl"/>
          </w:rPr>
          <w:t>Implementación de cambio (Modelo F)</w:t>
        </w:r>
        <w:r>
          <w:rPr>
            <w:noProof/>
            <w:webHidden/>
          </w:rPr>
          <w:tab/>
        </w:r>
        <w:r>
          <w:rPr>
            <w:noProof/>
            <w:webHidden/>
          </w:rPr>
          <w:fldChar w:fldCharType="begin"/>
        </w:r>
        <w:r>
          <w:rPr>
            <w:noProof/>
            <w:webHidden/>
          </w:rPr>
          <w:instrText xml:space="preserve"> PAGEREF _Toc161605591 \h </w:instrText>
        </w:r>
        <w:r>
          <w:rPr>
            <w:noProof/>
            <w:webHidden/>
          </w:rPr>
        </w:r>
        <w:r>
          <w:rPr>
            <w:noProof/>
            <w:webHidden/>
          </w:rPr>
          <w:fldChar w:fldCharType="separate"/>
        </w:r>
        <w:r>
          <w:rPr>
            <w:noProof/>
            <w:webHidden/>
          </w:rPr>
          <w:t>35</w:t>
        </w:r>
        <w:r>
          <w:rPr>
            <w:noProof/>
            <w:webHidden/>
          </w:rPr>
          <w:fldChar w:fldCharType="end"/>
        </w:r>
      </w:hyperlink>
    </w:p>
    <w:p w14:paraId="6BBC5004" w14:textId="29661C9A"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92" w:history="1">
        <w:r w:rsidRPr="00BF6A78">
          <w:rPr>
            <w:rStyle w:val="Hipervnculo"/>
            <w:noProof/>
            <w:lang w:val="es-ES_tradnl"/>
          </w:rPr>
          <w:t>6.4.7</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lang w:val="es-ES_tradnl"/>
          </w:rPr>
          <w:t>Revisión de cambio (Modelo G)</w:t>
        </w:r>
        <w:r>
          <w:rPr>
            <w:noProof/>
            <w:webHidden/>
          </w:rPr>
          <w:tab/>
        </w:r>
        <w:r>
          <w:rPr>
            <w:noProof/>
            <w:webHidden/>
          </w:rPr>
          <w:fldChar w:fldCharType="begin"/>
        </w:r>
        <w:r>
          <w:rPr>
            <w:noProof/>
            <w:webHidden/>
          </w:rPr>
          <w:instrText xml:space="preserve"> PAGEREF _Toc161605592 \h </w:instrText>
        </w:r>
        <w:r>
          <w:rPr>
            <w:noProof/>
            <w:webHidden/>
          </w:rPr>
        </w:r>
        <w:r>
          <w:rPr>
            <w:noProof/>
            <w:webHidden/>
          </w:rPr>
          <w:fldChar w:fldCharType="separate"/>
        </w:r>
        <w:r>
          <w:rPr>
            <w:noProof/>
            <w:webHidden/>
          </w:rPr>
          <w:t>36</w:t>
        </w:r>
        <w:r>
          <w:rPr>
            <w:noProof/>
            <w:webHidden/>
          </w:rPr>
          <w:fldChar w:fldCharType="end"/>
        </w:r>
      </w:hyperlink>
    </w:p>
    <w:p w14:paraId="325690B5" w14:textId="4C950A61" w:rsidR="00866C76" w:rsidRDefault="00866C7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61605593" w:history="1">
        <w:r w:rsidRPr="00BF6A78">
          <w:rPr>
            <w:rStyle w:val="Hipervnculo"/>
            <w:noProof/>
            <w:lang w:val="es-ES_tradnl"/>
          </w:rPr>
          <w:t>6.4.8</w:t>
        </w:r>
        <w:r>
          <w:rPr>
            <w:rFonts w:asciiTheme="minorHAnsi" w:eastAsiaTheme="minorEastAsia" w:hAnsiTheme="minorHAnsi" w:cstheme="minorBidi"/>
            <w:b w:val="0"/>
            <w:smallCaps w:val="0"/>
            <w:noProof/>
            <w:kern w:val="2"/>
            <w:lang w:eastAsia="es-ES" w:bidi="ar-SA"/>
            <w14:ligatures w14:val="standardContextual"/>
          </w:rPr>
          <w:tab/>
        </w:r>
        <w:r w:rsidRPr="00BF6A78">
          <w:rPr>
            <w:rStyle w:val="Hipervnculo"/>
            <w:noProof/>
            <w:lang w:val="es-ES_tradnl"/>
          </w:rPr>
          <w:t>Inclusión de cambio (Modelo H)</w:t>
        </w:r>
        <w:r>
          <w:rPr>
            <w:noProof/>
            <w:webHidden/>
          </w:rPr>
          <w:tab/>
        </w:r>
        <w:r>
          <w:rPr>
            <w:noProof/>
            <w:webHidden/>
          </w:rPr>
          <w:fldChar w:fldCharType="begin"/>
        </w:r>
        <w:r>
          <w:rPr>
            <w:noProof/>
            <w:webHidden/>
          </w:rPr>
          <w:instrText xml:space="preserve"> PAGEREF _Toc161605593 \h </w:instrText>
        </w:r>
        <w:r>
          <w:rPr>
            <w:noProof/>
            <w:webHidden/>
          </w:rPr>
        </w:r>
        <w:r>
          <w:rPr>
            <w:noProof/>
            <w:webHidden/>
          </w:rPr>
          <w:fldChar w:fldCharType="separate"/>
        </w:r>
        <w:r>
          <w:rPr>
            <w:noProof/>
            <w:webHidden/>
          </w:rPr>
          <w:t>37</w:t>
        </w:r>
        <w:r>
          <w:rPr>
            <w:noProof/>
            <w:webHidden/>
          </w:rPr>
          <w:fldChar w:fldCharType="end"/>
        </w:r>
      </w:hyperlink>
    </w:p>
    <w:p w14:paraId="60ABB2FB" w14:textId="3DFA2EEB" w:rsidR="006B6897" w:rsidRDefault="006C7623" w:rsidP="00C7741F">
      <w:pPr>
        <w:pStyle w:val="TDC2"/>
        <w:sectPr w:rsidR="006B6897" w:rsidSect="006E6383">
          <w:headerReference w:type="default" r:id="rId14"/>
          <w:footerReference w:type="default" r:id="rId15"/>
          <w:pgSz w:w="11906" w:h="16838"/>
          <w:pgMar w:top="1270" w:right="1701" w:bottom="1417" w:left="1701" w:header="708" w:footer="708" w:gutter="0"/>
          <w:pgNumType w:fmt="lowerRoman" w:start="1"/>
          <w:cols w:space="708"/>
          <w:docGrid w:linePitch="360"/>
        </w:sectPr>
      </w:pPr>
      <w:r>
        <w:fldChar w:fldCharType="end"/>
      </w:r>
    </w:p>
    <w:p w14:paraId="6CF50241" w14:textId="54773381" w:rsidR="2E3E9660" w:rsidRDefault="2E3E9660" w:rsidP="7D1C1E9F">
      <w:pPr>
        <w:pStyle w:val="Ttulo1"/>
        <w:spacing w:line="259" w:lineRule="auto"/>
      </w:pPr>
      <w:bookmarkStart w:id="3" w:name="_Ref158209219"/>
      <w:bookmarkStart w:id="4" w:name="_Toc161605540"/>
      <w:r>
        <w:lastRenderedPageBreak/>
        <w:t>INFORMACIÓN SOBRE LA PRÁCTICA</w:t>
      </w:r>
      <w:bookmarkEnd w:id="3"/>
      <w:bookmarkEnd w:id="4"/>
    </w:p>
    <w:p w14:paraId="2DB945A7" w14:textId="77777777" w:rsidR="001061FB" w:rsidRPr="00D64874" w:rsidRDefault="008C725B" w:rsidP="00E813C4">
      <w:pPr>
        <w:pStyle w:val="Ttulo2"/>
        <w:spacing w:after="120"/>
        <w:ind w:left="578" w:hanging="578"/>
      </w:pPr>
      <w:r w:rsidRPr="00D64874">
        <w:t xml:space="preserve"> </w:t>
      </w:r>
      <w:bookmarkStart w:id="5" w:name="_Toc161605541"/>
      <w:r w:rsidR="00405635" w:rsidRPr="00D64874">
        <w:t>Descripción de la práctica</w:t>
      </w:r>
      <w:bookmarkEnd w:id="5"/>
    </w:p>
    <w:p w14:paraId="61DC5EC6" w14:textId="12579EA0" w:rsidR="5A5BBA5D" w:rsidRPr="00FE723F" w:rsidRDefault="590AD5E6" w:rsidP="5A5BBA5D">
      <w:r w:rsidRPr="00FE723F">
        <w:t xml:space="preserve">La práctica actual </w:t>
      </w:r>
      <w:r w:rsidR="007C10CC">
        <w:t>abarca</w:t>
      </w:r>
      <w:r w:rsidRPr="00FE723F">
        <w:t xml:space="preserve"> el diseño y </w:t>
      </w:r>
      <w:r w:rsidR="598FFDB9" w:rsidRPr="00FE723F">
        <w:t>creación</w:t>
      </w:r>
      <w:r w:rsidRPr="00FE723F">
        <w:t xml:space="preserve"> de un proceso de gestión de cambios</w:t>
      </w:r>
      <w:r w:rsidR="00DB540C">
        <w:t>.</w:t>
      </w:r>
      <w:r w:rsidRPr="00FE723F">
        <w:t xml:space="preserve"> </w:t>
      </w:r>
      <w:r w:rsidR="00DB540C">
        <w:t>Para su desarrollo se especificarán</w:t>
      </w:r>
      <w:r w:rsidRPr="00FE723F">
        <w:t xml:space="preserve"> las actividades que lo conforman, así como las plantillas correspondientes </w:t>
      </w:r>
      <w:r w:rsidR="5ACCAB33" w:rsidRPr="00FE723F">
        <w:t xml:space="preserve">a dichas actividades y una descripción </w:t>
      </w:r>
      <w:r w:rsidR="00DB540C">
        <w:t xml:space="preserve">individual </w:t>
      </w:r>
      <w:r w:rsidR="5ACCAB33" w:rsidRPr="00FE723F">
        <w:t xml:space="preserve">que sirva para entender el propósito, </w:t>
      </w:r>
      <w:r w:rsidR="00DB540C">
        <w:t xml:space="preserve">las </w:t>
      </w:r>
      <w:r w:rsidR="5ACCAB33" w:rsidRPr="00FE723F">
        <w:t>entradas y</w:t>
      </w:r>
      <w:r w:rsidR="00DB540C">
        <w:t xml:space="preserve"> las</w:t>
      </w:r>
      <w:r w:rsidR="5ACCAB33" w:rsidRPr="00FE723F">
        <w:t xml:space="preserve"> salidas de cada actividad.</w:t>
      </w:r>
    </w:p>
    <w:p w14:paraId="54177601" w14:textId="77777777" w:rsidR="00FE723F" w:rsidRPr="00FE723F" w:rsidRDefault="00FE723F" w:rsidP="001732A6"/>
    <w:p w14:paraId="7162C0D9" w14:textId="140CC03B" w:rsidR="00FE723F" w:rsidRDefault="66C98ACE" w:rsidP="001732A6">
      <w:r>
        <w:t>Se partirá</w:t>
      </w:r>
      <w:r w:rsidR="69F9F727">
        <w:t xml:space="preserve"> desde el documento REM obtenido en la práctica anterior, para diseñar un proceso de gestión de cambios que se adapte al contexto de nuestro proyecto actua</w:t>
      </w:r>
      <w:r w:rsidR="08BF1A06">
        <w:t xml:space="preserve">l. Además, </w:t>
      </w:r>
      <w:r w:rsidR="7E3B22F3">
        <w:t>se proporcionará</w:t>
      </w:r>
      <w:r w:rsidR="210AAC6F">
        <w:t>n</w:t>
      </w:r>
      <w:r w:rsidR="08BF1A06">
        <w:t xml:space="preserve"> una</w:t>
      </w:r>
      <w:r w:rsidR="00D30320">
        <w:t xml:space="preserve"> serie de propuestas </w:t>
      </w:r>
      <w:r w:rsidR="6D364C06">
        <w:t>de</w:t>
      </w:r>
      <w:r w:rsidR="00D30320">
        <w:t xml:space="preserve"> cambios </w:t>
      </w:r>
      <w:r w:rsidR="539886A4">
        <w:t>sobre</w:t>
      </w:r>
      <w:r w:rsidR="00D30320">
        <w:t xml:space="preserve"> la línea base actual.</w:t>
      </w:r>
      <w:r>
        <w:br/>
      </w:r>
      <w:r>
        <w:br/>
      </w:r>
      <w:r w:rsidR="67D35496">
        <w:t>En resumen, el objetivo de esta práctica es obtener un proceso de gestión de cambios que abarque cambios de todo tipo, para cualquier etapa y part</w:t>
      </w:r>
      <w:r w:rsidR="4E78E6D3">
        <w:t>e del proyecto.</w:t>
      </w:r>
      <w:r w:rsidR="008E25FB">
        <w:t xml:space="preserve"> Este </w:t>
      </w:r>
      <w:r w:rsidR="00D131B5">
        <w:t>es uno de los objetivos que conforman las tareas realizadas para la práctica de la gestión de la configuración</w:t>
      </w:r>
      <w:r w:rsidR="008A36C9">
        <w:t xml:space="preserve">, que abarca varios conceptos trabajados por el grupo como </w:t>
      </w:r>
      <w:r w:rsidR="00BC78B6">
        <w:t xml:space="preserve">el estudio y </w:t>
      </w:r>
      <w:r w:rsidR="008A36C9">
        <w:t>la integración de un proceso de gestión de la configuración</w:t>
      </w:r>
      <w:r w:rsidR="00BC78B6">
        <w:t xml:space="preserve"> o el uso de repositorios SVN</w:t>
      </w:r>
      <w:r w:rsidR="00F84012">
        <w:t xml:space="preserve"> y el control de versiones.</w:t>
      </w:r>
    </w:p>
    <w:p w14:paraId="099764A0" w14:textId="77777777" w:rsidR="00D049B7" w:rsidRPr="00FE723F" w:rsidRDefault="00D049B7" w:rsidP="001732A6"/>
    <w:p w14:paraId="56A72C64" w14:textId="33FC094B" w:rsidR="00E813C4" w:rsidRPr="00E813C4" w:rsidRDefault="003036AA" w:rsidP="00DB540C">
      <w:pPr>
        <w:pStyle w:val="Ttulo2"/>
        <w:spacing w:before="280" w:after="280"/>
        <w:ind w:left="578" w:hanging="578"/>
      </w:pPr>
      <w:bookmarkStart w:id="6" w:name="_Toc161605542"/>
      <w:r w:rsidRPr="6CE3B692">
        <w:t>D</w:t>
      </w:r>
      <w:r w:rsidR="003420D3" w:rsidRPr="6CE3B692">
        <w:t>escripción del grupo de trabajo</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1"/>
        <w:gridCol w:w="3963"/>
      </w:tblGrid>
      <w:tr w:rsidR="00284F50" w:rsidRPr="00F63D22" w14:paraId="78A9CF44" w14:textId="77777777" w:rsidTr="00DB540C">
        <w:tc>
          <w:tcPr>
            <w:tcW w:w="5000" w:type="pct"/>
            <w:gridSpan w:val="2"/>
            <w:shd w:val="clear" w:color="auto" w:fill="C0C0C0"/>
            <w:vAlign w:val="center"/>
          </w:tcPr>
          <w:p w14:paraId="6FE67F2D" w14:textId="551D13EE" w:rsidR="00284F50" w:rsidRDefault="00284F50" w:rsidP="00E813C4">
            <w:pPr>
              <w:jc w:val="center"/>
              <w:rPr>
                <w:lang w:val="es-ES_tradnl"/>
              </w:rPr>
            </w:pPr>
            <w:r>
              <w:rPr>
                <w:lang w:val="es-ES_tradnl"/>
              </w:rPr>
              <w:t>GRUPO 2.1</w:t>
            </w:r>
          </w:p>
        </w:tc>
      </w:tr>
      <w:tr w:rsidR="00D945D7" w:rsidRPr="00F63D22" w14:paraId="6ABC2543" w14:textId="77777777" w:rsidTr="00DB540C">
        <w:tc>
          <w:tcPr>
            <w:tcW w:w="2667" w:type="pct"/>
            <w:shd w:val="clear" w:color="auto" w:fill="C0C0C0"/>
            <w:vAlign w:val="center"/>
          </w:tcPr>
          <w:p w14:paraId="2F7F2489" w14:textId="77777777" w:rsidR="00D945D7" w:rsidRPr="00F63D22" w:rsidRDefault="00D945D7" w:rsidP="00E813C4">
            <w:pPr>
              <w:jc w:val="center"/>
              <w:rPr>
                <w:lang w:val="es-ES_tradnl"/>
              </w:rPr>
            </w:pPr>
            <w:r>
              <w:rPr>
                <w:lang w:val="es-ES_tradnl"/>
              </w:rPr>
              <w:t>NOMBRE</w:t>
            </w:r>
          </w:p>
        </w:tc>
        <w:tc>
          <w:tcPr>
            <w:tcW w:w="2333" w:type="pct"/>
            <w:shd w:val="clear" w:color="auto" w:fill="C0C0C0"/>
            <w:vAlign w:val="center"/>
          </w:tcPr>
          <w:p w14:paraId="3BA958B0" w14:textId="206ABDEB" w:rsidR="00D945D7" w:rsidRPr="00F63D22" w:rsidRDefault="00AF5C9A" w:rsidP="00E813C4">
            <w:pPr>
              <w:jc w:val="center"/>
              <w:rPr>
                <w:lang w:val="es-ES_tradnl"/>
              </w:rPr>
            </w:pPr>
            <w:r>
              <w:rPr>
                <w:lang w:val="es-ES_tradnl"/>
              </w:rPr>
              <w:t>ROL</w:t>
            </w:r>
          </w:p>
        </w:tc>
      </w:tr>
      <w:tr w:rsidR="00D945D7" w:rsidRPr="00F63D22" w14:paraId="26FA5AA0" w14:textId="77777777" w:rsidTr="00DB540C">
        <w:trPr>
          <w:trHeight w:val="577"/>
        </w:trPr>
        <w:tc>
          <w:tcPr>
            <w:tcW w:w="2667" w:type="pct"/>
            <w:vAlign w:val="center"/>
          </w:tcPr>
          <w:p w14:paraId="4EEE6690" w14:textId="77777777" w:rsidR="00D945D7" w:rsidRPr="00F63D22" w:rsidRDefault="00D945D7" w:rsidP="00E813C4">
            <w:pPr>
              <w:jc w:val="left"/>
              <w:rPr>
                <w:lang w:val="es-ES_tradnl"/>
              </w:rPr>
            </w:pPr>
            <w:r>
              <w:rPr>
                <w:lang w:val="es-ES_tradnl"/>
              </w:rPr>
              <w:t>Aarón García Filgueira</w:t>
            </w:r>
          </w:p>
        </w:tc>
        <w:tc>
          <w:tcPr>
            <w:tcW w:w="2333" w:type="pct"/>
            <w:vAlign w:val="center"/>
          </w:tcPr>
          <w:p w14:paraId="2AE17961" w14:textId="108975EC" w:rsidR="00D945D7" w:rsidRPr="00F63D22" w:rsidRDefault="00AF5C9A" w:rsidP="00E813C4">
            <w:pPr>
              <w:jc w:val="left"/>
              <w:rPr>
                <w:lang w:val="es-ES_tradnl"/>
              </w:rPr>
            </w:pPr>
            <w:r>
              <w:rPr>
                <w:lang w:val="es-ES_tradnl"/>
              </w:rPr>
              <w:t>Asegurador de calidad</w:t>
            </w:r>
          </w:p>
        </w:tc>
      </w:tr>
      <w:tr w:rsidR="00D945D7" w:rsidRPr="00F63D22" w14:paraId="267F3AF6" w14:textId="77777777" w:rsidTr="00DB540C">
        <w:trPr>
          <w:trHeight w:val="571"/>
        </w:trPr>
        <w:tc>
          <w:tcPr>
            <w:tcW w:w="2667" w:type="pct"/>
            <w:vAlign w:val="center"/>
          </w:tcPr>
          <w:p w14:paraId="6D73848A" w14:textId="77777777" w:rsidR="00D945D7" w:rsidRPr="00F63D22" w:rsidRDefault="00D945D7" w:rsidP="00E813C4">
            <w:pPr>
              <w:jc w:val="left"/>
              <w:rPr>
                <w:lang w:val="es-ES_tradnl"/>
              </w:rPr>
            </w:pPr>
            <w:r>
              <w:rPr>
                <w:lang w:val="es-ES_tradnl"/>
              </w:rPr>
              <w:t>Pablo García Fuentes</w:t>
            </w:r>
          </w:p>
        </w:tc>
        <w:tc>
          <w:tcPr>
            <w:tcW w:w="2333" w:type="pct"/>
            <w:vAlign w:val="center"/>
          </w:tcPr>
          <w:p w14:paraId="03B088DD" w14:textId="1BD53359" w:rsidR="00D945D7" w:rsidRPr="00F63D22" w:rsidRDefault="00AF5C9A" w:rsidP="00E813C4">
            <w:pPr>
              <w:jc w:val="left"/>
              <w:rPr>
                <w:lang w:val="es-ES_tradnl"/>
              </w:rPr>
            </w:pPr>
            <w:r>
              <w:rPr>
                <w:lang w:val="es-ES_tradnl"/>
              </w:rPr>
              <w:t>Jefe del proyecto</w:t>
            </w:r>
          </w:p>
        </w:tc>
      </w:tr>
      <w:tr w:rsidR="00D945D7" w:rsidRPr="00F63D22" w14:paraId="7047B7BA" w14:textId="77777777" w:rsidTr="00DB540C">
        <w:trPr>
          <w:trHeight w:val="465"/>
        </w:trPr>
        <w:tc>
          <w:tcPr>
            <w:tcW w:w="2667" w:type="pct"/>
            <w:vAlign w:val="center"/>
          </w:tcPr>
          <w:p w14:paraId="7A05BD70" w14:textId="77777777" w:rsidR="00D945D7" w:rsidRPr="00F63D22" w:rsidRDefault="00D945D7" w:rsidP="00E813C4">
            <w:pPr>
              <w:jc w:val="left"/>
              <w:rPr>
                <w:lang w:val="es-ES_tradnl"/>
              </w:rPr>
            </w:pPr>
            <w:r>
              <w:rPr>
                <w:lang w:val="es-ES_tradnl"/>
              </w:rPr>
              <w:t>Pablo Guerrica-Echevarría Basterrechea</w:t>
            </w:r>
          </w:p>
        </w:tc>
        <w:tc>
          <w:tcPr>
            <w:tcW w:w="2333" w:type="pct"/>
            <w:vAlign w:val="center"/>
          </w:tcPr>
          <w:p w14:paraId="49417C3B" w14:textId="7F21BF54" w:rsidR="00D945D7" w:rsidRPr="00F63D22" w:rsidRDefault="00AF5C9A" w:rsidP="00E813C4">
            <w:pPr>
              <w:jc w:val="left"/>
              <w:rPr>
                <w:lang w:val="es-ES_tradnl"/>
              </w:rPr>
            </w:pPr>
            <w:r>
              <w:rPr>
                <w:lang w:val="es-ES_tradnl"/>
              </w:rPr>
              <w:t>Analista</w:t>
            </w:r>
          </w:p>
        </w:tc>
      </w:tr>
      <w:tr w:rsidR="00D945D7" w:rsidRPr="00F63D22" w14:paraId="68156EF6" w14:textId="77777777" w:rsidTr="00DB540C">
        <w:trPr>
          <w:trHeight w:val="465"/>
        </w:trPr>
        <w:tc>
          <w:tcPr>
            <w:tcW w:w="2667" w:type="pct"/>
            <w:vAlign w:val="center"/>
          </w:tcPr>
          <w:p w14:paraId="0A6041AD" w14:textId="340BBD9D" w:rsidR="00D945D7" w:rsidRPr="00F63D22" w:rsidRDefault="00FE59D0" w:rsidP="00E813C4">
            <w:pPr>
              <w:jc w:val="left"/>
              <w:rPr>
                <w:lang w:val="es-ES_tradnl"/>
              </w:rPr>
            </w:pPr>
            <w:r>
              <w:rPr>
                <w:lang w:val="es-ES_tradnl"/>
              </w:rPr>
              <w:t xml:space="preserve">Sergio </w:t>
            </w:r>
            <w:r w:rsidR="00F65C10">
              <w:rPr>
                <w:lang w:val="es-ES_tradnl"/>
              </w:rPr>
              <w:t>Lago Besada</w:t>
            </w:r>
          </w:p>
        </w:tc>
        <w:tc>
          <w:tcPr>
            <w:tcW w:w="2333" w:type="pct"/>
            <w:vAlign w:val="center"/>
          </w:tcPr>
          <w:p w14:paraId="29C43AED" w14:textId="2FA98315" w:rsidR="00D945D7" w:rsidRPr="00F63D22" w:rsidRDefault="002C5D20" w:rsidP="00E813C4">
            <w:pPr>
              <w:jc w:val="left"/>
              <w:rPr>
                <w:lang w:val="es-ES_tradnl"/>
              </w:rPr>
            </w:pPr>
            <w:r>
              <w:rPr>
                <w:lang w:val="es-ES_tradnl"/>
              </w:rPr>
              <w:t>Validador de requisitos</w:t>
            </w:r>
          </w:p>
        </w:tc>
      </w:tr>
    </w:tbl>
    <w:p w14:paraId="0EC776C4" w14:textId="77777777" w:rsidR="00D049B7" w:rsidRDefault="00D049B7" w:rsidP="002F6EA0"/>
    <w:p w14:paraId="258347CF" w14:textId="58960840" w:rsidR="00E73DF2" w:rsidRDefault="00E73DF2" w:rsidP="00391EC8">
      <w:pPr>
        <w:pStyle w:val="Ttulo2"/>
        <w:spacing w:before="280" w:after="120"/>
        <w:ind w:left="578" w:hanging="578"/>
      </w:pPr>
      <w:bookmarkStart w:id="7" w:name="_Toc161605543"/>
      <w:r>
        <w:t>Planificación de la práctica</w:t>
      </w:r>
      <w:bookmarkEnd w:id="7"/>
    </w:p>
    <w:p w14:paraId="6B119378" w14:textId="1620BB37" w:rsidR="00E73DF2" w:rsidRDefault="00514679" w:rsidP="00E73DF2">
      <w:r>
        <w:t>Se sintetizan en este apartado las tareas planificadas para la obtención de todos los entregables de la práctica de gestión de la configuración.</w:t>
      </w:r>
      <w:r w:rsidR="00AB7C15">
        <w:t xml:space="preserve"> </w:t>
      </w:r>
      <w:r w:rsidR="00C1005A">
        <w:t>Sobre estas se incluye su tiempo estimado y sus responsables, así como los hitos correspondientes a cada entregable</w:t>
      </w:r>
      <w:r w:rsidR="004D07D6">
        <w:t>.</w:t>
      </w:r>
      <w:r w:rsidR="00E758EF">
        <w:t xml:space="preserve"> Los responsables se identifican mediante sus iniciales:</w:t>
      </w:r>
    </w:p>
    <w:p w14:paraId="4EB8FEC4" w14:textId="77777777" w:rsidR="00B26B74" w:rsidRDefault="00B26B74" w:rsidP="00E73DF2"/>
    <w:p w14:paraId="1CAEF544" w14:textId="6FFAA640" w:rsidR="00E758EF" w:rsidRDefault="00E758EF" w:rsidP="00B26B74">
      <w:pPr>
        <w:pStyle w:val="Prrafodelista"/>
        <w:numPr>
          <w:ilvl w:val="0"/>
          <w:numId w:val="16"/>
        </w:numPr>
      </w:pPr>
      <w:r>
        <w:t>A</w:t>
      </w:r>
      <w:r w:rsidR="00AC2304">
        <w:t xml:space="preserve">arón García </w:t>
      </w:r>
      <w:proofErr w:type="spellStart"/>
      <w:r w:rsidR="00AC2304">
        <w:t>Filgueira</w:t>
      </w:r>
      <w:proofErr w:type="spellEnd"/>
      <w:r w:rsidR="00AC2304">
        <w:t>: AGF</w:t>
      </w:r>
    </w:p>
    <w:p w14:paraId="1E275FA7" w14:textId="129544FC" w:rsidR="00AC2304" w:rsidRDefault="00AC2304" w:rsidP="00B26B74">
      <w:pPr>
        <w:pStyle w:val="Prrafodelista"/>
        <w:numPr>
          <w:ilvl w:val="0"/>
          <w:numId w:val="16"/>
        </w:numPr>
      </w:pPr>
      <w:r>
        <w:t>Pablo García Fuentes: PGF</w:t>
      </w:r>
    </w:p>
    <w:p w14:paraId="6BD62E6A" w14:textId="1DC21462" w:rsidR="00AC2304" w:rsidRDefault="00AC2304" w:rsidP="00B26B74">
      <w:pPr>
        <w:pStyle w:val="Prrafodelista"/>
        <w:numPr>
          <w:ilvl w:val="0"/>
          <w:numId w:val="16"/>
        </w:numPr>
        <w:rPr>
          <w:lang w:val="es-ES_tradnl"/>
        </w:rPr>
      </w:pPr>
      <w:r w:rsidRPr="00AC2304">
        <w:rPr>
          <w:lang w:val="es-ES_tradnl"/>
        </w:rPr>
        <w:t xml:space="preserve">Pablo </w:t>
      </w:r>
      <w:proofErr w:type="spellStart"/>
      <w:r w:rsidRPr="00AC2304">
        <w:rPr>
          <w:lang w:val="es-ES_tradnl"/>
        </w:rPr>
        <w:t>Guerrica</w:t>
      </w:r>
      <w:proofErr w:type="spellEnd"/>
      <w:r w:rsidRPr="00AC2304">
        <w:rPr>
          <w:lang w:val="es-ES_tradnl"/>
        </w:rPr>
        <w:t xml:space="preserve">-Echevarría </w:t>
      </w:r>
      <w:proofErr w:type="spellStart"/>
      <w:r w:rsidRPr="00AC2304">
        <w:rPr>
          <w:lang w:val="es-ES_tradnl"/>
        </w:rPr>
        <w:t>Basterrechea</w:t>
      </w:r>
      <w:proofErr w:type="spellEnd"/>
      <w:r>
        <w:rPr>
          <w:lang w:val="es-ES_tradnl"/>
        </w:rPr>
        <w:t>: PGEB</w:t>
      </w:r>
    </w:p>
    <w:p w14:paraId="285394B5" w14:textId="7B5E8BC1" w:rsidR="007A109D" w:rsidRPr="00AC2304" w:rsidRDefault="007A109D" w:rsidP="00B26B74">
      <w:pPr>
        <w:pStyle w:val="Prrafodelista"/>
        <w:numPr>
          <w:ilvl w:val="0"/>
          <w:numId w:val="16"/>
        </w:numPr>
        <w:rPr>
          <w:lang w:val="es-ES_tradnl"/>
        </w:rPr>
      </w:pPr>
      <w:r>
        <w:rPr>
          <w:lang w:val="es-ES_tradnl"/>
        </w:rPr>
        <w:t>Sergio Lago Besada: SLB</w:t>
      </w:r>
    </w:p>
    <w:p w14:paraId="043EEB25" w14:textId="75CAE4B3" w:rsidR="00AC2304" w:rsidRDefault="007A109D" w:rsidP="00B26B74">
      <w:pPr>
        <w:pStyle w:val="Prrafodelista"/>
        <w:numPr>
          <w:ilvl w:val="0"/>
          <w:numId w:val="16"/>
        </w:numPr>
      </w:pPr>
      <w:r>
        <w:t xml:space="preserve">Antón </w:t>
      </w:r>
      <w:proofErr w:type="spellStart"/>
      <w:r>
        <w:t>Lence</w:t>
      </w:r>
      <w:proofErr w:type="spellEnd"/>
      <w:r>
        <w:t xml:space="preserve"> Martínez: ALM</w:t>
      </w:r>
    </w:p>
    <w:p w14:paraId="51A7465B" w14:textId="77777777" w:rsidR="004D07D6" w:rsidRDefault="004D07D6" w:rsidP="00E73DF2"/>
    <w:p w14:paraId="50CABEED" w14:textId="1D082A61" w:rsidR="00927350" w:rsidRDefault="00322276" w:rsidP="00E73DF2">
      <w:r>
        <w:lastRenderedPageBreak/>
        <w:t xml:space="preserve">Así mismo, en los entregables individuales se muestra una estimación media del tiempo empleado por cada integrante </w:t>
      </w:r>
      <w:r w:rsidR="00605650">
        <w:t xml:space="preserve">para la realización de dicha tarea individual. Por tanto, </w:t>
      </w:r>
      <w:r w:rsidR="00D51AEB">
        <w:t xml:space="preserve">el tiempo de </w:t>
      </w:r>
      <w:r w:rsidR="00605650">
        <w:t xml:space="preserve">las tareas que tengan más de un responsable </w:t>
      </w:r>
      <w:r w:rsidR="00D51AEB">
        <w:t xml:space="preserve">se asocia al tiempo </w:t>
      </w:r>
      <w:r w:rsidR="00A12417">
        <w:t xml:space="preserve">medio </w:t>
      </w:r>
      <w:r w:rsidR="002705BC">
        <w:t xml:space="preserve">individual </w:t>
      </w:r>
      <w:r w:rsidR="00A12417">
        <w:t>que dedica</w:t>
      </w:r>
      <w:r w:rsidR="00642527">
        <w:t xml:space="preserve"> cada responsable</w:t>
      </w:r>
      <w:r w:rsidR="00A12417">
        <w:t xml:space="preserve"> en completar dicha tarea</w:t>
      </w:r>
      <w:r w:rsidR="00642527">
        <w:t>.</w:t>
      </w:r>
      <w:r w:rsidR="006C7A44">
        <w:t xml:space="preserve"> En el caso específico de </w:t>
      </w:r>
      <w:r w:rsidR="00C54E0F">
        <w:t>la revisión de un autor en grupo no se incluyen las iniciales de los integrantes, pues esta revisión se produce con otros miembros de</w:t>
      </w:r>
      <w:r w:rsidR="00F017F8">
        <w:t xml:space="preserve"> la clase de prácticas. Esta revisión se produce en su totalidad </w:t>
      </w:r>
      <w:r w:rsidR="00A52D49">
        <w:t xml:space="preserve">durante el transcurso de la práctica e implica a todos los miembros de </w:t>
      </w:r>
      <w:proofErr w:type="gramStart"/>
      <w:r w:rsidR="00A52D49">
        <w:t>la misma</w:t>
      </w:r>
      <w:proofErr w:type="gramEnd"/>
      <w:r w:rsidR="00A52D49">
        <w:t>.</w:t>
      </w:r>
    </w:p>
    <w:p w14:paraId="3F37D070" w14:textId="77777777" w:rsidR="00C10EB1" w:rsidRDefault="00C10EB1" w:rsidP="00E73DF2"/>
    <w:p w14:paraId="418455F4" w14:textId="77777777" w:rsidR="00C10EB1" w:rsidRDefault="00C10EB1" w:rsidP="00C10EB1">
      <w:pPr>
        <w:pStyle w:val="Prrafodelista"/>
        <w:numPr>
          <w:ilvl w:val="0"/>
          <w:numId w:val="17"/>
        </w:numPr>
      </w:pPr>
      <w:r>
        <w:t>Versiones del proceso de control de cambios hasta la versión 2</w:t>
      </w:r>
    </w:p>
    <w:p w14:paraId="0CE24A36" w14:textId="77777777" w:rsidR="00C10EB1" w:rsidRDefault="00C10EB1" w:rsidP="00C10EB1">
      <w:pPr>
        <w:pStyle w:val="Prrafodelista"/>
        <w:numPr>
          <w:ilvl w:val="1"/>
          <w:numId w:val="17"/>
        </w:numPr>
      </w:pPr>
      <w:r>
        <w:t>Propuesta de un nuevo RF, un RNF y un problema en los documentos de la línea base (10 min). AGF, PGF, PGEB, ALM</w:t>
      </w:r>
    </w:p>
    <w:p w14:paraId="6045A18D" w14:textId="77777777" w:rsidR="00C10EB1" w:rsidRDefault="00C10EB1" w:rsidP="00C10EB1">
      <w:pPr>
        <w:pStyle w:val="Prrafodelista"/>
        <w:numPr>
          <w:ilvl w:val="1"/>
          <w:numId w:val="17"/>
        </w:numPr>
      </w:pPr>
      <w:r>
        <w:t>Estructura básica de la versión 1 del documento de control de cambios (10 min). AGF</w:t>
      </w:r>
    </w:p>
    <w:p w14:paraId="6A53974E" w14:textId="77777777" w:rsidR="00C10EB1" w:rsidRDefault="00C10EB1" w:rsidP="00C10EB1">
      <w:pPr>
        <w:pStyle w:val="Prrafodelista"/>
        <w:numPr>
          <w:ilvl w:val="1"/>
          <w:numId w:val="17"/>
        </w:numPr>
      </w:pPr>
      <w:r>
        <w:t>Determinación de la secuencia de actividades (1 h). AGF, PGF, PGEB, ALM</w:t>
      </w:r>
    </w:p>
    <w:p w14:paraId="23E0798F" w14:textId="77777777" w:rsidR="00C10EB1" w:rsidRDefault="00C10EB1" w:rsidP="00C10EB1">
      <w:pPr>
        <w:pStyle w:val="Prrafodelista"/>
        <w:numPr>
          <w:ilvl w:val="1"/>
          <w:numId w:val="17"/>
        </w:numPr>
      </w:pPr>
      <w:r>
        <w:t>Descripción de las actividades (2 h). PGF, PGEB, ALM</w:t>
      </w:r>
    </w:p>
    <w:p w14:paraId="75A41DD7" w14:textId="77777777" w:rsidR="00C10EB1" w:rsidRDefault="00C10EB1" w:rsidP="00C10EB1">
      <w:pPr>
        <w:pStyle w:val="Prrafodelista"/>
        <w:numPr>
          <w:ilvl w:val="1"/>
          <w:numId w:val="17"/>
        </w:numPr>
      </w:pPr>
      <w:r>
        <w:t>Descripción y justificación de los campos de las plantillas (2 h). PGF, PGEB, ALM</w:t>
      </w:r>
    </w:p>
    <w:p w14:paraId="3419B878" w14:textId="77777777" w:rsidR="00C10EB1" w:rsidRDefault="00C10EB1" w:rsidP="00C10EB1">
      <w:pPr>
        <w:pStyle w:val="Prrafodelista"/>
        <w:numPr>
          <w:ilvl w:val="1"/>
          <w:numId w:val="17"/>
        </w:numPr>
      </w:pPr>
      <w:r>
        <w:t>Creación de las plantillas (3 h). AGF</w:t>
      </w:r>
    </w:p>
    <w:p w14:paraId="59C694B5" w14:textId="77777777" w:rsidR="00C10EB1" w:rsidRDefault="00C10EB1" w:rsidP="00C10EB1">
      <w:pPr>
        <w:pStyle w:val="Prrafodelista"/>
        <w:numPr>
          <w:ilvl w:val="1"/>
          <w:numId w:val="17"/>
        </w:numPr>
      </w:pPr>
      <w:r>
        <w:t>Revisión del documento de otro grupo (1 h). AGF, PGF, PGEB, SLB</w:t>
      </w:r>
    </w:p>
    <w:p w14:paraId="3243B7AD" w14:textId="77777777" w:rsidR="00C10EB1" w:rsidRDefault="00C10EB1" w:rsidP="00C10EB1">
      <w:pPr>
        <w:pStyle w:val="Prrafodelista"/>
        <w:numPr>
          <w:ilvl w:val="1"/>
          <w:numId w:val="17"/>
        </w:numPr>
      </w:pPr>
      <w:r>
        <w:t>Creación y gestión del proyecto Taiga (1 h). SLB</w:t>
      </w:r>
    </w:p>
    <w:p w14:paraId="6AEA2C1B" w14:textId="77777777" w:rsidR="00C10EB1" w:rsidRDefault="00C10EB1" w:rsidP="00C10EB1">
      <w:pPr>
        <w:pStyle w:val="Prrafodelista"/>
        <w:numPr>
          <w:ilvl w:val="1"/>
          <w:numId w:val="17"/>
        </w:numPr>
      </w:pPr>
      <w:r>
        <w:t>Análisis de los comentarios sobre el documento propio (2 h). AGF, PGF, SLB</w:t>
      </w:r>
    </w:p>
    <w:p w14:paraId="34AAF3DB" w14:textId="77777777" w:rsidR="00C10EB1" w:rsidRDefault="00C10EB1" w:rsidP="00C10EB1">
      <w:pPr>
        <w:pStyle w:val="Prrafodelista"/>
        <w:numPr>
          <w:ilvl w:val="1"/>
          <w:numId w:val="17"/>
        </w:numPr>
      </w:pPr>
      <w:r>
        <w:t>Implementación de los cambios identificados sobre el documento propio (2 h). AGF, PGF, PGEB</w:t>
      </w:r>
    </w:p>
    <w:p w14:paraId="1D59EFB4" w14:textId="77777777" w:rsidR="00C10EB1" w:rsidRDefault="00C10EB1" w:rsidP="00C10EB1">
      <w:pPr>
        <w:pStyle w:val="Prrafodelista"/>
        <w:numPr>
          <w:ilvl w:val="1"/>
          <w:numId w:val="17"/>
        </w:numPr>
      </w:pPr>
      <w:r>
        <w:t>Entrega versiones del proceso de control de cambios hasta la versión 2 (0 h). PGF</w:t>
      </w:r>
    </w:p>
    <w:p w14:paraId="1E4D8962" w14:textId="77777777" w:rsidR="00C10EB1" w:rsidRDefault="00C10EB1" w:rsidP="00C10EB1">
      <w:pPr>
        <w:pStyle w:val="Prrafodelista"/>
        <w:ind w:left="1440"/>
      </w:pPr>
    </w:p>
    <w:p w14:paraId="1F9C48E6" w14:textId="77777777" w:rsidR="00C10EB1" w:rsidRDefault="00C10EB1" w:rsidP="00C10EB1">
      <w:pPr>
        <w:pStyle w:val="Prrafodelista"/>
        <w:numPr>
          <w:ilvl w:val="0"/>
          <w:numId w:val="17"/>
        </w:numPr>
      </w:pPr>
      <w:r>
        <w:t>Versión 3 del proceso de control de cambios</w:t>
      </w:r>
    </w:p>
    <w:p w14:paraId="49A5604B" w14:textId="77777777" w:rsidR="00C10EB1" w:rsidRDefault="00C10EB1" w:rsidP="00C10EB1">
      <w:pPr>
        <w:pStyle w:val="Prrafodelista"/>
        <w:numPr>
          <w:ilvl w:val="1"/>
          <w:numId w:val="17"/>
        </w:numPr>
      </w:pPr>
      <w:r>
        <w:t>Ejercicio presentación GIT (40 min). AGF, PGF, PGEB, SLB</w:t>
      </w:r>
    </w:p>
    <w:p w14:paraId="686BF4AF" w14:textId="77777777" w:rsidR="00C10EB1" w:rsidRDefault="00C10EB1" w:rsidP="00C10EB1">
      <w:pPr>
        <w:pStyle w:val="Prrafodelista"/>
        <w:numPr>
          <w:ilvl w:val="1"/>
          <w:numId w:val="17"/>
        </w:numPr>
      </w:pPr>
      <w:r>
        <w:t>Ejercicio estimaciones Póker SCRUM (40 min). AGF, PGF, PGEB, SLB</w:t>
      </w:r>
    </w:p>
    <w:p w14:paraId="1096DCCE" w14:textId="77777777" w:rsidR="00C10EB1" w:rsidRDefault="00C10EB1" w:rsidP="00C10EB1">
      <w:pPr>
        <w:pStyle w:val="Prrafodelista"/>
        <w:numPr>
          <w:ilvl w:val="1"/>
          <w:numId w:val="17"/>
        </w:numPr>
      </w:pPr>
      <w:r>
        <w:t>Descripción de la estructura del repositorio (2 h). PGF</w:t>
      </w:r>
    </w:p>
    <w:p w14:paraId="06A18EA6" w14:textId="77777777" w:rsidR="00C10EB1" w:rsidRDefault="00C10EB1" w:rsidP="00C10EB1">
      <w:pPr>
        <w:pStyle w:val="Prrafodelista"/>
        <w:numPr>
          <w:ilvl w:val="1"/>
          <w:numId w:val="17"/>
        </w:numPr>
      </w:pPr>
      <w:r>
        <w:t>Descripción de la utilización del repositorio (2 h). PGEB</w:t>
      </w:r>
    </w:p>
    <w:p w14:paraId="7EEA388A" w14:textId="77777777" w:rsidR="00C10EB1" w:rsidRDefault="00C10EB1" w:rsidP="00C10EB1">
      <w:pPr>
        <w:pStyle w:val="Prrafodelista"/>
        <w:numPr>
          <w:ilvl w:val="1"/>
          <w:numId w:val="17"/>
        </w:numPr>
      </w:pPr>
      <w:r>
        <w:t>Descripción de la metodología de estimación Póker SCRUM (2 h). AGF</w:t>
      </w:r>
    </w:p>
    <w:p w14:paraId="7A87F5D9" w14:textId="77777777" w:rsidR="00C10EB1" w:rsidRDefault="00C10EB1" w:rsidP="00C10EB1">
      <w:pPr>
        <w:pStyle w:val="Prrafodelista"/>
        <w:numPr>
          <w:ilvl w:val="1"/>
          <w:numId w:val="17"/>
        </w:numPr>
      </w:pPr>
      <w:r>
        <w:t>Gestión del proyecto Taiga (1 h). SLB</w:t>
      </w:r>
    </w:p>
    <w:p w14:paraId="4CEF7F71" w14:textId="77777777" w:rsidR="00C10EB1" w:rsidRDefault="00C10EB1" w:rsidP="00C10EB1">
      <w:pPr>
        <w:pStyle w:val="Prrafodelista"/>
        <w:numPr>
          <w:ilvl w:val="1"/>
          <w:numId w:val="17"/>
        </w:numPr>
      </w:pPr>
      <w:r>
        <w:t>Actualización y revisión del documento (1 h). AGF, PGF, PGEB, SLB</w:t>
      </w:r>
    </w:p>
    <w:p w14:paraId="1AF8E466" w14:textId="77777777" w:rsidR="00C10EB1" w:rsidRDefault="00C10EB1" w:rsidP="00C10EB1">
      <w:pPr>
        <w:pStyle w:val="Prrafodelista"/>
        <w:numPr>
          <w:ilvl w:val="1"/>
          <w:numId w:val="17"/>
        </w:numPr>
      </w:pPr>
      <w:r>
        <w:t>Entrega versión 3 del proceso de control de cambios (0h). PGF</w:t>
      </w:r>
    </w:p>
    <w:p w14:paraId="595EE86E" w14:textId="77777777" w:rsidR="00C10EB1" w:rsidRDefault="00C10EB1" w:rsidP="00C10EB1">
      <w:pPr>
        <w:pStyle w:val="Prrafodelista"/>
      </w:pPr>
    </w:p>
    <w:p w14:paraId="2907B9D3" w14:textId="77777777" w:rsidR="00C10EB1" w:rsidRDefault="00C10EB1" w:rsidP="00C10EB1">
      <w:pPr>
        <w:pStyle w:val="Prrafodelista"/>
        <w:numPr>
          <w:ilvl w:val="0"/>
          <w:numId w:val="17"/>
        </w:numPr>
      </w:pPr>
      <w:r>
        <w:t>Trabajo individual revisión de autor</w:t>
      </w:r>
    </w:p>
    <w:p w14:paraId="2870A2C7" w14:textId="77777777" w:rsidR="00C10EB1" w:rsidRDefault="00C10EB1" w:rsidP="00C10EB1">
      <w:pPr>
        <w:pStyle w:val="Prrafodelista"/>
        <w:numPr>
          <w:ilvl w:val="1"/>
          <w:numId w:val="17"/>
        </w:numPr>
      </w:pPr>
      <w:r>
        <w:t>Lectura del capítulo asignado (2 h). AGF, PGF, PGEB, SLB</w:t>
      </w:r>
    </w:p>
    <w:p w14:paraId="04217EF1" w14:textId="77777777" w:rsidR="00C10EB1" w:rsidRDefault="00C10EB1" w:rsidP="00C10EB1">
      <w:pPr>
        <w:pStyle w:val="Prrafodelista"/>
        <w:numPr>
          <w:ilvl w:val="1"/>
          <w:numId w:val="17"/>
        </w:numPr>
      </w:pPr>
      <w:r>
        <w:t>Creación del mapa mental del proceso descrito por el autor (1 h). AGF, PGF, PGEB, SLB</w:t>
      </w:r>
    </w:p>
    <w:p w14:paraId="140FA471" w14:textId="77777777" w:rsidR="00C10EB1" w:rsidRDefault="00C10EB1" w:rsidP="00C10EB1">
      <w:pPr>
        <w:pStyle w:val="Prrafodelista"/>
        <w:numPr>
          <w:ilvl w:val="1"/>
          <w:numId w:val="17"/>
        </w:numPr>
      </w:pPr>
      <w:r>
        <w:t>Descripción de las actividades y los objetivos (2 h). AGF, PGF, PGEB, SLB</w:t>
      </w:r>
    </w:p>
    <w:p w14:paraId="37244211" w14:textId="77777777" w:rsidR="00C10EB1" w:rsidRDefault="00C10EB1" w:rsidP="00C10EB1">
      <w:pPr>
        <w:pStyle w:val="Prrafodelista"/>
        <w:numPr>
          <w:ilvl w:val="1"/>
          <w:numId w:val="17"/>
        </w:numPr>
      </w:pPr>
      <w:r>
        <w:t>Creación del glosario de términos (1 h). AGF, PGF, PGEB, SLB</w:t>
      </w:r>
    </w:p>
    <w:p w14:paraId="050756CD" w14:textId="77777777" w:rsidR="00C10EB1" w:rsidRDefault="00C10EB1" w:rsidP="00C10EB1">
      <w:pPr>
        <w:pStyle w:val="Prrafodelista"/>
        <w:numPr>
          <w:ilvl w:val="1"/>
          <w:numId w:val="17"/>
        </w:numPr>
      </w:pPr>
      <w:r>
        <w:t>Entrega trabajo individual revisión de autor (0h). AGF, PGF, PGEB, SLB</w:t>
      </w:r>
    </w:p>
    <w:p w14:paraId="0599BB09" w14:textId="77777777" w:rsidR="00C10EB1" w:rsidRDefault="00C10EB1" w:rsidP="00C10EB1">
      <w:pPr>
        <w:pStyle w:val="Prrafodelista"/>
      </w:pPr>
    </w:p>
    <w:p w14:paraId="18BC5276" w14:textId="77777777" w:rsidR="00483835" w:rsidRDefault="00483835" w:rsidP="00C10EB1">
      <w:pPr>
        <w:pStyle w:val="Prrafodelista"/>
      </w:pPr>
    </w:p>
    <w:p w14:paraId="75A90376" w14:textId="77777777" w:rsidR="00C10EB1" w:rsidRDefault="00C10EB1" w:rsidP="00C10EB1">
      <w:pPr>
        <w:pStyle w:val="Prrafodelista"/>
        <w:numPr>
          <w:ilvl w:val="0"/>
          <w:numId w:val="17"/>
        </w:numPr>
      </w:pPr>
      <w:r>
        <w:lastRenderedPageBreak/>
        <w:t>Trabajo en grupo revisión de autor</w:t>
      </w:r>
    </w:p>
    <w:p w14:paraId="6FF6B2BC" w14:textId="77777777" w:rsidR="00C10EB1" w:rsidRDefault="00C10EB1" w:rsidP="00C10EB1">
      <w:pPr>
        <w:pStyle w:val="Prrafodelista"/>
        <w:numPr>
          <w:ilvl w:val="1"/>
          <w:numId w:val="17"/>
        </w:numPr>
      </w:pPr>
      <w:r>
        <w:t>Puesta en común de los documentos de cada integrante (20 min).</w:t>
      </w:r>
    </w:p>
    <w:p w14:paraId="6633D3A6" w14:textId="77777777" w:rsidR="00C10EB1" w:rsidRDefault="00C10EB1" w:rsidP="00C10EB1">
      <w:pPr>
        <w:pStyle w:val="Prrafodelista"/>
        <w:numPr>
          <w:ilvl w:val="1"/>
          <w:numId w:val="17"/>
        </w:numPr>
      </w:pPr>
      <w:r>
        <w:t>Construcción de una jerarquía común de actividades (1 h).</w:t>
      </w:r>
    </w:p>
    <w:p w14:paraId="6D4B8329" w14:textId="77777777" w:rsidR="00C10EB1" w:rsidRDefault="00C10EB1" w:rsidP="00C10EB1">
      <w:pPr>
        <w:pStyle w:val="Prrafodelista"/>
        <w:numPr>
          <w:ilvl w:val="1"/>
          <w:numId w:val="17"/>
        </w:numPr>
      </w:pPr>
      <w:r>
        <w:t>Creación de un mapa mental común (1 h).</w:t>
      </w:r>
    </w:p>
    <w:p w14:paraId="04F39F67" w14:textId="77777777" w:rsidR="00C10EB1" w:rsidRDefault="00C10EB1" w:rsidP="00C10EB1">
      <w:pPr>
        <w:pStyle w:val="Prrafodelista"/>
        <w:numPr>
          <w:ilvl w:val="1"/>
          <w:numId w:val="17"/>
        </w:numPr>
      </w:pPr>
      <w:r>
        <w:t>Descripción de las actividades, objetivos, productos típicos y problemas (2 h).</w:t>
      </w:r>
    </w:p>
    <w:p w14:paraId="1136EE4A" w14:textId="77777777" w:rsidR="00C10EB1" w:rsidRDefault="00C10EB1" w:rsidP="00C10EB1">
      <w:pPr>
        <w:pStyle w:val="Prrafodelista"/>
        <w:numPr>
          <w:ilvl w:val="1"/>
          <w:numId w:val="17"/>
        </w:numPr>
      </w:pPr>
      <w:r>
        <w:t>Creación del glosario con las definiciones de todos los elementos (30 min).</w:t>
      </w:r>
    </w:p>
    <w:p w14:paraId="03604562" w14:textId="77777777" w:rsidR="00C10EB1" w:rsidRDefault="00C10EB1" w:rsidP="00C10EB1">
      <w:pPr>
        <w:pStyle w:val="Prrafodelista"/>
        <w:numPr>
          <w:ilvl w:val="1"/>
          <w:numId w:val="17"/>
        </w:numPr>
      </w:pPr>
      <w:r>
        <w:t>Integración y revisión del documento (30 min).</w:t>
      </w:r>
    </w:p>
    <w:p w14:paraId="1F52726E" w14:textId="77777777" w:rsidR="00C10EB1" w:rsidRDefault="00C10EB1" w:rsidP="00C10EB1">
      <w:pPr>
        <w:pStyle w:val="Prrafodelista"/>
        <w:numPr>
          <w:ilvl w:val="1"/>
          <w:numId w:val="17"/>
        </w:numPr>
      </w:pPr>
      <w:r>
        <w:t>Entrega trabajo en grupo revisión de autor (0h). PGF</w:t>
      </w:r>
    </w:p>
    <w:p w14:paraId="38FCB7C9" w14:textId="77777777" w:rsidR="00C10EB1" w:rsidRDefault="00C10EB1" w:rsidP="00C10EB1">
      <w:pPr>
        <w:pStyle w:val="Prrafodelista"/>
      </w:pPr>
    </w:p>
    <w:p w14:paraId="52235AFB" w14:textId="77777777" w:rsidR="00C10EB1" w:rsidRDefault="00C10EB1" w:rsidP="00C10EB1">
      <w:pPr>
        <w:pStyle w:val="Prrafodelista"/>
        <w:numPr>
          <w:ilvl w:val="0"/>
          <w:numId w:val="17"/>
        </w:numPr>
      </w:pPr>
      <w:r>
        <w:t>Convocatoria individual de reunión</w:t>
      </w:r>
    </w:p>
    <w:p w14:paraId="31663B88" w14:textId="77777777" w:rsidR="00C10EB1" w:rsidRDefault="00C10EB1" w:rsidP="00C10EB1">
      <w:pPr>
        <w:pStyle w:val="Prrafodelista"/>
        <w:numPr>
          <w:ilvl w:val="1"/>
          <w:numId w:val="17"/>
        </w:numPr>
      </w:pPr>
      <w:r>
        <w:t>Creación de la convocatoria individual de reunión (30 min). AGF, PGF, PGEB, SLB</w:t>
      </w:r>
    </w:p>
    <w:p w14:paraId="3A069CE9" w14:textId="77777777" w:rsidR="00C10EB1" w:rsidRDefault="00C10EB1" w:rsidP="00C10EB1">
      <w:pPr>
        <w:pStyle w:val="Prrafodelista"/>
        <w:numPr>
          <w:ilvl w:val="1"/>
          <w:numId w:val="17"/>
        </w:numPr>
      </w:pPr>
      <w:r>
        <w:t>Entrega convocatoria individual de reunión (0h). AGF, PGF, PGEB, SLB</w:t>
      </w:r>
    </w:p>
    <w:p w14:paraId="2ABE5B95" w14:textId="77777777" w:rsidR="00C10EB1" w:rsidRDefault="00C10EB1" w:rsidP="00C10EB1">
      <w:pPr>
        <w:pStyle w:val="Prrafodelista"/>
      </w:pPr>
    </w:p>
    <w:p w14:paraId="63CC1ACC" w14:textId="77777777" w:rsidR="00C10EB1" w:rsidRDefault="00C10EB1" w:rsidP="00C10EB1">
      <w:pPr>
        <w:pStyle w:val="Prrafodelista"/>
        <w:numPr>
          <w:ilvl w:val="0"/>
          <w:numId w:val="17"/>
        </w:numPr>
      </w:pPr>
      <w:r>
        <w:t>Trabajo individual repositorio GIT</w:t>
      </w:r>
    </w:p>
    <w:p w14:paraId="282D02BD" w14:textId="36817F57" w:rsidR="00C10EB1" w:rsidRDefault="00C10EB1" w:rsidP="00C10EB1">
      <w:pPr>
        <w:pStyle w:val="Prrafodelista"/>
        <w:numPr>
          <w:ilvl w:val="1"/>
          <w:numId w:val="17"/>
        </w:numPr>
      </w:pPr>
      <w:r>
        <w:t xml:space="preserve">Realización del </w:t>
      </w:r>
      <w:r w:rsidR="0083662F">
        <w:t>guion</w:t>
      </w:r>
      <w:r>
        <w:t xml:space="preserve"> asociado a la práctica individual de GIT (3 h). AGF, PGF, PGEB, SLB</w:t>
      </w:r>
    </w:p>
    <w:p w14:paraId="61CEE573" w14:textId="77777777" w:rsidR="00C10EB1" w:rsidRDefault="00C10EB1" w:rsidP="00C10EB1">
      <w:pPr>
        <w:pStyle w:val="Prrafodelista"/>
        <w:numPr>
          <w:ilvl w:val="1"/>
          <w:numId w:val="17"/>
        </w:numPr>
      </w:pPr>
      <w:r>
        <w:t>Entrega trabajo individual repositorio GIT (0h). AGF, PGF, PGEB, SLB</w:t>
      </w:r>
    </w:p>
    <w:p w14:paraId="59454FFB" w14:textId="77777777" w:rsidR="00C10EB1" w:rsidRDefault="00C10EB1" w:rsidP="00C10EB1">
      <w:pPr>
        <w:pStyle w:val="Prrafodelista"/>
      </w:pPr>
    </w:p>
    <w:p w14:paraId="531A3CE7" w14:textId="77777777" w:rsidR="00C10EB1" w:rsidRDefault="00C10EB1" w:rsidP="00C10EB1">
      <w:pPr>
        <w:pStyle w:val="Prrafodelista"/>
        <w:numPr>
          <w:ilvl w:val="0"/>
          <w:numId w:val="17"/>
        </w:numPr>
      </w:pPr>
      <w:r>
        <w:t>Puesta en común de todos los autores y actas de reunión</w:t>
      </w:r>
    </w:p>
    <w:p w14:paraId="309F5943" w14:textId="77777777" w:rsidR="00C10EB1" w:rsidRDefault="00C10EB1" w:rsidP="00C10EB1">
      <w:pPr>
        <w:pStyle w:val="Prrafodelista"/>
        <w:numPr>
          <w:ilvl w:val="1"/>
          <w:numId w:val="17"/>
        </w:numPr>
      </w:pPr>
      <w:r>
        <w:t>Planificación de la reunión (30 min). AGF, PGF, PGEB, SLB</w:t>
      </w:r>
    </w:p>
    <w:p w14:paraId="6C303608" w14:textId="77777777" w:rsidR="00C10EB1" w:rsidRDefault="00C10EB1" w:rsidP="00C10EB1">
      <w:pPr>
        <w:pStyle w:val="Prrafodelista"/>
        <w:numPr>
          <w:ilvl w:val="1"/>
          <w:numId w:val="17"/>
        </w:numPr>
      </w:pPr>
      <w:r>
        <w:t>Puesta en común de los conceptos de cada autor (1 h). AGF, PGF, PGEB, SLB</w:t>
      </w:r>
    </w:p>
    <w:p w14:paraId="1095B0D1" w14:textId="77777777" w:rsidR="00C10EB1" w:rsidRDefault="00C10EB1" w:rsidP="00C10EB1">
      <w:pPr>
        <w:pStyle w:val="Prrafodelista"/>
        <w:numPr>
          <w:ilvl w:val="1"/>
          <w:numId w:val="17"/>
        </w:numPr>
      </w:pPr>
      <w:r>
        <w:t>Determinación de las actividades comunes (30 min). AGF, PGF, PGEB, SLB</w:t>
      </w:r>
    </w:p>
    <w:p w14:paraId="59AD0895" w14:textId="77777777" w:rsidR="00C10EB1" w:rsidRDefault="00C10EB1" w:rsidP="00C10EB1">
      <w:pPr>
        <w:pStyle w:val="Prrafodelista"/>
        <w:numPr>
          <w:ilvl w:val="1"/>
          <w:numId w:val="17"/>
        </w:numPr>
      </w:pPr>
      <w:r>
        <w:t>Creación del mapa mental común (30 min). PGF</w:t>
      </w:r>
    </w:p>
    <w:p w14:paraId="5E2F20FB" w14:textId="77777777" w:rsidR="00C10EB1" w:rsidRDefault="00C10EB1" w:rsidP="00C10EB1">
      <w:pPr>
        <w:pStyle w:val="Prrafodelista"/>
        <w:numPr>
          <w:ilvl w:val="1"/>
          <w:numId w:val="17"/>
        </w:numPr>
      </w:pPr>
      <w:r>
        <w:t>Descripción de las actividades (2 h). AGF, PGF, PGEB, SLB</w:t>
      </w:r>
    </w:p>
    <w:p w14:paraId="511129C1" w14:textId="77777777" w:rsidR="00C10EB1" w:rsidRDefault="00C10EB1" w:rsidP="00C10EB1">
      <w:pPr>
        <w:pStyle w:val="Prrafodelista"/>
        <w:numPr>
          <w:ilvl w:val="1"/>
          <w:numId w:val="17"/>
        </w:numPr>
      </w:pPr>
      <w:r>
        <w:t>Creación del glosario común (30 min). AGF, PGF, PGEB</w:t>
      </w:r>
    </w:p>
    <w:p w14:paraId="1A7BB286" w14:textId="77777777" w:rsidR="00C10EB1" w:rsidRDefault="00C10EB1" w:rsidP="00C10EB1">
      <w:pPr>
        <w:pStyle w:val="Prrafodelista"/>
        <w:numPr>
          <w:ilvl w:val="1"/>
          <w:numId w:val="17"/>
        </w:numPr>
      </w:pPr>
      <w:r>
        <w:t>Documentación del acta de la reunión (2 h). PGEB</w:t>
      </w:r>
    </w:p>
    <w:p w14:paraId="167C7741" w14:textId="77777777" w:rsidR="00C10EB1" w:rsidRDefault="00C10EB1" w:rsidP="00C10EB1">
      <w:pPr>
        <w:pStyle w:val="Prrafodelista"/>
        <w:numPr>
          <w:ilvl w:val="1"/>
          <w:numId w:val="17"/>
        </w:numPr>
      </w:pPr>
      <w:r>
        <w:t>Integración y revisión del documento (1 h). AGF, PGF, PGEB</w:t>
      </w:r>
    </w:p>
    <w:p w14:paraId="3FF7B169" w14:textId="77777777" w:rsidR="00C10EB1" w:rsidRDefault="00C10EB1" w:rsidP="00C10EB1">
      <w:pPr>
        <w:pStyle w:val="Prrafodelista"/>
        <w:numPr>
          <w:ilvl w:val="1"/>
          <w:numId w:val="17"/>
        </w:numPr>
      </w:pPr>
      <w:r>
        <w:t>Entrega puesta en común de todos los autores y actas de reunión (0h). PGF</w:t>
      </w:r>
    </w:p>
    <w:p w14:paraId="1C5DD6D9" w14:textId="77777777" w:rsidR="00C10EB1" w:rsidRDefault="00C10EB1" w:rsidP="00C10EB1">
      <w:pPr>
        <w:pStyle w:val="Prrafodelista"/>
      </w:pPr>
    </w:p>
    <w:p w14:paraId="5708042B" w14:textId="77777777" w:rsidR="00C10EB1" w:rsidRDefault="00C10EB1" w:rsidP="00C10EB1">
      <w:pPr>
        <w:pStyle w:val="Prrafodelista"/>
        <w:numPr>
          <w:ilvl w:val="0"/>
          <w:numId w:val="17"/>
        </w:numPr>
      </w:pPr>
      <w:r>
        <w:t>Ejecución del proceso de control de cambios</w:t>
      </w:r>
    </w:p>
    <w:p w14:paraId="6994CE72" w14:textId="77777777" w:rsidR="00C10EB1" w:rsidRDefault="00C10EB1" w:rsidP="00C10EB1">
      <w:pPr>
        <w:pStyle w:val="Prrafodelista"/>
        <w:numPr>
          <w:ilvl w:val="1"/>
          <w:numId w:val="17"/>
        </w:numPr>
      </w:pPr>
      <w:r>
        <w:t>Realización de la primera ejecución (5 h). SLB</w:t>
      </w:r>
    </w:p>
    <w:p w14:paraId="0CC0C9AD" w14:textId="77777777" w:rsidR="00C10EB1" w:rsidRDefault="00C10EB1" w:rsidP="00C10EB1">
      <w:pPr>
        <w:pStyle w:val="Prrafodelista"/>
        <w:numPr>
          <w:ilvl w:val="1"/>
          <w:numId w:val="17"/>
        </w:numPr>
      </w:pPr>
      <w:r>
        <w:t>Realización de la segunda ejecución (5 h). AGF</w:t>
      </w:r>
    </w:p>
    <w:p w14:paraId="5B05B8A7" w14:textId="77777777" w:rsidR="00C10EB1" w:rsidRDefault="00C10EB1" w:rsidP="00C10EB1">
      <w:pPr>
        <w:pStyle w:val="Prrafodelista"/>
        <w:numPr>
          <w:ilvl w:val="1"/>
          <w:numId w:val="17"/>
        </w:numPr>
      </w:pPr>
      <w:r>
        <w:t>Realización de la tercera ejecución (5 h). PGEB</w:t>
      </w:r>
    </w:p>
    <w:p w14:paraId="0589D176" w14:textId="62195637" w:rsidR="00C10EB1" w:rsidRDefault="00C10EB1" w:rsidP="00C10EB1">
      <w:pPr>
        <w:pStyle w:val="Prrafodelista"/>
        <w:numPr>
          <w:ilvl w:val="1"/>
          <w:numId w:val="17"/>
        </w:numPr>
      </w:pPr>
      <w:r>
        <w:t>Documentación de las incidencias y creación de la planificación (</w:t>
      </w:r>
      <w:r w:rsidR="007F3A73">
        <w:t>2</w:t>
      </w:r>
      <w:r>
        <w:t xml:space="preserve"> h). PGF</w:t>
      </w:r>
    </w:p>
    <w:p w14:paraId="133559D6" w14:textId="77777777" w:rsidR="00C10EB1" w:rsidRDefault="00C10EB1" w:rsidP="00C10EB1">
      <w:pPr>
        <w:pStyle w:val="Prrafodelista"/>
        <w:numPr>
          <w:ilvl w:val="1"/>
          <w:numId w:val="17"/>
        </w:numPr>
      </w:pPr>
      <w:r>
        <w:t>Integración de la versión final del documento y entregables (1 h). PGF</w:t>
      </w:r>
    </w:p>
    <w:p w14:paraId="00C4228A" w14:textId="77777777" w:rsidR="00C10EB1" w:rsidRDefault="00C10EB1" w:rsidP="00C10EB1">
      <w:pPr>
        <w:pStyle w:val="Prrafodelista"/>
        <w:numPr>
          <w:ilvl w:val="1"/>
          <w:numId w:val="17"/>
        </w:numPr>
      </w:pPr>
      <w:r>
        <w:t>Revisión del documento y los entregables (30 min). AGF, PGF, PGEB, SLB</w:t>
      </w:r>
    </w:p>
    <w:p w14:paraId="7F6DB9A8" w14:textId="77777777" w:rsidR="00C10EB1" w:rsidRDefault="00C10EB1" w:rsidP="00C10EB1">
      <w:pPr>
        <w:pStyle w:val="Prrafodelista"/>
        <w:numPr>
          <w:ilvl w:val="1"/>
          <w:numId w:val="17"/>
        </w:numPr>
      </w:pPr>
      <w:r>
        <w:t>Entrega ejecución del proceso de control de cambios (0h). PGF</w:t>
      </w:r>
    </w:p>
    <w:p w14:paraId="641F2205" w14:textId="77777777" w:rsidR="00C10EB1" w:rsidRDefault="00C10EB1" w:rsidP="00E73DF2"/>
    <w:p w14:paraId="6FDE3528" w14:textId="77777777" w:rsidR="0083662F" w:rsidRDefault="0083662F" w:rsidP="00E73DF2"/>
    <w:p w14:paraId="2E39B99E" w14:textId="77777777" w:rsidR="0083662F" w:rsidRDefault="0083662F" w:rsidP="00E73DF2"/>
    <w:p w14:paraId="50E23DA3" w14:textId="77777777" w:rsidR="0083662F" w:rsidRDefault="0083662F" w:rsidP="00E73DF2"/>
    <w:p w14:paraId="0C4D1512" w14:textId="77777777" w:rsidR="0083662F" w:rsidRDefault="0083662F" w:rsidP="00E73DF2"/>
    <w:p w14:paraId="7E2260B4" w14:textId="6CFC48D7" w:rsidR="001061FB" w:rsidRPr="00E813C4" w:rsidRDefault="00EF580D" w:rsidP="00391EC8">
      <w:pPr>
        <w:pStyle w:val="Ttulo2"/>
        <w:spacing w:before="280" w:after="120"/>
        <w:ind w:left="578" w:hanging="578"/>
      </w:pPr>
      <w:bookmarkStart w:id="8" w:name="_Toc161605544"/>
      <w:r w:rsidRPr="6CE3B692">
        <w:lastRenderedPageBreak/>
        <w:t>Seguimiento</w:t>
      </w:r>
      <w:r w:rsidR="003420D3" w:rsidRPr="6CE3B692">
        <w:t xml:space="preserve"> de la </w:t>
      </w:r>
      <w:r w:rsidR="00F63D22" w:rsidRPr="6CE3B692">
        <w:t>práctica</w:t>
      </w:r>
      <w:bookmarkEnd w:id="8"/>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2"/>
        <w:gridCol w:w="1541"/>
        <w:gridCol w:w="4361"/>
      </w:tblGrid>
      <w:tr w:rsidR="004C14A8" w:rsidRPr="00AF5C9A" w14:paraId="386803B9" w14:textId="77777777" w:rsidTr="3EB0D51C">
        <w:trPr>
          <w:trHeight w:val="888"/>
          <w:jc w:val="center"/>
        </w:trPr>
        <w:tc>
          <w:tcPr>
            <w:tcW w:w="2592" w:type="dxa"/>
            <w:shd w:val="clear" w:color="auto" w:fill="C0C0C0"/>
            <w:vAlign w:val="center"/>
          </w:tcPr>
          <w:p w14:paraId="36575FE0" w14:textId="3E96EC24" w:rsidR="004C14A8" w:rsidRPr="00F63D22" w:rsidRDefault="00C05CBF" w:rsidP="00E813C4">
            <w:pPr>
              <w:jc w:val="center"/>
              <w:rPr>
                <w:lang w:val="es-ES_tradnl"/>
              </w:rPr>
            </w:pPr>
            <w:r>
              <w:rPr>
                <w:lang w:val="es-ES_tradnl"/>
              </w:rPr>
              <w:t>NOMBRE</w:t>
            </w:r>
          </w:p>
        </w:tc>
        <w:tc>
          <w:tcPr>
            <w:tcW w:w="1541" w:type="dxa"/>
            <w:shd w:val="clear" w:color="auto" w:fill="C0C0C0"/>
            <w:vAlign w:val="center"/>
          </w:tcPr>
          <w:p w14:paraId="5105E00D" w14:textId="4603922D" w:rsidR="004C14A8" w:rsidRPr="00F63D22" w:rsidRDefault="00C05CBF" w:rsidP="00E813C4">
            <w:pPr>
              <w:jc w:val="center"/>
              <w:rPr>
                <w:lang w:val="es-ES_tradnl"/>
              </w:rPr>
            </w:pPr>
            <w:r>
              <w:rPr>
                <w:lang w:val="es-ES_tradnl"/>
              </w:rPr>
              <w:t>TIEMPO DEDICADO</w:t>
            </w:r>
          </w:p>
        </w:tc>
        <w:tc>
          <w:tcPr>
            <w:tcW w:w="4361" w:type="dxa"/>
            <w:shd w:val="clear" w:color="auto" w:fill="C0C0C0"/>
            <w:vAlign w:val="center"/>
          </w:tcPr>
          <w:p w14:paraId="69713E18" w14:textId="14855AFD" w:rsidR="004C14A8" w:rsidRPr="00F63D22" w:rsidRDefault="00C05CBF" w:rsidP="00E813C4">
            <w:pPr>
              <w:jc w:val="center"/>
              <w:rPr>
                <w:lang w:val="es-ES_tradnl"/>
              </w:rPr>
            </w:pPr>
            <w:r>
              <w:rPr>
                <w:lang w:val="es-ES_tradnl"/>
              </w:rPr>
              <w:t>RESUMEN DE LAS TAREAS</w:t>
            </w:r>
          </w:p>
        </w:tc>
      </w:tr>
      <w:tr w:rsidR="004C14A8" w:rsidRPr="00F63D22" w14:paraId="1F351E6D" w14:textId="77777777" w:rsidTr="3EB0D51C">
        <w:trPr>
          <w:trHeight w:val="888"/>
          <w:jc w:val="center"/>
        </w:trPr>
        <w:tc>
          <w:tcPr>
            <w:tcW w:w="2592" w:type="dxa"/>
            <w:vAlign w:val="center"/>
          </w:tcPr>
          <w:p w14:paraId="0963A45B" w14:textId="168C17B3" w:rsidR="004C14A8" w:rsidRPr="00F63D22" w:rsidRDefault="004C14A8" w:rsidP="00E813C4">
            <w:pPr>
              <w:jc w:val="left"/>
              <w:rPr>
                <w:lang w:val="es-ES_tradnl"/>
              </w:rPr>
            </w:pPr>
            <w:r>
              <w:rPr>
                <w:lang w:val="es-ES_tradnl"/>
              </w:rPr>
              <w:t>Aarón García Filgueira</w:t>
            </w:r>
          </w:p>
        </w:tc>
        <w:tc>
          <w:tcPr>
            <w:tcW w:w="1541" w:type="dxa"/>
            <w:vAlign w:val="center"/>
          </w:tcPr>
          <w:p w14:paraId="4EA4E9DC" w14:textId="5B397238" w:rsidR="004C14A8" w:rsidRPr="00F63D22" w:rsidRDefault="001F7D74" w:rsidP="00E813C4">
            <w:pPr>
              <w:jc w:val="center"/>
              <w:rPr>
                <w:lang w:val="es-ES_tradnl"/>
              </w:rPr>
            </w:pPr>
            <w:r>
              <w:rPr>
                <w:lang w:val="es-ES_tradnl"/>
              </w:rPr>
              <w:t>1</w:t>
            </w:r>
            <w:r w:rsidR="00FE767F">
              <w:rPr>
                <w:lang w:val="es-ES_tradnl"/>
              </w:rPr>
              <w:t>4</w:t>
            </w:r>
            <w:r w:rsidR="00BD1338">
              <w:rPr>
                <w:lang w:val="es-ES_tradnl"/>
              </w:rPr>
              <w:t xml:space="preserve"> horas</w:t>
            </w:r>
          </w:p>
        </w:tc>
        <w:tc>
          <w:tcPr>
            <w:tcW w:w="4361" w:type="dxa"/>
          </w:tcPr>
          <w:p w14:paraId="27AC7C9B" w14:textId="210BD47C" w:rsidR="004C14A8" w:rsidRPr="00DB540C" w:rsidRDefault="007C3A42" w:rsidP="002F2BED">
            <w:pPr>
              <w:rPr>
                <w:sz w:val="20"/>
                <w:szCs w:val="20"/>
                <w:lang w:val="es-ES_tradnl"/>
              </w:rPr>
            </w:pPr>
            <w:r>
              <w:rPr>
                <w:sz w:val="20"/>
                <w:szCs w:val="20"/>
                <w:lang w:val="es-ES_tradnl"/>
              </w:rPr>
              <w:t>Elaboración</w:t>
            </w:r>
            <w:r w:rsidR="00BD1338">
              <w:rPr>
                <w:sz w:val="20"/>
                <w:szCs w:val="20"/>
                <w:lang w:val="es-ES_tradnl"/>
              </w:rPr>
              <w:t xml:space="preserve"> de las plantillas de las actividades. Creación del diagrama </w:t>
            </w:r>
            <w:r>
              <w:rPr>
                <w:sz w:val="20"/>
                <w:szCs w:val="20"/>
                <w:lang w:val="es-ES_tradnl"/>
              </w:rPr>
              <w:t>de actividades. Revisión global del documento y su formato.</w:t>
            </w:r>
            <w:r w:rsidR="00391EC8">
              <w:rPr>
                <w:sz w:val="20"/>
                <w:szCs w:val="20"/>
                <w:lang w:val="es-ES_tradnl"/>
              </w:rPr>
              <w:t xml:space="preserve"> Aplicación y revisión de cambios.</w:t>
            </w:r>
            <w:r w:rsidR="00917F04">
              <w:rPr>
                <w:sz w:val="20"/>
                <w:szCs w:val="20"/>
                <w:lang w:val="es-ES_tradnl"/>
              </w:rPr>
              <w:t xml:space="preserve"> Ejecución del proceso de control de cambios.</w:t>
            </w:r>
          </w:p>
        </w:tc>
      </w:tr>
      <w:tr w:rsidR="004C14A8" w:rsidRPr="00F63D22" w14:paraId="09EF7E3D" w14:textId="77777777" w:rsidTr="3EB0D51C">
        <w:trPr>
          <w:trHeight w:val="888"/>
          <w:jc w:val="center"/>
        </w:trPr>
        <w:tc>
          <w:tcPr>
            <w:tcW w:w="2592" w:type="dxa"/>
            <w:vAlign w:val="center"/>
          </w:tcPr>
          <w:p w14:paraId="53DD0673" w14:textId="37EE0A23" w:rsidR="004C14A8" w:rsidRPr="00F63D22" w:rsidRDefault="004C14A8" w:rsidP="00E813C4">
            <w:pPr>
              <w:jc w:val="left"/>
              <w:rPr>
                <w:lang w:val="es-ES_tradnl"/>
              </w:rPr>
            </w:pPr>
            <w:r>
              <w:rPr>
                <w:lang w:val="es-ES_tradnl"/>
              </w:rPr>
              <w:t>Pablo García Fuentes</w:t>
            </w:r>
          </w:p>
        </w:tc>
        <w:tc>
          <w:tcPr>
            <w:tcW w:w="1541" w:type="dxa"/>
            <w:vAlign w:val="center"/>
          </w:tcPr>
          <w:p w14:paraId="614D5539" w14:textId="2FBCCAD3" w:rsidR="004C14A8" w:rsidRPr="00F63D22" w:rsidRDefault="001F7D74" w:rsidP="00E813C4">
            <w:pPr>
              <w:jc w:val="center"/>
            </w:pPr>
            <w:r>
              <w:t>1</w:t>
            </w:r>
            <w:r w:rsidR="00FE767F">
              <w:t>4</w:t>
            </w:r>
            <w:r w:rsidR="210A918B" w:rsidRPr="7241B699">
              <w:t xml:space="preserve"> horas</w:t>
            </w:r>
          </w:p>
        </w:tc>
        <w:tc>
          <w:tcPr>
            <w:tcW w:w="4361" w:type="dxa"/>
          </w:tcPr>
          <w:p w14:paraId="6ECB57AD" w14:textId="1DD85A61" w:rsidR="004C14A8" w:rsidRPr="00DB540C" w:rsidRDefault="210A918B" w:rsidP="002F2BED">
            <w:pPr>
              <w:rPr>
                <w:sz w:val="20"/>
                <w:szCs w:val="20"/>
              </w:rPr>
            </w:pPr>
            <w:r w:rsidRPr="3B40BDC5">
              <w:rPr>
                <w:sz w:val="20"/>
                <w:szCs w:val="20"/>
              </w:rPr>
              <w:t>Creación de las tres últimas actividades del plan de control de cambios y sus plantillas. Revisión de las actividades anteriores.</w:t>
            </w:r>
            <w:r w:rsidR="00391EC8">
              <w:rPr>
                <w:sz w:val="20"/>
                <w:szCs w:val="20"/>
              </w:rPr>
              <w:t xml:space="preserve"> </w:t>
            </w:r>
            <w:r w:rsidR="00391EC8">
              <w:rPr>
                <w:sz w:val="20"/>
                <w:szCs w:val="20"/>
                <w:lang w:val="es-ES_tradnl"/>
              </w:rPr>
              <w:t>Aplicación y revisión de cambios.</w:t>
            </w:r>
            <w:r w:rsidR="00917F04">
              <w:rPr>
                <w:sz w:val="20"/>
                <w:szCs w:val="20"/>
                <w:lang w:val="es-ES_tradnl"/>
              </w:rPr>
              <w:t xml:space="preserve"> </w:t>
            </w:r>
            <w:r w:rsidR="00E73DF2">
              <w:rPr>
                <w:sz w:val="20"/>
                <w:szCs w:val="20"/>
                <w:lang w:val="es-ES_tradnl"/>
              </w:rPr>
              <w:t>Ejecución del proceso de control de cambios.</w:t>
            </w:r>
          </w:p>
        </w:tc>
      </w:tr>
      <w:tr w:rsidR="004C14A8" w:rsidRPr="00F63D22" w14:paraId="787166F8" w14:textId="77777777" w:rsidTr="3EB0D51C">
        <w:trPr>
          <w:trHeight w:val="888"/>
          <w:jc w:val="center"/>
        </w:trPr>
        <w:tc>
          <w:tcPr>
            <w:tcW w:w="2592" w:type="dxa"/>
            <w:vAlign w:val="center"/>
          </w:tcPr>
          <w:p w14:paraId="43CA9D56" w14:textId="53F7FF9A" w:rsidR="004C14A8" w:rsidRPr="00F63D22" w:rsidRDefault="004C14A8" w:rsidP="00E813C4">
            <w:pPr>
              <w:jc w:val="left"/>
              <w:rPr>
                <w:lang w:val="es-ES_tradnl"/>
              </w:rPr>
            </w:pPr>
            <w:r>
              <w:rPr>
                <w:lang w:val="es-ES_tradnl"/>
              </w:rPr>
              <w:t>Pablo Guerrica-Echevarría Basterrechea</w:t>
            </w:r>
          </w:p>
        </w:tc>
        <w:tc>
          <w:tcPr>
            <w:tcW w:w="1541" w:type="dxa"/>
            <w:vAlign w:val="center"/>
          </w:tcPr>
          <w:p w14:paraId="4F02C867" w14:textId="26AA82FD" w:rsidR="004C14A8" w:rsidRPr="00F63D22" w:rsidRDefault="001F7D74" w:rsidP="00E813C4">
            <w:pPr>
              <w:jc w:val="center"/>
              <w:rPr>
                <w:lang w:val="es-ES_tradnl"/>
              </w:rPr>
            </w:pPr>
            <w:r>
              <w:rPr>
                <w:lang w:val="es-ES_tradnl"/>
              </w:rPr>
              <w:t>1</w:t>
            </w:r>
            <w:r w:rsidR="00FE767F">
              <w:rPr>
                <w:lang w:val="es-ES_tradnl"/>
              </w:rPr>
              <w:t>4</w:t>
            </w:r>
            <w:r w:rsidR="00E329E9">
              <w:rPr>
                <w:lang w:val="es-ES_tradnl"/>
              </w:rPr>
              <w:t xml:space="preserve"> horas</w:t>
            </w:r>
          </w:p>
        </w:tc>
        <w:tc>
          <w:tcPr>
            <w:tcW w:w="4361" w:type="dxa"/>
          </w:tcPr>
          <w:p w14:paraId="38CF014B" w14:textId="695E7D75" w:rsidR="004C14A8" w:rsidRPr="00DB540C" w:rsidRDefault="00E329E9" w:rsidP="002F2BED">
            <w:pPr>
              <w:rPr>
                <w:sz w:val="20"/>
                <w:szCs w:val="20"/>
              </w:rPr>
            </w:pPr>
            <w:r w:rsidRPr="3B40BDC5">
              <w:rPr>
                <w:sz w:val="20"/>
                <w:szCs w:val="20"/>
              </w:rPr>
              <w:t xml:space="preserve">Creación de las primeras tres actividades del </w:t>
            </w:r>
            <w:r w:rsidR="00214E24" w:rsidRPr="3B40BDC5">
              <w:rPr>
                <w:sz w:val="20"/>
                <w:szCs w:val="20"/>
              </w:rPr>
              <w:t>plan de control de cambios y sus plantillas.</w:t>
            </w:r>
            <w:r w:rsidR="00236703" w:rsidRPr="3B40BDC5">
              <w:rPr>
                <w:sz w:val="20"/>
                <w:szCs w:val="20"/>
              </w:rPr>
              <w:t xml:space="preserve"> </w:t>
            </w:r>
            <w:r w:rsidR="00173CA1" w:rsidRPr="3B40BDC5">
              <w:rPr>
                <w:sz w:val="20"/>
                <w:szCs w:val="20"/>
              </w:rPr>
              <w:t>Inclusión del anexo propio con los cambios propuestos.</w:t>
            </w:r>
            <w:r w:rsidR="00391EC8">
              <w:rPr>
                <w:sz w:val="20"/>
                <w:szCs w:val="20"/>
              </w:rPr>
              <w:t xml:space="preserve"> </w:t>
            </w:r>
            <w:r w:rsidR="00391EC8">
              <w:rPr>
                <w:sz w:val="20"/>
                <w:szCs w:val="20"/>
                <w:lang w:val="es-ES_tradnl"/>
              </w:rPr>
              <w:t>Aplicación y revisión de cambios.</w:t>
            </w:r>
            <w:r w:rsidR="00917F04">
              <w:rPr>
                <w:sz w:val="20"/>
                <w:szCs w:val="20"/>
                <w:lang w:val="es-ES_tradnl"/>
              </w:rPr>
              <w:t xml:space="preserve"> </w:t>
            </w:r>
            <w:r w:rsidR="00917F04">
              <w:rPr>
                <w:sz w:val="20"/>
                <w:szCs w:val="20"/>
                <w:lang w:val="es-ES_tradnl"/>
              </w:rPr>
              <w:t>Ejecución del proceso de control de cambios.</w:t>
            </w:r>
          </w:p>
        </w:tc>
      </w:tr>
      <w:tr w:rsidR="004C14A8" w:rsidRPr="00F63D22" w14:paraId="1EBC1EFA" w14:textId="77777777" w:rsidTr="3EB0D51C">
        <w:trPr>
          <w:trHeight w:val="888"/>
          <w:jc w:val="center"/>
        </w:trPr>
        <w:tc>
          <w:tcPr>
            <w:tcW w:w="2592" w:type="dxa"/>
            <w:vAlign w:val="center"/>
          </w:tcPr>
          <w:p w14:paraId="3188384C" w14:textId="74D9AF92" w:rsidR="004C14A8" w:rsidRPr="00F63D22" w:rsidRDefault="00811B9D" w:rsidP="00E813C4">
            <w:pPr>
              <w:jc w:val="left"/>
              <w:rPr>
                <w:lang w:val="es-ES_tradnl"/>
              </w:rPr>
            </w:pPr>
            <w:r>
              <w:rPr>
                <w:lang w:val="es-ES_tradnl"/>
              </w:rPr>
              <w:t>Sergio Lago Besada</w:t>
            </w:r>
          </w:p>
        </w:tc>
        <w:tc>
          <w:tcPr>
            <w:tcW w:w="1541" w:type="dxa"/>
            <w:vAlign w:val="center"/>
          </w:tcPr>
          <w:p w14:paraId="51E48D5B" w14:textId="411BC3C9" w:rsidR="004C14A8" w:rsidRPr="00F63D22" w:rsidRDefault="00917F04" w:rsidP="35B4C0DD">
            <w:pPr>
              <w:jc w:val="center"/>
            </w:pPr>
            <w:r>
              <w:t>1</w:t>
            </w:r>
            <w:r w:rsidR="00FE767F">
              <w:t>1</w:t>
            </w:r>
            <w:r w:rsidR="4EB0D068" w:rsidRPr="35B4C0DD">
              <w:t xml:space="preserve"> horas</w:t>
            </w:r>
          </w:p>
        </w:tc>
        <w:tc>
          <w:tcPr>
            <w:tcW w:w="4361" w:type="dxa"/>
          </w:tcPr>
          <w:p w14:paraId="480FBC6B" w14:textId="7614799D" w:rsidR="004C14A8" w:rsidRPr="00DB540C" w:rsidRDefault="4EB0D068" w:rsidP="002F2BED">
            <w:pPr>
              <w:rPr>
                <w:sz w:val="20"/>
                <w:szCs w:val="20"/>
              </w:rPr>
            </w:pPr>
            <w:r w:rsidRPr="3B40BDC5">
              <w:rPr>
                <w:sz w:val="20"/>
                <w:szCs w:val="20"/>
              </w:rPr>
              <w:t>Creación de 3 de las actividades del plan de control de cambios y sus correspondientes</w:t>
            </w:r>
            <w:r w:rsidR="00236703" w:rsidRPr="3B40BDC5">
              <w:rPr>
                <w:sz w:val="20"/>
                <w:szCs w:val="20"/>
              </w:rPr>
              <w:t xml:space="preserve"> </w:t>
            </w:r>
            <w:r w:rsidRPr="3B40BDC5">
              <w:rPr>
                <w:sz w:val="20"/>
                <w:szCs w:val="20"/>
              </w:rPr>
              <w:t>plantillas, descripción de la práctica y anexo propio.</w:t>
            </w:r>
            <w:r w:rsidR="00391EC8">
              <w:rPr>
                <w:sz w:val="20"/>
                <w:szCs w:val="20"/>
              </w:rPr>
              <w:t xml:space="preserve"> </w:t>
            </w:r>
            <w:r w:rsidR="00391EC8">
              <w:rPr>
                <w:sz w:val="20"/>
                <w:szCs w:val="20"/>
                <w:lang w:val="es-ES_tradnl"/>
              </w:rPr>
              <w:t>Aplicación y revisión de cambios.</w:t>
            </w:r>
            <w:r w:rsidR="00917F04">
              <w:rPr>
                <w:sz w:val="20"/>
                <w:szCs w:val="20"/>
                <w:lang w:val="es-ES_tradnl"/>
              </w:rPr>
              <w:t xml:space="preserve"> </w:t>
            </w:r>
            <w:r w:rsidR="00917F04">
              <w:rPr>
                <w:sz w:val="20"/>
                <w:szCs w:val="20"/>
                <w:lang w:val="es-ES_tradnl"/>
              </w:rPr>
              <w:t>Ejecución del proceso de control de cambios.</w:t>
            </w:r>
          </w:p>
        </w:tc>
      </w:tr>
    </w:tbl>
    <w:p w14:paraId="3F41DC89" w14:textId="77777777" w:rsidR="00CC496D" w:rsidRDefault="00CC496D" w:rsidP="00825F39"/>
    <w:p w14:paraId="4FAE1999" w14:textId="25A4D310" w:rsidR="00211400" w:rsidRPr="005C507B" w:rsidRDefault="00405635" w:rsidP="00AF1D41">
      <w:pPr>
        <w:pStyle w:val="Ttulo1"/>
        <w:spacing w:before="120" w:after="240"/>
        <w:ind w:left="431" w:hanging="431"/>
      </w:pPr>
      <w:bookmarkStart w:id="9" w:name="_Toc161605545"/>
      <w:r w:rsidRPr="6CE3B692">
        <w:t>DOCUMENTACIÓN</w:t>
      </w:r>
      <w:r w:rsidR="008F7E73" w:rsidRPr="6CE3B692">
        <w:t xml:space="preserve"> DE LA PRÁCTICA</w:t>
      </w:r>
      <w:bookmarkEnd w:id="9"/>
    </w:p>
    <w:p w14:paraId="424E2200" w14:textId="546D8096" w:rsidR="00F512EB" w:rsidRDefault="00F512EB" w:rsidP="00AF1D41">
      <w:pPr>
        <w:pStyle w:val="Ttulo2"/>
        <w:spacing w:after="120"/>
        <w:ind w:left="578" w:hanging="578"/>
      </w:pPr>
      <w:bookmarkStart w:id="10" w:name="_Toc161605546"/>
      <w:r w:rsidRPr="6CE3B692">
        <w:t>Descripción del proceso de control de cambios</w:t>
      </w:r>
      <w:bookmarkEnd w:id="10"/>
    </w:p>
    <w:p w14:paraId="03609D0B" w14:textId="52659105" w:rsidR="26F07283" w:rsidRDefault="26F07283" w:rsidP="3631080C">
      <w:pPr>
        <w:spacing w:line="259" w:lineRule="auto"/>
      </w:pPr>
      <w:r>
        <w:t xml:space="preserve">Se seguirán una serie de actividades establecidas, con el objetivo de analizar, evaluar y categorizar las peticiones de cambio, además de su planificación e implementación </w:t>
      </w:r>
      <w:r w:rsidR="0409B143">
        <w:t>en el caso de ser aceptadas.</w:t>
      </w:r>
    </w:p>
    <w:p w14:paraId="0B0FECAB" w14:textId="2F517287" w:rsidR="00294B4B" w:rsidRDefault="00294B4B" w:rsidP="00294B4B"/>
    <w:p w14:paraId="3E27C719" w14:textId="336BFF01" w:rsidR="00294B4B" w:rsidRDefault="00294B4B" w:rsidP="00294B4B">
      <w:r>
        <w:t>La estructura y orden de estas actividades son uniformes para todas las solicitudes, estableciendo así un procedimiento estándar que será aplicado de manera consistente. Aunque las actividades se han concebido en el contexto del proyecto actual, se destaca la posibilidad de readaptarlas según las necesidades específicas que puedan surgir dentro de nuestra empresa.</w:t>
      </w:r>
    </w:p>
    <w:p w14:paraId="170DE606" w14:textId="33FA8039" w:rsidR="00294B4B" w:rsidRDefault="00294B4B" w:rsidP="00294B4B"/>
    <w:p w14:paraId="1DFB70AD" w14:textId="32662A47" w:rsidR="002F4D0D" w:rsidRDefault="00294B4B" w:rsidP="001732A6">
      <w:r>
        <w:t>Este enfoque proporciona una base sólida para la gestión eficiente de las peticiones de cambio, garantizando coherencia y flexibilidad dentro de los límites del proyecto, a la vez que permite la adaptación en caso de cambios o requerimientos inesperados de actividades concretas.</w:t>
      </w:r>
    </w:p>
    <w:p w14:paraId="1E714B77" w14:textId="77777777" w:rsidR="00483835" w:rsidRDefault="00483835" w:rsidP="001732A6"/>
    <w:p w14:paraId="7E4FFD6A" w14:textId="263AEE6D" w:rsidR="00F512EB" w:rsidRDefault="00F512EB" w:rsidP="004D546D">
      <w:pPr>
        <w:pStyle w:val="Ttulo2"/>
      </w:pPr>
      <w:bookmarkStart w:id="11" w:name="_Toc161605547"/>
      <w:r w:rsidRPr="6CE3B692">
        <w:t>Diagrama de actividades</w:t>
      </w:r>
      <w:bookmarkEnd w:id="11"/>
    </w:p>
    <w:p w14:paraId="7A767CAE" w14:textId="2E5D53AC" w:rsidR="000E3C69" w:rsidRDefault="008240E3" w:rsidP="000E3C69">
      <w:r>
        <w:t>En el siguiente diagrama</w:t>
      </w:r>
      <w:r w:rsidR="002E0EF4">
        <w:t xml:space="preserve"> (</w:t>
      </w:r>
      <w:r w:rsidR="002E0EF4" w:rsidRPr="00106102">
        <w:rPr>
          <w:b/>
          <w:i/>
          <w:color w:val="4472C4" w:themeColor="accent1"/>
          <w:u w:val="single"/>
        </w:rPr>
        <w:fldChar w:fldCharType="begin"/>
      </w:r>
      <w:r w:rsidR="002E0EF4" w:rsidRPr="00106102">
        <w:rPr>
          <w:b/>
          <w:i/>
          <w:color w:val="4472C4" w:themeColor="accent1"/>
          <w:u w:val="single"/>
        </w:rPr>
        <w:instrText xml:space="preserve"> REF _Ref158030647 \h  \* MERGEFORMAT </w:instrText>
      </w:r>
      <w:r w:rsidR="002E0EF4" w:rsidRPr="00106102">
        <w:rPr>
          <w:b/>
          <w:i/>
          <w:color w:val="4472C4" w:themeColor="accent1"/>
          <w:u w:val="single"/>
        </w:rPr>
      </w:r>
      <w:r w:rsidR="002E0EF4" w:rsidRPr="00106102">
        <w:rPr>
          <w:b/>
          <w:i/>
          <w:color w:val="4472C4" w:themeColor="accent1"/>
          <w:u w:val="single"/>
        </w:rPr>
        <w:fldChar w:fldCharType="separate"/>
      </w:r>
      <w:r w:rsidR="002E0EF4" w:rsidRPr="00106102">
        <w:rPr>
          <w:b/>
          <w:i/>
          <w:color w:val="4472C4" w:themeColor="accent1"/>
          <w:u w:val="single"/>
        </w:rPr>
        <w:t>Figura 1</w:t>
      </w:r>
      <w:r w:rsidR="002E0EF4" w:rsidRPr="00106102">
        <w:rPr>
          <w:b/>
          <w:i/>
          <w:color w:val="4472C4" w:themeColor="accent1"/>
          <w:u w:val="single"/>
        </w:rPr>
        <w:fldChar w:fldCharType="end"/>
      </w:r>
      <w:r w:rsidR="002E0EF4">
        <w:t>)</w:t>
      </w:r>
      <w:r>
        <w:t xml:space="preserve"> se muestra de manera detallada el orden </w:t>
      </w:r>
      <w:r w:rsidR="00A617B0">
        <w:t xml:space="preserve">establecido para la ejecución de las actividades. Desde el envío </w:t>
      </w:r>
      <w:r w:rsidR="00770615">
        <w:t xml:space="preserve">de la solicitud por parte del algún interesado hasta </w:t>
      </w:r>
      <w:r w:rsidR="00AE1E29">
        <w:t>el c</w:t>
      </w:r>
      <w:r w:rsidR="003F2BF9">
        <w:t xml:space="preserve">ierre del </w:t>
      </w:r>
      <w:r w:rsidR="009425C2">
        <w:t>proceso</w:t>
      </w:r>
      <w:r w:rsidR="003F2BF9">
        <w:t xml:space="preserve"> de cambio, está pensado</w:t>
      </w:r>
      <w:r w:rsidR="00CC338E">
        <w:t xml:space="preserve"> en su totalidad</w:t>
      </w:r>
      <w:r w:rsidR="003F2BF9">
        <w:t xml:space="preserve"> para ofrecer los mejores resultados en cuanto a organización interna, trazabilidad </w:t>
      </w:r>
      <w:r w:rsidR="008E451C">
        <w:t xml:space="preserve">e integración con </w:t>
      </w:r>
      <w:r w:rsidR="0047539A">
        <w:t>las planificaciones existentes.</w:t>
      </w:r>
    </w:p>
    <w:p w14:paraId="68412803" w14:textId="52F977DA" w:rsidR="000E3C69" w:rsidRPr="000E3C69" w:rsidRDefault="000E3C69" w:rsidP="000E3C69"/>
    <w:p w14:paraId="1B5030E1" w14:textId="77777777" w:rsidR="002E0EF4" w:rsidRDefault="000E3C69" w:rsidP="002E0EF4">
      <w:pPr>
        <w:keepNext/>
      </w:pPr>
      <w:r>
        <w:rPr>
          <w:noProof/>
        </w:rPr>
        <w:drawing>
          <wp:inline distT="0" distB="0" distL="0" distR="0" wp14:anchorId="4D2658C2" wp14:editId="53024A63">
            <wp:extent cx="5457804" cy="3024554"/>
            <wp:effectExtent l="0" t="0" r="0" b="0"/>
            <wp:docPr id="88389690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96908" name="Imagen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91701" cy="3043339"/>
                    </a:xfrm>
                    <a:prstGeom prst="rect">
                      <a:avLst/>
                    </a:prstGeom>
                    <a:ln w="3175">
                      <a:noFill/>
                    </a:ln>
                  </pic:spPr>
                </pic:pic>
              </a:graphicData>
            </a:graphic>
          </wp:inline>
        </w:drawing>
      </w:r>
    </w:p>
    <w:p w14:paraId="0B83D033" w14:textId="24278A36" w:rsidR="009A2E96" w:rsidRDefault="002E0EF4" w:rsidP="00016EB9">
      <w:pPr>
        <w:pStyle w:val="Descripcin"/>
        <w:jc w:val="center"/>
      </w:pPr>
      <w:bookmarkStart w:id="12" w:name="_Ref158030647"/>
      <w:bookmarkStart w:id="13" w:name="_Ref158030594"/>
      <w:r>
        <w:t xml:space="preserve">Figura </w:t>
      </w:r>
      <w:r>
        <w:fldChar w:fldCharType="begin"/>
      </w:r>
      <w:r>
        <w:instrText xml:space="preserve"> SEQ Figura \* ARABIC </w:instrText>
      </w:r>
      <w:r>
        <w:fldChar w:fldCharType="separate"/>
      </w:r>
      <w:r w:rsidR="004B54D6">
        <w:rPr>
          <w:noProof/>
        </w:rPr>
        <w:t>1</w:t>
      </w:r>
      <w:r>
        <w:rPr>
          <w:noProof/>
        </w:rPr>
        <w:fldChar w:fldCharType="end"/>
      </w:r>
      <w:bookmarkEnd w:id="12"/>
      <w:r>
        <w:t>: Diagrama del proceso de control de cambio</w:t>
      </w:r>
      <w:bookmarkEnd w:id="13"/>
    </w:p>
    <w:p w14:paraId="6000AE06" w14:textId="77777777" w:rsidR="00772192" w:rsidRPr="00772192" w:rsidRDefault="00772192" w:rsidP="00772192"/>
    <w:p w14:paraId="5DB9D3BA" w14:textId="3CBD144A" w:rsidR="00F512EB" w:rsidRDefault="00F512EB" w:rsidP="004D546D">
      <w:pPr>
        <w:pStyle w:val="Ttulo2"/>
      </w:pPr>
      <w:bookmarkStart w:id="14" w:name="_Definición_de_actividades"/>
      <w:bookmarkStart w:id="15" w:name="_Toc161605548"/>
      <w:bookmarkEnd w:id="14"/>
      <w:r w:rsidRPr="6CE3B692">
        <w:t xml:space="preserve">Definición de </w:t>
      </w:r>
      <w:r w:rsidR="007B2A00">
        <w:t>a</w:t>
      </w:r>
      <w:r w:rsidRPr="6CE3B692">
        <w:t>ctividades</w:t>
      </w:r>
      <w:bookmarkEnd w:id="15"/>
    </w:p>
    <w:p w14:paraId="3F0E3A78" w14:textId="0D018D50" w:rsidR="00566EBB" w:rsidRDefault="00A802F5" w:rsidP="001732A6">
      <w:r>
        <w:t>Antes de pasar a desarrollar las actividades indicadas en el diagrama anterior es conveniente hacer una serie de aclaraciones generales sobre estas:</w:t>
      </w:r>
    </w:p>
    <w:p w14:paraId="50936E84" w14:textId="77777777" w:rsidR="00566EBB" w:rsidRDefault="00566EBB" w:rsidP="001732A6"/>
    <w:p w14:paraId="067169F1" w14:textId="2B1C7DE1" w:rsidR="003D3C13" w:rsidRDefault="008A506E" w:rsidP="001732A6">
      <w:r>
        <w:t xml:space="preserve">Para cada cambio del proyecto, </w:t>
      </w:r>
      <w:r w:rsidR="003F1CFC">
        <w:t xml:space="preserve">se creará una carpeta que almacenará los archivos referentes a </w:t>
      </w:r>
      <w:r w:rsidR="00D55428">
        <w:t>dicho</w:t>
      </w:r>
      <w:r w:rsidR="003F1CFC">
        <w:t xml:space="preserve"> cambio, dentro de la cual se sitúa la carpeta </w:t>
      </w:r>
      <w:r w:rsidR="00A802F5">
        <w:t>“</w:t>
      </w:r>
      <w:r w:rsidR="003F1CFC" w:rsidRPr="00A802F5">
        <w:rPr>
          <w:i/>
        </w:rPr>
        <w:t>plantillas</w:t>
      </w:r>
      <w:r w:rsidR="00A802F5">
        <w:t>”</w:t>
      </w:r>
      <w:r w:rsidR="003F1CFC">
        <w:t xml:space="preserve">. </w:t>
      </w:r>
      <w:r w:rsidR="00697DA2">
        <w:t xml:space="preserve">Esta carpeta contiene </w:t>
      </w:r>
      <w:r w:rsidR="00714943">
        <w:t xml:space="preserve">el subdirectorio </w:t>
      </w:r>
      <w:r w:rsidR="00A802F5">
        <w:t>“</w:t>
      </w:r>
      <w:r w:rsidR="00714943" w:rsidRPr="00A802F5">
        <w:rPr>
          <w:i/>
        </w:rPr>
        <w:t>modelos</w:t>
      </w:r>
      <w:r w:rsidR="00A802F5">
        <w:t>”</w:t>
      </w:r>
      <w:r w:rsidR="00714943">
        <w:t xml:space="preserve">, con las plantillas en blanco; el subdirectorio </w:t>
      </w:r>
      <w:r w:rsidR="00A802F5">
        <w:t>“</w:t>
      </w:r>
      <w:r w:rsidR="00714943" w:rsidRPr="00A802F5">
        <w:rPr>
          <w:i/>
        </w:rPr>
        <w:t>completas</w:t>
      </w:r>
      <w:r w:rsidR="00A802F5">
        <w:t>”</w:t>
      </w:r>
      <w:r w:rsidR="00714943">
        <w:t xml:space="preserve">, </w:t>
      </w:r>
      <w:r w:rsidR="006067B4">
        <w:t xml:space="preserve">con las plantillas cubiertas pendientes de ser utilizadas en la siguiente actividad; y el subdirectorio </w:t>
      </w:r>
      <w:r w:rsidR="00A802F5">
        <w:t>“</w:t>
      </w:r>
      <w:r w:rsidR="006067B4" w:rsidRPr="00A802F5">
        <w:rPr>
          <w:i/>
        </w:rPr>
        <w:t>archivadas</w:t>
      </w:r>
      <w:r w:rsidR="00A802F5">
        <w:t>”</w:t>
      </w:r>
      <w:r w:rsidR="006067B4">
        <w:t>, con las plantillas cubiertas y utilizadas</w:t>
      </w:r>
      <w:r w:rsidR="00A16D1B">
        <w:t xml:space="preserve"> dentro del proceso de control de cambios.</w:t>
      </w:r>
      <w:r w:rsidR="00D06C14">
        <w:t xml:space="preserve"> Una actividad implicar</w:t>
      </w:r>
      <w:r w:rsidR="00AE1656">
        <w:t>á</w:t>
      </w:r>
      <w:r w:rsidR="00D06C14">
        <w:t xml:space="preserve"> </w:t>
      </w:r>
      <w:r w:rsidR="00F27767">
        <w:t xml:space="preserve">cubrir una plantilla de </w:t>
      </w:r>
      <w:r w:rsidR="00127562">
        <w:t xml:space="preserve">la carpeta </w:t>
      </w:r>
      <w:r w:rsidR="00F93B52">
        <w:t>“</w:t>
      </w:r>
      <w:r w:rsidR="00127562">
        <w:t>modelos</w:t>
      </w:r>
      <w:r w:rsidR="00F93B52">
        <w:t>”</w:t>
      </w:r>
      <w:r w:rsidR="00836958">
        <w:t>,</w:t>
      </w:r>
      <w:r w:rsidR="00127562">
        <w:t xml:space="preserve"> </w:t>
      </w:r>
      <w:r w:rsidR="00836958">
        <w:t xml:space="preserve">consultar una plantilla de la carpeta </w:t>
      </w:r>
      <w:r w:rsidR="00F93B52">
        <w:t>“</w:t>
      </w:r>
      <w:r w:rsidR="00836958">
        <w:t>completas</w:t>
      </w:r>
      <w:r w:rsidR="00F93B52">
        <w:t>”</w:t>
      </w:r>
      <w:r w:rsidR="00836958">
        <w:t xml:space="preserve"> y archivarla en la carpeta </w:t>
      </w:r>
      <w:r w:rsidR="00F93B52">
        <w:t>“</w:t>
      </w:r>
      <w:r w:rsidR="00836958">
        <w:t>archivadas</w:t>
      </w:r>
      <w:r w:rsidR="00F93B52">
        <w:t>”</w:t>
      </w:r>
      <w:r w:rsidR="00836958">
        <w:t>.</w:t>
      </w:r>
    </w:p>
    <w:p w14:paraId="7B30E06F" w14:textId="77777777" w:rsidR="00566EBB" w:rsidRDefault="00566EBB" w:rsidP="001732A6"/>
    <w:p w14:paraId="47AB5E11" w14:textId="60701EDF" w:rsidR="00566EBB" w:rsidRDefault="00751F38" w:rsidP="001732A6">
      <w:r>
        <w:t>Por otra parte, el campo “Estado”,</w:t>
      </w:r>
      <w:r w:rsidR="009745B1">
        <w:t xml:space="preserve"> </w:t>
      </w:r>
      <w:r w:rsidR="00ED30AB">
        <w:t>hará referencia de</w:t>
      </w:r>
      <w:r w:rsidR="00B779A2">
        <w:t xml:space="preserve"> manera </w:t>
      </w:r>
      <w:r w:rsidR="008C5922">
        <w:t xml:space="preserve">directa </w:t>
      </w:r>
      <w:r w:rsidR="00D8163D">
        <w:t xml:space="preserve">al punto del proceso </w:t>
      </w:r>
      <w:r w:rsidR="00312287">
        <w:t xml:space="preserve">del control de cambios en el que se encuentra la propuesta </w:t>
      </w:r>
      <w:r w:rsidR="00222A77">
        <w:t>enviada</w:t>
      </w:r>
      <w:r w:rsidR="00312287">
        <w:t>.</w:t>
      </w:r>
      <w:r w:rsidR="00222A77">
        <w:t xml:space="preserve"> </w:t>
      </w:r>
      <w:r w:rsidR="004C3AF9">
        <w:t xml:space="preserve">Su uso se reserva principalmente para informar al interesado del avance de su </w:t>
      </w:r>
      <w:r w:rsidR="00F97C2E">
        <w:t>recomendación.</w:t>
      </w:r>
      <w:r w:rsidR="00B840C5">
        <w:t xml:space="preserve"> Los posibles valores que puede tomar son: “</w:t>
      </w:r>
      <w:r w:rsidR="005A5D2C">
        <w:t>Solicitado sin analizar”, “Solicitado y analizado”, “Rechazado”</w:t>
      </w:r>
      <w:r w:rsidR="00E77195">
        <w:t>, “Aceptado y en ejecución” y “Ejecutado”.</w:t>
      </w:r>
      <w:r w:rsidR="00312287">
        <w:t xml:space="preserve"> </w:t>
      </w:r>
      <w:r w:rsidR="00E67D0C">
        <w:t>Cuando el estado se actualiza como resultado de la ejecución de cualquier actividad, s</w:t>
      </w:r>
      <w:r w:rsidR="00574429">
        <w:t xml:space="preserve">e envía un correo electrónico al </w:t>
      </w:r>
      <w:r w:rsidR="00F0071F">
        <w:t xml:space="preserve">receptor </w:t>
      </w:r>
      <w:r w:rsidR="00526912">
        <w:t>correspondiente de manera automática</w:t>
      </w:r>
      <w:r w:rsidR="007E023A">
        <w:t xml:space="preserve"> a través del</w:t>
      </w:r>
      <w:r w:rsidR="0050592A">
        <w:t xml:space="preserve"> sistema</w:t>
      </w:r>
      <w:r w:rsidR="00A53227">
        <w:t>, informando al mismo</w:t>
      </w:r>
      <w:r w:rsidR="00632057">
        <w:t xml:space="preserve"> del estado en que se encuentra su solicitud</w:t>
      </w:r>
      <w:r w:rsidR="0050592A">
        <w:t>.</w:t>
      </w:r>
    </w:p>
    <w:p w14:paraId="017DC34C" w14:textId="77777777" w:rsidR="001E5E15" w:rsidRDefault="001E5E15" w:rsidP="001732A6"/>
    <w:p w14:paraId="7F8867FD" w14:textId="77777777" w:rsidR="00483835" w:rsidRDefault="00483835" w:rsidP="001732A6"/>
    <w:p w14:paraId="3C462076" w14:textId="77777777" w:rsidR="007874DB" w:rsidRDefault="007874DB" w:rsidP="001732A6"/>
    <w:p w14:paraId="0D8F3CD1" w14:textId="77777777" w:rsidR="007874DB" w:rsidRPr="007B2A00" w:rsidRDefault="007874DB" w:rsidP="001732A6"/>
    <w:p w14:paraId="64F29357" w14:textId="14D9E45C" w:rsidR="001A1A22" w:rsidRPr="001A1A22" w:rsidRDefault="00F512EB" w:rsidP="001E5E15">
      <w:pPr>
        <w:pStyle w:val="Ttulo3"/>
        <w:spacing w:before="120" w:after="120"/>
      </w:pPr>
      <w:bookmarkStart w:id="16" w:name="_Toc161605549"/>
      <w:r w:rsidRPr="6CE3B692">
        <w:lastRenderedPageBreak/>
        <w:t xml:space="preserve">Actividad </w:t>
      </w:r>
      <w:r w:rsidR="00FA5BCF">
        <w:t xml:space="preserve">1 </w:t>
      </w:r>
      <w:r w:rsidR="003D3C13">
        <w:t xml:space="preserve">- </w:t>
      </w:r>
      <w:r w:rsidR="00FA5BCF" w:rsidRPr="003D3C13">
        <w:t>Solicitud del cambio</w:t>
      </w:r>
      <w:bookmarkEnd w:id="16"/>
    </w:p>
    <w:p w14:paraId="5143E1F3" w14:textId="77777777" w:rsidR="001732A6" w:rsidRPr="0083225C" w:rsidRDefault="009462E0" w:rsidP="00A85DA5">
      <w:pPr>
        <w:spacing w:before="60" w:after="60"/>
        <w:rPr>
          <w:rStyle w:val="Ttulodellibro"/>
          <w:rFonts w:ascii="Times New Roman" w:hAnsi="Times New Roman"/>
          <w:i w:val="0"/>
          <w:iCs/>
        </w:rPr>
      </w:pPr>
      <w:r w:rsidRPr="0083225C">
        <w:rPr>
          <w:rStyle w:val="Ttulodellibro"/>
          <w:rFonts w:ascii="Times New Roman" w:hAnsi="Times New Roman"/>
          <w:i w:val="0"/>
          <w:iCs/>
        </w:rPr>
        <w:t>Descripción y propósito de la actividad</w:t>
      </w:r>
    </w:p>
    <w:p w14:paraId="4D5CDD1D" w14:textId="58F93D3B" w:rsidR="00E6563E" w:rsidRDefault="00380826" w:rsidP="001732A6">
      <w:r>
        <w:t>Dar soporte a la</w:t>
      </w:r>
      <w:r w:rsidR="00331804">
        <w:t>s</w:t>
      </w:r>
      <w:r>
        <w:t xml:space="preserve"> </w:t>
      </w:r>
      <w:r w:rsidR="00FD446C">
        <w:t>solicitud</w:t>
      </w:r>
      <w:r w:rsidR="00331804">
        <w:t>es</w:t>
      </w:r>
      <w:r w:rsidR="00FD446C">
        <w:t xml:space="preserve"> de cambio por parte de cualquier interesado en el proyecto</w:t>
      </w:r>
      <w:r w:rsidR="00437640">
        <w:t xml:space="preserve">. </w:t>
      </w:r>
      <w:r w:rsidR="00FD446C">
        <w:t xml:space="preserve">Esta </w:t>
      </w:r>
      <w:r>
        <w:t xml:space="preserve">actividad </w:t>
      </w:r>
      <w:r w:rsidR="00437640">
        <w:t>tiene como objetivo</w:t>
      </w:r>
      <w:r>
        <w:t xml:space="preserve"> obtener toda la información precisa para </w:t>
      </w:r>
      <w:r w:rsidR="00BD226C">
        <w:t>definir correctamente</w:t>
      </w:r>
      <w:r>
        <w:t xml:space="preserve"> el </w:t>
      </w:r>
      <w:r w:rsidR="00987A36">
        <w:t>cambio solicitado</w:t>
      </w:r>
      <w:r>
        <w:t xml:space="preserve">. </w:t>
      </w:r>
      <w:r w:rsidR="00167B54">
        <w:t>Las</w:t>
      </w:r>
      <w:r w:rsidR="009E61AF">
        <w:t xml:space="preserve"> solicitudes se formalizan a través de un correo electrónico</w:t>
      </w:r>
      <w:r w:rsidR="00B05B98">
        <w:t xml:space="preserve">, </w:t>
      </w:r>
      <w:r w:rsidR="009E381E">
        <w:t>que debe seguir la estructura de</w:t>
      </w:r>
      <w:r w:rsidR="00BF2ECC">
        <w:t xml:space="preserve"> una plantilla</w:t>
      </w:r>
      <w:r w:rsidR="00EE68EF">
        <w:t xml:space="preserve"> </w:t>
      </w:r>
      <w:r w:rsidR="0003602B">
        <w:t>pre</w:t>
      </w:r>
      <w:r w:rsidR="00EE68EF">
        <w:t>definida</w:t>
      </w:r>
      <w:r w:rsidR="0003602B">
        <w:t xml:space="preserve"> (</w:t>
      </w:r>
      <w:hyperlink w:anchor="_Solicitud_de_cambio" w:history="1">
        <w:r w:rsidR="0003602B" w:rsidRPr="00201D6A">
          <w:rPr>
            <w:rStyle w:val="Hipervnculo"/>
            <w:i/>
            <w:color w:val="4472C4" w:themeColor="accent1"/>
            <w:u w:val="single"/>
          </w:rPr>
          <w:t>Plantilla A</w:t>
        </w:r>
      </w:hyperlink>
      <w:r w:rsidR="0003602B">
        <w:t>)</w:t>
      </w:r>
      <w:r w:rsidR="00BF2ECC">
        <w:t>.</w:t>
      </w:r>
      <w:r w:rsidR="009E381E">
        <w:t xml:space="preserve"> </w:t>
      </w:r>
      <w:r w:rsidR="00B540EB">
        <w:t>Para poder finalizar el proceso se debe asegurar que la información</w:t>
      </w:r>
      <w:r w:rsidR="00034F41">
        <w:t xml:space="preserve"> proporcionada</w:t>
      </w:r>
      <w:r w:rsidR="00130B87">
        <w:t xml:space="preserve"> en el correo electrónico</w:t>
      </w:r>
      <w:r w:rsidR="00034F41">
        <w:t xml:space="preserve"> </w:t>
      </w:r>
      <w:r w:rsidR="003E2179">
        <w:t>cumpla con l</w:t>
      </w:r>
      <w:r w:rsidR="00D53776">
        <w:t xml:space="preserve">a estructura </w:t>
      </w:r>
      <w:r w:rsidR="00B540EB">
        <w:t>de</w:t>
      </w:r>
      <w:r w:rsidR="00034F41">
        <w:t xml:space="preserve"> la plantilla</w:t>
      </w:r>
      <w:r w:rsidR="003E2179">
        <w:t xml:space="preserve">, ya que si </w:t>
      </w:r>
      <w:r w:rsidR="0071570B">
        <w:t>e</w:t>
      </w:r>
      <w:r w:rsidR="03B6A722">
        <w:t xml:space="preserve">s </w:t>
      </w:r>
      <w:r w:rsidR="003E2179">
        <w:t xml:space="preserve">incompleta </w:t>
      </w:r>
      <w:r w:rsidR="00427A45">
        <w:t>se rechazará automáticamente</w:t>
      </w:r>
      <w:r w:rsidR="0003602B">
        <w:t>.</w:t>
      </w:r>
    </w:p>
    <w:p w14:paraId="323E9499" w14:textId="77777777" w:rsidR="00470327" w:rsidRPr="001732A6" w:rsidRDefault="00470327" w:rsidP="001732A6"/>
    <w:p w14:paraId="7E0F23E1" w14:textId="55671774" w:rsidR="00437640" w:rsidRDefault="009462E0" w:rsidP="00A85DA5">
      <w:pPr>
        <w:spacing w:before="60" w:after="60"/>
        <w:rPr>
          <w:b/>
          <w:bCs/>
        </w:rPr>
      </w:pPr>
      <w:r w:rsidRPr="00E47F3F">
        <w:rPr>
          <w:b/>
          <w:bCs/>
        </w:rPr>
        <w:t>Involucrados</w:t>
      </w:r>
    </w:p>
    <w:p w14:paraId="43A18E2E" w14:textId="23B955A1" w:rsidR="00023D43" w:rsidRDefault="00023D43" w:rsidP="00E6563E">
      <w:r>
        <w:t xml:space="preserve">Todas </w:t>
      </w:r>
      <w:r w:rsidR="00D47790">
        <w:t>l</w:t>
      </w:r>
      <w:r w:rsidR="00615522">
        <w:t>as personas que estén interesadas</w:t>
      </w:r>
      <w:r w:rsidR="00E047DB">
        <w:t xml:space="preserve"> </w:t>
      </w:r>
      <w:r w:rsidR="00D47790">
        <w:t>en el proyecto</w:t>
      </w:r>
      <w:r w:rsidR="0076205E">
        <w:t xml:space="preserve"> pueden realizar esta actividad</w:t>
      </w:r>
      <w:r w:rsidR="00D47790">
        <w:t xml:space="preserve">, </w:t>
      </w:r>
      <w:r w:rsidR="00B6676E">
        <w:t>tanto clientes como empleados de la empresa</w:t>
      </w:r>
      <w:r w:rsidR="0076205E">
        <w:t>.</w:t>
      </w:r>
    </w:p>
    <w:p w14:paraId="43A16F41" w14:textId="77777777" w:rsidR="00FA15CF" w:rsidRDefault="00FA15CF" w:rsidP="001732A6">
      <w:pPr>
        <w:rPr>
          <w:b/>
          <w:bCs/>
        </w:rPr>
      </w:pPr>
    </w:p>
    <w:p w14:paraId="389D7E74" w14:textId="4E0F7FAA" w:rsidR="009462E0" w:rsidRDefault="009462E0" w:rsidP="00A85DA5">
      <w:pPr>
        <w:spacing w:before="60" w:after="60"/>
        <w:rPr>
          <w:b/>
          <w:bCs/>
        </w:rPr>
      </w:pPr>
      <w:r w:rsidRPr="00540D0A">
        <w:rPr>
          <w:b/>
          <w:bCs/>
        </w:rPr>
        <w:t>Entradas requeridas</w:t>
      </w:r>
    </w:p>
    <w:p w14:paraId="2B56FB72" w14:textId="761EAF45" w:rsidR="00540D0A" w:rsidRDefault="00540D0A" w:rsidP="001732A6">
      <w:r w:rsidRPr="00540D0A">
        <w:t xml:space="preserve">Correo electrónico con la solicitud de cambio </w:t>
      </w:r>
      <w:r w:rsidR="002A52C5">
        <w:t>por parte de un interesado. La plantilla “Solicitud de cambio” está disponible en la web de la empresa</w:t>
      </w:r>
      <w:r w:rsidR="00AE23AB">
        <w:t>, para facilitar la accesibilidad a la misma</w:t>
      </w:r>
      <w:r w:rsidR="00F047F9">
        <w:t xml:space="preserve"> y el proceso de solicitudes.</w:t>
      </w:r>
    </w:p>
    <w:p w14:paraId="34F18D89" w14:textId="77777777" w:rsidR="002A52C5" w:rsidRPr="00540D0A" w:rsidRDefault="002A52C5" w:rsidP="001732A6"/>
    <w:p w14:paraId="592B6C58" w14:textId="23BD2D9A" w:rsidR="009462E0" w:rsidRDefault="009462E0" w:rsidP="00A85DA5">
      <w:pPr>
        <w:spacing w:before="60" w:after="60"/>
        <w:rPr>
          <w:b/>
          <w:bCs/>
        </w:rPr>
      </w:pPr>
      <w:r w:rsidRPr="002A52C5">
        <w:rPr>
          <w:b/>
          <w:bCs/>
        </w:rPr>
        <w:t>Productos de trabajo creados</w:t>
      </w:r>
    </w:p>
    <w:p w14:paraId="0317F39C" w14:textId="02A8DE0B" w:rsidR="002A52C5" w:rsidRDefault="001D265A" w:rsidP="001732A6">
      <w:r>
        <w:t>Plantilla</w:t>
      </w:r>
      <w:r w:rsidRPr="001D265A">
        <w:t xml:space="preserve"> </w:t>
      </w:r>
      <w:r>
        <w:t>“</w:t>
      </w:r>
      <w:r w:rsidRPr="001D265A">
        <w:t>Solicitud de cambio</w:t>
      </w:r>
      <w:r>
        <w:t>”</w:t>
      </w:r>
      <w:r w:rsidRPr="001D265A">
        <w:t xml:space="preserve"> completad</w:t>
      </w:r>
      <w:r>
        <w:t>a</w:t>
      </w:r>
      <w:r w:rsidRPr="001D265A">
        <w:t xml:space="preserve"> por el remitente, sin modificaciones</w:t>
      </w:r>
      <w:r>
        <w:t xml:space="preserve">. </w:t>
      </w:r>
      <w:r w:rsidR="00B24F98">
        <w:t>Se almacena en los servidores de la empresa de manera automática.</w:t>
      </w:r>
      <w:r w:rsidR="00CD5159">
        <w:t xml:space="preserve"> </w:t>
      </w:r>
      <w:r w:rsidR="003434AA">
        <w:t>Para esto se crea una carpeta exclusiva del nuevo cambio nombrada como “</w:t>
      </w:r>
      <w:proofErr w:type="spellStart"/>
      <w:r w:rsidR="003434AA">
        <w:t>Cambio_IDcambio</w:t>
      </w:r>
      <w:proofErr w:type="spellEnd"/>
      <w:r w:rsidR="003434AA">
        <w:t>”</w:t>
      </w:r>
      <w:r w:rsidR="000B196F">
        <w:t xml:space="preserve"> con un identificador único.</w:t>
      </w:r>
      <w:r w:rsidR="00CD5159">
        <w:t xml:space="preserve"> </w:t>
      </w:r>
      <w:r w:rsidR="009122A7">
        <w:t>Dentro</w:t>
      </w:r>
      <w:r w:rsidR="00501298">
        <w:t xml:space="preserve"> se crea</w:t>
      </w:r>
      <w:r w:rsidR="009122A7">
        <w:t xml:space="preserve"> la carpeta “plantillas” del cambio</w:t>
      </w:r>
      <w:r w:rsidR="00501298">
        <w:t xml:space="preserve"> con la estructura descrita anteriormente. La plantilla generada por esta actividad</w:t>
      </w:r>
      <w:r w:rsidR="009122A7">
        <w:t xml:space="preserve"> se almacena en la subcarpeta “completas”</w:t>
      </w:r>
      <w:r w:rsidR="007A2CA0">
        <w:t>, para ser utilizada en la siguiente actividad</w:t>
      </w:r>
      <w:r w:rsidR="009122A7">
        <w:t>.</w:t>
      </w:r>
    </w:p>
    <w:p w14:paraId="5B6F78AB" w14:textId="77777777" w:rsidR="008C575A" w:rsidRPr="00E03791" w:rsidRDefault="008C575A" w:rsidP="001732A6"/>
    <w:p w14:paraId="71E84521" w14:textId="13A11E53" w:rsidR="009462E0" w:rsidRDefault="009462E0" w:rsidP="00A85DA5">
      <w:pPr>
        <w:spacing w:before="60" w:after="60"/>
        <w:rPr>
          <w:b/>
          <w:bCs/>
        </w:rPr>
      </w:pPr>
      <w:r w:rsidRPr="008C575A">
        <w:rPr>
          <w:b/>
          <w:bCs/>
        </w:rPr>
        <w:t>Criterios de entrada</w:t>
      </w:r>
    </w:p>
    <w:p w14:paraId="4BCBE136" w14:textId="18F7F0E5" w:rsidR="008C575A" w:rsidRDefault="008C575A" w:rsidP="001732A6">
      <w:r>
        <w:t>Recepción de un correo electrónico</w:t>
      </w:r>
      <w:r w:rsidR="004F5082">
        <w:t xml:space="preserve"> con una solicitud de cambio adecuada</w:t>
      </w:r>
      <w:r>
        <w:t>.</w:t>
      </w:r>
    </w:p>
    <w:p w14:paraId="045F759A" w14:textId="4FB4F225" w:rsidR="00BF51DE" w:rsidRPr="008C575A" w:rsidRDefault="00BF51DE" w:rsidP="001732A6"/>
    <w:p w14:paraId="5F47769F" w14:textId="77777777" w:rsidR="0050592A" w:rsidRPr="008C575A" w:rsidRDefault="0050592A" w:rsidP="001732A6"/>
    <w:p w14:paraId="26315EC4" w14:textId="6C3381C3" w:rsidR="009462E0" w:rsidRPr="00BF51DE" w:rsidRDefault="009462E0" w:rsidP="00A85DA5">
      <w:pPr>
        <w:spacing w:before="60" w:after="60"/>
        <w:rPr>
          <w:b/>
          <w:bCs/>
        </w:rPr>
      </w:pPr>
      <w:r w:rsidRPr="00BF51DE">
        <w:rPr>
          <w:b/>
          <w:bCs/>
        </w:rPr>
        <w:t>Criterios de salida</w:t>
      </w:r>
    </w:p>
    <w:p w14:paraId="271840B5" w14:textId="6478D166" w:rsidR="002363D2" w:rsidRDefault="00AA3E05" w:rsidP="001732A6">
      <w:r>
        <w:t>La plantilla “Solicitud del cambio” tiene todos sus campos cubiertos.</w:t>
      </w:r>
    </w:p>
    <w:p w14:paraId="27A1FE96" w14:textId="77777777" w:rsidR="001C0B15" w:rsidRPr="002363D2" w:rsidRDefault="001C0B15" w:rsidP="001732A6"/>
    <w:p w14:paraId="2DDB50A7" w14:textId="69512470" w:rsidR="00FC1BAC" w:rsidRDefault="00FC1BAC" w:rsidP="001732A6">
      <w:pPr>
        <w:pStyle w:val="Ttulo3"/>
      </w:pPr>
      <w:bookmarkStart w:id="17" w:name="_Toc161605550"/>
      <w:r w:rsidRPr="66CE9068">
        <w:t>Actividad 2 – Evaluación del cambio</w:t>
      </w:r>
      <w:bookmarkEnd w:id="17"/>
    </w:p>
    <w:p w14:paraId="415A949A" w14:textId="62F88BBC" w:rsidR="002B15CE" w:rsidRPr="007B1531" w:rsidRDefault="001A10DE" w:rsidP="007B1531">
      <w:pPr>
        <w:spacing w:before="60" w:after="60"/>
        <w:rPr>
          <w:b/>
        </w:rPr>
      </w:pPr>
      <w:r w:rsidRPr="007B1531">
        <w:rPr>
          <w:b/>
        </w:rPr>
        <w:t>Descripción y propósito de la actividad</w:t>
      </w:r>
    </w:p>
    <w:p w14:paraId="3203F7F5" w14:textId="2B7FA6BD" w:rsidR="001A10DE" w:rsidRDefault="00706379" w:rsidP="001A10DE">
      <w:r>
        <w:t xml:space="preserve">Evaluar las solicitudes de cambio </w:t>
      </w:r>
      <w:r w:rsidR="006841F0">
        <w:t xml:space="preserve">que han sido </w:t>
      </w:r>
      <w:r w:rsidR="001934E2">
        <w:t>enviadas</w:t>
      </w:r>
      <w:r w:rsidR="00925190">
        <w:t xml:space="preserve"> por los interesados en el proyecto. Ya se han</w:t>
      </w:r>
      <w:r w:rsidR="00227F7E">
        <w:t xml:space="preserve"> </w:t>
      </w:r>
      <w:r w:rsidR="006C38A4">
        <w:t xml:space="preserve">rechazado </w:t>
      </w:r>
      <w:r w:rsidR="00925190">
        <w:t xml:space="preserve">las </w:t>
      </w:r>
      <w:r w:rsidR="006C38A4">
        <w:t>solicitudes incompletas</w:t>
      </w:r>
      <w:r w:rsidR="002D1AC0">
        <w:t>,</w:t>
      </w:r>
      <w:r w:rsidR="006C38A4">
        <w:t xml:space="preserve"> por lo </w:t>
      </w:r>
      <w:r w:rsidR="00426690">
        <w:t>tanto,</w:t>
      </w:r>
      <w:r w:rsidR="006C38A4">
        <w:t xml:space="preserve"> un desarrollador </w:t>
      </w:r>
      <w:r w:rsidR="00227F7E">
        <w:t>debe realizar un segundo fi</w:t>
      </w:r>
      <w:r w:rsidR="00201F5F">
        <w:t>l</w:t>
      </w:r>
      <w:r w:rsidR="00227F7E">
        <w:t>trado</w:t>
      </w:r>
      <w:r w:rsidR="00766FD1">
        <w:t>,</w:t>
      </w:r>
      <w:r w:rsidR="006C38A4">
        <w:t xml:space="preserve"> evalua</w:t>
      </w:r>
      <w:r w:rsidR="00766FD1">
        <w:t xml:space="preserve">ndo la </w:t>
      </w:r>
      <w:r w:rsidR="005F03D4">
        <w:t>posibilidad</w:t>
      </w:r>
      <w:r w:rsidR="00766FD1">
        <w:t xml:space="preserve"> de aplicar el cambio propuesto. </w:t>
      </w:r>
      <w:r w:rsidR="00426690">
        <w:t xml:space="preserve">Además, </w:t>
      </w:r>
      <w:r w:rsidR="007E7BB4">
        <w:t>es el encargado de</w:t>
      </w:r>
      <w:r w:rsidR="00766FD1">
        <w:t xml:space="preserve"> completar </w:t>
      </w:r>
      <w:r w:rsidR="007E7BB4">
        <w:t xml:space="preserve">la solicitud con </w:t>
      </w:r>
      <w:r w:rsidR="00766FD1">
        <w:t xml:space="preserve">información que resulte relevante para la </w:t>
      </w:r>
      <w:r w:rsidR="005173EF">
        <w:t xml:space="preserve">actividad de análisis. </w:t>
      </w:r>
      <w:r w:rsidR="007118AD">
        <w:t xml:space="preserve">El objetivo es </w:t>
      </w:r>
      <w:r w:rsidR="009C5DF3">
        <w:t xml:space="preserve">seleccionar que solicitudes cumplen </w:t>
      </w:r>
      <w:r w:rsidR="00CD10EB">
        <w:t xml:space="preserve">con </w:t>
      </w:r>
      <w:r w:rsidR="009C5DF3">
        <w:t xml:space="preserve">una serie de criterios y </w:t>
      </w:r>
      <w:r w:rsidR="00551D0F">
        <w:t>así</w:t>
      </w:r>
      <w:r w:rsidR="009C5DF3">
        <w:t xml:space="preserve"> </w:t>
      </w:r>
      <w:r w:rsidR="008A6EE2">
        <w:t>avanzar</w:t>
      </w:r>
      <w:r w:rsidR="009C5DF3">
        <w:t xml:space="preserve"> a la siguiente actividad.</w:t>
      </w:r>
      <w:r w:rsidR="00BA2C26">
        <w:t xml:space="preserve"> </w:t>
      </w:r>
      <w:r w:rsidR="00E2601E">
        <w:t xml:space="preserve">Entre los criterios, principalmente se evalúa que el cambio </w:t>
      </w:r>
      <w:r w:rsidR="00BF2483">
        <w:t xml:space="preserve">disponga de </w:t>
      </w:r>
      <w:r w:rsidR="0003714B">
        <w:t xml:space="preserve">una justificación lógica y </w:t>
      </w:r>
      <w:r w:rsidR="004B6FAB">
        <w:t xml:space="preserve">concuerde con las </w:t>
      </w:r>
      <w:r w:rsidR="006D5FAB">
        <w:t>propiedades del proyecto</w:t>
      </w:r>
      <w:r w:rsidR="00D866FD">
        <w:t xml:space="preserve">, pues el análisis </w:t>
      </w:r>
      <w:r w:rsidR="00FD15BA">
        <w:t>económico y temporal del cambio se realiza en una actividad posterior</w:t>
      </w:r>
      <w:r w:rsidR="006D5FAB">
        <w:t>.</w:t>
      </w:r>
      <w:r w:rsidR="00BA2C26">
        <w:t xml:space="preserve"> </w:t>
      </w:r>
      <w:r w:rsidR="00DF0C52">
        <w:t>En caso contrario, se rechazaría</w:t>
      </w:r>
      <w:r w:rsidR="00765579">
        <w:t xml:space="preserve"> </w:t>
      </w:r>
      <w:r w:rsidR="00DF0C52">
        <w:t>e informaría</w:t>
      </w:r>
      <w:r w:rsidR="00765579">
        <w:t xml:space="preserve"> </w:t>
      </w:r>
      <w:r w:rsidR="00DF0C52">
        <w:t xml:space="preserve">al </w:t>
      </w:r>
      <w:r w:rsidR="00DF0C52">
        <w:lastRenderedPageBreak/>
        <w:t>interesado</w:t>
      </w:r>
      <w:r w:rsidR="009A798E">
        <w:t xml:space="preserve"> que envió esa solicitud</w:t>
      </w:r>
      <w:r w:rsidR="00DF0C52">
        <w:t xml:space="preserve">. </w:t>
      </w:r>
      <w:r w:rsidR="006A0AD1">
        <w:t xml:space="preserve">La </w:t>
      </w:r>
      <w:r w:rsidR="00BA2C26">
        <w:t xml:space="preserve">evaluación se recoge en un formato concreto, definido en la </w:t>
      </w:r>
      <w:r w:rsidR="00BC1319">
        <w:t>(</w:t>
      </w:r>
      <w:hyperlink w:anchor="_Evaluación_de_cambio" w:history="1">
        <w:r w:rsidR="007B1531" w:rsidRPr="00201D6A">
          <w:rPr>
            <w:rStyle w:val="Hipervnculo"/>
            <w:i/>
            <w:color w:val="4472C4" w:themeColor="accent1"/>
            <w:u w:val="single"/>
          </w:rPr>
          <w:t>P</w:t>
        </w:r>
        <w:r w:rsidR="00BA2C26" w:rsidRPr="00201D6A">
          <w:rPr>
            <w:rStyle w:val="Hipervnculo"/>
            <w:i/>
            <w:color w:val="4472C4" w:themeColor="accent1"/>
            <w:u w:val="single"/>
          </w:rPr>
          <w:t>lantilla B</w:t>
        </w:r>
      </w:hyperlink>
      <w:r w:rsidR="00BC1319" w:rsidRPr="00BC1319">
        <w:rPr>
          <w:iCs/>
        </w:rPr>
        <w:t>)</w:t>
      </w:r>
      <w:r w:rsidR="00BA2C26" w:rsidRPr="00BC1319">
        <w:rPr>
          <w:iCs/>
        </w:rPr>
        <w:t>.</w:t>
      </w:r>
    </w:p>
    <w:p w14:paraId="098EFF4C" w14:textId="77777777" w:rsidR="00745120" w:rsidRPr="001732A6" w:rsidRDefault="00745120" w:rsidP="001A10DE"/>
    <w:p w14:paraId="5D4C4FBD" w14:textId="77777777" w:rsidR="001A10DE" w:rsidRPr="007B1531" w:rsidRDefault="001A10DE" w:rsidP="007B1531">
      <w:pPr>
        <w:spacing w:before="60" w:after="60"/>
        <w:rPr>
          <w:b/>
        </w:rPr>
      </w:pPr>
      <w:r w:rsidRPr="007B1531">
        <w:rPr>
          <w:b/>
        </w:rPr>
        <w:t>Involucrados</w:t>
      </w:r>
    </w:p>
    <w:p w14:paraId="1F3013C9" w14:textId="220E19C0" w:rsidR="001A10DE" w:rsidRDefault="003244F7" w:rsidP="001A10DE">
      <w:r w:rsidRPr="003244F7">
        <w:t>Desarrolladores responsables de revisar las solicitudes de cambio presentadas por los interesados. Estos últimos también participarían en la recepción de notificaciones sobre el estado de sus solicitudes.</w:t>
      </w:r>
    </w:p>
    <w:p w14:paraId="6FA5A197" w14:textId="77777777" w:rsidR="003244F7" w:rsidRDefault="003244F7" w:rsidP="001A10DE">
      <w:pPr>
        <w:rPr>
          <w:b/>
          <w:bCs/>
        </w:rPr>
      </w:pPr>
    </w:p>
    <w:p w14:paraId="1273C15E" w14:textId="77777777" w:rsidR="001A10DE" w:rsidRPr="007B1531" w:rsidRDefault="001A10DE" w:rsidP="007B1531">
      <w:pPr>
        <w:spacing w:before="60" w:after="60"/>
        <w:rPr>
          <w:b/>
        </w:rPr>
      </w:pPr>
      <w:r w:rsidRPr="007B1531">
        <w:rPr>
          <w:b/>
        </w:rPr>
        <w:t>Entradas requeridas</w:t>
      </w:r>
    </w:p>
    <w:p w14:paraId="7DCDE13A" w14:textId="0CA1CED9" w:rsidR="001A10DE" w:rsidRDefault="009F47E1" w:rsidP="001A10DE">
      <w:r>
        <w:t>Plantilla “Solicitud de cambio” cubierta</w:t>
      </w:r>
      <w:r w:rsidR="00686252">
        <w:t>, que se encuentra</w:t>
      </w:r>
      <w:r>
        <w:t xml:space="preserve"> </w:t>
      </w:r>
      <w:r w:rsidR="00327BB4">
        <w:t xml:space="preserve">almacenada en </w:t>
      </w:r>
      <w:r w:rsidR="009577DC">
        <w:t xml:space="preserve">los servidores de la empresa </w:t>
      </w:r>
      <w:r w:rsidR="00327BB4">
        <w:t>al finalizar la actividad anterior</w:t>
      </w:r>
      <w:r w:rsidR="00680E92">
        <w:t>, dentro de la carpeta “plantillas” en la subcarpeta “</w:t>
      </w:r>
      <w:r w:rsidR="00535D2E">
        <w:t>completas</w:t>
      </w:r>
      <w:r w:rsidR="00680E92">
        <w:t>”</w:t>
      </w:r>
      <w:r w:rsidR="00327BB4">
        <w:t>.</w:t>
      </w:r>
    </w:p>
    <w:p w14:paraId="5E46631B" w14:textId="77777777" w:rsidR="001A10DE" w:rsidRPr="00540D0A" w:rsidRDefault="001A10DE" w:rsidP="001A10DE"/>
    <w:p w14:paraId="4D54F885" w14:textId="77777777" w:rsidR="001A10DE" w:rsidRDefault="001A10DE" w:rsidP="007B1531">
      <w:pPr>
        <w:spacing w:before="60" w:after="60"/>
        <w:rPr>
          <w:b/>
          <w:bCs/>
        </w:rPr>
      </w:pPr>
      <w:r w:rsidRPr="007B1531">
        <w:rPr>
          <w:b/>
        </w:rPr>
        <w:t>Productos de trabajo creados</w:t>
      </w:r>
    </w:p>
    <w:p w14:paraId="4FCEEDDE" w14:textId="6B8B96E8" w:rsidR="001A10DE" w:rsidRDefault="001A10DE" w:rsidP="001A10DE">
      <w:r>
        <w:t>Plantilla “</w:t>
      </w:r>
      <w:r w:rsidR="00327BB4">
        <w:t>Evaluación del cambio</w:t>
      </w:r>
      <w:r>
        <w:t xml:space="preserve">” cubierta </w:t>
      </w:r>
      <w:r w:rsidR="00327BB4">
        <w:t>por el desarrollador</w:t>
      </w:r>
      <w:r w:rsidR="00860C20">
        <w:t>.</w:t>
      </w:r>
      <w:r w:rsidR="00327BB4">
        <w:t xml:space="preserve"> </w:t>
      </w:r>
      <w:r w:rsidR="00860C20">
        <w:t>Contiene</w:t>
      </w:r>
      <w:r w:rsidR="00327BB4">
        <w:t xml:space="preserve"> información </w:t>
      </w:r>
      <w:r w:rsidR="0022377F">
        <w:t xml:space="preserve">relevante </w:t>
      </w:r>
      <w:r w:rsidR="00860C20">
        <w:t>adicional</w:t>
      </w:r>
      <w:r w:rsidR="00327BB4">
        <w:t xml:space="preserve"> </w:t>
      </w:r>
      <w:r w:rsidR="0022377F">
        <w:t>que facilit</w:t>
      </w:r>
      <w:r w:rsidR="00860C20">
        <w:t>a</w:t>
      </w:r>
      <w:r w:rsidR="0022377F">
        <w:t xml:space="preserve"> la actividad de análisis.</w:t>
      </w:r>
      <w:r w:rsidR="00663B16">
        <w:t xml:space="preserve"> También se almacena en los servidores de la empresa</w:t>
      </w:r>
      <w:r w:rsidR="00535D2E">
        <w:t>. Dentro</w:t>
      </w:r>
      <w:r w:rsidR="00E40DC9">
        <w:t xml:space="preserve"> de la carpeta “plantillas”</w:t>
      </w:r>
      <w:r w:rsidR="00B829D7">
        <w:t xml:space="preserve"> </w:t>
      </w:r>
      <w:r w:rsidR="00535D2E">
        <w:t xml:space="preserve">del cambio, se almacena </w:t>
      </w:r>
      <w:r w:rsidR="00B829D7">
        <w:t>en la subcarpeta “</w:t>
      </w:r>
      <w:r w:rsidR="00535D2E">
        <w:t>completas”, para ser utilizada en la siguiente actividad.</w:t>
      </w:r>
    </w:p>
    <w:p w14:paraId="50883889" w14:textId="77777777" w:rsidR="001A10DE" w:rsidRPr="00E03791" w:rsidRDefault="001A10DE" w:rsidP="001A10DE"/>
    <w:p w14:paraId="14EDC646" w14:textId="77777777" w:rsidR="001A10DE" w:rsidRPr="007B1531" w:rsidRDefault="001A10DE" w:rsidP="007B1531">
      <w:pPr>
        <w:spacing w:before="60" w:after="60"/>
        <w:rPr>
          <w:b/>
        </w:rPr>
      </w:pPr>
      <w:r w:rsidRPr="007B1531">
        <w:rPr>
          <w:b/>
        </w:rPr>
        <w:t>Criterios de entrada</w:t>
      </w:r>
    </w:p>
    <w:p w14:paraId="00DC317E" w14:textId="28FB2F0F" w:rsidR="001A10DE" w:rsidRDefault="00327BB4" w:rsidP="001A10DE">
      <w:r>
        <w:t xml:space="preserve">Solicitud de cambio almacenada en </w:t>
      </w:r>
      <w:r w:rsidR="00663B16">
        <w:t xml:space="preserve">la infraestructura de la empresa </w:t>
      </w:r>
      <w:r>
        <w:t>sin evaluar.</w:t>
      </w:r>
    </w:p>
    <w:p w14:paraId="1A635BE2" w14:textId="77777777" w:rsidR="001A10DE" w:rsidRPr="008C575A" w:rsidRDefault="001A10DE" w:rsidP="001A10DE"/>
    <w:p w14:paraId="70C8ADEA" w14:textId="77777777" w:rsidR="001A10DE" w:rsidRPr="007B1531" w:rsidRDefault="001A10DE" w:rsidP="007B1531">
      <w:pPr>
        <w:spacing w:before="60" w:after="60"/>
        <w:rPr>
          <w:b/>
        </w:rPr>
      </w:pPr>
      <w:r w:rsidRPr="007B1531">
        <w:rPr>
          <w:b/>
        </w:rPr>
        <w:t>Criterios de salida</w:t>
      </w:r>
    </w:p>
    <w:p w14:paraId="50A17A8C" w14:textId="41715E5F" w:rsidR="00FC1BAC" w:rsidRDefault="001A10DE" w:rsidP="001732A6">
      <w:r>
        <w:t>La plantilla “</w:t>
      </w:r>
      <w:r w:rsidR="0022377F">
        <w:t>Evaluación</w:t>
      </w:r>
      <w:r>
        <w:t xml:space="preserve"> de</w:t>
      </w:r>
      <w:r w:rsidR="0022377F">
        <w:t>l cambio</w:t>
      </w:r>
      <w:r>
        <w:t>” tiene todos sus campos cubiertos.</w:t>
      </w:r>
    </w:p>
    <w:p w14:paraId="3144A75C" w14:textId="77777777" w:rsidR="0022377F" w:rsidRDefault="0022377F" w:rsidP="001732A6"/>
    <w:p w14:paraId="254D5730" w14:textId="0C8FB206" w:rsidR="001A10DE" w:rsidRDefault="001A10DE" w:rsidP="001A10DE">
      <w:pPr>
        <w:pStyle w:val="Ttulo3"/>
      </w:pPr>
      <w:bookmarkStart w:id="18" w:name="_Toc161605551"/>
      <w:r>
        <w:t>Actividad 3 – Análisis del cambio</w:t>
      </w:r>
      <w:bookmarkEnd w:id="18"/>
    </w:p>
    <w:p w14:paraId="5C0B94AD" w14:textId="77777777" w:rsidR="001A10DE" w:rsidRPr="00860C20" w:rsidRDefault="001A10DE" w:rsidP="00860C20">
      <w:pPr>
        <w:spacing w:before="60" w:after="60"/>
        <w:rPr>
          <w:b/>
          <w:bCs/>
        </w:rPr>
      </w:pPr>
      <w:r w:rsidRPr="00860C20">
        <w:rPr>
          <w:b/>
          <w:bCs/>
        </w:rPr>
        <w:t>Descripción y propósito de la actividad</w:t>
      </w:r>
    </w:p>
    <w:p w14:paraId="7B01654F" w14:textId="48C224C0" w:rsidR="001A10DE" w:rsidRPr="001732A6" w:rsidRDefault="001F699A" w:rsidP="001A10DE">
      <w:r w:rsidRPr="001F699A">
        <w:t xml:space="preserve">Después de que las solicitudes son aceptadas o rechazadas tras la evaluación de un desarrollador, la autoridad de control </w:t>
      </w:r>
      <w:r w:rsidR="00F50F8F">
        <w:t>responsable del</w:t>
      </w:r>
      <w:r w:rsidRPr="001F699A">
        <w:t xml:space="preserve"> cambio examina la propuesta </w:t>
      </w:r>
      <w:r w:rsidR="00D96546">
        <w:t>en base a unos</w:t>
      </w:r>
      <w:r w:rsidRPr="001F699A">
        <w:t xml:space="preserve"> parámetros </w:t>
      </w:r>
      <w:r w:rsidR="00707580">
        <w:t>predefinidos</w:t>
      </w:r>
      <w:r w:rsidR="00D96546">
        <w:t xml:space="preserve">. </w:t>
      </w:r>
      <w:r w:rsidR="00E807E6">
        <w:t>Durante este proceso</w:t>
      </w:r>
      <w:r w:rsidR="00031F80" w:rsidRPr="00031F80">
        <w:t>,</w:t>
      </w:r>
      <w:r w:rsidR="00E807E6">
        <w:t xml:space="preserve"> se llevan a cabo reuniones</w:t>
      </w:r>
      <w:r w:rsidR="00031F80" w:rsidRPr="00031F80">
        <w:t xml:space="preserve"> periódicas con la participación de</w:t>
      </w:r>
      <w:r w:rsidR="00E807E6">
        <w:t xml:space="preserve"> diversos miembros del equipo y otros responsables</w:t>
      </w:r>
      <w:r w:rsidR="007946E3">
        <w:t xml:space="preserve">. </w:t>
      </w:r>
      <w:r w:rsidR="003529B4">
        <w:t xml:space="preserve">En </w:t>
      </w:r>
      <w:r w:rsidR="004F3EC3">
        <w:t xml:space="preserve">estas juntas </w:t>
      </w:r>
      <w:r w:rsidR="00031F80" w:rsidRPr="00031F80">
        <w:t>regulares</w:t>
      </w:r>
      <w:r w:rsidR="004F3EC3">
        <w:t xml:space="preserve">, </w:t>
      </w:r>
      <w:r w:rsidR="007D21AF">
        <w:t>los responsables de</w:t>
      </w:r>
      <w:r w:rsidR="00705A06">
        <w:t xml:space="preserve"> los cambios </w:t>
      </w:r>
      <w:r w:rsidR="00031F80" w:rsidRPr="00031F80">
        <w:t>presentan</w:t>
      </w:r>
      <w:r w:rsidR="00705A06">
        <w:t xml:space="preserve"> </w:t>
      </w:r>
      <w:r w:rsidR="00A16D72" w:rsidRPr="00A16D72">
        <w:t xml:space="preserve">sus valoraciones, </w:t>
      </w:r>
      <w:r w:rsidR="00031F80" w:rsidRPr="00031F80">
        <w:t>que incluyen</w:t>
      </w:r>
      <w:r w:rsidR="00A16D72" w:rsidRPr="00A16D72">
        <w:t xml:space="preserve"> estimaciones</w:t>
      </w:r>
      <w:r w:rsidR="00E97A39">
        <w:t xml:space="preserve"> de coste </w:t>
      </w:r>
      <w:r w:rsidR="00C506E4">
        <w:t>eco</w:t>
      </w:r>
      <w:r w:rsidR="00FC5D5D">
        <w:t xml:space="preserve">nómico y alcance </w:t>
      </w:r>
      <w:r w:rsidR="00A16D72" w:rsidRPr="00A16D72">
        <w:t>previamente</w:t>
      </w:r>
      <w:r w:rsidR="00FC5D5D">
        <w:t xml:space="preserve"> calculados</w:t>
      </w:r>
      <w:r w:rsidR="00031F80" w:rsidRPr="00031F80">
        <w:t xml:space="preserve">. A través de la </w:t>
      </w:r>
      <w:r w:rsidR="00D34E86">
        <w:t xml:space="preserve">metodología de </w:t>
      </w:r>
      <w:hyperlink w:anchor="_Póker_SCRUM" w:history="1">
        <w:r w:rsidR="00031F80" w:rsidRPr="00F823E3">
          <w:rPr>
            <w:rStyle w:val="Hipervnculo"/>
            <w:color w:val="4472C4" w:themeColor="accent1"/>
            <w:u w:val="single"/>
          </w:rPr>
          <w:t>Póker SCRUM</w:t>
        </w:r>
      </w:hyperlink>
      <w:r w:rsidR="00031F80" w:rsidRPr="00031F80">
        <w:t>,</w:t>
      </w:r>
      <w:r w:rsidR="00D34E86">
        <w:t xml:space="preserve"> se consensua el </w:t>
      </w:r>
      <w:r w:rsidR="00CA0B0A">
        <w:t xml:space="preserve">coste temporal de cada </w:t>
      </w:r>
      <w:r w:rsidR="004277C7">
        <w:t>cambio.</w:t>
      </w:r>
      <w:r w:rsidR="0082243D">
        <w:t xml:space="preserve"> </w:t>
      </w:r>
      <w:r w:rsidR="004F518E">
        <w:t>Est</w:t>
      </w:r>
      <w:r w:rsidR="0039167B">
        <w:t xml:space="preserve">e análisis se recoge siguiendo la estructura de la </w:t>
      </w:r>
      <w:r w:rsidR="00BC1319">
        <w:t>(</w:t>
      </w:r>
      <w:hyperlink w:anchor="_Análisis_de_cambio" w:history="1">
        <w:r w:rsidR="00634858" w:rsidRPr="00201D6A">
          <w:rPr>
            <w:rStyle w:val="Hipervnculo"/>
            <w:i/>
            <w:color w:val="4472C4" w:themeColor="accent1"/>
            <w:u w:val="single"/>
          </w:rPr>
          <w:t>P</w:t>
        </w:r>
        <w:r w:rsidR="0039167B" w:rsidRPr="00201D6A">
          <w:rPr>
            <w:rStyle w:val="Hipervnculo"/>
            <w:i/>
            <w:color w:val="4472C4" w:themeColor="accent1"/>
            <w:u w:val="single"/>
          </w:rPr>
          <w:t>lantilla C</w:t>
        </w:r>
      </w:hyperlink>
      <w:r w:rsidR="00BC1319" w:rsidRPr="00BC1319">
        <w:rPr>
          <w:iCs/>
        </w:rPr>
        <w:t>)</w:t>
      </w:r>
      <w:r w:rsidR="0039167B">
        <w:t>.</w:t>
      </w:r>
      <w:r w:rsidR="00EF7352">
        <w:t xml:space="preserve"> </w:t>
      </w:r>
    </w:p>
    <w:p w14:paraId="77182273" w14:textId="77777777" w:rsidR="006B75A6" w:rsidRPr="001732A6" w:rsidRDefault="006B75A6" w:rsidP="001A10DE"/>
    <w:p w14:paraId="7F9875EA" w14:textId="77777777" w:rsidR="001A10DE" w:rsidRDefault="001A10DE" w:rsidP="00860C20">
      <w:pPr>
        <w:spacing w:before="60" w:after="60"/>
        <w:rPr>
          <w:b/>
          <w:bCs/>
        </w:rPr>
      </w:pPr>
      <w:r w:rsidRPr="00E47F3F">
        <w:rPr>
          <w:b/>
          <w:bCs/>
        </w:rPr>
        <w:t>Involucrados</w:t>
      </w:r>
    </w:p>
    <w:p w14:paraId="3AA51D98" w14:textId="413556B2" w:rsidR="0039167B" w:rsidRDefault="00634858" w:rsidP="001A10DE">
      <w:r>
        <w:t xml:space="preserve">La </w:t>
      </w:r>
      <w:r w:rsidR="0039167B">
        <w:t xml:space="preserve">autoridad de control del cambio </w:t>
      </w:r>
      <w:r w:rsidR="00BE5C54">
        <w:t>que realiza el análisis del cambio propuesto.</w:t>
      </w:r>
      <w:r w:rsidR="00B8653C">
        <w:t xml:space="preserve"> También se informa a los interesados en caso de </w:t>
      </w:r>
      <w:r>
        <w:t>que la solicitud sea rechazada</w:t>
      </w:r>
      <w:r w:rsidR="00B8653C">
        <w:t>.</w:t>
      </w:r>
    </w:p>
    <w:p w14:paraId="1E22B08F" w14:textId="10C97D40" w:rsidR="473A94FD" w:rsidRDefault="473A94FD" w:rsidP="473A94FD">
      <w:pPr>
        <w:rPr>
          <w:b/>
          <w:bCs/>
        </w:rPr>
      </w:pPr>
    </w:p>
    <w:p w14:paraId="2C777436" w14:textId="77777777" w:rsidR="001A10DE" w:rsidRDefault="001A10DE" w:rsidP="00860C20">
      <w:pPr>
        <w:spacing w:before="60" w:after="60"/>
        <w:rPr>
          <w:b/>
          <w:bCs/>
        </w:rPr>
      </w:pPr>
      <w:r w:rsidRPr="00540D0A">
        <w:rPr>
          <w:b/>
          <w:bCs/>
        </w:rPr>
        <w:t>Entradas requeridas</w:t>
      </w:r>
    </w:p>
    <w:p w14:paraId="7DB204D2" w14:textId="0BB4121B" w:rsidR="001A10DE" w:rsidRDefault="0039167B" w:rsidP="001A10DE">
      <w:r>
        <w:t>Evaluación del cambio hecha po</w:t>
      </w:r>
      <w:r w:rsidR="00DB7373">
        <w:t>r un desarrollador en la actividad anterior. Esta evaluación se encuentra almacenada en los servidores de la empresa.</w:t>
      </w:r>
      <w:r w:rsidR="00D41158">
        <w:t xml:space="preserve"> Dentro de la carpeta “plantillas” del cambio, en la subcarpeta “completas”.</w:t>
      </w:r>
    </w:p>
    <w:p w14:paraId="582B067E" w14:textId="5BA57CBD" w:rsidR="5B547F4D" w:rsidRDefault="5B547F4D" w:rsidP="5B547F4D"/>
    <w:p w14:paraId="2AB9F303" w14:textId="77777777" w:rsidR="001A10DE" w:rsidRDefault="001A10DE" w:rsidP="00860C20">
      <w:pPr>
        <w:spacing w:before="60" w:after="60"/>
        <w:rPr>
          <w:b/>
          <w:bCs/>
        </w:rPr>
      </w:pPr>
      <w:r w:rsidRPr="002A52C5">
        <w:rPr>
          <w:b/>
          <w:bCs/>
        </w:rPr>
        <w:lastRenderedPageBreak/>
        <w:t>Productos de trabajo creados</w:t>
      </w:r>
    </w:p>
    <w:p w14:paraId="3AAC81DF" w14:textId="7127721C" w:rsidR="001A10DE" w:rsidRDefault="001A10DE" w:rsidP="001A10DE">
      <w:r>
        <w:t>Plantilla “</w:t>
      </w:r>
      <w:r w:rsidR="00DB7373">
        <w:t>Análisis del cambio</w:t>
      </w:r>
      <w:r>
        <w:t xml:space="preserve">” cubierta </w:t>
      </w:r>
      <w:r w:rsidR="00330D00">
        <w:t>por la autoridad de control, que se almacena en los servidores de la empresa</w:t>
      </w:r>
      <w:r w:rsidR="00B829D7">
        <w:t>, dentro de la carpeta “plantillas” en la subcarpeta “</w:t>
      </w:r>
      <w:r w:rsidR="00D41158">
        <w:t>completas</w:t>
      </w:r>
      <w:r w:rsidR="00B829D7">
        <w:t>”</w:t>
      </w:r>
      <w:r w:rsidR="00D3368E">
        <w:t>.</w:t>
      </w:r>
    </w:p>
    <w:p w14:paraId="06FF224E" w14:textId="77777777" w:rsidR="001A10DE" w:rsidRPr="00E03791" w:rsidRDefault="001A10DE" w:rsidP="001A10DE"/>
    <w:p w14:paraId="04D3B918" w14:textId="77777777" w:rsidR="001A10DE" w:rsidRDefault="001A10DE" w:rsidP="00860C20">
      <w:pPr>
        <w:spacing w:before="60" w:after="60"/>
        <w:rPr>
          <w:b/>
          <w:bCs/>
        </w:rPr>
      </w:pPr>
      <w:r w:rsidRPr="008C575A">
        <w:rPr>
          <w:b/>
          <w:bCs/>
        </w:rPr>
        <w:t>Criterios de entrada</w:t>
      </w:r>
    </w:p>
    <w:p w14:paraId="07A0FA8F" w14:textId="43D18D1C" w:rsidR="00E21A49" w:rsidRDefault="00E21A49" w:rsidP="00E21A49">
      <w:r>
        <w:t>Evaluación de cambio almacenada en la infraestructura de la empresa sin analizar</w:t>
      </w:r>
      <w:r w:rsidR="4CCFB192">
        <w:t xml:space="preserve"> y con estado </w:t>
      </w:r>
      <w:r w:rsidR="00634858">
        <w:t>“</w:t>
      </w:r>
      <w:r w:rsidR="4CCFB192">
        <w:t>aceptado</w:t>
      </w:r>
      <w:r w:rsidR="00634858">
        <w:t>”</w:t>
      </w:r>
      <w:r>
        <w:t>.</w:t>
      </w:r>
    </w:p>
    <w:p w14:paraId="7E131612" w14:textId="77777777" w:rsidR="001A10DE" w:rsidRPr="008C575A" w:rsidRDefault="001A10DE" w:rsidP="001A10DE"/>
    <w:p w14:paraId="3D42B3E4" w14:textId="77777777" w:rsidR="001A10DE" w:rsidRPr="00BF51DE" w:rsidRDefault="001A10DE" w:rsidP="00860C20">
      <w:pPr>
        <w:spacing w:before="60" w:after="60"/>
        <w:rPr>
          <w:b/>
          <w:bCs/>
        </w:rPr>
      </w:pPr>
      <w:r w:rsidRPr="00BF51DE">
        <w:rPr>
          <w:b/>
          <w:bCs/>
        </w:rPr>
        <w:t>Criterios de salida</w:t>
      </w:r>
    </w:p>
    <w:p w14:paraId="341500B2" w14:textId="415E97C7" w:rsidR="001A10DE" w:rsidRDefault="001A10DE" w:rsidP="001A10DE">
      <w:r>
        <w:t>La plantilla “</w:t>
      </w:r>
      <w:r w:rsidR="00E21A49">
        <w:t>Evaluación</w:t>
      </w:r>
      <w:r>
        <w:t xml:space="preserve"> del cambio” tiene todos sus campos cubiertos.</w:t>
      </w:r>
    </w:p>
    <w:p w14:paraId="2664B31B" w14:textId="4101100E" w:rsidR="00CC3D8E" w:rsidRPr="001A10DE" w:rsidRDefault="00CC3D8E" w:rsidP="473A94FD"/>
    <w:p w14:paraId="67A02F1A" w14:textId="0F8F8C45" w:rsidR="00CC3D8E" w:rsidRPr="001A10DE" w:rsidRDefault="0C15A2F9" w:rsidP="473A94FD">
      <w:pPr>
        <w:pStyle w:val="Ttulo3"/>
      </w:pPr>
      <w:bookmarkStart w:id="19" w:name="_Toc161605552"/>
      <w:r>
        <w:t>Actividad 4 – Asignación de prioridad</w:t>
      </w:r>
      <w:r w:rsidR="00D25CC7">
        <w:t xml:space="preserve"> y clasificación</w:t>
      </w:r>
      <w:bookmarkEnd w:id="19"/>
    </w:p>
    <w:p w14:paraId="1D378ED3" w14:textId="62F88BBC" w:rsidR="00CC3D8E" w:rsidRPr="00634858" w:rsidRDefault="50C9F8B0" w:rsidP="00634858">
      <w:pPr>
        <w:spacing w:before="60" w:after="60"/>
        <w:rPr>
          <w:b/>
        </w:rPr>
      </w:pPr>
      <w:r w:rsidRPr="00634858">
        <w:rPr>
          <w:b/>
        </w:rPr>
        <w:t>Descripción y propósito de la actividad</w:t>
      </w:r>
    </w:p>
    <w:p w14:paraId="04A5D679" w14:textId="00F6FB7A" w:rsidR="00CC3D8E" w:rsidRPr="001A10DE" w:rsidRDefault="50C9F8B0" w:rsidP="001A10DE">
      <w:r>
        <w:t>Tras verificar la viabilidad de una petición, la autoridad de control de cambios realiza una comparativa basándose en los resultados obtenidos del anál</w:t>
      </w:r>
      <w:r w:rsidR="74A3B4BC">
        <w:t>isis</w:t>
      </w:r>
      <w:r w:rsidR="00634858">
        <w:t xml:space="preserve">. </w:t>
      </w:r>
      <w:r w:rsidR="00DC5B43">
        <w:t xml:space="preserve">En base a </w:t>
      </w:r>
      <w:r w:rsidR="008A185D">
        <w:t xml:space="preserve">los resultados obtenidos, se </w:t>
      </w:r>
      <w:r w:rsidR="6EC1507A">
        <w:t>asigna un índice de prioridad a la solicitud de cambio concreta. De esta forma, se dará prioridad a aquellos cambios con mayor impacto en el proyecto</w:t>
      </w:r>
      <w:r w:rsidR="5D04BA3C">
        <w:t>.</w:t>
      </w:r>
      <w:r w:rsidR="00070A60">
        <w:t xml:space="preserve"> Después, se lleva a cabo una clasificación con el objetivo de asignar</w:t>
      </w:r>
      <w:r w:rsidR="00DF7558">
        <w:t>la</w:t>
      </w:r>
      <w:r w:rsidR="00070A60">
        <w:t xml:space="preserve"> al departamento correspondiente dentro del contexto del proyecto. Esta clasificación se fundamenta en la naturaleza específica del cambio propuesto.</w:t>
      </w:r>
    </w:p>
    <w:p w14:paraId="54E09620" w14:textId="77777777" w:rsidR="00D760DF" w:rsidRPr="001A10DE" w:rsidRDefault="00D760DF" w:rsidP="001A10DE"/>
    <w:p w14:paraId="49EE12DB" w14:textId="77777777" w:rsidR="00CC3D8E" w:rsidRPr="00634858" w:rsidRDefault="50C9F8B0" w:rsidP="00634858">
      <w:pPr>
        <w:spacing w:before="60" w:after="60"/>
        <w:rPr>
          <w:b/>
        </w:rPr>
      </w:pPr>
      <w:r w:rsidRPr="00634858">
        <w:rPr>
          <w:b/>
        </w:rPr>
        <w:t>Involucrados</w:t>
      </w:r>
    </w:p>
    <w:p w14:paraId="27E18390" w14:textId="4CF89E9F" w:rsidR="00CC3D8E" w:rsidRPr="001A10DE" w:rsidRDefault="008A185D" w:rsidP="001A10DE">
      <w:r>
        <w:t>L</w:t>
      </w:r>
      <w:r w:rsidR="2FEB8490">
        <w:t xml:space="preserve">a autoridad de control del cambio que realiza el análisis del cambio propuesto. </w:t>
      </w:r>
      <w:bookmarkStart w:id="20" w:name="_Hlk158032886"/>
      <w:r w:rsidR="2FEB8490">
        <w:t xml:space="preserve">También se informa a los interesados </w:t>
      </w:r>
      <w:r w:rsidR="00EB04B7">
        <w:t xml:space="preserve">en </w:t>
      </w:r>
      <w:r w:rsidR="00524F44">
        <w:t>el</w:t>
      </w:r>
      <w:r w:rsidR="00EB04B7">
        <w:t xml:space="preserve"> camb</w:t>
      </w:r>
      <w:r w:rsidR="006B2A3E">
        <w:t>io de esta</w:t>
      </w:r>
      <w:r w:rsidR="00524F44">
        <w:t>do de su solicitud.</w:t>
      </w:r>
    </w:p>
    <w:bookmarkEnd w:id="20"/>
    <w:p w14:paraId="4E1D708D" w14:textId="77777777" w:rsidR="00CC3D8E" w:rsidRPr="001A10DE" w:rsidRDefault="00CC3D8E" w:rsidP="473A94FD">
      <w:pPr>
        <w:rPr>
          <w:b/>
          <w:bCs/>
        </w:rPr>
      </w:pPr>
    </w:p>
    <w:p w14:paraId="16A11C79" w14:textId="77777777" w:rsidR="00CC3D8E" w:rsidRPr="00634858" w:rsidRDefault="50C9F8B0" w:rsidP="00634858">
      <w:pPr>
        <w:spacing w:before="60" w:after="60"/>
        <w:rPr>
          <w:b/>
        </w:rPr>
      </w:pPr>
      <w:r w:rsidRPr="00634858">
        <w:rPr>
          <w:b/>
        </w:rPr>
        <w:t>Entradas requeridas</w:t>
      </w:r>
    </w:p>
    <w:p w14:paraId="7421E989" w14:textId="6366AA78" w:rsidR="00CC3D8E" w:rsidRPr="001A10DE" w:rsidRDefault="50C9F8B0" w:rsidP="001A10DE">
      <w:r>
        <w:t>Plantilla “</w:t>
      </w:r>
      <w:r w:rsidR="4D5EAA38">
        <w:t>Análisis del cambio</w:t>
      </w:r>
      <w:r>
        <w:t>” cubierta, almacenada en los servidores de la empresa al finalizar la actividad anterior</w:t>
      </w:r>
      <w:r w:rsidR="00CB41FC">
        <w:t>, dentro de la carpeta “plantillas” en la subcarpeta “</w:t>
      </w:r>
      <w:r w:rsidR="00F85E16">
        <w:t>completas</w:t>
      </w:r>
      <w:r w:rsidR="00CB41FC">
        <w:t>”</w:t>
      </w:r>
      <w:r>
        <w:t>.</w:t>
      </w:r>
    </w:p>
    <w:p w14:paraId="0439064D" w14:textId="77777777" w:rsidR="0050592A" w:rsidRPr="001A10DE" w:rsidRDefault="0050592A" w:rsidP="001A10DE"/>
    <w:p w14:paraId="5CB9C2C4" w14:textId="77777777" w:rsidR="00CC3D8E" w:rsidRPr="00634858" w:rsidRDefault="50C9F8B0" w:rsidP="00634858">
      <w:pPr>
        <w:spacing w:before="60" w:after="60"/>
        <w:rPr>
          <w:b/>
        </w:rPr>
      </w:pPr>
      <w:r w:rsidRPr="00634858">
        <w:rPr>
          <w:b/>
        </w:rPr>
        <w:t>Productos de trabajo creados</w:t>
      </w:r>
    </w:p>
    <w:p w14:paraId="1144E995" w14:textId="443558B9" w:rsidR="00CC3D8E" w:rsidRPr="001A10DE" w:rsidRDefault="50C9F8B0" w:rsidP="001A10DE">
      <w:r>
        <w:t>Plantilla “</w:t>
      </w:r>
      <w:r w:rsidR="095E0794">
        <w:t>Asignación de prioridad</w:t>
      </w:r>
      <w:r>
        <w:t>”</w:t>
      </w:r>
      <w:r w:rsidR="004F4EBC">
        <w:t xml:space="preserve"> (</w:t>
      </w:r>
      <w:hyperlink w:anchor="_Asignación_de_prioridad" w:history="1">
        <w:r w:rsidR="004F4EBC" w:rsidRPr="00201D6A">
          <w:rPr>
            <w:rStyle w:val="Hipervnculo"/>
            <w:i/>
            <w:color w:val="4472C4" w:themeColor="accent1"/>
            <w:u w:val="single"/>
          </w:rPr>
          <w:t>Plantilla D</w:t>
        </w:r>
      </w:hyperlink>
      <w:r w:rsidR="004F4EBC">
        <w:t>)</w:t>
      </w:r>
      <w:r>
        <w:t xml:space="preserve"> cubierta por el desarrollador, </w:t>
      </w:r>
      <w:r w:rsidR="70C99D9A">
        <w:t>que consiste en la ampliación de la plantilla “Análisis de cambio” modificada (</w:t>
      </w:r>
      <w:r w:rsidR="00200316">
        <w:t xml:space="preserve">se crea un </w:t>
      </w:r>
      <w:r w:rsidR="70C99D9A">
        <w:t xml:space="preserve">nuevo </w:t>
      </w:r>
      <w:r w:rsidR="00200316">
        <w:t>campo “</w:t>
      </w:r>
      <w:r w:rsidR="70C99D9A">
        <w:t>prioridad</w:t>
      </w:r>
      <w:r w:rsidR="00200316">
        <w:t>”</w:t>
      </w:r>
      <w:r w:rsidR="70C99D9A">
        <w:t>)</w:t>
      </w:r>
      <w:r>
        <w:t xml:space="preserve">. </w:t>
      </w:r>
      <w:r w:rsidR="09CA5B91">
        <w:t>S</w:t>
      </w:r>
      <w:r>
        <w:t>e almacena en los servidores de la empresa</w:t>
      </w:r>
      <w:r w:rsidR="00F85E16">
        <w:t>, dentro de la carpeta “plantillas” del cambio, en la subcarpeta “completas”, para ser utilizada en la siguiente actividad.</w:t>
      </w:r>
    </w:p>
    <w:p w14:paraId="1D8B632C" w14:textId="77777777" w:rsidR="00CC3D8E" w:rsidRPr="001A10DE" w:rsidRDefault="00CC3D8E" w:rsidP="001A10DE"/>
    <w:p w14:paraId="078E77BF" w14:textId="77777777" w:rsidR="00CC3D8E" w:rsidRPr="00634858" w:rsidRDefault="50C9F8B0" w:rsidP="00634858">
      <w:pPr>
        <w:spacing w:before="60" w:after="60"/>
        <w:rPr>
          <w:b/>
        </w:rPr>
      </w:pPr>
      <w:r w:rsidRPr="00634858">
        <w:rPr>
          <w:b/>
        </w:rPr>
        <w:t>Criterios de entrada</w:t>
      </w:r>
    </w:p>
    <w:p w14:paraId="208BDA8C" w14:textId="219B51BD" w:rsidR="00CC3D8E" w:rsidRPr="001A10DE" w:rsidRDefault="2F6E82CC" w:rsidP="001A10DE">
      <w:r>
        <w:t xml:space="preserve">Análisis de viabilidad de un cambio sin prioridad </w:t>
      </w:r>
      <w:r w:rsidR="495F5196">
        <w:t xml:space="preserve">y con estado </w:t>
      </w:r>
      <w:r w:rsidR="00580E7F">
        <w:t>“</w:t>
      </w:r>
      <w:r w:rsidR="495F5196">
        <w:t>analizado y aceptado</w:t>
      </w:r>
      <w:r w:rsidR="00580E7F">
        <w:t>”</w:t>
      </w:r>
      <w:r w:rsidR="50C9F8B0">
        <w:t>.</w:t>
      </w:r>
    </w:p>
    <w:p w14:paraId="4DCFC473" w14:textId="77777777" w:rsidR="00CC3D8E" w:rsidRPr="001A10DE" w:rsidRDefault="00CC3D8E" w:rsidP="001A10DE"/>
    <w:p w14:paraId="577F1CC1" w14:textId="77777777" w:rsidR="00CC3D8E" w:rsidRPr="00634858" w:rsidRDefault="50C9F8B0" w:rsidP="00634858">
      <w:pPr>
        <w:spacing w:before="60" w:after="60"/>
        <w:rPr>
          <w:b/>
        </w:rPr>
      </w:pPr>
      <w:r w:rsidRPr="00634858">
        <w:rPr>
          <w:b/>
        </w:rPr>
        <w:t>Criterios de salida</w:t>
      </w:r>
    </w:p>
    <w:p w14:paraId="17C5FE04" w14:textId="39C39363" w:rsidR="00CC3D8E" w:rsidRPr="001A10DE" w:rsidRDefault="50C9F8B0" w:rsidP="473A94FD">
      <w:r>
        <w:t>La plantilla “</w:t>
      </w:r>
      <w:r w:rsidR="0EC0F565">
        <w:t>Asignación de prioridad</w:t>
      </w:r>
      <w:r>
        <w:t>” tiene todos sus campos cubiertos.</w:t>
      </w:r>
    </w:p>
    <w:p w14:paraId="4F866E2C" w14:textId="27B88537" w:rsidR="00CC3D8E" w:rsidRPr="001A10DE" w:rsidRDefault="00CC3D8E" w:rsidP="473A94FD"/>
    <w:p w14:paraId="42B2CEE8" w14:textId="19080B7D" w:rsidR="781C260E" w:rsidRDefault="781C260E" w:rsidP="473A94FD">
      <w:pPr>
        <w:pStyle w:val="Ttulo3"/>
      </w:pPr>
      <w:bookmarkStart w:id="21" w:name="_Toc161605553"/>
      <w:r>
        <w:lastRenderedPageBreak/>
        <w:t xml:space="preserve">Actividad </w:t>
      </w:r>
      <w:r w:rsidR="00375C12">
        <w:t>5</w:t>
      </w:r>
      <w:r>
        <w:t xml:space="preserve"> – </w:t>
      </w:r>
      <w:r w:rsidR="385D04A7">
        <w:t>Planificación</w:t>
      </w:r>
      <w:r>
        <w:t xml:space="preserve"> del cambio</w:t>
      </w:r>
      <w:bookmarkEnd w:id="21"/>
    </w:p>
    <w:p w14:paraId="31E98D8F" w14:textId="62F88BBC" w:rsidR="781C260E" w:rsidRPr="004F4EBC" w:rsidRDefault="781C260E" w:rsidP="004F4EBC">
      <w:pPr>
        <w:spacing w:before="60" w:after="60"/>
        <w:rPr>
          <w:b/>
        </w:rPr>
      </w:pPr>
      <w:r w:rsidRPr="004F4EBC">
        <w:rPr>
          <w:b/>
        </w:rPr>
        <w:t>Descripción y propósito de la actividad</w:t>
      </w:r>
    </w:p>
    <w:p w14:paraId="271B2EF4" w14:textId="1F336A72" w:rsidR="28B2B6EF" w:rsidRDefault="001E4FA0" w:rsidP="473A94FD">
      <w:pPr>
        <w:spacing w:line="259" w:lineRule="auto"/>
      </w:pPr>
      <w:r>
        <w:t xml:space="preserve">Se lleva a cabo la planificación del cambio dentro del departamento correspondiente para incluirlo en los planes del equipo. </w:t>
      </w:r>
      <w:r w:rsidR="008734FA">
        <w:t>Se busca garantizar que cualquier modificación que afecte al proyecto en curso se realice de forma ordenada</w:t>
      </w:r>
      <w:r w:rsidR="001063E4">
        <w:t xml:space="preserve"> y eficiente sin perjudicar</w:t>
      </w:r>
      <w:r w:rsidR="00603AC7">
        <w:t xml:space="preserve"> el presupuesto, el </w:t>
      </w:r>
      <w:r w:rsidR="00C901E3">
        <w:t>coste temporal o</w:t>
      </w:r>
      <w:r w:rsidR="001063E4">
        <w:t xml:space="preserve"> </w:t>
      </w:r>
      <w:r w:rsidR="00A07C18">
        <w:t>e</w:t>
      </w:r>
      <w:r w:rsidR="001063E4">
        <w:t xml:space="preserve">l flujo de trabajo en curso. </w:t>
      </w:r>
    </w:p>
    <w:p w14:paraId="4F933892" w14:textId="477DE0AB" w:rsidR="473A94FD" w:rsidRDefault="473A94FD" w:rsidP="473A94FD"/>
    <w:p w14:paraId="664976B7" w14:textId="66E6635F" w:rsidR="781C260E" w:rsidRPr="004F4EBC" w:rsidRDefault="781C260E" w:rsidP="004F4EBC">
      <w:pPr>
        <w:spacing w:before="60" w:after="60"/>
        <w:rPr>
          <w:b/>
        </w:rPr>
      </w:pPr>
      <w:r w:rsidRPr="004F4EBC">
        <w:rPr>
          <w:b/>
        </w:rPr>
        <w:t>Involucrados</w:t>
      </w:r>
    </w:p>
    <w:p w14:paraId="77AD0E4F" w14:textId="2F27DB88" w:rsidR="00524F44" w:rsidRPr="001A10DE" w:rsidRDefault="44021236" w:rsidP="00524F44">
      <w:r>
        <w:t>Los integrantes del departamento encargado del cambio</w:t>
      </w:r>
      <w:r w:rsidR="781C260E">
        <w:t xml:space="preserve">. </w:t>
      </w:r>
      <w:r w:rsidR="00524F44">
        <w:t>También se informa a los interesados en el cambio de</w:t>
      </w:r>
      <w:r w:rsidR="0000575C">
        <w:t>l</w:t>
      </w:r>
      <w:r w:rsidR="00524F44">
        <w:t xml:space="preserve"> estado de su solicitud.</w:t>
      </w:r>
    </w:p>
    <w:p w14:paraId="2F9D93CA" w14:textId="77777777" w:rsidR="473A94FD" w:rsidRDefault="473A94FD" w:rsidP="473A94FD">
      <w:pPr>
        <w:rPr>
          <w:b/>
          <w:bCs/>
        </w:rPr>
      </w:pPr>
    </w:p>
    <w:p w14:paraId="251EA3EA" w14:textId="77777777" w:rsidR="781C260E" w:rsidRPr="004F4EBC" w:rsidRDefault="781C260E" w:rsidP="004F4EBC">
      <w:pPr>
        <w:spacing w:before="60" w:after="60"/>
        <w:rPr>
          <w:b/>
        </w:rPr>
      </w:pPr>
      <w:r w:rsidRPr="004F4EBC">
        <w:rPr>
          <w:b/>
        </w:rPr>
        <w:t>Entradas requeridas</w:t>
      </w:r>
    </w:p>
    <w:p w14:paraId="36723972" w14:textId="7F08BDE3" w:rsidR="781C260E" w:rsidRDefault="781C260E" w:rsidP="473A94FD">
      <w:r>
        <w:t>Plantilla “</w:t>
      </w:r>
      <w:r w:rsidR="6FF7665D">
        <w:t>Clasificación del cambio</w:t>
      </w:r>
      <w:r>
        <w:t>” cubierta, almacenada en los servidores de la empresa al finalizar la actividad anterior</w:t>
      </w:r>
      <w:r w:rsidR="00F85E16">
        <w:t xml:space="preserve"> en la subcarpeta “completas” de la carpeta “plantillas” del cambio</w:t>
      </w:r>
      <w:r>
        <w:t>.</w:t>
      </w:r>
    </w:p>
    <w:p w14:paraId="13478926" w14:textId="77777777" w:rsidR="473A94FD" w:rsidRDefault="473A94FD"/>
    <w:p w14:paraId="4609217F" w14:textId="77777777" w:rsidR="781C260E" w:rsidRPr="004F4EBC" w:rsidRDefault="781C260E" w:rsidP="004F4EBC">
      <w:pPr>
        <w:spacing w:before="60" w:after="60"/>
        <w:rPr>
          <w:b/>
        </w:rPr>
      </w:pPr>
      <w:r w:rsidRPr="004F4EBC">
        <w:rPr>
          <w:b/>
        </w:rPr>
        <w:t>Productos de trabajo creados</w:t>
      </w:r>
    </w:p>
    <w:p w14:paraId="16CA4B32" w14:textId="72C7C35C" w:rsidR="781C260E" w:rsidRDefault="781C260E" w:rsidP="473A94FD">
      <w:r>
        <w:t>Plantilla “</w:t>
      </w:r>
      <w:r w:rsidR="4F49D8F6">
        <w:t>Planificación</w:t>
      </w:r>
      <w:r>
        <w:t xml:space="preserve"> del </w:t>
      </w:r>
      <w:r w:rsidR="00A07C18">
        <w:t>cambio”</w:t>
      </w:r>
      <w:r w:rsidR="00CC387A">
        <w:t xml:space="preserve"> (</w:t>
      </w:r>
      <w:hyperlink w:anchor="_Planificación_del_cambio" w:history="1">
        <w:r w:rsidR="00CC387A" w:rsidRPr="00201D6A">
          <w:rPr>
            <w:rStyle w:val="Hipervnculo"/>
            <w:i/>
            <w:color w:val="4472C4" w:themeColor="accent1"/>
            <w:u w:val="single"/>
          </w:rPr>
          <w:t xml:space="preserve">Plantilla </w:t>
        </w:r>
        <w:r w:rsidR="00375C12" w:rsidRPr="00201D6A">
          <w:rPr>
            <w:rStyle w:val="Hipervnculo"/>
            <w:i/>
            <w:color w:val="4472C4" w:themeColor="accent1"/>
            <w:u w:val="single"/>
          </w:rPr>
          <w:t>E</w:t>
        </w:r>
      </w:hyperlink>
      <w:r w:rsidR="00CC387A">
        <w:t>)</w:t>
      </w:r>
      <w:r w:rsidR="00A07C18">
        <w:t xml:space="preserve"> cubierta</w:t>
      </w:r>
      <w:r>
        <w:t xml:space="preserve"> por el desarrollador</w:t>
      </w:r>
      <w:r w:rsidR="7CC49325">
        <w:t>, que incluye datos relevantes vinculados a la implementación del cambio en el proyecto</w:t>
      </w:r>
      <w:r>
        <w:t>. Se almacena en los servidores de la empresa</w:t>
      </w:r>
      <w:r w:rsidR="00F85E16">
        <w:t>, dentro de la carpeta “plantillas” del cambio, en la subcarpeta “completas”, para ser utilizada en la siguiente actividad.</w:t>
      </w:r>
    </w:p>
    <w:p w14:paraId="7EF814DF" w14:textId="77777777" w:rsidR="473A94FD" w:rsidRDefault="473A94FD"/>
    <w:p w14:paraId="395E0259" w14:textId="77777777" w:rsidR="781C260E" w:rsidRPr="004F4EBC" w:rsidRDefault="781C260E" w:rsidP="004F4EBC">
      <w:pPr>
        <w:spacing w:before="60" w:after="60"/>
        <w:rPr>
          <w:b/>
        </w:rPr>
      </w:pPr>
      <w:r w:rsidRPr="004F4EBC">
        <w:rPr>
          <w:b/>
        </w:rPr>
        <w:t>Criterios de entrada</w:t>
      </w:r>
    </w:p>
    <w:p w14:paraId="773F5D00" w14:textId="51A6EA83" w:rsidR="43F3D91C" w:rsidRDefault="43F3D91C">
      <w:r>
        <w:t>Clasificación</w:t>
      </w:r>
      <w:r w:rsidR="781C260E">
        <w:t xml:space="preserve"> de un cambio con prioridad </w:t>
      </w:r>
      <w:r w:rsidR="60AF1EA8">
        <w:t xml:space="preserve">y departamento </w:t>
      </w:r>
      <w:r w:rsidR="781C260E">
        <w:t>establecid</w:t>
      </w:r>
      <w:r w:rsidR="1ABBEAF0">
        <w:t>os</w:t>
      </w:r>
      <w:r w:rsidR="781C260E">
        <w:t>.</w:t>
      </w:r>
    </w:p>
    <w:p w14:paraId="3C8F1C8D" w14:textId="77777777" w:rsidR="473A94FD" w:rsidRDefault="473A94FD"/>
    <w:p w14:paraId="703C6283" w14:textId="77777777" w:rsidR="781C260E" w:rsidRPr="004F4EBC" w:rsidRDefault="781C260E" w:rsidP="004F4EBC">
      <w:pPr>
        <w:spacing w:before="60" w:after="60"/>
        <w:rPr>
          <w:b/>
        </w:rPr>
      </w:pPr>
      <w:r w:rsidRPr="004F4EBC">
        <w:rPr>
          <w:b/>
        </w:rPr>
        <w:t>Criterios de salida</w:t>
      </w:r>
    </w:p>
    <w:p w14:paraId="510EA6B0" w14:textId="158DF5B7" w:rsidR="781C260E" w:rsidRDefault="781C260E" w:rsidP="473A94FD">
      <w:r>
        <w:t>La plantilla “</w:t>
      </w:r>
      <w:r w:rsidR="4455288F">
        <w:t>Planificación del cambio</w:t>
      </w:r>
      <w:r>
        <w:t>” tiene todos sus campos cubiertos.</w:t>
      </w:r>
    </w:p>
    <w:p w14:paraId="363CA3B4" w14:textId="77777777" w:rsidR="005F144B" w:rsidRDefault="005F144B" w:rsidP="002643B0">
      <w:pPr>
        <w:jc w:val="left"/>
      </w:pPr>
    </w:p>
    <w:p w14:paraId="5B2B9E1D" w14:textId="51DDFEA5" w:rsidR="0004FCE6" w:rsidRDefault="0004FCE6" w:rsidP="1F0A8A78">
      <w:pPr>
        <w:pStyle w:val="Ttulo3"/>
      </w:pPr>
      <w:bookmarkStart w:id="22" w:name="_Toc161605554"/>
      <w:r>
        <w:t xml:space="preserve">Actividad </w:t>
      </w:r>
      <w:r w:rsidR="00375C12">
        <w:t>6</w:t>
      </w:r>
      <w:r>
        <w:t xml:space="preserve"> – Implementación del cambio</w:t>
      </w:r>
      <w:bookmarkEnd w:id="22"/>
    </w:p>
    <w:p w14:paraId="344190AB" w14:textId="51A714FE" w:rsidR="3C83CBF0" w:rsidRPr="005F144B" w:rsidRDefault="0004FCE6" w:rsidP="005F144B">
      <w:pPr>
        <w:spacing w:before="60" w:after="60"/>
        <w:rPr>
          <w:b/>
          <w:bCs/>
        </w:rPr>
      </w:pPr>
      <w:r w:rsidRPr="005F144B">
        <w:rPr>
          <w:b/>
          <w:bCs/>
        </w:rPr>
        <w:t>Descripción y propósito de la actividad</w:t>
      </w:r>
    </w:p>
    <w:p w14:paraId="73B2ADFD" w14:textId="1B7095C9" w:rsidR="0004FCE6" w:rsidRDefault="0004FCE6" w:rsidP="567CAD74">
      <w:pPr>
        <w:spacing w:line="259" w:lineRule="auto"/>
      </w:pPr>
      <w:r>
        <w:t>Una vez que el departamento asociado al cambio completa su planificación sobre el cronograma, el presupuesto y los objetivos del proyecto, el equipo de desarrollo del mismo departamento es el encargado d</w:t>
      </w:r>
      <w:r w:rsidR="537F5C5C">
        <w:t>e diseñar e implementar el cambio propuesto realizando las modificaciones necesarias.</w:t>
      </w:r>
      <w:r w:rsidR="3120CF55">
        <w:t xml:space="preserve"> Para </w:t>
      </w:r>
      <w:r w:rsidR="000B7607">
        <w:t>este fin</w:t>
      </w:r>
      <w:r w:rsidR="3120CF55">
        <w:t xml:space="preserve"> se crea una copia del documento rem principal que represente la nueva versión con los cambios, de forma que estos son reflejados en un nuevo documento, pero no añadidos a la línea base.</w:t>
      </w:r>
    </w:p>
    <w:p w14:paraId="799BA4D3" w14:textId="477DE0AB" w:rsidR="1F0A8A78" w:rsidRDefault="1F0A8A78"/>
    <w:p w14:paraId="707CBB44" w14:textId="37D676C8" w:rsidR="0004FCE6" w:rsidRDefault="0004FCE6" w:rsidP="000B7607">
      <w:pPr>
        <w:spacing w:before="60" w:after="60"/>
        <w:rPr>
          <w:b/>
          <w:bCs/>
        </w:rPr>
      </w:pPr>
      <w:r w:rsidRPr="1F0A8A78">
        <w:rPr>
          <w:b/>
          <w:bCs/>
        </w:rPr>
        <w:t>Involucrados</w:t>
      </w:r>
    </w:p>
    <w:p w14:paraId="01C8CF1A" w14:textId="6FF0CCBF" w:rsidR="00524F44" w:rsidRPr="001A10DE" w:rsidRDefault="0004FCE6" w:rsidP="00524F44">
      <w:r>
        <w:t>Los integrantes del departamento encargado del cambio</w:t>
      </w:r>
      <w:r w:rsidR="15603673">
        <w:t>, en especial el equipo de desarrollo</w:t>
      </w:r>
      <w:r>
        <w:t xml:space="preserve">. </w:t>
      </w:r>
      <w:r w:rsidR="00524F44">
        <w:t>También se informa a los interesados en el cambio de</w:t>
      </w:r>
      <w:r w:rsidR="00161CCC">
        <w:t>l</w:t>
      </w:r>
      <w:r w:rsidR="00524F44">
        <w:t xml:space="preserve"> estado de su solicitud.</w:t>
      </w:r>
    </w:p>
    <w:p w14:paraId="0426A813" w14:textId="77777777" w:rsidR="1F0A8A78" w:rsidRDefault="1F0A8A78" w:rsidP="1F0A8A78">
      <w:pPr>
        <w:rPr>
          <w:b/>
          <w:bCs/>
        </w:rPr>
      </w:pPr>
    </w:p>
    <w:p w14:paraId="37933D69" w14:textId="77777777" w:rsidR="00483835" w:rsidRDefault="00483835" w:rsidP="1F0A8A78">
      <w:pPr>
        <w:rPr>
          <w:b/>
          <w:bCs/>
        </w:rPr>
      </w:pPr>
    </w:p>
    <w:p w14:paraId="08CA4417" w14:textId="77777777" w:rsidR="00483835" w:rsidRDefault="00483835" w:rsidP="1F0A8A78">
      <w:pPr>
        <w:rPr>
          <w:b/>
          <w:bCs/>
        </w:rPr>
      </w:pPr>
    </w:p>
    <w:p w14:paraId="4C29D673" w14:textId="77777777" w:rsidR="00483835" w:rsidRDefault="00483835" w:rsidP="1F0A8A78">
      <w:pPr>
        <w:rPr>
          <w:b/>
          <w:bCs/>
        </w:rPr>
      </w:pPr>
    </w:p>
    <w:p w14:paraId="20D9D6F4" w14:textId="77777777" w:rsidR="0004FCE6" w:rsidRDefault="0004FCE6" w:rsidP="000B7607">
      <w:pPr>
        <w:spacing w:before="60" w:after="60"/>
        <w:rPr>
          <w:b/>
          <w:bCs/>
        </w:rPr>
      </w:pPr>
      <w:r w:rsidRPr="1F0A8A78">
        <w:rPr>
          <w:b/>
          <w:bCs/>
        </w:rPr>
        <w:lastRenderedPageBreak/>
        <w:t>Entradas requeridas</w:t>
      </w:r>
    </w:p>
    <w:p w14:paraId="54520428" w14:textId="0FBC12C9" w:rsidR="0004FCE6" w:rsidRDefault="0004FCE6">
      <w:r>
        <w:t>Plantilla “</w:t>
      </w:r>
      <w:r w:rsidR="709574F0">
        <w:t>Planificación</w:t>
      </w:r>
      <w:r>
        <w:t xml:space="preserve"> del cambio” cubierta, almacenada en los servidores de la empresa al finalizar la actividad anterior</w:t>
      </w:r>
      <w:r w:rsidR="00F85E16">
        <w:t xml:space="preserve"> dentro de la carpeta “plantillas” del cambio en la subcarpeta “completas”</w:t>
      </w:r>
      <w:r w:rsidR="0021188E">
        <w:t>.</w:t>
      </w:r>
    </w:p>
    <w:p w14:paraId="5425DC7D" w14:textId="77777777" w:rsidR="1F0A8A78" w:rsidRDefault="1F0A8A78"/>
    <w:p w14:paraId="2971B516" w14:textId="77777777" w:rsidR="0004FCE6" w:rsidRDefault="0004FCE6" w:rsidP="000B7607">
      <w:pPr>
        <w:spacing w:before="60" w:after="60"/>
        <w:rPr>
          <w:b/>
          <w:bCs/>
        </w:rPr>
      </w:pPr>
      <w:r w:rsidRPr="1F0A8A78">
        <w:rPr>
          <w:b/>
          <w:bCs/>
        </w:rPr>
        <w:t>Productos de trabajo creados</w:t>
      </w:r>
    </w:p>
    <w:p w14:paraId="5FA246D6" w14:textId="43B77593" w:rsidR="0004FCE6" w:rsidRDefault="0004FCE6">
      <w:r>
        <w:t>Plantilla “</w:t>
      </w:r>
      <w:r w:rsidR="64CC4225">
        <w:t xml:space="preserve">Implementación </w:t>
      </w:r>
      <w:r>
        <w:t>del cambio”</w:t>
      </w:r>
      <w:r w:rsidR="000B7607">
        <w:t xml:space="preserve"> (</w:t>
      </w:r>
      <w:hyperlink w:anchor="_Implementación_de_cambio" w:history="1">
        <w:r w:rsidR="000B7607" w:rsidRPr="00201D6A">
          <w:rPr>
            <w:rStyle w:val="Hipervnculo"/>
            <w:i/>
            <w:color w:val="4472C4" w:themeColor="accent1"/>
            <w:u w:val="single"/>
          </w:rPr>
          <w:t xml:space="preserve">Plantilla </w:t>
        </w:r>
        <w:r w:rsidR="00375C12" w:rsidRPr="00201D6A">
          <w:rPr>
            <w:rStyle w:val="Hipervnculo"/>
            <w:i/>
            <w:color w:val="4472C4" w:themeColor="accent1"/>
            <w:u w:val="single"/>
          </w:rPr>
          <w:t>F</w:t>
        </w:r>
      </w:hyperlink>
      <w:r w:rsidR="000B7607">
        <w:t>)</w:t>
      </w:r>
      <w:r>
        <w:t xml:space="preserve"> cubierta por el </w:t>
      </w:r>
      <w:r w:rsidR="35B85FEC">
        <w:t>equipo</w:t>
      </w:r>
      <w:r>
        <w:t xml:space="preserve">, que incluye </w:t>
      </w:r>
      <w:r w:rsidR="789A117C">
        <w:t>información sobre la implementación del cambio en una nueva versión preliminar</w:t>
      </w:r>
      <w:r>
        <w:t>. Se almacena en los servidores de la empresa.</w:t>
      </w:r>
      <w:r w:rsidR="00F85E16">
        <w:t xml:space="preserve"> Dentro de la carpeta “plantillas” del cambio, se almacena en la subcarpeta “completas”, para ser utilizada en la siguiente actividad.</w:t>
      </w:r>
    </w:p>
    <w:p w14:paraId="3EB6B562" w14:textId="77777777" w:rsidR="1F0A8A78" w:rsidRDefault="1F0A8A78"/>
    <w:p w14:paraId="5F2787CE" w14:textId="77777777" w:rsidR="0004FCE6" w:rsidRDefault="0004FCE6" w:rsidP="000B7607">
      <w:pPr>
        <w:spacing w:before="60" w:after="60"/>
        <w:rPr>
          <w:b/>
          <w:bCs/>
        </w:rPr>
      </w:pPr>
      <w:r w:rsidRPr="1F0A8A78">
        <w:rPr>
          <w:b/>
          <w:bCs/>
        </w:rPr>
        <w:t>Criterios de entrada</w:t>
      </w:r>
    </w:p>
    <w:p w14:paraId="275C1B5C" w14:textId="00E4B9CB" w:rsidR="0004FCE6" w:rsidRDefault="47A0F9D4">
      <w:r>
        <w:t>Planificación del cambio por parte del departamento correspondiente</w:t>
      </w:r>
      <w:r w:rsidR="0004FCE6">
        <w:t>.</w:t>
      </w:r>
    </w:p>
    <w:p w14:paraId="2110B9F8" w14:textId="77777777" w:rsidR="1F0A8A78" w:rsidRDefault="1F0A8A78"/>
    <w:p w14:paraId="2598EF4F" w14:textId="77777777" w:rsidR="0004FCE6" w:rsidRDefault="0004FCE6" w:rsidP="000B7607">
      <w:pPr>
        <w:spacing w:before="60" w:after="60"/>
        <w:rPr>
          <w:b/>
          <w:bCs/>
        </w:rPr>
      </w:pPr>
      <w:r w:rsidRPr="1F0A8A78">
        <w:rPr>
          <w:b/>
          <w:bCs/>
        </w:rPr>
        <w:t>Criterios de salida</w:t>
      </w:r>
    </w:p>
    <w:p w14:paraId="66776475" w14:textId="2A591F9C" w:rsidR="53451FDD" w:rsidRDefault="0004FCE6" w:rsidP="53451FDD">
      <w:r>
        <w:t>La plantilla “</w:t>
      </w:r>
      <w:r w:rsidR="0987CD3A">
        <w:t xml:space="preserve">Implementación </w:t>
      </w:r>
      <w:r>
        <w:t>del cambio” tiene todos sus campos cubiertos.</w:t>
      </w:r>
    </w:p>
    <w:p w14:paraId="29A3B003" w14:textId="6786E888" w:rsidR="1AF259D8" w:rsidRDefault="1AF259D8" w:rsidP="1AF259D8"/>
    <w:p w14:paraId="788C5681" w14:textId="48E0D7A5" w:rsidR="787B377F" w:rsidRDefault="787B377F" w:rsidP="1AF259D8">
      <w:pPr>
        <w:pStyle w:val="Ttulo3"/>
      </w:pPr>
      <w:bookmarkStart w:id="23" w:name="_Toc161605555"/>
      <w:r>
        <w:t xml:space="preserve">Actividad </w:t>
      </w:r>
      <w:r w:rsidR="00375C12">
        <w:t>7</w:t>
      </w:r>
      <w:r>
        <w:t xml:space="preserve"> – Revisión del cambio</w:t>
      </w:r>
      <w:bookmarkEnd w:id="23"/>
    </w:p>
    <w:p w14:paraId="2B7A754A" w14:textId="51A714FE" w:rsidR="787B377F" w:rsidRPr="000B7607" w:rsidRDefault="787B377F" w:rsidP="000B7607">
      <w:pPr>
        <w:spacing w:before="60" w:after="60"/>
        <w:rPr>
          <w:b/>
        </w:rPr>
      </w:pPr>
      <w:r w:rsidRPr="000B7607">
        <w:rPr>
          <w:b/>
        </w:rPr>
        <w:t>Descripción y propósito de la actividad</w:t>
      </w:r>
    </w:p>
    <w:p w14:paraId="2942F8BD" w14:textId="2AE681F0" w:rsidR="1AF259D8" w:rsidRDefault="787B377F">
      <w:r>
        <w:t xml:space="preserve">Tras la obtención de una nueva versión preliminar de la línea base, esta actividad hace referencia </w:t>
      </w:r>
      <w:r w:rsidR="4B1A3C13">
        <w:t>a la revisión del camb</w:t>
      </w:r>
      <w:r w:rsidR="4CE438E6">
        <w:t>io en el sentido de su correcta adhesión dentro de la línea base</w:t>
      </w:r>
      <w:r w:rsidR="007D2910">
        <w:t xml:space="preserve"> final</w:t>
      </w:r>
      <w:r w:rsidR="4CE438E6">
        <w:t xml:space="preserve"> y su coherencia con el resto del proye</w:t>
      </w:r>
      <w:r w:rsidR="0FBA246D">
        <w:t>cto. Tras esta revisión, el equipo decide si finalmente integrar el cambio en el proyecto o, por el contrario, si tras el desc</w:t>
      </w:r>
      <w:r w:rsidR="39257C08">
        <w:t>ubrimiento de algún error se retrocede a la replanificación del cambio y su</w:t>
      </w:r>
      <w:r w:rsidR="00594745">
        <w:t xml:space="preserve"> consecuente</w:t>
      </w:r>
      <w:r w:rsidR="39257C08">
        <w:t xml:space="preserve"> reimplementación.</w:t>
      </w:r>
    </w:p>
    <w:p w14:paraId="50C96B5A" w14:textId="77777777" w:rsidR="005F318C" w:rsidRDefault="005F318C" w:rsidP="60677FF2"/>
    <w:p w14:paraId="05A039EE" w14:textId="77777777" w:rsidR="787B377F" w:rsidRPr="000B7607" w:rsidRDefault="787B377F" w:rsidP="000B7607">
      <w:pPr>
        <w:spacing w:before="60" w:after="60"/>
        <w:rPr>
          <w:b/>
        </w:rPr>
      </w:pPr>
      <w:r w:rsidRPr="000B7607">
        <w:rPr>
          <w:b/>
        </w:rPr>
        <w:t>Involucrados</w:t>
      </w:r>
    </w:p>
    <w:p w14:paraId="140EE3D6" w14:textId="6002E753" w:rsidR="000B7607" w:rsidRDefault="787B377F">
      <w:r>
        <w:t xml:space="preserve">Los integrantes del departamento encargado del cambio, en especial el equipo </w:t>
      </w:r>
      <w:r w:rsidR="37274D0F">
        <w:t>encargado de su revisión</w:t>
      </w:r>
      <w:r>
        <w:t xml:space="preserve">. </w:t>
      </w:r>
      <w:r w:rsidR="00524F44">
        <w:t>También se informa a los interesados en el cambio de</w:t>
      </w:r>
      <w:r w:rsidR="004C5660">
        <w:t>l</w:t>
      </w:r>
      <w:r w:rsidR="00524F44">
        <w:t xml:space="preserve"> estado de su solicitud.</w:t>
      </w:r>
    </w:p>
    <w:p w14:paraId="16831A3B" w14:textId="77777777" w:rsidR="1AF259D8" w:rsidRDefault="1AF259D8" w:rsidP="1AF259D8">
      <w:pPr>
        <w:rPr>
          <w:b/>
          <w:bCs/>
        </w:rPr>
      </w:pPr>
    </w:p>
    <w:p w14:paraId="45405A8E" w14:textId="77777777" w:rsidR="787B377F" w:rsidRPr="000B7607" w:rsidRDefault="787B377F" w:rsidP="000B7607">
      <w:pPr>
        <w:spacing w:before="60" w:after="60"/>
        <w:rPr>
          <w:b/>
        </w:rPr>
      </w:pPr>
      <w:r w:rsidRPr="000B7607">
        <w:rPr>
          <w:b/>
        </w:rPr>
        <w:t>Entradas requeridas</w:t>
      </w:r>
    </w:p>
    <w:p w14:paraId="52D86F1F" w14:textId="6AC4DAB9" w:rsidR="787B377F" w:rsidRDefault="787B377F">
      <w:r>
        <w:t>Plantilla “</w:t>
      </w:r>
      <w:r w:rsidR="41F8C4B0">
        <w:t>Implementación</w:t>
      </w:r>
      <w:r>
        <w:t xml:space="preserve"> del cambio” cubierta, almacenada en los servidores de la empresa al finalizar la actividad anterior</w:t>
      </w:r>
      <w:r w:rsidR="0021188E">
        <w:t xml:space="preserve"> dentro de la subcarpeta “completas” de la carpeta “plantillas” del cambio</w:t>
      </w:r>
      <w:r>
        <w:t>.</w:t>
      </w:r>
    </w:p>
    <w:p w14:paraId="37DE6482" w14:textId="77777777" w:rsidR="1AF259D8" w:rsidRDefault="1AF259D8"/>
    <w:p w14:paraId="0664DE84" w14:textId="77777777" w:rsidR="787B377F" w:rsidRPr="000B7607" w:rsidRDefault="787B377F" w:rsidP="000B7607">
      <w:pPr>
        <w:spacing w:before="60" w:after="60"/>
        <w:rPr>
          <w:b/>
        </w:rPr>
      </w:pPr>
      <w:r w:rsidRPr="000B7607">
        <w:rPr>
          <w:b/>
        </w:rPr>
        <w:t>Productos de trabajo creados</w:t>
      </w:r>
    </w:p>
    <w:p w14:paraId="3A7E8470" w14:textId="10847C6C" w:rsidR="787B377F" w:rsidRDefault="787B377F">
      <w:r>
        <w:t>Plantilla “</w:t>
      </w:r>
      <w:r w:rsidR="32BA4CF8">
        <w:t>Revisión</w:t>
      </w:r>
      <w:r>
        <w:t xml:space="preserve"> del cambio”</w:t>
      </w:r>
      <w:r w:rsidR="00265286">
        <w:t xml:space="preserve"> </w:t>
      </w:r>
      <w:r w:rsidR="00265286" w:rsidRPr="3EB0D51C">
        <w:t>(</w:t>
      </w:r>
      <w:hyperlink w:anchor="_Revisión_de_cambio" w:history="1">
        <w:r w:rsidR="00265286" w:rsidRPr="00F823E3">
          <w:rPr>
            <w:rStyle w:val="Hipervnculo"/>
            <w:i/>
            <w:color w:val="4472C4" w:themeColor="accent1"/>
            <w:u w:val="single"/>
          </w:rPr>
          <w:t xml:space="preserve">Plantilla </w:t>
        </w:r>
        <w:r w:rsidR="00375C12" w:rsidRPr="00F823E3">
          <w:rPr>
            <w:rStyle w:val="Hipervnculo"/>
            <w:i/>
            <w:color w:val="4472C4" w:themeColor="accent1"/>
            <w:u w:val="single"/>
          </w:rPr>
          <w:t>G</w:t>
        </w:r>
      </w:hyperlink>
      <w:r w:rsidR="00265286" w:rsidRPr="00F823E3">
        <w:rPr>
          <w:u w:val="single"/>
        </w:rPr>
        <w:t>)</w:t>
      </w:r>
      <w:r>
        <w:t xml:space="preserve"> cubierta por el </w:t>
      </w:r>
      <w:r w:rsidR="408141AB">
        <w:t>equipo</w:t>
      </w:r>
      <w:r>
        <w:t xml:space="preserve">, que incluye </w:t>
      </w:r>
      <w:r w:rsidR="29E6C10E">
        <w:t>la resolución</w:t>
      </w:r>
      <w:r w:rsidR="55BF0D92">
        <w:t xml:space="preserve"> de </w:t>
      </w:r>
      <w:r w:rsidR="29E6C10E">
        <w:t>la revisión</w:t>
      </w:r>
      <w:r>
        <w:t>. Se almacena en los servidores de la empresa.</w:t>
      </w:r>
      <w:r w:rsidR="0021188E">
        <w:t xml:space="preserve"> Dentro de la carpeta “plantillas” del cambio, se almacena en la subcarpeta “completas”, para ser utilizada en la siguiente actividad.</w:t>
      </w:r>
    </w:p>
    <w:p w14:paraId="42FF810B" w14:textId="77777777" w:rsidR="1AF259D8" w:rsidRDefault="1AF259D8"/>
    <w:p w14:paraId="3A9E4A54" w14:textId="77777777" w:rsidR="787B377F" w:rsidRPr="000B7607" w:rsidRDefault="787B377F" w:rsidP="000B7607">
      <w:pPr>
        <w:spacing w:before="60" w:after="60"/>
        <w:rPr>
          <w:b/>
        </w:rPr>
      </w:pPr>
      <w:r w:rsidRPr="000B7607">
        <w:rPr>
          <w:b/>
        </w:rPr>
        <w:t>Criterios de entrada</w:t>
      </w:r>
    </w:p>
    <w:p w14:paraId="5EEDF44C" w14:textId="26F36F72" w:rsidR="787B377F" w:rsidRDefault="3805EDD0">
      <w:r>
        <w:t xml:space="preserve">Implementación </w:t>
      </w:r>
      <w:r w:rsidR="787B377F">
        <w:t>del cambio por parte del departamento correspondiente</w:t>
      </w:r>
      <w:r w:rsidR="069E2C24">
        <w:t xml:space="preserve"> y generación de una nueva versión preliminar que contiene el cambio</w:t>
      </w:r>
      <w:r w:rsidR="787B377F">
        <w:t>.</w:t>
      </w:r>
    </w:p>
    <w:p w14:paraId="7CF6F3B4" w14:textId="77777777" w:rsidR="1AF259D8" w:rsidRDefault="1AF259D8"/>
    <w:p w14:paraId="6B27ED1E" w14:textId="77777777" w:rsidR="787B377F" w:rsidRPr="000B7607" w:rsidRDefault="787B377F" w:rsidP="000B7607">
      <w:pPr>
        <w:spacing w:before="60" w:after="60"/>
        <w:rPr>
          <w:b/>
        </w:rPr>
      </w:pPr>
      <w:r w:rsidRPr="000B7607">
        <w:rPr>
          <w:b/>
        </w:rPr>
        <w:t>Criterios de salida</w:t>
      </w:r>
    </w:p>
    <w:p w14:paraId="1768769E" w14:textId="257C8CE0" w:rsidR="00375C12" w:rsidRDefault="787B377F" w:rsidP="6809B8E1">
      <w:r>
        <w:t>La plantilla “</w:t>
      </w:r>
      <w:r w:rsidR="2107A058">
        <w:t>Revisión</w:t>
      </w:r>
      <w:r>
        <w:t xml:space="preserve"> del cambio” tiene todos sus campos cubiertos.</w:t>
      </w:r>
    </w:p>
    <w:p w14:paraId="339049B3" w14:textId="77777777" w:rsidR="002643B0" w:rsidRDefault="002643B0" w:rsidP="6809B8E1"/>
    <w:p w14:paraId="678B2730" w14:textId="217F1E98" w:rsidR="7B3540BE" w:rsidRDefault="7B3540BE" w:rsidP="6809B8E1">
      <w:pPr>
        <w:pStyle w:val="Ttulo3"/>
      </w:pPr>
      <w:bookmarkStart w:id="24" w:name="_Toc161605556"/>
      <w:r>
        <w:t xml:space="preserve">Actividad </w:t>
      </w:r>
      <w:r w:rsidR="00375C12">
        <w:t>8</w:t>
      </w:r>
      <w:r>
        <w:t xml:space="preserve"> – Inclusión del cambio</w:t>
      </w:r>
      <w:bookmarkEnd w:id="24"/>
    </w:p>
    <w:p w14:paraId="1136E70A" w14:textId="187D93F4" w:rsidR="7B3540BE" w:rsidRPr="00E01328" w:rsidRDefault="7B3540BE" w:rsidP="00265286">
      <w:pPr>
        <w:spacing w:before="60" w:after="60"/>
        <w:rPr>
          <w:b/>
        </w:rPr>
      </w:pPr>
      <w:r w:rsidRPr="00E01328">
        <w:rPr>
          <w:b/>
        </w:rPr>
        <w:t>Descripción y propósito de la actividad</w:t>
      </w:r>
    </w:p>
    <w:p w14:paraId="0845CD88" w14:textId="0CD4F829" w:rsidR="7B3540BE" w:rsidRDefault="7B3540BE" w:rsidP="6809B8E1">
      <w:r>
        <w:t xml:space="preserve">Esta actividad se realiza tras la revisión de la nueva versión preliminar que incluye el cambio y únicamente cuando </w:t>
      </w:r>
      <w:r w:rsidR="70A47A20">
        <w:t xml:space="preserve">la resolución </w:t>
      </w:r>
      <w:r>
        <w:t>es afirmativa.</w:t>
      </w:r>
      <w:r w:rsidR="53E7B2B3">
        <w:t xml:space="preserve"> De esta forma, se integran los cambios implementados en la línea base y por tanto en el proyecto, generando una nueva versión final validada que incluya el cambio.</w:t>
      </w:r>
      <w:r w:rsidR="47733696">
        <w:t xml:space="preserve"> </w:t>
      </w:r>
      <w:r w:rsidR="56251871">
        <w:t>Se</w:t>
      </w:r>
      <w:r w:rsidR="47733696">
        <w:t xml:space="preserve"> incluye una referencia </w:t>
      </w:r>
      <w:r w:rsidR="305A6C64">
        <w:t>a esta versión</w:t>
      </w:r>
      <w:r w:rsidR="47733696">
        <w:t xml:space="preserve"> para permitir su </w:t>
      </w:r>
      <w:r w:rsidR="061055EB">
        <w:t xml:space="preserve">asociación con el cambio </w:t>
      </w:r>
      <w:r w:rsidR="47733696">
        <w:t>y</w:t>
      </w:r>
      <w:r w:rsidR="493881C0">
        <w:t xml:space="preserve"> su</w:t>
      </w:r>
      <w:r w:rsidR="47733696">
        <w:t xml:space="preserve"> evolución con el resto de </w:t>
      </w:r>
      <w:r w:rsidR="00E01328">
        <w:t>los procesos</w:t>
      </w:r>
      <w:r w:rsidR="47733696">
        <w:t xml:space="preserve"> de desarrollo del proyecto.</w:t>
      </w:r>
      <w:r w:rsidR="46237D77">
        <w:t xml:space="preserve"> A mayores, se informa a los interesados de que el proceso ha finalizado y el cambio ha sido incluido en el proyecto.</w:t>
      </w:r>
      <w:r w:rsidR="2F755EE9">
        <w:t xml:space="preserve"> </w:t>
      </w:r>
      <w:r w:rsidR="5C7E2227">
        <w:t>Con esto se puede cerrar el proceso de control para este cambio en particular.</w:t>
      </w:r>
    </w:p>
    <w:p w14:paraId="300FF26E" w14:textId="62B4EDF5" w:rsidR="6809B8E1" w:rsidRDefault="6809B8E1" w:rsidP="6809B8E1"/>
    <w:p w14:paraId="61D6629E" w14:textId="08B9D177" w:rsidR="7B3540BE" w:rsidRDefault="7B3540BE" w:rsidP="00265286">
      <w:pPr>
        <w:spacing w:before="60" w:after="60"/>
        <w:rPr>
          <w:b/>
          <w:bCs/>
        </w:rPr>
      </w:pPr>
      <w:r w:rsidRPr="6809B8E1">
        <w:rPr>
          <w:b/>
          <w:bCs/>
        </w:rPr>
        <w:t>Involucrados</w:t>
      </w:r>
    </w:p>
    <w:p w14:paraId="41F4F49F" w14:textId="423538C7" w:rsidR="7B3540BE" w:rsidRDefault="7B3540BE">
      <w:r>
        <w:t xml:space="preserve">Los integrantes del departamento encargado del cambio, en especial el equipo encargado de su </w:t>
      </w:r>
      <w:r w:rsidR="7178ED98">
        <w:t>implementación</w:t>
      </w:r>
      <w:r>
        <w:t xml:space="preserve">. También se informa a los interesados de la </w:t>
      </w:r>
      <w:r w:rsidR="103EE74C">
        <w:t>inclusión del cambio en el proyecto.</w:t>
      </w:r>
    </w:p>
    <w:p w14:paraId="4500D3D4" w14:textId="77777777" w:rsidR="002643B0" w:rsidRDefault="002643B0" w:rsidP="6809B8E1">
      <w:pPr>
        <w:rPr>
          <w:b/>
          <w:bCs/>
        </w:rPr>
      </w:pPr>
    </w:p>
    <w:p w14:paraId="60C6109B" w14:textId="77F500A5" w:rsidR="7B3540BE" w:rsidRDefault="7B3540BE" w:rsidP="00265286">
      <w:pPr>
        <w:spacing w:before="60" w:after="60"/>
        <w:rPr>
          <w:b/>
          <w:bCs/>
        </w:rPr>
      </w:pPr>
      <w:r w:rsidRPr="6809B8E1">
        <w:rPr>
          <w:b/>
          <w:bCs/>
        </w:rPr>
        <w:t>Entradas requeridas</w:t>
      </w:r>
    </w:p>
    <w:p w14:paraId="51F12D95" w14:textId="0B05F1B3" w:rsidR="005F318C" w:rsidRDefault="7B3540BE">
      <w:r>
        <w:t>Plantilla “</w:t>
      </w:r>
      <w:r w:rsidR="730B6F89">
        <w:t>Revisión</w:t>
      </w:r>
      <w:r>
        <w:t xml:space="preserve"> del cambio” cubierta</w:t>
      </w:r>
      <w:r w:rsidR="030EC65D">
        <w:t xml:space="preserve"> y con una resolución afirmativa</w:t>
      </w:r>
      <w:r>
        <w:t>, almacenada en los servidores de la empresa al finalizar la actividad anterior.</w:t>
      </w:r>
      <w:r w:rsidR="0001270A">
        <w:t xml:space="preserve"> </w:t>
      </w:r>
      <w:r w:rsidR="00FC474D">
        <w:t xml:space="preserve">Dentro de la carpeta “plantillas” del cambio, se </w:t>
      </w:r>
      <w:r w:rsidR="00351EF6">
        <w:t>encuentra</w:t>
      </w:r>
      <w:r w:rsidR="00FC474D">
        <w:t xml:space="preserve"> en la subcarpeta “completas”</w:t>
      </w:r>
      <w:r w:rsidR="00351EF6">
        <w:t>.</w:t>
      </w:r>
    </w:p>
    <w:p w14:paraId="2695F145" w14:textId="77777777" w:rsidR="005F318C" w:rsidRDefault="005F318C"/>
    <w:p w14:paraId="4928E914" w14:textId="25170863" w:rsidR="7B3540BE" w:rsidRDefault="7B3540BE" w:rsidP="00265286">
      <w:pPr>
        <w:spacing w:before="60" w:after="60"/>
        <w:rPr>
          <w:b/>
          <w:bCs/>
        </w:rPr>
      </w:pPr>
      <w:r w:rsidRPr="6809B8E1">
        <w:rPr>
          <w:b/>
          <w:bCs/>
        </w:rPr>
        <w:t>Productos de trabajo creados</w:t>
      </w:r>
    </w:p>
    <w:p w14:paraId="1B869086" w14:textId="1FE8D738" w:rsidR="7B3540BE" w:rsidRDefault="7B3540BE">
      <w:r>
        <w:t>Plantilla “</w:t>
      </w:r>
      <w:r w:rsidR="37373AF1">
        <w:t xml:space="preserve">Inclusión </w:t>
      </w:r>
      <w:r>
        <w:t>del cambio”</w:t>
      </w:r>
      <w:r w:rsidR="00496D12">
        <w:t xml:space="preserve"> (</w:t>
      </w:r>
      <w:hyperlink w:anchor="_Inclusión_de_cambio" w:history="1">
        <w:r w:rsidR="00496D12" w:rsidRPr="00201D6A">
          <w:rPr>
            <w:rStyle w:val="Hipervnculo"/>
            <w:i/>
            <w:iCs/>
            <w:color w:val="4472C4" w:themeColor="accent1"/>
            <w:u w:val="single"/>
          </w:rPr>
          <w:t xml:space="preserve">Plantilla </w:t>
        </w:r>
        <w:r w:rsidR="00375C12" w:rsidRPr="00201D6A">
          <w:rPr>
            <w:rStyle w:val="Hipervnculo"/>
            <w:i/>
            <w:iCs/>
            <w:color w:val="4472C4" w:themeColor="accent1"/>
            <w:u w:val="single"/>
          </w:rPr>
          <w:t>H</w:t>
        </w:r>
      </w:hyperlink>
      <w:r w:rsidR="00496D12">
        <w:t>)</w:t>
      </w:r>
      <w:r>
        <w:t xml:space="preserve"> cubierta por el equipo, que incluye la resolución de la revisión</w:t>
      </w:r>
      <w:r w:rsidR="213EEE94">
        <w:t>,</w:t>
      </w:r>
      <w:r w:rsidR="7C7EFB7D">
        <w:t xml:space="preserve"> y generación de una nueva versión de la línea base que incluye el cambio propuesto</w:t>
      </w:r>
      <w:r>
        <w:t xml:space="preserve">. </w:t>
      </w:r>
      <w:r w:rsidR="63E0FBC5">
        <w:t>La plantilla</w:t>
      </w:r>
      <w:r>
        <w:t xml:space="preserve"> </w:t>
      </w:r>
      <w:r w:rsidR="7A32513D">
        <w:t>cubierta se</w:t>
      </w:r>
      <w:r>
        <w:t xml:space="preserve"> almacena en los servidores de la empresa</w:t>
      </w:r>
      <w:r w:rsidR="00351EF6">
        <w:t>, dentro de la carpeta “plantillas” en la carpeta “archivadas”, para mantener la trazabilidad</w:t>
      </w:r>
      <w:r>
        <w:t>.</w:t>
      </w:r>
    </w:p>
    <w:p w14:paraId="1A817426" w14:textId="7A068255" w:rsidR="6809B8E1" w:rsidRDefault="6809B8E1"/>
    <w:p w14:paraId="38598568" w14:textId="51C96EED" w:rsidR="7B3540BE" w:rsidRDefault="7B3540BE" w:rsidP="00265286">
      <w:pPr>
        <w:spacing w:before="60" w:after="60"/>
        <w:rPr>
          <w:b/>
          <w:bCs/>
        </w:rPr>
      </w:pPr>
      <w:r w:rsidRPr="6809B8E1">
        <w:rPr>
          <w:b/>
          <w:bCs/>
        </w:rPr>
        <w:t>Criterios de entrada</w:t>
      </w:r>
    </w:p>
    <w:p w14:paraId="5F1B7E20" w14:textId="5BC4204A" w:rsidR="7B3540BE" w:rsidRDefault="25720ED1">
      <w:r>
        <w:t xml:space="preserve">Revisión de la versión preliminar y estado </w:t>
      </w:r>
      <w:r w:rsidR="2C747A23">
        <w:t>de aceptación</w:t>
      </w:r>
      <w:r>
        <w:t xml:space="preserve"> de </w:t>
      </w:r>
      <w:r w:rsidR="000E0275">
        <w:t>esta</w:t>
      </w:r>
      <w:r>
        <w:t>, que confirma la inclusión del cambio en el proyecto</w:t>
      </w:r>
      <w:r w:rsidR="7B3540BE">
        <w:t>.</w:t>
      </w:r>
    </w:p>
    <w:p w14:paraId="2280A3C1" w14:textId="77777777" w:rsidR="00351EF6" w:rsidRDefault="00351EF6"/>
    <w:p w14:paraId="6845782E" w14:textId="208C1042" w:rsidR="7B3540BE" w:rsidRDefault="7B3540BE" w:rsidP="00265286">
      <w:pPr>
        <w:spacing w:before="60" w:after="60"/>
        <w:rPr>
          <w:b/>
          <w:bCs/>
        </w:rPr>
      </w:pPr>
      <w:r w:rsidRPr="6809B8E1">
        <w:rPr>
          <w:b/>
          <w:bCs/>
        </w:rPr>
        <w:t>Criterios de salida</w:t>
      </w:r>
    </w:p>
    <w:p w14:paraId="0ECCDFE4" w14:textId="385D6750" w:rsidR="7B3540BE" w:rsidRDefault="7B3540BE">
      <w:r>
        <w:t>La plantilla “Revisión del cambio” tiene todos sus campos cubiertos</w:t>
      </w:r>
      <w:r w:rsidR="58C4226F">
        <w:t xml:space="preserve"> y se ha generado la nueva versión de la línea base</w:t>
      </w:r>
      <w:r>
        <w:t>.</w:t>
      </w:r>
    </w:p>
    <w:p w14:paraId="13934F89" w14:textId="6EE11EE0" w:rsidR="473A94FD" w:rsidRDefault="473A94FD" w:rsidP="473A94FD"/>
    <w:p w14:paraId="2365F7C9" w14:textId="77777777" w:rsidR="00483835" w:rsidRDefault="00483835" w:rsidP="473A94FD"/>
    <w:p w14:paraId="4642D5ED" w14:textId="77777777" w:rsidR="00483835" w:rsidRDefault="00483835" w:rsidP="473A94FD"/>
    <w:p w14:paraId="06BE620C" w14:textId="62EC47EA" w:rsidR="005C507B" w:rsidRPr="005C507B" w:rsidRDefault="00F512EB" w:rsidP="005C507B">
      <w:pPr>
        <w:pStyle w:val="Ttulo2"/>
      </w:pPr>
      <w:bookmarkStart w:id="25" w:name="_Toc161605557"/>
      <w:r w:rsidRPr="6CE3B692">
        <w:lastRenderedPageBreak/>
        <w:t>Plantillas del proceso</w:t>
      </w:r>
      <w:bookmarkEnd w:id="25"/>
    </w:p>
    <w:p w14:paraId="6137FDAC" w14:textId="3E9CE35A" w:rsidR="005B5770" w:rsidRDefault="00F512EB" w:rsidP="001732A6">
      <w:pPr>
        <w:pStyle w:val="Ttulo3"/>
      </w:pPr>
      <w:bookmarkStart w:id="26" w:name="_Toc161605558"/>
      <w:r w:rsidRPr="6CE3B692">
        <w:t>Plantilla A</w:t>
      </w:r>
      <w:r w:rsidR="005B5770">
        <w:t xml:space="preserve"> </w:t>
      </w:r>
      <w:r w:rsidR="00EA4672">
        <w:t>–</w:t>
      </w:r>
      <w:r w:rsidR="005B5770">
        <w:t xml:space="preserve"> </w:t>
      </w:r>
      <w:r w:rsidR="00EA4672">
        <w:t>Solicitud de cambio</w:t>
      </w:r>
      <w:bookmarkEnd w:id="26"/>
    </w:p>
    <w:p w14:paraId="570FB703" w14:textId="6A235BC6" w:rsidR="00A805EE" w:rsidRDefault="00A805EE" w:rsidP="00B26B74">
      <w:pPr>
        <w:numPr>
          <w:ilvl w:val="0"/>
          <w:numId w:val="3"/>
        </w:numPr>
        <w:spacing w:before="40" w:after="40"/>
        <w:ind w:hanging="357"/>
      </w:pPr>
      <w:r w:rsidRPr="00F978FA">
        <w:rPr>
          <w:b/>
          <w:bCs/>
        </w:rPr>
        <w:t>Nombre del proyecto:</w:t>
      </w:r>
      <w:r>
        <w:t xml:space="preserve"> nom</w:t>
      </w:r>
      <w:r w:rsidR="000B1C1E">
        <w:t>bre del proyecto para el que se sugiere el cambio.</w:t>
      </w:r>
    </w:p>
    <w:p w14:paraId="23DAFB39" w14:textId="75238270" w:rsidR="000B1C1E" w:rsidRPr="00A805EE" w:rsidRDefault="000B1C1E" w:rsidP="00B26B74">
      <w:pPr>
        <w:numPr>
          <w:ilvl w:val="0"/>
          <w:numId w:val="3"/>
        </w:numPr>
        <w:spacing w:before="40" w:after="40"/>
        <w:ind w:hanging="357"/>
      </w:pPr>
      <w:r w:rsidRPr="00F978FA">
        <w:rPr>
          <w:b/>
          <w:bCs/>
        </w:rPr>
        <w:t>T</w:t>
      </w:r>
      <w:r w:rsidR="00F978FA" w:rsidRPr="00F978FA">
        <w:rPr>
          <w:b/>
          <w:bCs/>
        </w:rPr>
        <w:t>ítulo del cambio</w:t>
      </w:r>
      <w:r w:rsidR="00117C2B">
        <w:rPr>
          <w:b/>
          <w:bCs/>
        </w:rPr>
        <w:t xml:space="preserve">: </w:t>
      </w:r>
      <w:r w:rsidR="00E357C3">
        <w:t>cabecera que engloba el contenido del cambio propuesto.</w:t>
      </w:r>
    </w:p>
    <w:p w14:paraId="0A9AC3E6" w14:textId="793242C8" w:rsidR="00E357C3" w:rsidRDefault="00E357C3" w:rsidP="00B26B74">
      <w:pPr>
        <w:numPr>
          <w:ilvl w:val="0"/>
          <w:numId w:val="3"/>
        </w:numPr>
        <w:spacing w:before="40" w:after="40"/>
        <w:ind w:hanging="357"/>
      </w:pPr>
      <w:r w:rsidRPr="00E5056B">
        <w:rPr>
          <w:b/>
          <w:bCs/>
        </w:rPr>
        <w:t>Identificador</w:t>
      </w:r>
      <w:r>
        <w:rPr>
          <w:b/>
          <w:bCs/>
        </w:rPr>
        <w:t xml:space="preserve"> (ID)</w:t>
      </w:r>
      <w:r>
        <w:t xml:space="preserve">: </w:t>
      </w:r>
      <w:proofErr w:type="spellStart"/>
      <w:r>
        <w:t>SolCmb</w:t>
      </w:r>
      <w:proofErr w:type="spellEnd"/>
      <w:r>
        <w:t xml:space="preserve"> + Número de identificación correlativo. Se asigna automáticamente por el sistema</w:t>
      </w:r>
      <w:r w:rsidR="00257E79">
        <w:t xml:space="preserve"> según corresponda</w:t>
      </w:r>
      <w:r>
        <w:t>.</w:t>
      </w:r>
    </w:p>
    <w:p w14:paraId="5BD2535B" w14:textId="350CBEC9" w:rsidR="00257E79" w:rsidRDefault="00257E79" w:rsidP="00B26B74">
      <w:pPr>
        <w:numPr>
          <w:ilvl w:val="0"/>
          <w:numId w:val="3"/>
        </w:numPr>
        <w:spacing w:before="40" w:after="40"/>
        <w:ind w:hanging="357"/>
      </w:pPr>
      <w:r>
        <w:rPr>
          <w:b/>
          <w:bCs/>
        </w:rPr>
        <w:t>Nombre del interesado</w:t>
      </w:r>
      <w:r w:rsidRPr="002D0AC8">
        <w:t>:</w:t>
      </w:r>
      <w:r>
        <w:t xml:space="preserve"> nombre del que envía la solicitud de cambio.</w:t>
      </w:r>
    </w:p>
    <w:p w14:paraId="300DCCC3" w14:textId="511DC5FD" w:rsidR="00647E03" w:rsidRPr="00E357C3" w:rsidRDefault="00647E03" w:rsidP="00B26B74">
      <w:pPr>
        <w:numPr>
          <w:ilvl w:val="0"/>
          <w:numId w:val="3"/>
        </w:numPr>
        <w:spacing w:before="40" w:after="40"/>
        <w:ind w:hanging="357"/>
      </w:pPr>
      <w:r>
        <w:rPr>
          <w:b/>
          <w:bCs/>
        </w:rPr>
        <w:t>E-mail de contacto</w:t>
      </w:r>
      <w:r>
        <w:t>: dirección de correo del interesado en cuestión.</w:t>
      </w:r>
    </w:p>
    <w:p w14:paraId="7A0CAAA1" w14:textId="2BE685C7" w:rsidR="00EB1DD2" w:rsidRDefault="00FD77CB" w:rsidP="00B26B74">
      <w:pPr>
        <w:numPr>
          <w:ilvl w:val="0"/>
          <w:numId w:val="3"/>
        </w:numPr>
        <w:spacing w:before="40" w:after="40"/>
        <w:ind w:hanging="357"/>
      </w:pPr>
      <w:r w:rsidRPr="00E5056B">
        <w:rPr>
          <w:b/>
          <w:bCs/>
        </w:rPr>
        <w:t>Fecha</w:t>
      </w:r>
      <w:r w:rsidR="004A3ECF">
        <w:t>:</w:t>
      </w:r>
      <w:r>
        <w:t xml:space="preserve"> </w:t>
      </w:r>
      <w:proofErr w:type="spellStart"/>
      <w:r>
        <w:t>dd</w:t>
      </w:r>
      <w:proofErr w:type="spellEnd"/>
      <w:r>
        <w:t>/mm/aa</w:t>
      </w:r>
      <w:r w:rsidR="00940326">
        <w:t>.</w:t>
      </w:r>
      <w:r w:rsidR="00E357C3">
        <w:t xml:space="preserve"> Se asigna automáticamente por el sistema en el momento </w:t>
      </w:r>
      <w:r w:rsidR="00257E79">
        <w:t>en el que se envía la plantilla.</w:t>
      </w:r>
    </w:p>
    <w:p w14:paraId="7E58C724" w14:textId="5138D2B7" w:rsidR="00FD77CB" w:rsidRDefault="00FD77CB" w:rsidP="00B26B74">
      <w:pPr>
        <w:numPr>
          <w:ilvl w:val="0"/>
          <w:numId w:val="3"/>
        </w:numPr>
        <w:spacing w:before="40" w:after="40"/>
        <w:ind w:hanging="357"/>
      </w:pPr>
      <w:r w:rsidRPr="00940326">
        <w:rPr>
          <w:b/>
          <w:bCs/>
        </w:rPr>
        <w:t>Descripci</w:t>
      </w:r>
      <w:r w:rsidR="00CE7461" w:rsidRPr="00940326">
        <w:rPr>
          <w:b/>
          <w:bCs/>
        </w:rPr>
        <w:t>ó</w:t>
      </w:r>
      <w:r w:rsidRPr="00940326">
        <w:rPr>
          <w:b/>
          <w:bCs/>
        </w:rPr>
        <w:t>n</w:t>
      </w:r>
      <w:r w:rsidR="00647E03">
        <w:rPr>
          <w:b/>
          <w:bCs/>
        </w:rPr>
        <w:t xml:space="preserve"> del cambio</w:t>
      </w:r>
      <w:r w:rsidR="006773A1">
        <w:t xml:space="preserve">: </w:t>
      </w:r>
    </w:p>
    <w:p w14:paraId="2858113B" w14:textId="3615390A" w:rsidR="006773A1" w:rsidRDefault="006773A1" w:rsidP="00B26B74">
      <w:pPr>
        <w:numPr>
          <w:ilvl w:val="1"/>
          <w:numId w:val="3"/>
        </w:numPr>
        <w:spacing w:before="40" w:after="40"/>
        <w:ind w:hanging="357"/>
      </w:pPr>
      <w:r>
        <w:t xml:space="preserve">Situación en la que se detecta </w:t>
      </w:r>
      <w:r w:rsidR="00743390">
        <w:t xml:space="preserve">algún </w:t>
      </w:r>
      <w:r w:rsidR="00433A56">
        <w:t>problema a cambiar.</w:t>
      </w:r>
    </w:p>
    <w:p w14:paraId="5E7708BB" w14:textId="27752C63" w:rsidR="006773A1" w:rsidRDefault="006773A1" w:rsidP="00B26B74">
      <w:pPr>
        <w:numPr>
          <w:ilvl w:val="1"/>
          <w:numId w:val="3"/>
        </w:numPr>
        <w:spacing w:before="40" w:after="40"/>
        <w:ind w:hanging="357"/>
      </w:pPr>
      <w:r>
        <w:t>Descripción del cambio</w:t>
      </w:r>
      <w:r w:rsidR="00326373">
        <w:t>.</w:t>
      </w:r>
    </w:p>
    <w:p w14:paraId="40C3C268" w14:textId="5D4BC7F7" w:rsidR="00696F54" w:rsidRDefault="00DC44AE" w:rsidP="00B26B74">
      <w:pPr>
        <w:numPr>
          <w:ilvl w:val="1"/>
          <w:numId w:val="3"/>
        </w:numPr>
        <w:spacing w:before="40" w:after="40"/>
        <w:ind w:hanging="357"/>
      </w:pPr>
      <w:r>
        <w:t xml:space="preserve">Justificación que explica </w:t>
      </w:r>
      <w:r w:rsidR="00452AE5">
        <w:t xml:space="preserve">lo </w:t>
      </w:r>
      <w:r>
        <w:t>que ocurriría en caso de no aplicar el cambio.</w:t>
      </w:r>
    </w:p>
    <w:p w14:paraId="2ED1DABA" w14:textId="77777777" w:rsidR="002643B0" w:rsidRDefault="002643B0" w:rsidP="002643B0">
      <w:pPr>
        <w:spacing w:before="40" w:after="40"/>
      </w:pPr>
    </w:p>
    <w:p w14:paraId="2AD29C20" w14:textId="77777777" w:rsidR="00F512EB" w:rsidRDefault="00F512EB" w:rsidP="004D546D">
      <w:pPr>
        <w:pStyle w:val="Ttulo4"/>
        <w:rPr>
          <w:lang w:val="es-ES_tradnl"/>
        </w:rPr>
      </w:pPr>
      <w:r w:rsidRPr="7D1C1E9F">
        <w:t>Modelo</w:t>
      </w:r>
    </w:p>
    <w:p w14:paraId="70DF8545" w14:textId="62F91C67" w:rsidR="008223ED" w:rsidRDefault="0007335F" w:rsidP="008223ED">
      <w:pPr>
        <w:rPr>
          <w:rStyle w:val="Hipervnculo"/>
          <w:color w:val="4472C4" w:themeColor="accent1"/>
          <w:u w:val="single"/>
          <w:lang w:val="es-ES_tradnl"/>
        </w:rPr>
      </w:pPr>
      <w:hyperlink w:anchor="_Solicitud_de_cambio" w:history="1">
        <w:r w:rsidR="006E3C82" w:rsidRPr="006E3C82">
          <w:rPr>
            <w:rStyle w:val="Hipervnculo"/>
            <w:color w:val="4472C4" w:themeColor="accent1"/>
            <w:u w:val="single"/>
            <w:lang w:val="es-ES_tradnl"/>
          </w:rPr>
          <w:t>Solicitud de cambio (Modelo A)</w:t>
        </w:r>
      </w:hyperlink>
    </w:p>
    <w:p w14:paraId="2A95AA15" w14:textId="77777777" w:rsidR="002643B0" w:rsidRPr="006E3C82" w:rsidRDefault="002643B0" w:rsidP="008223ED">
      <w:pPr>
        <w:rPr>
          <w:color w:val="4472C4" w:themeColor="accent1"/>
          <w:u w:val="single"/>
          <w:lang w:val="es-ES_tradnl"/>
        </w:rPr>
      </w:pPr>
    </w:p>
    <w:p w14:paraId="6CBC3297" w14:textId="77777777" w:rsidR="00F512EB" w:rsidRPr="00F63D22" w:rsidRDefault="00F512EB" w:rsidP="004D546D">
      <w:pPr>
        <w:pStyle w:val="Ttulo4"/>
        <w:rPr>
          <w:lang w:val="es-ES_tradnl"/>
        </w:rPr>
      </w:pPr>
      <w:r w:rsidRPr="7D1C1E9F">
        <w:t>Justificación de sus campos</w:t>
      </w:r>
    </w:p>
    <w:p w14:paraId="1E5F2FFB" w14:textId="5C0ADC7B" w:rsidR="00026358" w:rsidRDefault="001D432F" w:rsidP="00986F5D">
      <w:r w:rsidRPr="00D51CED">
        <w:t>Los campos elegidos para esta plantilla tienen como objetivo sentar la</w:t>
      </w:r>
      <w:r w:rsidR="00382B95" w:rsidRPr="00D51CED">
        <w:t xml:space="preserve"> base que conforma los </w:t>
      </w:r>
      <w:r w:rsidR="006A03DE" w:rsidRPr="00D51CED">
        <w:t xml:space="preserve">diferentes </w:t>
      </w:r>
      <w:r w:rsidR="00382B95" w:rsidRPr="00D51CED">
        <w:t xml:space="preserve">informes </w:t>
      </w:r>
      <w:r w:rsidR="006A03DE" w:rsidRPr="00D51CED">
        <w:t>generados en las actividades posteriores</w:t>
      </w:r>
      <w:r w:rsidR="00AA045E" w:rsidRPr="00D51CED">
        <w:t xml:space="preserve">. </w:t>
      </w:r>
      <w:r w:rsidR="004B573C" w:rsidRPr="00D51CED">
        <w:t>Además, se pretende con ellos evitar la pérdida de solicitudes.</w:t>
      </w:r>
      <w:r w:rsidR="00142641" w:rsidRPr="00D51CED">
        <w:t xml:space="preserve"> </w:t>
      </w:r>
      <w:r w:rsidR="009F2DA0" w:rsidRPr="00D51CED">
        <w:t xml:space="preserve">En primer lugar, </w:t>
      </w:r>
      <w:r w:rsidR="00984098" w:rsidRPr="00D51CED">
        <w:t xml:space="preserve">el nombre del proyecto para indicar </w:t>
      </w:r>
      <w:r w:rsidR="00674C80" w:rsidRPr="00D51CED">
        <w:t xml:space="preserve">a </w:t>
      </w:r>
      <w:r w:rsidR="00D51CED" w:rsidRPr="00D51CED">
        <w:t>cuál</w:t>
      </w:r>
      <w:r w:rsidR="00674C80" w:rsidRPr="00D51CED">
        <w:t xml:space="preserve"> se hace referencia</w:t>
      </w:r>
      <w:r w:rsidR="00006C90" w:rsidRPr="00D51CED">
        <w:t xml:space="preserve">, </w:t>
      </w:r>
      <w:r w:rsidR="00930C15">
        <w:t xml:space="preserve">esto </w:t>
      </w:r>
      <w:r w:rsidR="00006C90" w:rsidRPr="00D51CED">
        <w:t>nos resulta útil para contextualizar el contenido. Un título que permita identificar la propuesta inequívocamente</w:t>
      </w:r>
      <w:r w:rsidR="00930C15">
        <w:t xml:space="preserve"> y la resuma</w:t>
      </w:r>
      <w:r w:rsidR="00006C90" w:rsidRPr="00D51CED">
        <w:t>. El identificador</w:t>
      </w:r>
      <w:r w:rsidR="002A7FB6" w:rsidRPr="00D51CED">
        <w:t xml:space="preserve"> de cara a trazabilidad y disposición interna en la empresa. Un correo electrónico de contacto y un nombre para </w:t>
      </w:r>
      <w:r w:rsidR="00930C15">
        <w:t>comunicarse</w:t>
      </w:r>
      <w:r w:rsidR="002A7FB6" w:rsidRPr="00D51CED">
        <w:t xml:space="preserve"> con el </w:t>
      </w:r>
      <w:r w:rsidR="001A3CE4" w:rsidRPr="00D51CED">
        <w:t xml:space="preserve">solicitante y mantenerle al tanto del estado de su </w:t>
      </w:r>
      <w:r w:rsidR="008661CC" w:rsidRPr="00D51CED">
        <w:t>p</w:t>
      </w:r>
      <w:r w:rsidR="001F6C29" w:rsidRPr="00D51CED">
        <w:t xml:space="preserve">etición. La fecha para </w:t>
      </w:r>
      <w:r w:rsidR="00BA1A58" w:rsidRPr="00D51CED">
        <w:t>el registro cronológico y</w:t>
      </w:r>
      <w:r w:rsidR="00930C15">
        <w:t>,</w:t>
      </w:r>
      <w:r w:rsidR="00BA1A58" w:rsidRPr="00D51CED">
        <w:t xml:space="preserve"> finalmente</w:t>
      </w:r>
      <w:r w:rsidR="00930C15">
        <w:t>,</w:t>
      </w:r>
      <w:r w:rsidR="00BA1A58" w:rsidRPr="00D51CED">
        <w:t xml:space="preserve"> </w:t>
      </w:r>
      <w:r w:rsidR="00D668BA" w:rsidRPr="00D51CED">
        <w:t>la descripción detallada d</w:t>
      </w:r>
      <w:r w:rsidR="00D51CED" w:rsidRPr="00D51CED">
        <w:t>e la propuesta.</w:t>
      </w:r>
    </w:p>
    <w:p w14:paraId="716BCD96" w14:textId="300A0EFE" w:rsidR="00BD594F" w:rsidRPr="00546005" w:rsidRDefault="00483835" w:rsidP="00483835">
      <w:pPr>
        <w:jc w:val="left"/>
      </w:pPr>
      <w:r>
        <w:br w:type="page"/>
      </w:r>
    </w:p>
    <w:p w14:paraId="04BC3ECD" w14:textId="23CAC8AB" w:rsidR="00EA4672" w:rsidRDefault="00EA4672" w:rsidP="001732A6">
      <w:pPr>
        <w:pStyle w:val="Ttulo3"/>
      </w:pPr>
      <w:bookmarkStart w:id="27" w:name="_Toc161605559"/>
      <w:r>
        <w:lastRenderedPageBreak/>
        <w:t>Plantilla B – Evaluación de cambio</w:t>
      </w:r>
      <w:bookmarkEnd w:id="27"/>
    </w:p>
    <w:p w14:paraId="191FF05F" w14:textId="77777777" w:rsidR="008D0DC4" w:rsidRPr="008D0DC4" w:rsidRDefault="008D0DC4" w:rsidP="00B26B74">
      <w:pPr>
        <w:numPr>
          <w:ilvl w:val="0"/>
          <w:numId w:val="5"/>
        </w:numPr>
        <w:spacing w:before="40" w:after="40"/>
      </w:pPr>
      <w:r w:rsidRPr="008D0DC4">
        <w:rPr>
          <w:b/>
          <w:bCs/>
        </w:rPr>
        <w:t>Nombre del proyecto:</w:t>
      </w:r>
      <w:r w:rsidRPr="008D0DC4">
        <w:t xml:space="preserve"> nombre del proyecto para el que se sugiere el cambio.</w:t>
      </w:r>
    </w:p>
    <w:p w14:paraId="79553B42" w14:textId="77777777" w:rsidR="008D0DC4" w:rsidRPr="008D0DC4" w:rsidRDefault="008D0DC4" w:rsidP="00B26B74">
      <w:pPr>
        <w:numPr>
          <w:ilvl w:val="0"/>
          <w:numId w:val="5"/>
        </w:numPr>
        <w:spacing w:before="40" w:after="40"/>
        <w:ind w:hanging="357"/>
      </w:pPr>
      <w:r w:rsidRPr="008D0DC4">
        <w:rPr>
          <w:b/>
          <w:bCs/>
        </w:rPr>
        <w:t>Título del cambio:</w:t>
      </w:r>
      <w:r w:rsidRPr="008D0DC4">
        <w:t xml:space="preserve"> cabecera que engloba el contenido del cambio propuesto.</w:t>
      </w:r>
    </w:p>
    <w:p w14:paraId="55CF4F82" w14:textId="761BB5A6" w:rsidR="008D0DC4" w:rsidRPr="008D0DC4" w:rsidRDefault="008D0DC4" w:rsidP="00B26B74">
      <w:pPr>
        <w:numPr>
          <w:ilvl w:val="0"/>
          <w:numId w:val="5"/>
        </w:numPr>
        <w:spacing w:before="40" w:after="40"/>
        <w:ind w:hanging="357"/>
      </w:pPr>
      <w:r w:rsidRPr="008D0DC4">
        <w:rPr>
          <w:b/>
          <w:bCs/>
        </w:rPr>
        <w:t>Identificador (ID):</w:t>
      </w:r>
      <w:r w:rsidRPr="008D0DC4">
        <w:t xml:space="preserve"> </w:t>
      </w:r>
      <w:proofErr w:type="spellStart"/>
      <w:r w:rsidR="00930C15">
        <w:t>Eval</w:t>
      </w:r>
      <w:r w:rsidRPr="008D0DC4">
        <w:t>Cmb</w:t>
      </w:r>
      <w:proofErr w:type="spellEnd"/>
      <w:r w:rsidRPr="008D0DC4">
        <w:t xml:space="preserve"> + Número de identificación correlativo. Se asigna automáticamente por el sistema según corresponda.</w:t>
      </w:r>
    </w:p>
    <w:p w14:paraId="0D2A03DF" w14:textId="77777777" w:rsidR="008D0DC4" w:rsidRPr="008D0DC4" w:rsidRDefault="008D0DC4" w:rsidP="00B26B74">
      <w:pPr>
        <w:numPr>
          <w:ilvl w:val="0"/>
          <w:numId w:val="5"/>
        </w:numPr>
        <w:spacing w:before="40" w:after="40"/>
        <w:ind w:hanging="357"/>
      </w:pPr>
      <w:r w:rsidRPr="008D0DC4">
        <w:rPr>
          <w:b/>
          <w:bCs/>
        </w:rPr>
        <w:t>Nombre del interesado:</w:t>
      </w:r>
      <w:r w:rsidRPr="008D0DC4">
        <w:t xml:space="preserve"> nombre del que envía la solicitud de cambio.</w:t>
      </w:r>
    </w:p>
    <w:p w14:paraId="1FE34D18" w14:textId="77777777" w:rsidR="008D0DC4" w:rsidRPr="008D0DC4" w:rsidRDefault="008D0DC4" w:rsidP="00B26B74">
      <w:pPr>
        <w:numPr>
          <w:ilvl w:val="0"/>
          <w:numId w:val="5"/>
        </w:numPr>
        <w:spacing w:before="40" w:after="40"/>
        <w:ind w:hanging="357"/>
      </w:pPr>
      <w:r w:rsidRPr="008D0DC4">
        <w:rPr>
          <w:b/>
          <w:bCs/>
        </w:rPr>
        <w:t>E-mail de contacto:</w:t>
      </w:r>
      <w:r w:rsidRPr="008D0DC4">
        <w:t xml:space="preserve"> dirección de correo del interesado en cuestión.</w:t>
      </w:r>
    </w:p>
    <w:p w14:paraId="6E114558" w14:textId="77777777" w:rsidR="008D0DC4" w:rsidRPr="008D0DC4" w:rsidRDefault="008D0DC4" w:rsidP="00B26B74">
      <w:pPr>
        <w:numPr>
          <w:ilvl w:val="0"/>
          <w:numId w:val="5"/>
        </w:numPr>
        <w:spacing w:before="40" w:after="40"/>
        <w:ind w:hanging="357"/>
      </w:pPr>
      <w:r w:rsidRPr="008D0DC4">
        <w:rPr>
          <w:b/>
          <w:bCs/>
        </w:rPr>
        <w:t>Fecha:</w:t>
      </w:r>
      <w:r w:rsidRPr="008D0DC4">
        <w:t xml:space="preserve"> </w:t>
      </w:r>
      <w:proofErr w:type="spellStart"/>
      <w:r w:rsidRPr="008D0DC4">
        <w:t>dd</w:t>
      </w:r>
      <w:proofErr w:type="spellEnd"/>
      <w:r w:rsidRPr="008D0DC4">
        <w:t>/mm/aa. Se asigna automáticamente por el sistema en el momento en el que se envía la plantilla.</w:t>
      </w:r>
    </w:p>
    <w:p w14:paraId="279E2094" w14:textId="77777777" w:rsidR="008D0DC4" w:rsidRPr="008D0DC4" w:rsidRDefault="008D0DC4" w:rsidP="00B26B74">
      <w:pPr>
        <w:numPr>
          <w:ilvl w:val="0"/>
          <w:numId w:val="5"/>
        </w:numPr>
        <w:spacing w:before="40" w:after="40"/>
        <w:ind w:hanging="357"/>
        <w:rPr>
          <w:b/>
          <w:bCs/>
        </w:rPr>
      </w:pPr>
      <w:r w:rsidRPr="008D0DC4">
        <w:rPr>
          <w:b/>
          <w:bCs/>
        </w:rPr>
        <w:t xml:space="preserve">Descripción del cambio: </w:t>
      </w:r>
    </w:p>
    <w:p w14:paraId="78549EE9" w14:textId="77777777" w:rsidR="008D0DC4" w:rsidRPr="008D0DC4" w:rsidRDefault="008D0DC4" w:rsidP="00B26B74">
      <w:pPr>
        <w:numPr>
          <w:ilvl w:val="1"/>
          <w:numId w:val="5"/>
        </w:numPr>
        <w:spacing w:before="40" w:after="40"/>
      </w:pPr>
      <w:r w:rsidRPr="008D0DC4">
        <w:t>Situación en la que se detecta algún problema a cambiar.</w:t>
      </w:r>
    </w:p>
    <w:p w14:paraId="616145FB" w14:textId="77777777" w:rsidR="008D0DC4" w:rsidRPr="008D0DC4" w:rsidRDefault="008D0DC4" w:rsidP="00B26B74">
      <w:pPr>
        <w:numPr>
          <w:ilvl w:val="1"/>
          <w:numId w:val="5"/>
        </w:numPr>
        <w:spacing w:before="40" w:after="40"/>
      </w:pPr>
      <w:r w:rsidRPr="008D0DC4">
        <w:t>Descripción del cambio.</w:t>
      </w:r>
    </w:p>
    <w:p w14:paraId="6BC69967" w14:textId="77777777" w:rsidR="008D0DC4" w:rsidRPr="008D0DC4" w:rsidRDefault="008D0DC4" w:rsidP="00B26B74">
      <w:pPr>
        <w:numPr>
          <w:ilvl w:val="1"/>
          <w:numId w:val="5"/>
        </w:numPr>
        <w:spacing w:before="40" w:after="40"/>
      </w:pPr>
      <w:r w:rsidRPr="008D0DC4">
        <w:t>Justificación que explica lo que ocurriría en caso de no aplicar el cambio.</w:t>
      </w:r>
    </w:p>
    <w:p w14:paraId="38F681FF" w14:textId="460A00DA" w:rsidR="001156F2" w:rsidRPr="008D0DC4" w:rsidRDefault="00404DD3" w:rsidP="00B26B74">
      <w:pPr>
        <w:numPr>
          <w:ilvl w:val="0"/>
          <w:numId w:val="5"/>
        </w:numPr>
        <w:spacing w:before="40" w:after="40"/>
        <w:ind w:hanging="357"/>
      </w:pPr>
      <w:r w:rsidRPr="008D0DC4">
        <w:rPr>
          <w:b/>
          <w:bCs/>
        </w:rPr>
        <w:t>Desarrollador</w:t>
      </w:r>
      <w:r w:rsidR="001156F2" w:rsidRPr="008D0DC4">
        <w:rPr>
          <w:b/>
          <w:bCs/>
        </w:rPr>
        <w:t>:</w:t>
      </w:r>
      <w:r w:rsidR="001156F2" w:rsidRPr="008D0DC4">
        <w:t xml:space="preserve"> </w:t>
      </w:r>
      <w:r w:rsidR="00FC1568" w:rsidRPr="008D0DC4">
        <w:t>persona encargada de realizar la evaluación de la solicitud.</w:t>
      </w:r>
    </w:p>
    <w:p w14:paraId="1E06E6BC" w14:textId="7BBD9F83" w:rsidR="00FC1568" w:rsidRPr="008D0DC4" w:rsidRDefault="00D133E7" w:rsidP="00B26B74">
      <w:pPr>
        <w:numPr>
          <w:ilvl w:val="0"/>
          <w:numId w:val="5"/>
        </w:numPr>
        <w:spacing w:before="40" w:after="40"/>
        <w:ind w:hanging="357"/>
      </w:pPr>
      <w:r w:rsidRPr="008D0DC4">
        <w:rPr>
          <w:b/>
          <w:bCs/>
        </w:rPr>
        <w:t>Estado:</w:t>
      </w:r>
      <w:r w:rsidRPr="008D0DC4">
        <w:t xml:space="preserve"> después de la evaluación se </w:t>
      </w:r>
      <w:r w:rsidR="00C4252A" w:rsidRPr="008D0DC4">
        <w:t>establece</w:t>
      </w:r>
      <w:r w:rsidR="00490141" w:rsidRPr="008D0DC4">
        <w:t xml:space="preserve"> </w:t>
      </w:r>
      <w:r w:rsidR="00C4252A" w:rsidRPr="008D0DC4">
        <w:t>un</w:t>
      </w:r>
      <w:r w:rsidRPr="008D0DC4">
        <w:t xml:space="preserve"> estado </w:t>
      </w:r>
      <w:r w:rsidR="00C4252A" w:rsidRPr="008D0DC4">
        <w:t>a</w:t>
      </w:r>
      <w:r w:rsidRPr="008D0DC4">
        <w:t xml:space="preserve"> la solicitud. Las </w:t>
      </w:r>
      <w:r w:rsidR="00AA6607" w:rsidRPr="008D0DC4">
        <w:t xml:space="preserve">dos </w:t>
      </w:r>
      <w:r w:rsidRPr="008D0DC4">
        <w:t xml:space="preserve">opciones posibles son: </w:t>
      </w:r>
      <w:r w:rsidR="00930C15">
        <w:t>“</w:t>
      </w:r>
      <w:r w:rsidR="0073143C" w:rsidRPr="00930C15">
        <w:rPr>
          <w:i/>
        </w:rPr>
        <w:t>rechazado</w:t>
      </w:r>
      <w:r w:rsidR="00930C15">
        <w:t>”</w:t>
      </w:r>
      <w:r w:rsidR="00AA6607" w:rsidRPr="008D0DC4">
        <w:t xml:space="preserve"> y</w:t>
      </w:r>
      <w:r w:rsidR="0073143C" w:rsidRPr="008D0DC4">
        <w:t xml:space="preserve"> </w:t>
      </w:r>
      <w:r w:rsidR="00930C15">
        <w:t>“</w:t>
      </w:r>
      <w:r w:rsidR="0079446F" w:rsidRPr="00930C15">
        <w:rPr>
          <w:i/>
        </w:rPr>
        <w:t>solicitado</w:t>
      </w:r>
      <w:r w:rsidR="00930C15">
        <w:rPr>
          <w:i/>
          <w:iCs/>
        </w:rPr>
        <w:t>”</w:t>
      </w:r>
      <w:r w:rsidR="00930C15">
        <w:t>.</w:t>
      </w:r>
    </w:p>
    <w:p w14:paraId="4F8B49BE" w14:textId="77777777" w:rsidR="00696F54" w:rsidRDefault="00696F54" w:rsidP="00696F54"/>
    <w:p w14:paraId="0142B83E" w14:textId="77777777" w:rsidR="00026358" w:rsidRDefault="00026358" w:rsidP="00026358">
      <w:pPr>
        <w:pStyle w:val="Ttulo4"/>
        <w:rPr>
          <w:lang w:val="es-ES_tradnl"/>
        </w:rPr>
      </w:pPr>
      <w:r w:rsidRPr="7D1C1E9F">
        <w:t>Modelo</w:t>
      </w:r>
    </w:p>
    <w:p w14:paraId="77A2C2E4" w14:textId="4971B3C9" w:rsidR="00026358" w:rsidRPr="0089020C" w:rsidRDefault="0007335F" w:rsidP="00026358">
      <w:pPr>
        <w:rPr>
          <w:rStyle w:val="Hipervnculo"/>
          <w:color w:val="4472C4" w:themeColor="accent1"/>
          <w:u w:val="single"/>
        </w:rPr>
      </w:pPr>
      <w:hyperlink w:anchor="_Evaluación_de_cambio" w:history="1">
        <w:r w:rsidR="006E3C82" w:rsidRPr="0089020C">
          <w:rPr>
            <w:rStyle w:val="Hipervnculo"/>
            <w:color w:val="4472C4" w:themeColor="accent1"/>
            <w:u w:val="single"/>
            <w:lang w:val="es-ES_tradnl"/>
          </w:rPr>
          <w:t>Evaluación de cambio (Modelo B)</w:t>
        </w:r>
      </w:hyperlink>
    </w:p>
    <w:p w14:paraId="3A1B90A7" w14:textId="77777777" w:rsidR="00026358" w:rsidRPr="008223ED" w:rsidRDefault="00026358" w:rsidP="00026358">
      <w:pPr>
        <w:rPr>
          <w:lang w:val="es-ES_tradnl"/>
        </w:rPr>
      </w:pPr>
    </w:p>
    <w:p w14:paraId="4E89245E" w14:textId="77777777" w:rsidR="00026358" w:rsidRPr="00F63D22" w:rsidRDefault="00026358" w:rsidP="00026358">
      <w:pPr>
        <w:pStyle w:val="Ttulo4"/>
        <w:rPr>
          <w:lang w:val="es-ES_tradnl"/>
        </w:rPr>
      </w:pPr>
      <w:r w:rsidRPr="7D1C1E9F">
        <w:t>Justificación de sus campos</w:t>
      </w:r>
    </w:p>
    <w:p w14:paraId="257E7D34" w14:textId="17674431" w:rsidR="00F60FB3" w:rsidRDefault="00CE50D9" w:rsidP="00483835">
      <w:r w:rsidRPr="00930C15">
        <w:t>Los primeros</w:t>
      </w:r>
      <w:r>
        <w:t xml:space="preserve"> </w:t>
      </w:r>
      <w:r w:rsidRPr="00930C15">
        <w:t>campos se mantienen de la plantilla anterior, en este caso</w:t>
      </w:r>
      <w:r w:rsidR="00696F54" w:rsidRPr="00930C15">
        <w:t xml:space="preserve"> a mayores debemos incluir un campo de </w:t>
      </w:r>
      <w:r w:rsidR="00644458" w:rsidRPr="00930C15">
        <w:t>desarrollador</w:t>
      </w:r>
      <w:r w:rsidR="3276D575" w:rsidRPr="00930C15">
        <w:t xml:space="preserve"> </w:t>
      </w:r>
      <w:r w:rsidR="00644458" w:rsidRPr="00930C15">
        <w:t xml:space="preserve">que identifique a la persona que </w:t>
      </w:r>
      <w:r w:rsidR="00533759" w:rsidRPr="00930C15">
        <w:t>lleva a cabo</w:t>
      </w:r>
      <w:r w:rsidR="00644458" w:rsidRPr="00930C15">
        <w:t xml:space="preserve"> la evaluación. Es importante hacer el seguimiento completo de los cambios</w:t>
      </w:r>
      <w:r w:rsidR="009D0CE3" w:rsidRPr="00930C15">
        <w:t xml:space="preserve"> para realizar una trazabilidad </w:t>
      </w:r>
      <w:r w:rsidR="008C1CD4">
        <w:t xml:space="preserve">adecuada </w:t>
      </w:r>
      <w:r w:rsidR="009D0CE3" w:rsidRPr="00930C15">
        <w:t>de las responsabilidades.</w:t>
      </w:r>
      <w:r w:rsidR="00696F54" w:rsidRPr="00930C15">
        <w:t xml:space="preserve"> </w:t>
      </w:r>
      <w:r w:rsidR="001418B7" w:rsidRPr="00930C15">
        <w:t xml:space="preserve">Además, se incluye un campo de estado, que permite establecer el estado de cada cambio. En este caso solo hay dos </w:t>
      </w:r>
      <w:r w:rsidR="00D952E9" w:rsidRPr="00930C15">
        <w:t>opciones</w:t>
      </w:r>
      <w:r w:rsidR="001418B7" w:rsidRPr="00930C15">
        <w:t xml:space="preserve">, pero en posteriores plantillas se </w:t>
      </w:r>
      <w:r w:rsidR="00D952E9" w:rsidRPr="00930C15">
        <w:t>modificarán</w:t>
      </w:r>
      <w:r w:rsidR="001418B7" w:rsidRPr="00930C15">
        <w:t xml:space="preserve"> para </w:t>
      </w:r>
      <w:r w:rsidR="00D952E9" w:rsidRPr="00930C15">
        <w:t>establecer</w:t>
      </w:r>
      <w:r w:rsidR="001418B7" w:rsidRPr="00930C15">
        <w:t xml:space="preserve"> tipos de estados </w:t>
      </w:r>
      <w:r w:rsidR="00D952E9" w:rsidRPr="00930C15">
        <w:t xml:space="preserve">acordes a la actividad que se está </w:t>
      </w:r>
      <w:r w:rsidR="0001060E" w:rsidRPr="00930C15">
        <w:t>ejecutando.</w:t>
      </w:r>
    </w:p>
    <w:p w14:paraId="1F0BE6CA" w14:textId="4276F1C8" w:rsidR="00483835" w:rsidRPr="00026358" w:rsidRDefault="00483835" w:rsidP="00483835">
      <w:pPr>
        <w:jc w:val="left"/>
      </w:pPr>
      <w:r>
        <w:br w:type="page"/>
      </w:r>
    </w:p>
    <w:p w14:paraId="6069515A" w14:textId="2094527C" w:rsidR="001418B7" w:rsidRDefault="00EA4672" w:rsidP="001418B7">
      <w:pPr>
        <w:pStyle w:val="Ttulo3"/>
      </w:pPr>
      <w:bookmarkStart w:id="28" w:name="_Toc161605560"/>
      <w:r>
        <w:lastRenderedPageBreak/>
        <w:t>Plantilla C – Análisis del cambio</w:t>
      </w:r>
      <w:bookmarkEnd w:id="28"/>
    </w:p>
    <w:p w14:paraId="7757E1FF" w14:textId="77777777" w:rsidR="008D0DC4" w:rsidRPr="008D0DC4" w:rsidRDefault="008D0DC4" w:rsidP="00B26B74">
      <w:pPr>
        <w:numPr>
          <w:ilvl w:val="0"/>
          <w:numId w:val="6"/>
        </w:numPr>
        <w:spacing w:before="40" w:after="40"/>
      </w:pPr>
      <w:r w:rsidRPr="008D0DC4">
        <w:rPr>
          <w:b/>
          <w:bCs/>
        </w:rPr>
        <w:t>Nombre del proyecto:</w:t>
      </w:r>
      <w:r w:rsidRPr="008D0DC4">
        <w:t xml:space="preserve"> nombre del proyecto para el que se sugiere el cambio.</w:t>
      </w:r>
    </w:p>
    <w:p w14:paraId="0185F831" w14:textId="77777777" w:rsidR="008D0DC4" w:rsidRPr="008D0DC4" w:rsidRDefault="008D0DC4" w:rsidP="00B26B74">
      <w:pPr>
        <w:numPr>
          <w:ilvl w:val="0"/>
          <w:numId w:val="6"/>
        </w:numPr>
        <w:spacing w:before="40" w:after="40"/>
        <w:ind w:hanging="357"/>
      </w:pPr>
      <w:r w:rsidRPr="008D0DC4">
        <w:rPr>
          <w:b/>
          <w:bCs/>
        </w:rPr>
        <w:t>Título del cambio:</w:t>
      </w:r>
      <w:r w:rsidRPr="008D0DC4">
        <w:t xml:space="preserve"> cabecera que engloba el contenido del cambio propuesto.</w:t>
      </w:r>
    </w:p>
    <w:p w14:paraId="0B8F14E5" w14:textId="41723BB3" w:rsidR="008D0DC4" w:rsidRPr="008D0DC4" w:rsidRDefault="008D0DC4" w:rsidP="00B26B74">
      <w:pPr>
        <w:numPr>
          <w:ilvl w:val="0"/>
          <w:numId w:val="6"/>
        </w:numPr>
        <w:spacing w:before="40" w:after="40"/>
        <w:ind w:hanging="357"/>
      </w:pPr>
      <w:r w:rsidRPr="008D0DC4">
        <w:rPr>
          <w:b/>
          <w:bCs/>
        </w:rPr>
        <w:t>Identificador (ID):</w:t>
      </w:r>
      <w:r w:rsidRPr="008D0DC4">
        <w:t xml:space="preserve"> </w:t>
      </w:r>
      <w:proofErr w:type="spellStart"/>
      <w:r w:rsidR="00930C15">
        <w:t>Anl</w:t>
      </w:r>
      <w:r w:rsidRPr="008D0DC4">
        <w:t>Cmb</w:t>
      </w:r>
      <w:proofErr w:type="spellEnd"/>
      <w:r w:rsidRPr="008D0DC4">
        <w:t xml:space="preserve"> + Número de identificación correlativo. Se asigna automáticamente por el sistema según corresponda.</w:t>
      </w:r>
    </w:p>
    <w:p w14:paraId="0B21454D" w14:textId="77777777" w:rsidR="008D0DC4" w:rsidRPr="008D0DC4" w:rsidRDefault="008D0DC4" w:rsidP="00B26B74">
      <w:pPr>
        <w:numPr>
          <w:ilvl w:val="0"/>
          <w:numId w:val="6"/>
        </w:numPr>
        <w:spacing w:before="40" w:after="40"/>
        <w:ind w:hanging="357"/>
      </w:pPr>
      <w:r w:rsidRPr="008D0DC4">
        <w:rPr>
          <w:b/>
          <w:bCs/>
        </w:rPr>
        <w:t>Nombre del interesado:</w:t>
      </w:r>
      <w:r w:rsidRPr="008D0DC4">
        <w:t xml:space="preserve"> nombre del que envía la solicitud de cambio.</w:t>
      </w:r>
    </w:p>
    <w:p w14:paraId="166C4B1E" w14:textId="77777777" w:rsidR="008D0DC4" w:rsidRPr="008D0DC4" w:rsidRDefault="008D0DC4" w:rsidP="00B26B74">
      <w:pPr>
        <w:numPr>
          <w:ilvl w:val="0"/>
          <w:numId w:val="6"/>
        </w:numPr>
        <w:spacing w:before="40" w:after="40"/>
        <w:ind w:hanging="357"/>
      </w:pPr>
      <w:r w:rsidRPr="008D0DC4">
        <w:rPr>
          <w:b/>
          <w:bCs/>
        </w:rPr>
        <w:t>E-mail de contacto:</w:t>
      </w:r>
      <w:r w:rsidRPr="008D0DC4">
        <w:t xml:space="preserve"> dirección de correo del interesado en cuestión.</w:t>
      </w:r>
    </w:p>
    <w:p w14:paraId="538A7934" w14:textId="77777777" w:rsidR="008D0DC4" w:rsidRPr="008D0DC4" w:rsidRDefault="008D0DC4" w:rsidP="00B26B74">
      <w:pPr>
        <w:numPr>
          <w:ilvl w:val="0"/>
          <w:numId w:val="6"/>
        </w:numPr>
        <w:spacing w:before="40" w:after="40"/>
        <w:ind w:hanging="357"/>
      </w:pPr>
      <w:r w:rsidRPr="008D0DC4">
        <w:rPr>
          <w:b/>
          <w:bCs/>
        </w:rPr>
        <w:t>Fecha:</w:t>
      </w:r>
      <w:r w:rsidRPr="008D0DC4">
        <w:t xml:space="preserve"> </w:t>
      </w:r>
      <w:proofErr w:type="spellStart"/>
      <w:r w:rsidRPr="008D0DC4">
        <w:t>dd</w:t>
      </w:r>
      <w:proofErr w:type="spellEnd"/>
      <w:r w:rsidRPr="008D0DC4">
        <w:t>/mm/aa. Se asigna automáticamente por el sistema en el momento en el que se envía la plantilla.</w:t>
      </w:r>
    </w:p>
    <w:p w14:paraId="0258A409" w14:textId="77777777" w:rsidR="008D0DC4" w:rsidRPr="008D0DC4" w:rsidRDefault="008D0DC4" w:rsidP="00B26B74">
      <w:pPr>
        <w:numPr>
          <w:ilvl w:val="0"/>
          <w:numId w:val="6"/>
        </w:numPr>
        <w:spacing w:before="40" w:after="40"/>
        <w:ind w:hanging="357"/>
        <w:rPr>
          <w:b/>
          <w:bCs/>
        </w:rPr>
      </w:pPr>
      <w:r w:rsidRPr="008D0DC4">
        <w:rPr>
          <w:b/>
          <w:bCs/>
        </w:rPr>
        <w:t xml:space="preserve">Descripción del cambio: </w:t>
      </w:r>
    </w:p>
    <w:p w14:paraId="1D99AADD" w14:textId="77777777" w:rsidR="008D0DC4" w:rsidRPr="008D0DC4" w:rsidRDefault="008D0DC4" w:rsidP="00B26B74">
      <w:pPr>
        <w:numPr>
          <w:ilvl w:val="1"/>
          <w:numId w:val="6"/>
        </w:numPr>
        <w:spacing w:before="40" w:after="40"/>
      </w:pPr>
      <w:r w:rsidRPr="008D0DC4">
        <w:t>Situación en la que se detecta algún problema a cambiar.</w:t>
      </w:r>
    </w:p>
    <w:p w14:paraId="2B3C9F9A" w14:textId="77777777" w:rsidR="008D0DC4" w:rsidRPr="008D0DC4" w:rsidRDefault="008D0DC4" w:rsidP="00B26B74">
      <w:pPr>
        <w:numPr>
          <w:ilvl w:val="1"/>
          <w:numId w:val="6"/>
        </w:numPr>
        <w:spacing w:before="40" w:after="40"/>
      </w:pPr>
      <w:r w:rsidRPr="008D0DC4">
        <w:t>Descripción del cambio.</w:t>
      </w:r>
    </w:p>
    <w:p w14:paraId="013F6023" w14:textId="2F2E89BE" w:rsidR="008D0DC4" w:rsidRPr="008D0DC4" w:rsidRDefault="008D0DC4" w:rsidP="00B26B74">
      <w:pPr>
        <w:numPr>
          <w:ilvl w:val="1"/>
          <w:numId w:val="6"/>
        </w:numPr>
        <w:spacing w:before="40" w:after="40"/>
      </w:pPr>
      <w:r w:rsidRPr="008D0DC4">
        <w:t>Justificación que explica lo que ocurriría en caso de no aplicar el cambio.</w:t>
      </w:r>
    </w:p>
    <w:p w14:paraId="1AE9956C" w14:textId="105D1FFF" w:rsidR="001418B7" w:rsidRDefault="00A613D4" w:rsidP="00B26B74">
      <w:pPr>
        <w:pStyle w:val="Prrafodelista"/>
        <w:numPr>
          <w:ilvl w:val="0"/>
          <w:numId w:val="3"/>
        </w:numPr>
        <w:spacing w:before="40" w:after="40"/>
      </w:pPr>
      <w:r>
        <w:rPr>
          <w:b/>
          <w:bCs/>
        </w:rPr>
        <w:t>Autoridad de control</w:t>
      </w:r>
      <w:r w:rsidRPr="00A613D4">
        <w:t>:</w:t>
      </w:r>
      <w:r w:rsidR="007E0E39">
        <w:t xml:space="preserve"> persona encargada de realizar el análisis de la solicitud de cambio.</w:t>
      </w:r>
    </w:p>
    <w:p w14:paraId="3A1B9BE5" w14:textId="05D0281D" w:rsidR="00A613D4" w:rsidRDefault="00213F30" w:rsidP="00B26B74">
      <w:pPr>
        <w:pStyle w:val="Prrafodelista"/>
        <w:numPr>
          <w:ilvl w:val="0"/>
          <w:numId w:val="3"/>
        </w:numPr>
        <w:spacing w:before="40" w:after="40"/>
      </w:pPr>
      <w:r>
        <w:rPr>
          <w:b/>
          <w:bCs/>
        </w:rPr>
        <w:t>Propiedades del cambio</w:t>
      </w:r>
      <w:r w:rsidRPr="00213F30">
        <w:t>:</w:t>
      </w:r>
    </w:p>
    <w:p w14:paraId="6C04DDCD" w14:textId="6752FCC3" w:rsidR="00213F30" w:rsidRDefault="000D48F8" w:rsidP="00B26B74">
      <w:pPr>
        <w:numPr>
          <w:ilvl w:val="1"/>
          <w:numId w:val="4"/>
        </w:numPr>
        <w:spacing w:before="40" w:after="40"/>
      </w:pPr>
      <w:r>
        <w:rPr>
          <w:b/>
          <w:bCs/>
        </w:rPr>
        <w:t>Estimación del c</w:t>
      </w:r>
      <w:r w:rsidR="00213F30">
        <w:rPr>
          <w:b/>
          <w:bCs/>
        </w:rPr>
        <w:t>oste económico</w:t>
      </w:r>
      <w:r w:rsidR="00213F30" w:rsidRPr="00213F30">
        <w:t>:</w:t>
      </w:r>
      <w:r w:rsidR="00467B01">
        <w:t xml:space="preserve"> qu</w:t>
      </w:r>
      <w:r w:rsidR="00091793">
        <w:t>é</w:t>
      </w:r>
      <w:r w:rsidR="00467B01">
        <w:t xml:space="preserve"> inversión de capital supone el cambio planteado.</w:t>
      </w:r>
    </w:p>
    <w:p w14:paraId="6A94137E" w14:textId="77777777" w:rsidR="000D48F8" w:rsidRDefault="000D48F8" w:rsidP="00B26B74">
      <w:pPr>
        <w:numPr>
          <w:ilvl w:val="1"/>
          <w:numId w:val="4"/>
        </w:numPr>
        <w:spacing w:before="40" w:after="40"/>
      </w:pPr>
      <w:r>
        <w:rPr>
          <w:b/>
          <w:bCs/>
        </w:rPr>
        <w:t>Estimación del a</w:t>
      </w:r>
      <w:r w:rsidR="00213F30" w:rsidRPr="001D0886">
        <w:rPr>
          <w:b/>
          <w:bCs/>
        </w:rPr>
        <w:t>lcance</w:t>
      </w:r>
      <w:r w:rsidR="00213F30">
        <w:t>:</w:t>
      </w:r>
      <w:r w:rsidR="00CD0F4C">
        <w:t xml:space="preserve"> </w:t>
      </w:r>
      <w:r w:rsidR="006D5081">
        <w:t xml:space="preserve">evaluar si </w:t>
      </w:r>
      <w:r w:rsidR="000A0413">
        <w:t xml:space="preserve">se encuentra dentro de los límites del proyecto </w:t>
      </w:r>
      <w:r w:rsidR="006416D2">
        <w:t>el cambio</w:t>
      </w:r>
      <w:r w:rsidR="000A0413">
        <w:t xml:space="preserve"> a </w:t>
      </w:r>
      <w:r w:rsidR="00B83C4A">
        <w:t>implementar</w:t>
      </w:r>
      <w:r w:rsidR="006D5081">
        <w:t>.</w:t>
      </w:r>
    </w:p>
    <w:p w14:paraId="0880262C" w14:textId="341F05F0" w:rsidR="000D48F8" w:rsidRDefault="000D48F8" w:rsidP="00B26B74">
      <w:pPr>
        <w:pStyle w:val="Prrafodelista"/>
        <w:numPr>
          <w:ilvl w:val="0"/>
          <w:numId w:val="3"/>
        </w:numPr>
        <w:spacing w:before="40" w:after="40"/>
        <w:ind w:left="714" w:hanging="357"/>
      </w:pPr>
      <w:r w:rsidRPr="000D48F8">
        <w:rPr>
          <w:b/>
          <w:bCs/>
        </w:rPr>
        <w:t xml:space="preserve">Estado: </w:t>
      </w:r>
      <w:r>
        <w:t xml:space="preserve">después del análisis se establece un estado para la solicitud. Se modifican las opciones del campo a las siguientes: </w:t>
      </w:r>
      <w:r w:rsidR="00930C15">
        <w:t>“</w:t>
      </w:r>
      <w:r w:rsidRPr="00930C15">
        <w:rPr>
          <w:i/>
        </w:rPr>
        <w:t>rechazado</w:t>
      </w:r>
      <w:r w:rsidR="00930C15">
        <w:rPr>
          <w:i/>
          <w:iCs/>
        </w:rPr>
        <w:t>”</w:t>
      </w:r>
      <w:r>
        <w:t xml:space="preserve"> y </w:t>
      </w:r>
      <w:r w:rsidR="00930C15">
        <w:t>“</w:t>
      </w:r>
      <w:r w:rsidRPr="00930C15">
        <w:rPr>
          <w:i/>
        </w:rPr>
        <w:t>aceptado</w:t>
      </w:r>
      <w:r w:rsidR="00930C15">
        <w:rPr>
          <w:i/>
          <w:iCs/>
        </w:rPr>
        <w:t>”</w:t>
      </w:r>
      <w:r w:rsidR="00930C15">
        <w:t>.</w:t>
      </w:r>
    </w:p>
    <w:p w14:paraId="569F3052" w14:textId="5F43BF04" w:rsidR="00087C0F" w:rsidRDefault="00D103D7" w:rsidP="00B26B74">
      <w:pPr>
        <w:pStyle w:val="Prrafodelista"/>
        <w:numPr>
          <w:ilvl w:val="0"/>
          <w:numId w:val="3"/>
        </w:numPr>
        <w:spacing w:before="40" w:after="40"/>
        <w:ind w:left="714" w:hanging="357"/>
      </w:pPr>
      <w:r>
        <w:rPr>
          <w:b/>
          <w:bCs/>
        </w:rPr>
        <w:t>Resultados de la votación:</w:t>
      </w:r>
      <w:r>
        <w:t xml:space="preserve"> Se cubren los campos de </w:t>
      </w:r>
      <w:r w:rsidR="007E399F">
        <w:t>iteración y participante según corresponda en función de la carta emitida en cada ronda</w:t>
      </w:r>
      <w:r w:rsidR="00BF14A7">
        <w:t xml:space="preserve">. </w:t>
      </w:r>
    </w:p>
    <w:p w14:paraId="41F2ADE1" w14:textId="7EA311A8" w:rsidR="00BF14A7" w:rsidRDefault="00BF14A7" w:rsidP="00B26B74">
      <w:pPr>
        <w:pStyle w:val="Prrafodelista"/>
        <w:numPr>
          <w:ilvl w:val="0"/>
          <w:numId w:val="3"/>
        </w:numPr>
        <w:spacing w:before="40" w:after="40"/>
        <w:ind w:left="714" w:hanging="357"/>
      </w:pPr>
      <w:r>
        <w:rPr>
          <w:b/>
          <w:bCs/>
        </w:rPr>
        <w:t>Estimación del coste temporal:</w:t>
      </w:r>
      <w:r>
        <w:t xml:space="preserve"> En función de los resultados de la última iteración necesaria se </w:t>
      </w:r>
      <w:r w:rsidR="003810FB">
        <w:t xml:space="preserve">calcula el tiempo de </w:t>
      </w:r>
      <w:proofErr w:type="spellStart"/>
      <w:r w:rsidR="003810FB">
        <w:t>Pert</w:t>
      </w:r>
      <w:proofErr w:type="spellEnd"/>
      <w:r w:rsidR="003810FB">
        <w:t>, que servirá como estimación temporal en los registros.</w:t>
      </w:r>
    </w:p>
    <w:p w14:paraId="2DAE0846" w14:textId="77777777" w:rsidR="000D48F8" w:rsidRDefault="000D48F8" w:rsidP="000D48F8">
      <w:pPr>
        <w:spacing w:before="40" w:after="40"/>
      </w:pPr>
    </w:p>
    <w:p w14:paraId="0CF92665" w14:textId="77777777" w:rsidR="001418B7" w:rsidRDefault="001418B7" w:rsidP="00B83C4A">
      <w:pPr>
        <w:pStyle w:val="Ttulo4"/>
        <w:rPr>
          <w:lang w:val="es-ES_tradnl"/>
        </w:rPr>
      </w:pPr>
      <w:r w:rsidRPr="7D1C1E9F">
        <w:t>Modelo</w:t>
      </w:r>
    </w:p>
    <w:p w14:paraId="10281CBA" w14:textId="12D39120" w:rsidR="001418B7" w:rsidRPr="0089020C" w:rsidRDefault="0007335F" w:rsidP="001418B7">
      <w:pPr>
        <w:rPr>
          <w:color w:val="4472C4" w:themeColor="accent1"/>
          <w:u w:val="single"/>
          <w:lang w:val="es-ES_tradnl"/>
        </w:rPr>
      </w:pPr>
      <w:hyperlink w:anchor="_Análisis_de_cambio" w:history="1">
        <w:r w:rsidR="0089020C" w:rsidRPr="0089020C">
          <w:rPr>
            <w:rStyle w:val="Hipervnculo"/>
            <w:color w:val="4472C4" w:themeColor="accent1"/>
            <w:u w:val="single"/>
            <w:lang w:val="es-ES_tradnl"/>
          </w:rPr>
          <w:t>Análisis de cambio (Modelo C)</w:t>
        </w:r>
      </w:hyperlink>
    </w:p>
    <w:p w14:paraId="397C7438" w14:textId="77777777" w:rsidR="0089020C" w:rsidRPr="008223ED" w:rsidRDefault="0089020C" w:rsidP="001418B7">
      <w:pPr>
        <w:rPr>
          <w:lang w:val="es-ES_tradnl"/>
        </w:rPr>
      </w:pPr>
    </w:p>
    <w:p w14:paraId="6DE2D23A" w14:textId="77777777" w:rsidR="001418B7" w:rsidRPr="00F63D22" w:rsidRDefault="001418B7" w:rsidP="001418B7">
      <w:pPr>
        <w:pStyle w:val="Ttulo4"/>
        <w:rPr>
          <w:lang w:val="es-ES_tradnl"/>
        </w:rPr>
      </w:pPr>
      <w:r w:rsidRPr="7D1C1E9F">
        <w:t>Justificación de sus campos</w:t>
      </w:r>
    </w:p>
    <w:p w14:paraId="42A02627" w14:textId="0522E4F2" w:rsidR="001418B7" w:rsidRPr="001418B7" w:rsidRDefault="001418B7" w:rsidP="001418B7">
      <w:r w:rsidRPr="00F925F0">
        <w:t>Los primeros campos se mantienen de la plantilla anterior</w:t>
      </w:r>
      <w:r w:rsidR="00866EBF" w:rsidRPr="00F925F0">
        <w:t>. El campo de estado lo debemos modificar cambiando las opciones para que se adecuen a la actividad de análisis. Además,</w:t>
      </w:r>
      <w:r w:rsidRPr="00F925F0">
        <w:t xml:space="preserve"> </w:t>
      </w:r>
      <w:r w:rsidR="0048673A" w:rsidRPr="00F925F0">
        <w:t>a</w:t>
      </w:r>
      <w:r w:rsidRPr="00F925F0">
        <w:t xml:space="preserve"> mayores debemos incluir un campo de </w:t>
      </w:r>
      <w:r w:rsidR="006D5081" w:rsidRPr="00F925F0">
        <w:t>autoridad de control de cambio</w:t>
      </w:r>
      <w:r w:rsidRPr="00F925F0">
        <w:t xml:space="preserve"> que identifique a la persona que realiza </w:t>
      </w:r>
      <w:r w:rsidR="006D5081" w:rsidRPr="00F925F0">
        <w:t>el análisis</w:t>
      </w:r>
      <w:r w:rsidRPr="00F925F0">
        <w:t xml:space="preserve">. </w:t>
      </w:r>
      <w:r w:rsidR="0048673A" w:rsidRPr="00F925F0">
        <w:t>El objetivo de este campo es el mismo que en el caso del desarrollador, mejorar el seguimiento de la solicitud</w:t>
      </w:r>
      <w:r w:rsidRPr="00F925F0">
        <w:t>.</w:t>
      </w:r>
      <w:r w:rsidR="0048673A" w:rsidRPr="00F925F0">
        <w:t xml:space="preserve"> Por </w:t>
      </w:r>
      <w:r w:rsidR="008B046A" w:rsidRPr="00F925F0">
        <w:t>último,</w:t>
      </w:r>
      <w:r w:rsidR="0048673A" w:rsidRPr="00F925F0">
        <w:t xml:space="preserve"> se incluye un campo de propiedades del cambio</w:t>
      </w:r>
      <w:r w:rsidR="00D765AA" w:rsidRPr="00F925F0">
        <w:t>. La autoridad de control del cambio reflejará en el mismo el coste económico y temporal</w:t>
      </w:r>
      <w:r w:rsidR="005815C3" w:rsidRPr="00F925F0">
        <w:t xml:space="preserve">, así como el alcance. </w:t>
      </w:r>
      <w:r w:rsidR="00D95649" w:rsidRPr="00F925F0">
        <w:t>In</w:t>
      </w:r>
      <w:r w:rsidR="003F3C4D" w:rsidRPr="00F925F0">
        <w:t>cluir e</w:t>
      </w:r>
      <w:r w:rsidR="005815C3" w:rsidRPr="00F925F0">
        <w:t>st</w:t>
      </w:r>
      <w:r w:rsidR="00FC2581" w:rsidRPr="00F925F0">
        <w:t>e</w:t>
      </w:r>
      <w:r w:rsidR="005815C3" w:rsidRPr="00F925F0">
        <w:t xml:space="preserve"> </w:t>
      </w:r>
      <w:r w:rsidR="00D95649" w:rsidRPr="00F925F0">
        <w:t>campo</w:t>
      </w:r>
      <w:r w:rsidR="003F3C4D" w:rsidRPr="00F925F0">
        <w:t xml:space="preserve"> </w:t>
      </w:r>
      <w:r w:rsidR="005815C3" w:rsidRPr="00F925F0">
        <w:t>tiene como propósito</w:t>
      </w:r>
      <w:r w:rsidR="00FC2581" w:rsidRPr="00F925F0">
        <w:t xml:space="preserve"> </w:t>
      </w:r>
      <w:r w:rsidR="00FB1E89" w:rsidRPr="00F925F0">
        <w:t>estudiar</w:t>
      </w:r>
      <w:r w:rsidR="00FC2581" w:rsidRPr="00F925F0">
        <w:t xml:space="preserve"> el efecto </w:t>
      </w:r>
      <w:r w:rsidR="003F3C4D" w:rsidRPr="00F925F0">
        <w:t>que supondría la aplicación del cambio teniendo en cuenta</w:t>
      </w:r>
      <w:r w:rsidR="00D45D59" w:rsidRPr="00F925F0">
        <w:t xml:space="preserve"> la situación actual del proyecto</w:t>
      </w:r>
      <w:r w:rsidR="00C8314C" w:rsidRPr="00F925F0">
        <w:t xml:space="preserve">. De esta forma se podrá valorar si finalmente el cambio se </w:t>
      </w:r>
      <w:r w:rsidR="00D45D59" w:rsidRPr="00F925F0">
        <w:t xml:space="preserve">aplicará o no y </w:t>
      </w:r>
      <w:r w:rsidR="000B4356" w:rsidRPr="00F925F0">
        <w:t>servirá</w:t>
      </w:r>
      <w:r w:rsidR="00D45D59" w:rsidRPr="00F925F0">
        <w:t xml:space="preserve"> </w:t>
      </w:r>
      <w:r w:rsidR="000B4356" w:rsidRPr="00F925F0">
        <w:t>como</w:t>
      </w:r>
      <w:r w:rsidR="00D45D59" w:rsidRPr="00F925F0">
        <w:t xml:space="preserve"> </w:t>
      </w:r>
      <w:r w:rsidR="000B4356" w:rsidRPr="00F925F0">
        <w:t>base</w:t>
      </w:r>
      <w:r w:rsidR="00D45D59" w:rsidRPr="00F925F0">
        <w:t xml:space="preserve"> para la priorización posterior.</w:t>
      </w:r>
    </w:p>
    <w:p w14:paraId="01AA60F1" w14:textId="7E806F20" w:rsidR="00106102" w:rsidRDefault="00106102">
      <w:pPr>
        <w:jc w:val="left"/>
      </w:pPr>
      <w:r>
        <w:br w:type="page"/>
      </w:r>
    </w:p>
    <w:p w14:paraId="0A09643F" w14:textId="7E9A70E6" w:rsidR="4931FA30" w:rsidRDefault="4931FA30" w:rsidP="473A94FD">
      <w:pPr>
        <w:pStyle w:val="Ttulo3"/>
      </w:pPr>
      <w:bookmarkStart w:id="29" w:name="_Toc161605561"/>
      <w:r>
        <w:lastRenderedPageBreak/>
        <w:t>Plantilla D – Asignació</w:t>
      </w:r>
      <w:r w:rsidR="5BE18B3A">
        <w:t>n de prioridad</w:t>
      </w:r>
      <w:r w:rsidR="00F421DF">
        <w:t xml:space="preserve"> y clasificación</w:t>
      </w:r>
      <w:bookmarkEnd w:id="29"/>
    </w:p>
    <w:p w14:paraId="35A2F25F" w14:textId="77777777" w:rsidR="000D48F8" w:rsidRPr="008D0DC4" w:rsidRDefault="000D48F8" w:rsidP="00B26B74">
      <w:pPr>
        <w:numPr>
          <w:ilvl w:val="0"/>
          <w:numId w:val="7"/>
        </w:numPr>
        <w:spacing w:before="40" w:after="40"/>
      </w:pPr>
      <w:r w:rsidRPr="008D0DC4">
        <w:rPr>
          <w:b/>
          <w:bCs/>
        </w:rPr>
        <w:t>Nombre del proyecto:</w:t>
      </w:r>
      <w:r w:rsidRPr="008D0DC4">
        <w:t xml:space="preserve"> nombre del proyecto para el que se sugiere el cambio.</w:t>
      </w:r>
    </w:p>
    <w:p w14:paraId="4738F111" w14:textId="77777777" w:rsidR="000D48F8" w:rsidRPr="008D0DC4" w:rsidRDefault="000D48F8" w:rsidP="00B26B74">
      <w:pPr>
        <w:numPr>
          <w:ilvl w:val="0"/>
          <w:numId w:val="7"/>
        </w:numPr>
        <w:spacing w:before="40" w:after="40"/>
        <w:ind w:hanging="357"/>
      </w:pPr>
      <w:r w:rsidRPr="008D0DC4">
        <w:rPr>
          <w:b/>
          <w:bCs/>
        </w:rPr>
        <w:t>Título del cambio:</w:t>
      </w:r>
      <w:r w:rsidRPr="008D0DC4">
        <w:t xml:space="preserve"> cabecera que engloba el contenido del cambio propuesto.</w:t>
      </w:r>
    </w:p>
    <w:p w14:paraId="6E84E8BF" w14:textId="06C80E53" w:rsidR="000D48F8" w:rsidRPr="008D0DC4" w:rsidRDefault="000D48F8" w:rsidP="00B26B74">
      <w:pPr>
        <w:numPr>
          <w:ilvl w:val="0"/>
          <w:numId w:val="7"/>
        </w:numPr>
        <w:spacing w:before="40" w:after="40"/>
        <w:ind w:hanging="357"/>
      </w:pPr>
      <w:r w:rsidRPr="008D0DC4">
        <w:rPr>
          <w:b/>
          <w:bCs/>
        </w:rPr>
        <w:t>Identificador (ID):</w:t>
      </w:r>
      <w:r w:rsidRPr="008D0DC4">
        <w:t xml:space="preserve"> </w:t>
      </w:r>
      <w:proofErr w:type="spellStart"/>
      <w:r w:rsidR="0089020C">
        <w:t>Pr</w:t>
      </w:r>
      <w:r w:rsidR="00F53CD6">
        <w:t>cl</w:t>
      </w:r>
      <w:r w:rsidRPr="008D0DC4">
        <w:t>Cmb</w:t>
      </w:r>
      <w:proofErr w:type="spellEnd"/>
      <w:r w:rsidRPr="008D0DC4">
        <w:t xml:space="preserve"> + Número de identificación correlativo. Se asigna automáticamente por el sistema según corresponda.</w:t>
      </w:r>
    </w:p>
    <w:p w14:paraId="7BE1E3D7" w14:textId="77777777" w:rsidR="000D48F8" w:rsidRPr="008D0DC4" w:rsidRDefault="000D48F8" w:rsidP="00B26B74">
      <w:pPr>
        <w:numPr>
          <w:ilvl w:val="0"/>
          <w:numId w:val="7"/>
        </w:numPr>
        <w:spacing w:before="40" w:after="40"/>
        <w:ind w:hanging="357"/>
      </w:pPr>
      <w:r w:rsidRPr="008D0DC4">
        <w:rPr>
          <w:b/>
          <w:bCs/>
        </w:rPr>
        <w:t>Nombre del interesado:</w:t>
      </w:r>
      <w:r w:rsidRPr="008D0DC4">
        <w:t xml:space="preserve"> nombre del que envía la solicitud de cambio.</w:t>
      </w:r>
    </w:p>
    <w:p w14:paraId="23EEA412" w14:textId="77777777" w:rsidR="000D48F8" w:rsidRPr="008D0DC4" w:rsidRDefault="000D48F8" w:rsidP="00B26B74">
      <w:pPr>
        <w:numPr>
          <w:ilvl w:val="0"/>
          <w:numId w:val="7"/>
        </w:numPr>
        <w:spacing w:before="40" w:after="40"/>
        <w:ind w:hanging="357"/>
      </w:pPr>
      <w:r w:rsidRPr="008D0DC4">
        <w:rPr>
          <w:b/>
          <w:bCs/>
        </w:rPr>
        <w:t>E-mail de contacto:</w:t>
      </w:r>
      <w:r w:rsidRPr="008D0DC4">
        <w:t xml:space="preserve"> dirección de correo del interesado en cuestión.</w:t>
      </w:r>
    </w:p>
    <w:p w14:paraId="15190ED9" w14:textId="77777777" w:rsidR="000D48F8" w:rsidRPr="008D0DC4" w:rsidRDefault="000D48F8" w:rsidP="00B26B74">
      <w:pPr>
        <w:numPr>
          <w:ilvl w:val="0"/>
          <w:numId w:val="7"/>
        </w:numPr>
        <w:spacing w:before="40" w:after="40"/>
        <w:ind w:hanging="357"/>
      </w:pPr>
      <w:r w:rsidRPr="008D0DC4">
        <w:rPr>
          <w:b/>
          <w:bCs/>
        </w:rPr>
        <w:t>Fecha:</w:t>
      </w:r>
      <w:r w:rsidRPr="008D0DC4">
        <w:t xml:space="preserve"> </w:t>
      </w:r>
      <w:proofErr w:type="spellStart"/>
      <w:r w:rsidRPr="008D0DC4">
        <w:t>dd</w:t>
      </w:r>
      <w:proofErr w:type="spellEnd"/>
      <w:r w:rsidRPr="008D0DC4">
        <w:t>/mm/aa. Se asigna automáticamente por el sistema en el momento en el que se envía la plantilla.</w:t>
      </w:r>
    </w:p>
    <w:p w14:paraId="7D5B592B" w14:textId="77777777" w:rsidR="55CD86E9" w:rsidRPr="008D0DC4" w:rsidRDefault="55CD86E9" w:rsidP="00B26B74">
      <w:pPr>
        <w:numPr>
          <w:ilvl w:val="0"/>
          <w:numId w:val="7"/>
        </w:numPr>
        <w:spacing w:before="40" w:after="40"/>
        <w:ind w:hanging="357"/>
        <w:rPr>
          <w:b/>
        </w:rPr>
      </w:pPr>
      <w:r w:rsidRPr="473A94FD">
        <w:rPr>
          <w:b/>
          <w:bCs/>
        </w:rPr>
        <w:t>Descripción</w:t>
      </w:r>
      <w:r w:rsidR="000D48F8" w:rsidRPr="008D0DC4">
        <w:rPr>
          <w:b/>
          <w:bCs/>
        </w:rPr>
        <w:t xml:space="preserve"> del cambio:</w:t>
      </w:r>
      <w:r w:rsidRPr="008D0DC4">
        <w:rPr>
          <w:b/>
        </w:rPr>
        <w:t xml:space="preserve"> </w:t>
      </w:r>
    </w:p>
    <w:p w14:paraId="3478CB9F" w14:textId="77777777" w:rsidR="55CD86E9" w:rsidRDefault="55CD86E9" w:rsidP="00B26B74">
      <w:pPr>
        <w:numPr>
          <w:ilvl w:val="1"/>
          <w:numId w:val="7"/>
        </w:numPr>
        <w:spacing w:before="40" w:after="40"/>
      </w:pPr>
      <w:r>
        <w:t>Situación en la que se detecta algún problema a cambiar.</w:t>
      </w:r>
    </w:p>
    <w:p w14:paraId="19285620" w14:textId="77777777" w:rsidR="55CD86E9" w:rsidRDefault="55CD86E9" w:rsidP="00B26B74">
      <w:pPr>
        <w:numPr>
          <w:ilvl w:val="1"/>
          <w:numId w:val="7"/>
        </w:numPr>
        <w:spacing w:before="40" w:after="40"/>
      </w:pPr>
      <w:r>
        <w:t>Descripción del cambio.</w:t>
      </w:r>
    </w:p>
    <w:p w14:paraId="3B7CC86A" w14:textId="77777777" w:rsidR="55CD86E9" w:rsidRDefault="55CD86E9" w:rsidP="00B26B74">
      <w:pPr>
        <w:numPr>
          <w:ilvl w:val="1"/>
          <w:numId w:val="7"/>
        </w:numPr>
        <w:spacing w:before="40" w:after="40"/>
      </w:pPr>
      <w:r>
        <w:t>Justificación que explica lo que ocurriría en caso de no aplicar el cambio.</w:t>
      </w:r>
    </w:p>
    <w:p w14:paraId="7AB62FD5" w14:textId="76E3E698" w:rsidR="000D48F8" w:rsidRPr="008D0DC4" w:rsidRDefault="00527B51" w:rsidP="00B26B74">
      <w:pPr>
        <w:pStyle w:val="Prrafodelista"/>
        <w:numPr>
          <w:ilvl w:val="0"/>
          <w:numId w:val="7"/>
        </w:numPr>
        <w:spacing w:before="40" w:after="40"/>
      </w:pPr>
      <w:r w:rsidRPr="00E9149D">
        <w:rPr>
          <w:b/>
          <w:bCs/>
        </w:rPr>
        <w:t>Departamento:</w:t>
      </w:r>
      <w:r>
        <w:t xml:space="preserve"> nombre del departamento al que se le asigna la implementación del c</w:t>
      </w:r>
      <w:r w:rsidR="00E9149D">
        <w:t>ambio.</w:t>
      </w:r>
    </w:p>
    <w:p w14:paraId="2640E4F3" w14:textId="78707953" w:rsidR="00E9149D" w:rsidRDefault="00E9149D" w:rsidP="00B26B74">
      <w:pPr>
        <w:pStyle w:val="Prrafodelista"/>
        <w:numPr>
          <w:ilvl w:val="0"/>
          <w:numId w:val="7"/>
        </w:numPr>
        <w:spacing w:before="40" w:after="40"/>
        <w:ind w:left="714" w:hanging="357"/>
      </w:pPr>
      <w:r w:rsidRPr="003862E2">
        <w:rPr>
          <w:b/>
          <w:bCs/>
        </w:rPr>
        <w:t>Autoridad de control</w:t>
      </w:r>
      <w:r w:rsidRPr="00A613D4">
        <w:t>:</w:t>
      </w:r>
      <w:r>
        <w:t xml:space="preserve"> persona encargada de realizar el análisis de la solicitud de cambio.</w:t>
      </w:r>
    </w:p>
    <w:p w14:paraId="229C0B75" w14:textId="77777777" w:rsidR="55CD86E9" w:rsidRDefault="55CD86E9" w:rsidP="00B26B74">
      <w:pPr>
        <w:pStyle w:val="Prrafodelista"/>
        <w:numPr>
          <w:ilvl w:val="0"/>
          <w:numId w:val="7"/>
        </w:numPr>
        <w:spacing w:before="40" w:after="40"/>
      </w:pPr>
      <w:r w:rsidRPr="473A94FD">
        <w:rPr>
          <w:b/>
          <w:bCs/>
        </w:rPr>
        <w:t>Propiedades del cambio</w:t>
      </w:r>
      <w:r>
        <w:t>:</w:t>
      </w:r>
    </w:p>
    <w:p w14:paraId="57703E6D" w14:textId="77777777" w:rsidR="00E9149D" w:rsidRDefault="00E9149D" w:rsidP="00B26B74">
      <w:pPr>
        <w:numPr>
          <w:ilvl w:val="0"/>
          <w:numId w:val="8"/>
        </w:numPr>
        <w:spacing w:before="40" w:after="40"/>
      </w:pPr>
      <w:r>
        <w:rPr>
          <w:b/>
          <w:bCs/>
        </w:rPr>
        <w:t>Estimación del coste económico</w:t>
      </w:r>
      <w:r w:rsidRPr="00213F30">
        <w:t>:</w:t>
      </w:r>
      <w:r>
        <w:t xml:space="preserve"> qué inversión de capital supone el cambio planteado.</w:t>
      </w:r>
    </w:p>
    <w:p w14:paraId="116A31EC" w14:textId="77777777" w:rsidR="00E9149D" w:rsidRDefault="00E9149D" w:rsidP="00B26B74">
      <w:pPr>
        <w:numPr>
          <w:ilvl w:val="0"/>
          <w:numId w:val="8"/>
        </w:numPr>
        <w:spacing w:before="40" w:after="40"/>
      </w:pPr>
      <w:r>
        <w:rPr>
          <w:b/>
          <w:bCs/>
        </w:rPr>
        <w:t>Estimación del a</w:t>
      </w:r>
      <w:r w:rsidRPr="001D0886">
        <w:rPr>
          <w:b/>
          <w:bCs/>
        </w:rPr>
        <w:t>lcance</w:t>
      </w:r>
      <w:r>
        <w:t>: evaluar si se encuentra dentro de los límites del proyecto el cambio a implementar.</w:t>
      </w:r>
    </w:p>
    <w:p w14:paraId="10B9A890" w14:textId="532225A1" w:rsidR="00E9149D" w:rsidRDefault="00E9149D" w:rsidP="00B26B74">
      <w:pPr>
        <w:pStyle w:val="Prrafodelista"/>
        <w:numPr>
          <w:ilvl w:val="0"/>
          <w:numId w:val="7"/>
        </w:numPr>
        <w:spacing w:before="40" w:after="40"/>
      </w:pPr>
      <w:r w:rsidRPr="003862E2">
        <w:rPr>
          <w:b/>
          <w:bCs/>
        </w:rPr>
        <w:t>Estado</w:t>
      </w:r>
      <w:r>
        <w:t>: después del análisis se establece un estado para la solicitud. Dado que el análisis ha sido aceptado, este campo toma el valor de aceptado y en ejecución.</w:t>
      </w:r>
    </w:p>
    <w:p w14:paraId="2898EC1E" w14:textId="06D3ACAE" w:rsidR="0044341A" w:rsidRDefault="0044341A" w:rsidP="00B26B74">
      <w:pPr>
        <w:pStyle w:val="Prrafodelista"/>
        <w:numPr>
          <w:ilvl w:val="0"/>
          <w:numId w:val="7"/>
        </w:numPr>
        <w:spacing w:before="40" w:after="40"/>
      </w:pPr>
      <w:r w:rsidRPr="001B5B5E">
        <w:rPr>
          <w:b/>
          <w:bCs/>
        </w:rPr>
        <w:t>Estimación del coste temporal</w:t>
      </w:r>
      <w:r>
        <w:t xml:space="preserve">: </w:t>
      </w:r>
      <w:r w:rsidR="00B452B8">
        <w:t xml:space="preserve">Duración </w:t>
      </w:r>
      <w:r w:rsidR="001B5B5E">
        <w:t xml:space="preserve">asignada inicialmente al proceso de </w:t>
      </w:r>
      <w:r w:rsidR="00DB0151">
        <w:t xml:space="preserve">desarrollo e </w:t>
      </w:r>
      <w:r w:rsidR="001B5B5E">
        <w:t>implementación del cambio.</w:t>
      </w:r>
    </w:p>
    <w:p w14:paraId="1E4D4AE9" w14:textId="78012FEB" w:rsidR="55CD86E9" w:rsidRDefault="55CD86E9" w:rsidP="00B26B74">
      <w:pPr>
        <w:pStyle w:val="Prrafodelista"/>
        <w:numPr>
          <w:ilvl w:val="0"/>
          <w:numId w:val="7"/>
        </w:numPr>
        <w:spacing w:before="40" w:after="40"/>
      </w:pPr>
      <w:r w:rsidRPr="003862E2">
        <w:rPr>
          <w:b/>
          <w:bCs/>
        </w:rPr>
        <w:t>Prioridad</w:t>
      </w:r>
      <w:r w:rsidRPr="473A94FD">
        <w:t>:</w:t>
      </w:r>
      <w:r w:rsidR="008451E7">
        <w:t xml:space="preserve"> </w:t>
      </w:r>
      <w:r w:rsidR="00FA21AC">
        <w:t xml:space="preserve">se debe seleccionar uno de los valores prestablecidos en la plantilla </w:t>
      </w:r>
      <w:r w:rsidR="00CD54AA">
        <w:t xml:space="preserve">rodeándolo. Las posibles prioridades son: “Alta”, “Media”, “Baja”. </w:t>
      </w:r>
      <w:r w:rsidR="00795218">
        <w:t xml:space="preserve">Con este sistema se </w:t>
      </w:r>
      <w:r w:rsidR="00C42278">
        <w:t>clasifican</w:t>
      </w:r>
      <w:r w:rsidR="00795218">
        <w:t xml:space="preserve"> todos los cambios en tres grandes grupos que luego podrán desglosarse</w:t>
      </w:r>
      <w:r w:rsidR="00C42278">
        <w:t>, facilitándose así las tareas de consulta y planificación en un futuro.</w:t>
      </w:r>
    </w:p>
    <w:p w14:paraId="068302C8" w14:textId="77777777" w:rsidR="002643B0" w:rsidRDefault="002643B0" w:rsidP="002643B0">
      <w:pPr>
        <w:spacing w:before="40" w:after="40"/>
      </w:pPr>
    </w:p>
    <w:p w14:paraId="05E57323" w14:textId="77777777" w:rsidR="4931FA30" w:rsidRDefault="4931FA30" w:rsidP="473A94FD">
      <w:pPr>
        <w:pStyle w:val="Ttulo4"/>
      </w:pPr>
      <w:r w:rsidRPr="473A94FD">
        <w:t>Modelo</w:t>
      </w:r>
    </w:p>
    <w:p w14:paraId="3FA786FA" w14:textId="7D97E875" w:rsidR="473A94FD" w:rsidRPr="0089020C" w:rsidRDefault="0007335F" w:rsidP="473A94FD">
      <w:pPr>
        <w:rPr>
          <w:color w:val="4472C4" w:themeColor="accent1"/>
          <w:u w:val="single"/>
        </w:rPr>
      </w:pPr>
      <w:hyperlink w:anchor="_Asignación_de_prioridad" w:history="1">
        <w:r w:rsidR="0089020C" w:rsidRPr="0089020C">
          <w:rPr>
            <w:rStyle w:val="Hipervnculo"/>
            <w:color w:val="4472C4" w:themeColor="accent1"/>
            <w:u w:val="single"/>
          </w:rPr>
          <w:t>Asignación de prioridad y clasificación (Modelo D)</w:t>
        </w:r>
      </w:hyperlink>
    </w:p>
    <w:p w14:paraId="3659B924" w14:textId="77777777" w:rsidR="0089020C" w:rsidRDefault="0089020C" w:rsidP="473A94FD"/>
    <w:p w14:paraId="71C5A2BA" w14:textId="77777777" w:rsidR="4931FA30" w:rsidRDefault="4931FA30" w:rsidP="473A94FD">
      <w:pPr>
        <w:pStyle w:val="Ttulo4"/>
      </w:pPr>
      <w:r w:rsidRPr="473A94FD">
        <w:t>Justificación de sus campos</w:t>
      </w:r>
    </w:p>
    <w:p w14:paraId="60E436A8" w14:textId="7B39F000" w:rsidR="003862E2" w:rsidRDefault="41949AE8" w:rsidP="473A94FD">
      <w:pPr>
        <w:spacing w:line="259" w:lineRule="auto"/>
      </w:pPr>
      <w:r>
        <w:t xml:space="preserve">Se trata de una actualización de la plantilla creada en la actividad anterior, incluyendo </w:t>
      </w:r>
      <w:r w:rsidR="00F925F0">
        <w:t>los</w:t>
      </w:r>
      <w:r>
        <w:t xml:space="preserve"> nuevo</w:t>
      </w:r>
      <w:r w:rsidR="00F925F0">
        <w:t>s</w:t>
      </w:r>
      <w:r>
        <w:t xml:space="preserve"> campo</w:t>
      </w:r>
      <w:r w:rsidR="00F925F0">
        <w:t>s</w:t>
      </w:r>
      <w:r>
        <w:t xml:space="preserve"> de prioridad</w:t>
      </w:r>
      <w:r w:rsidR="00F925F0">
        <w:t xml:space="preserve"> y departamento</w:t>
      </w:r>
      <w:r>
        <w:t>. Con e</w:t>
      </w:r>
      <w:r w:rsidR="00F925F0">
        <w:t>l primero,</w:t>
      </w:r>
      <w:r w:rsidR="024E6533">
        <w:t xml:space="preserve"> </w:t>
      </w:r>
      <w:r w:rsidR="29716E46">
        <w:t>se establece la urgencia o prioridad del cambio actual sobre el proyecto, en comparación con otros cambios pendientes.</w:t>
      </w:r>
      <w:r w:rsidR="43E10142">
        <w:t xml:space="preserve"> </w:t>
      </w:r>
      <w:r w:rsidR="00F925F0">
        <w:t>Por su parte, con el segundo, se asigna el departamento que deberá trabajar con el cambio e incluirlo en su planificación para implementarlo.</w:t>
      </w:r>
      <w:r w:rsidR="43E10142">
        <w:t xml:space="preserve"> Esto permite a los gestores del proyecto </w:t>
      </w:r>
      <w:r w:rsidR="00762464">
        <w:t>de cada departamento</w:t>
      </w:r>
      <w:r w:rsidR="43E10142">
        <w:t xml:space="preserve"> </w:t>
      </w:r>
      <w:r w:rsidR="2B118D44">
        <w:t xml:space="preserve">decidir el orden de aplicación de cambios durante el desarrollo </w:t>
      </w:r>
      <w:r w:rsidR="007313A4">
        <w:t>de este</w:t>
      </w:r>
      <w:r w:rsidR="2B118D44">
        <w:t>.</w:t>
      </w:r>
    </w:p>
    <w:p w14:paraId="295C9401" w14:textId="77777777" w:rsidR="00106102" w:rsidRDefault="00106102" w:rsidP="473A94FD">
      <w:pPr>
        <w:spacing w:line="259" w:lineRule="auto"/>
      </w:pPr>
    </w:p>
    <w:p w14:paraId="78B92D21" w14:textId="77777777" w:rsidR="00106102" w:rsidRDefault="00106102">
      <w:pPr>
        <w:jc w:val="left"/>
      </w:pPr>
      <w:r>
        <w:br w:type="page"/>
      </w:r>
    </w:p>
    <w:p w14:paraId="47950374" w14:textId="051026D5" w:rsidR="0F1B91FB" w:rsidRDefault="0F1B91FB" w:rsidP="473A94FD">
      <w:pPr>
        <w:pStyle w:val="Ttulo3"/>
      </w:pPr>
      <w:bookmarkStart w:id="30" w:name="_Toc161605562"/>
      <w:r>
        <w:lastRenderedPageBreak/>
        <w:t xml:space="preserve">Plantilla </w:t>
      </w:r>
      <w:r w:rsidR="00D8656D">
        <w:t>E</w:t>
      </w:r>
      <w:r>
        <w:t xml:space="preserve"> – </w:t>
      </w:r>
      <w:r w:rsidR="05AACE63">
        <w:t>Planificación</w:t>
      </w:r>
      <w:r>
        <w:t xml:space="preserve"> del cambio</w:t>
      </w:r>
      <w:bookmarkEnd w:id="30"/>
    </w:p>
    <w:p w14:paraId="088416B7" w14:textId="77777777" w:rsidR="00DF6086" w:rsidRPr="008D0DC4" w:rsidRDefault="00DF6086" w:rsidP="00B26B74">
      <w:pPr>
        <w:numPr>
          <w:ilvl w:val="0"/>
          <w:numId w:val="9"/>
        </w:numPr>
        <w:spacing w:before="40" w:after="40"/>
      </w:pPr>
      <w:r w:rsidRPr="008D0DC4">
        <w:rPr>
          <w:b/>
          <w:bCs/>
        </w:rPr>
        <w:t>Nombre del proyecto:</w:t>
      </w:r>
      <w:r w:rsidRPr="008D0DC4">
        <w:t xml:space="preserve"> nombre del proyecto para el que se sugiere el cambio.</w:t>
      </w:r>
    </w:p>
    <w:p w14:paraId="4E681ABC" w14:textId="77777777" w:rsidR="00DF6086" w:rsidRPr="008D0DC4" w:rsidRDefault="00DF6086" w:rsidP="00B26B74">
      <w:pPr>
        <w:numPr>
          <w:ilvl w:val="0"/>
          <w:numId w:val="9"/>
        </w:numPr>
        <w:spacing w:before="40" w:after="40"/>
        <w:ind w:hanging="357"/>
      </w:pPr>
      <w:r w:rsidRPr="008D0DC4">
        <w:rPr>
          <w:b/>
          <w:bCs/>
        </w:rPr>
        <w:t>Título del cambio:</w:t>
      </w:r>
      <w:r w:rsidRPr="008D0DC4">
        <w:t xml:space="preserve"> cabecera que engloba el contenido del cambio propuesto.</w:t>
      </w:r>
    </w:p>
    <w:p w14:paraId="0AD6773E" w14:textId="3351E06F" w:rsidR="00DF6086" w:rsidRPr="008D0DC4" w:rsidRDefault="00DF6086" w:rsidP="00B26B74">
      <w:pPr>
        <w:numPr>
          <w:ilvl w:val="0"/>
          <w:numId w:val="9"/>
        </w:numPr>
        <w:spacing w:before="40" w:after="40"/>
        <w:ind w:hanging="357"/>
      </w:pPr>
      <w:r w:rsidRPr="008D0DC4">
        <w:rPr>
          <w:b/>
          <w:bCs/>
        </w:rPr>
        <w:t>Identificador (ID):</w:t>
      </w:r>
      <w:r w:rsidRPr="008D0DC4">
        <w:t xml:space="preserve"> </w:t>
      </w:r>
      <w:proofErr w:type="spellStart"/>
      <w:r w:rsidR="0089020C">
        <w:t>Pln</w:t>
      </w:r>
      <w:r w:rsidRPr="008D0DC4">
        <w:t>Cmb</w:t>
      </w:r>
      <w:proofErr w:type="spellEnd"/>
      <w:r w:rsidRPr="008D0DC4">
        <w:t xml:space="preserve"> + Número de identificación correlativo. Se asigna automáticamente por el sistema según corresponda.</w:t>
      </w:r>
    </w:p>
    <w:p w14:paraId="60A929F0" w14:textId="77777777" w:rsidR="00DF6086" w:rsidRPr="008D0DC4" w:rsidRDefault="00DF6086" w:rsidP="00B26B74">
      <w:pPr>
        <w:numPr>
          <w:ilvl w:val="0"/>
          <w:numId w:val="9"/>
        </w:numPr>
        <w:spacing w:before="40" w:after="40"/>
        <w:ind w:hanging="357"/>
      </w:pPr>
      <w:r w:rsidRPr="008D0DC4">
        <w:rPr>
          <w:b/>
          <w:bCs/>
        </w:rPr>
        <w:t>Nombre del interesado:</w:t>
      </w:r>
      <w:r w:rsidRPr="008D0DC4">
        <w:t xml:space="preserve"> nombre del que envía la solicitud de cambio.</w:t>
      </w:r>
    </w:p>
    <w:p w14:paraId="54BAC0AA" w14:textId="77777777" w:rsidR="00DF6086" w:rsidRPr="008D0DC4" w:rsidRDefault="00DF6086" w:rsidP="00B26B74">
      <w:pPr>
        <w:numPr>
          <w:ilvl w:val="0"/>
          <w:numId w:val="9"/>
        </w:numPr>
        <w:spacing w:before="40" w:after="40"/>
        <w:ind w:hanging="357"/>
      </w:pPr>
      <w:r w:rsidRPr="008D0DC4">
        <w:rPr>
          <w:b/>
          <w:bCs/>
        </w:rPr>
        <w:t>E-mail de contacto:</w:t>
      </w:r>
      <w:r w:rsidRPr="008D0DC4">
        <w:t xml:space="preserve"> dirección de correo del interesado en cuestión.</w:t>
      </w:r>
    </w:p>
    <w:p w14:paraId="1B7E29DA" w14:textId="77777777" w:rsidR="00DF6086" w:rsidRPr="008D0DC4" w:rsidRDefault="00DF6086" w:rsidP="00B26B74">
      <w:pPr>
        <w:numPr>
          <w:ilvl w:val="0"/>
          <w:numId w:val="9"/>
        </w:numPr>
        <w:spacing w:before="40" w:after="40"/>
        <w:ind w:hanging="357"/>
      </w:pPr>
      <w:r w:rsidRPr="008D0DC4">
        <w:rPr>
          <w:b/>
          <w:bCs/>
        </w:rPr>
        <w:t>Fecha:</w:t>
      </w:r>
      <w:r w:rsidRPr="008D0DC4">
        <w:t xml:space="preserve"> </w:t>
      </w:r>
      <w:proofErr w:type="spellStart"/>
      <w:r w:rsidRPr="008D0DC4">
        <w:t>dd</w:t>
      </w:r>
      <w:proofErr w:type="spellEnd"/>
      <w:r w:rsidRPr="008D0DC4">
        <w:t>/mm/aa. Se asigna automáticamente por el sistema en el momento en el que se envía la plantilla.</w:t>
      </w:r>
    </w:p>
    <w:p w14:paraId="52185FD8" w14:textId="77777777" w:rsidR="0F1B91FB" w:rsidRPr="008D0DC4" w:rsidRDefault="0F1B91FB" w:rsidP="00B26B74">
      <w:pPr>
        <w:numPr>
          <w:ilvl w:val="0"/>
          <w:numId w:val="9"/>
        </w:numPr>
        <w:spacing w:before="40" w:after="40"/>
        <w:ind w:hanging="357"/>
        <w:rPr>
          <w:b/>
        </w:rPr>
      </w:pPr>
      <w:r w:rsidRPr="473A94FD">
        <w:rPr>
          <w:b/>
          <w:bCs/>
        </w:rPr>
        <w:t>Descripción</w:t>
      </w:r>
      <w:r w:rsidR="00DF6086" w:rsidRPr="008D0DC4">
        <w:rPr>
          <w:b/>
          <w:bCs/>
        </w:rPr>
        <w:t xml:space="preserve"> del cambio:</w:t>
      </w:r>
      <w:r w:rsidRPr="008D0DC4">
        <w:rPr>
          <w:b/>
        </w:rPr>
        <w:t xml:space="preserve"> </w:t>
      </w:r>
    </w:p>
    <w:p w14:paraId="0C21BE88" w14:textId="77777777" w:rsidR="0F1B91FB" w:rsidRDefault="0F1B91FB" w:rsidP="00B26B74">
      <w:pPr>
        <w:numPr>
          <w:ilvl w:val="1"/>
          <w:numId w:val="9"/>
        </w:numPr>
        <w:spacing w:before="40" w:after="40"/>
      </w:pPr>
      <w:r>
        <w:t>Situación en la que se detecta algún problema a cambiar.</w:t>
      </w:r>
    </w:p>
    <w:p w14:paraId="059731D0" w14:textId="77777777" w:rsidR="0F1B91FB" w:rsidRDefault="0F1B91FB" w:rsidP="00B26B74">
      <w:pPr>
        <w:numPr>
          <w:ilvl w:val="1"/>
          <w:numId w:val="9"/>
        </w:numPr>
        <w:spacing w:before="40" w:after="40"/>
      </w:pPr>
      <w:r>
        <w:t>Descripción del cambio.</w:t>
      </w:r>
    </w:p>
    <w:p w14:paraId="145EBA34" w14:textId="77777777" w:rsidR="0F1B91FB" w:rsidRDefault="0F1B91FB" w:rsidP="00B26B74">
      <w:pPr>
        <w:numPr>
          <w:ilvl w:val="1"/>
          <w:numId w:val="9"/>
        </w:numPr>
        <w:spacing w:before="40" w:after="40"/>
      </w:pPr>
      <w:r>
        <w:t>Justificación que explica lo que ocurriría en caso de no aplicar el cambio.</w:t>
      </w:r>
    </w:p>
    <w:p w14:paraId="0F915139" w14:textId="3C106D82" w:rsidR="000B53E8" w:rsidRDefault="000B53E8" w:rsidP="00B26B74">
      <w:pPr>
        <w:pStyle w:val="Prrafodelista"/>
        <w:numPr>
          <w:ilvl w:val="0"/>
          <w:numId w:val="9"/>
        </w:numPr>
        <w:spacing w:before="40" w:after="40"/>
      </w:pPr>
      <w:r w:rsidRPr="473A94FD">
        <w:rPr>
          <w:b/>
          <w:bCs/>
        </w:rPr>
        <w:t>Departamento</w:t>
      </w:r>
      <w:r w:rsidRPr="473A94FD">
        <w:t>: grupo dentro del marco del proyecto encargado de planificar e implementar el cambio. Identificado por Nombre único + n</w:t>
      </w:r>
      <w:r>
        <w:t>úmero de</w:t>
      </w:r>
      <w:r w:rsidRPr="473A94FD">
        <w:t xml:space="preserve"> d</w:t>
      </w:r>
      <w:r>
        <w:t>e</w:t>
      </w:r>
      <w:r w:rsidRPr="473A94FD">
        <w:t>p</w:t>
      </w:r>
      <w:r>
        <w:t>ar</w:t>
      </w:r>
      <w:r w:rsidRPr="473A94FD">
        <w:t>t</w:t>
      </w:r>
      <w:r>
        <w:t>ament</w:t>
      </w:r>
      <w:r w:rsidRPr="473A94FD">
        <w:t>o.</w:t>
      </w:r>
    </w:p>
    <w:p w14:paraId="71CEDDA3" w14:textId="56F46390" w:rsidR="000B53E8" w:rsidRDefault="000B53E8" w:rsidP="00B26B74">
      <w:pPr>
        <w:pStyle w:val="Prrafodelista"/>
        <w:numPr>
          <w:ilvl w:val="0"/>
          <w:numId w:val="9"/>
        </w:numPr>
        <w:spacing w:before="40" w:after="40"/>
      </w:pPr>
      <w:r w:rsidRPr="473A94FD">
        <w:rPr>
          <w:b/>
          <w:bCs/>
        </w:rPr>
        <w:t>Contacto</w:t>
      </w:r>
      <w:r w:rsidR="008433C5">
        <w:rPr>
          <w:b/>
          <w:bCs/>
        </w:rPr>
        <w:t xml:space="preserve"> dp</w:t>
      </w:r>
      <w:r w:rsidR="00CD2574">
        <w:rPr>
          <w:b/>
          <w:bCs/>
        </w:rPr>
        <w:t>to.</w:t>
      </w:r>
      <w:r w:rsidRPr="473A94FD">
        <w:t xml:space="preserve">: </w:t>
      </w:r>
      <w:r>
        <w:t xml:space="preserve">extensión </w:t>
      </w:r>
      <w:r w:rsidRPr="473A94FD">
        <w:t>+ correo electrónico del departamento.</w:t>
      </w:r>
    </w:p>
    <w:p w14:paraId="4DEAF206" w14:textId="77777777" w:rsidR="000B53E8" w:rsidRDefault="000B53E8" w:rsidP="00B26B74">
      <w:pPr>
        <w:pStyle w:val="Prrafodelista"/>
        <w:numPr>
          <w:ilvl w:val="0"/>
          <w:numId w:val="9"/>
        </w:numPr>
        <w:spacing w:before="40" w:after="40"/>
      </w:pPr>
      <w:r w:rsidRPr="473A94FD">
        <w:rPr>
          <w:b/>
          <w:bCs/>
        </w:rPr>
        <w:t>Plazo</w:t>
      </w:r>
      <w:r w:rsidRPr="473A94FD">
        <w:t>: período asignado para la implementación del cambio (fecha comienzo-fecha final).</w:t>
      </w:r>
    </w:p>
    <w:p w14:paraId="06447C6A" w14:textId="4B80F2BD" w:rsidR="00DF6086" w:rsidRDefault="000B53E8" w:rsidP="00B26B74">
      <w:pPr>
        <w:pStyle w:val="Prrafodelista"/>
        <w:numPr>
          <w:ilvl w:val="0"/>
          <w:numId w:val="9"/>
        </w:numPr>
        <w:spacing w:before="40" w:after="40"/>
      </w:pPr>
      <w:r w:rsidRPr="473A94FD">
        <w:rPr>
          <w:b/>
          <w:bCs/>
        </w:rPr>
        <w:t>Personal</w:t>
      </w:r>
      <w:r>
        <w:rPr>
          <w:b/>
          <w:bCs/>
        </w:rPr>
        <w:t xml:space="preserve"> responsable</w:t>
      </w:r>
      <w:r w:rsidRPr="473A94FD">
        <w:t>: individuos encargados de la implementación del cambio dentro del departamento.</w:t>
      </w:r>
    </w:p>
    <w:p w14:paraId="18070DDE" w14:textId="2269F101" w:rsidR="0F1B91FB" w:rsidRDefault="0F1B91FB" w:rsidP="00B26B74">
      <w:pPr>
        <w:pStyle w:val="Prrafodelista"/>
        <w:numPr>
          <w:ilvl w:val="0"/>
          <w:numId w:val="9"/>
        </w:numPr>
        <w:spacing w:before="40" w:after="40"/>
      </w:pPr>
      <w:r w:rsidRPr="2F3D9EE2">
        <w:rPr>
          <w:b/>
          <w:bCs/>
        </w:rPr>
        <w:t>Estado</w:t>
      </w:r>
      <w:r>
        <w:t xml:space="preserve">: </w:t>
      </w:r>
      <w:r w:rsidR="46A8ED84">
        <w:t>este campo toma el valor de aceptado y en ejecución.</w:t>
      </w:r>
    </w:p>
    <w:p w14:paraId="6242F69D" w14:textId="7325E1BF" w:rsidR="00F227B3" w:rsidRDefault="00F227B3" w:rsidP="00B26B74">
      <w:pPr>
        <w:pStyle w:val="Prrafodelista"/>
        <w:numPr>
          <w:ilvl w:val="0"/>
          <w:numId w:val="9"/>
        </w:numPr>
        <w:spacing w:before="40" w:after="40"/>
      </w:pPr>
      <w:r w:rsidRPr="001B5B5E">
        <w:rPr>
          <w:b/>
          <w:bCs/>
        </w:rPr>
        <w:t>Estimación del coste temporal</w:t>
      </w:r>
      <w:r>
        <w:t xml:space="preserve">: </w:t>
      </w:r>
      <w:r w:rsidR="00DB0151">
        <w:t>Duración asignada inicialmente al proceso de desarrollo e implementación del cambio.</w:t>
      </w:r>
    </w:p>
    <w:p w14:paraId="6C47A7B4" w14:textId="37AA33C5" w:rsidR="000B53E8" w:rsidRDefault="000B53E8" w:rsidP="00B26B74">
      <w:pPr>
        <w:pStyle w:val="Prrafodelista"/>
        <w:numPr>
          <w:ilvl w:val="0"/>
          <w:numId w:val="9"/>
        </w:numPr>
        <w:spacing w:before="40" w:after="40"/>
      </w:pPr>
      <w:r w:rsidRPr="000B53E8">
        <w:rPr>
          <w:b/>
          <w:bCs/>
        </w:rPr>
        <w:t>Prioridad:</w:t>
      </w:r>
      <w:r>
        <w:t xml:space="preserve"> se debe seleccionar uno de los valores prestablecidos en la plantilla rodeándolo. Las posibles prioridades son: “Alta”, “Media”, “Baja”. </w:t>
      </w:r>
    </w:p>
    <w:p w14:paraId="64426A08" w14:textId="77777777" w:rsidR="000B53E8" w:rsidRDefault="000B53E8" w:rsidP="000B53E8">
      <w:pPr>
        <w:pStyle w:val="Prrafodelista"/>
      </w:pPr>
    </w:p>
    <w:p w14:paraId="51BE9557" w14:textId="224FA9B7" w:rsidR="0F1B91FB" w:rsidRDefault="0F1B91FB" w:rsidP="473A94FD">
      <w:pPr>
        <w:pStyle w:val="Ttulo4"/>
      </w:pPr>
      <w:r w:rsidRPr="473A94FD">
        <w:t>Modelo</w:t>
      </w:r>
    </w:p>
    <w:p w14:paraId="1104BCDA" w14:textId="3BC05757" w:rsidR="473A94FD" w:rsidRPr="0089020C" w:rsidRDefault="0007335F" w:rsidP="473A94FD">
      <w:pPr>
        <w:rPr>
          <w:color w:val="4472C4" w:themeColor="accent1"/>
          <w:u w:val="single"/>
        </w:rPr>
      </w:pPr>
      <w:hyperlink w:anchor="_Planificación_del_cambio" w:history="1">
        <w:r w:rsidR="0089020C" w:rsidRPr="0089020C">
          <w:rPr>
            <w:rStyle w:val="Hipervnculo"/>
            <w:color w:val="4472C4" w:themeColor="accent1"/>
            <w:u w:val="single"/>
          </w:rPr>
          <w:t>Planificación del cambio (Modelo E)</w:t>
        </w:r>
      </w:hyperlink>
    </w:p>
    <w:p w14:paraId="24557EC5" w14:textId="77777777" w:rsidR="0089020C" w:rsidRDefault="0089020C" w:rsidP="473A94FD"/>
    <w:p w14:paraId="2B4A997B" w14:textId="77777777" w:rsidR="0F1B91FB" w:rsidRDefault="0F1B91FB" w:rsidP="473A94FD">
      <w:pPr>
        <w:pStyle w:val="Ttulo4"/>
      </w:pPr>
      <w:r w:rsidRPr="473A94FD">
        <w:t>Justificación de sus campos</w:t>
      </w:r>
    </w:p>
    <w:p w14:paraId="63A0CB93" w14:textId="1623B805" w:rsidR="0F1B91FB" w:rsidRDefault="0F1B91FB" w:rsidP="473A94FD">
      <w:pPr>
        <w:spacing w:line="259" w:lineRule="auto"/>
      </w:pPr>
      <w:r w:rsidRPr="00762464">
        <w:t xml:space="preserve">Se trata de una </w:t>
      </w:r>
      <w:r w:rsidR="165C5CF7" w:rsidRPr="00762464">
        <w:t>modificación</w:t>
      </w:r>
      <w:r w:rsidRPr="00762464">
        <w:t xml:space="preserve"> de la plantilla creada en la actividad anterior.</w:t>
      </w:r>
      <w:r w:rsidR="2A14CFFE" w:rsidRPr="00762464">
        <w:t xml:space="preserve"> Se incluyen los nuevos apartados de plazo y personal, con los que se mantiene un registro informativo y organizativo de la implementación del cambio,</w:t>
      </w:r>
      <w:r w:rsidR="09674297" w:rsidRPr="00762464">
        <w:t xml:space="preserve"> así como el contacto del departamento, para comunicaciones y consultas con el resto de </w:t>
      </w:r>
      <w:r w:rsidR="007313A4" w:rsidRPr="00762464">
        <w:t xml:space="preserve">las </w:t>
      </w:r>
      <w:r w:rsidR="09674297" w:rsidRPr="00762464">
        <w:t>entidades del proyecto</w:t>
      </w:r>
      <w:r w:rsidRPr="00762464">
        <w:t>.</w:t>
      </w:r>
      <w:r w:rsidR="4687422A">
        <w:t xml:space="preserve"> </w:t>
      </w:r>
    </w:p>
    <w:p w14:paraId="360F356C" w14:textId="77777777" w:rsidR="006601D4" w:rsidRDefault="006601D4" w:rsidP="341B289A">
      <w:pPr>
        <w:spacing w:line="259" w:lineRule="auto"/>
      </w:pPr>
    </w:p>
    <w:p w14:paraId="7B344E5E" w14:textId="20AF6A7B" w:rsidR="00A30D14" w:rsidRDefault="00A30D14">
      <w:pPr>
        <w:jc w:val="left"/>
      </w:pPr>
      <w:r>
        <w:br w:type="page"/>
      </w:r>
    </w:p>
    <w:p w14:paraId="128247D6" w14:textId="2DCE5FC8" w:rsidR="5CECC338" w:rsidRDefault="5CECC338" w:rsidP="0D0ED906">
      <w:pPr>
        <w:pStyle w:val="Ttulo3"/>
        <w:spacing w:line="259" w:lineRule="auto"/>
      </w:pPr>
      <w:bookmarkStart w:id="31" w:name="_Toc161605563"/>
      <w:r>
        <w:lastRenderedPageBreak/>
        <w:t xml:space="preserve">Plantilla </w:t>
      </w:r>
      <w:r w:rsidR="00D8656D">
        <w:t>F</w:t>
      </w:r>
      <w:r>
        <w:t xml:space="preserve"> – Implementación del cambio</w:t>
      </w:r>
      <w:bookmarkEnd w:id="31"/>
    </w:p>
    <w:p w14:paraId="7C9B9C10" w14:textId="77777777" w:rsidR="006601D4" w:rsidRPr="008D0DC4" w:rsidRDefault="006601D4" w:rsidP="00B26B74">
      <w:pPr>
        <w:numPr>
          <w:ilvl w:val="0"/>
          <w:numId w:val="10"/>
        </w:numPr>
        <w:spacing w:before="40" w:after="40"/>
      </w:pPr>
      <w:r w:rsidRPr="008D0DC4">
        <w:rPr>
          <w:b/>
          <w:bCs/>
        </w:rPr>
        <w:t>Nombre del proyecto:</w:t>
      </w:r>
      <w:r w:rsidRPr="008D0DC4">
        <w:t xml:space="preserve"> nombre del proyecto para el que se sugiere el cambio.</w:t>
      </w:r>
    </w:p>
    <w:p w14:paraId="78BF1F20" w14:textId="77777777" w:rsidR="006601D4" w:rsidRPr="008D0DC4" w:rsidRDefault="006601D4" w:rsidP="00B26B74">
      <w:pPr>
        <w:numPr>
          <w:ilvl w:val="0"/>
          <w:numId w:val="10"/>
        </w:numPr>
        <w:spacing w:before="40" w:after="40"/>
        <w:ind w:hanging="357"/>
      </w:pPr>
      <w:r w:rsidRPr="008D0DC4">
        <w:rPr>
          <w:b/>
          <w:bCs/>
        </w:rPr>
        <w:t>Título del cambio:</w:t>
      </w:r>
      <w:r w:rsidRPr="008D0DC4">
        <w:t xml:space="preserve"> cabecera que engloba el contenido del cambio propuesto.</w:t>
      </w:r>
    </w:p>
    <w:p w14:paraId="5719FEA4" w14:textId="4F65F590" w:rsidR="006601D4" w:rsidRPr="008D0DC4" w:rsidRDefault="006601D4" w:rsidP="00B26B74">
      <w:pPr>
        <w:numPr>
          <w:ilvl w:val="0"/>
          <w:numId w:val="10"/>
        </w:numPr>
        <w:spacing w:before="40" w:after="40"/>
        <w:ind w:hanging="357"/>
      </w:pPr>
      <w:r w:rsidRPr="008D0DC4">
        <w:rPr>
          <w:b/>
          <w:bCs/>
        </w:rPr>
        <w:t>Identificador (ID):</w:t>
      </w:r>
      <w:r w:rsidRPr="008D0DC4">
        <w:t xml:space="preserve"> </w:t>
      </w:r>
      <w:proofErr w:type="spellStart"/>
      <w:r w:rsidR="0089020C">
        <w:t>Impl</w:t>
      </w:r>
      <w:r w:rsidRPr="008D0DC4">
        <w:t>Cmb</w:t>
      </w:r>
      <w:proofErr w:type="spellEnd"/>
      <w:r w:rsidRPr="008D0DC4">
        <w:t xml:space="preserve"> + Número de identificación correlativo. Se asigna automáticamente por el sistema según corresponda.</w:t>
      </w:r>
    </w:p>
    <w:p w14:paraId="1B4AC8B3" w14:textId="77777777" w:rsidR="006601D4" w:rsidRPr="008D0DC4" w:rsidRDefault="006601D4" w:rsidP="00B26B74">
      <w:pPr>
        <w:numPr>
          <w:ilvl w:val="0"/>
          <w:numId w:val="10"/>
        </w:numPr>
        <w:spacing w:before="40" w:after="40"/>
        <w:ind w:hanging="357"/>
      </w:pPr>
      <w:r w:rsidRPr="008D0DC4">
        <w:rPr>
          <w:b/>
          <w:bCs/>
        </w:rPr>
        <w:t>Nombre del interesado:</w:t>
      </w:r>
      <w:r w:rsidRPr="008D0DC4">
        <w:t xml:space="preserve"> nombre del que envía la solicitud de cambio.</w:t>
      </w:r>
    </w:p>
    <w:p w14:paraId="1F023CD1" w14:textId="77777777" w:rsidR="006601D4" w:rsidRPr="008D0DC4" w:rsidRDefault="006601D4" w:rsidP="00B26B74">
      <w:pPr>
        <w:numPr>
          <w:ilvl w:val="0"/>
          <w:numId w:val="10"/>
        </w:numPr>
        <w:spacing w:before="40" w:after="40"/>
        <w:ind w:hanging="357"/>
      </w:pPr>
      <w:r w:rsidRPr="008D0DC4">
        <w:rPr>
          <w:b/>
          <w:bCs/>
        </w:rPr>
        <w:t>E-mail de contacto:</w:t>
      </w:r>
      <w:r w:rsidRPr="008D0DC4">
        <w:t xml:space="preserve"> dirección de correo del interesado en cuestión.</w:t>
      </w:r>
    </w:p>
    <w:p w14:paraId="33E3E3D6" w14:textId="77777777" w:rsidR="006601D4" w:rsidRPr="008D0DC4" w:rsidRDefault="006601D4" w:rsidP="00B26B74">
      <w:pPr>
        <w:numPr>
          <w:ilvl w:val="0"/>
          <w:numId w:val="10"/>
        </w:numPr>
        <w:spacing w:before="40" w:after="40"/>
        <w:ind w:hanging="357"/>
      </w:pPr>
      <w:r w:rsidRPr="008D0DC4">
        <w:rPr>
          <w:b/>
          <w:bCs/>
        </w:rPr>
        <w:t>Fecha:</w:t>
      </w:r>
      <w:r w:rsidRPr="008D0DC4">
        <w:t xml:space="preserve"> </w:t>
      </w:r>
      <w:proofErr w:type="spellStart"/>
      <w:r w:rsidRPr="008D0DC4">
        <w:t>dd</w:t>
      </w:r>
      <w:proofErr w:type="spellEnd"/>
      <w:r w:rsidRPr="008D0DC4">
        <w:t>/mm/aa. Se asigna automáticamente por el sistema en el momento en el que se envía la plantilla.</w:t>
      </w:r>
    </w:p>
    <w:p w14:paraId="48A84E47" w14:textId="77777777" w:rsidR="5CECC338" w:rsidRPr="008D0DC4" w:rsidRDefault="5CECC338" w:rsidP="00B26B74">
      <w:pPr>
        <w:numPr>
          <w:ilvl w:val="0"/>
          <w:numId w:val="10"/>
        </w:numPr>
        <w:spacing w:before="40" w:after="40"/>
        <w:ind w:hanging="357"/>
        <w:rPr>
          <w:b/>
        </w:rPr>
      </w:pPr>
      <w:r w:rsidRPr="341B289A">
        <w:rPr>
          <w:b/>
          <w:bCs/>
        </w:rPr>
        <w:t>Descripción</w:t>
      </w:r>
      <w:r w:rsidR="006601D4" w:rsidRPr="008D0DC4">
        <w:rPr>
          <w:b/>
          <w:bCs/>
        </w:rPr>
        <w:t xml:space="preserve"> del cambio:</w:t>
      </w:r>
      <w:r w:rsidRPr="008D0DC4">
        <w:rPr>
          <w:b/>
        </w:rPr>
        <w:t xml:space="preserve"> </w:t>
      </w:r>
    </w:p>
    <w:p w14:paraId="7BCFC2D8" w14:textId="77777777" w:rsidR="5CECC338" w:rsidRDefault="5CECC338" w:rsidP="00B26B74">
      <w:pPr>
        <w:numPr>
          <w:ilvl w:val="1"/>
          <w:numId w:val="10"/>
        </w:numPr>
        <w:spacing w:before="40" w:after="40"/>
      </w:pPr>
      <w:r>
        <w:t>Situación en la que se detecta algún problema a cambiar.</w:t>
      </w:r>
    </w:p>
    <w:p w14:paraId="6C72DC7D" w14:textId="77777777" w:rsidR="5CECC338" w:rsidRDefault="5CECC338" w:rsidP="00B26B74">
      <w:pPr>
        <w:numPr>
          <w:ilvl w:val="1"/>
          <w:numId w:val="10"/>
        </w:numPr>
        <w:spacing w:before="40" w:after="40"/>
      </w:pPr>
      <w:r>
        <w:t>Descripción del cambio.</w:t>
      </w:r>
    </w:p>
    <w:p w14:paraId="0D81A9B7" w14:textId="77777777" w:rsidR="5CECC338" w:rsidRDefault="5CECC338" w:rsidP="00B26B74">
      <w:pPr>
        <w:numPr>
          <w:ilvl w:val="1"/>
          <w:numId w:val="10"/>
        </w:numPr>
        <w:spacing w:before="40" w:after="40"/>
      </w:pPr>
      <w:r>
        <w:t>Justificación que explica lo que ocurriría en caso de no aplicar el cambio.</w:t>
      </w:r>
    </w:p>
    <w:p w14:paraId="42588029" w14:textId="77777777" w:rsidR="006601D4" w:rsidRDefault="006601D4" w:rsidP="00B26B74">
      <w:pPr>
        <w:pStyle w:val="Prrafodelista"/>
        <w:numPr>
          <w:ilvl w:val="0"/>
          <w:numId w:val="10"/>
        </w:numPr>
        <w:spacing w:before="40" w:after="40"/>
      </w:pPr>
      <w:r w:rsidRPr="473A94FD">
        <w:rPr>
          <w:b/>
          <w:bCs/>
        </w:rPr>
        <w:t>Departamento</w:t>
      </w:r>
      <w:r w:rsidRPr="473A94FD">
        <w:t>: grupo dentro del marco del proyecto encargado de planificar e implementar el cambio. Identificado por Nombre único + n</w:t>
      </w:r>
      <w:r>
        <w:t>úmero de</w:t>
      </w:r>
      <w:r w:rsidRPr="473A94FD">
        <w:t xml:space="preserve"> d</w:t>
      </w:r>
      <w:r>
        <w:t>e</w:t>
      </w:r>
      <w:r w:rsidRPr="473A94FD">
        <w:t>p</w:t>
      </w:r>
      <w:r>
        <w:t>ar</w:t>
      </w:r>
      <w:r w:rsidRPr="473A94FD">
        <w:t>t</w:t>
      </w:r>
      <w:r>
        <w:t>ament</w:t>
      </w:r>
      <w:r w:rsidRPr="473A94FD">
        <w:t>o.</w:t>
      </w:r>
    </w:p>
    <w:p w14:paraId="583984F4" w14:textId="77777777" w:rsidR="006601D4" w:rsidRDefault="006601D4" w:rsidP="00B26B74">
      <w:pPr>
        <w:pStyle w:val="Prrafodelista"/>
        <w:numPr>
          <w:ilvl w:val="0"/>
          <w:numId w:val="10"/>
        </w:numPr>
        <w:spacing w:before="40" w:after="40"/>
      </w:pPr>
      <w:r w:rsidRPr="473A94FD">
        <w:rPr>
          <w:b/>
          <w:bCs/>
        </w:rPr>
        <w:t>Contacto</w:t>
      </w:r>
      <w:r>
        <w:rPr>
          <w:b/>
          <w:bCs/>
        </w:rPr>
        <w:t xml:space="preserve"> dpto.</w:t>
      </w:r>
      <w:r w:rsidRPr="473A94FD">
        <w:t xml:space="preserve">: </w:t>
      </w:r>
      <w:r>
        <w:t xml:space="preserve">extensión </w:t>
      </w:r>
      <w:r w:rsidRPr="473A94FD">
        <w:t>+ correo electrónico del departamento.</w:t>
      </w:r>
    </w:p>
    <w:p w14:paraId="31AE593C" w14:textId="77777777" w:rsidR="5CECC338" w:rsidRDefault="5CECC338" w:rsidP="00B26B74">
      <w:pPr>
        <w:pStyle w:val="Prrafodelista"/>
        <w:numPr>
          <w:ilvl w:val="0"/>
          <w:numId w:val="10"/>
        </w:numPr>
        <w:spacing w:before="40" w:after="40"/>
      </w:pPr>
      <w:r w:rsidRPr="341B289A">
        <w:rPr>
          <w:b/>
          <w:bCs/>
        </w:rPr>
        <w:t>Plazo</w:t>
      </w:r>
      <w:r>
        <w:t>: período asignado para la implementación del cambio (fecha comienzo-fecha final).</w:t>
      </w:r>
    </w:p>
    <w:p w14:paraId="08A22F69" w14:textId="77777777" w:rsidR="006601D4" w:rsidRDefault="006601D4" w:rsidP="00B26B74">
      <w:pPr>
        <w:pStyle w:val="Prrafodelista"/>
        <w:numPr>
          <w:ilvl w:val="0"/>
          <w:numId w:val="10"/>
        </w:numPr>
        <w:spacing w:before="40" w:after="40"/>
      </w:pPr>
      <w:r w:rsidRPr="473A94FD">
        <w:rPr>
          <w:b/>
          <w:bCs/>
        </w:rPr>
        <w:t>Personal</w:t>
      </w:r>
      <w:r>
        <w:rPr>
          <w:b/>
          <w:bCs/>
        </w:rPr>
        <w:t xml:space="preserve"> responsable</w:t>
      </w:r>
      <w:r w:rsidRPr="473A94FD">
        <w:t>: individuos encargados de la implementación del cambio dentro del departamento.</w:t>
      </w:r>
    </w:p>
    <w:p w14:paraId="5101961A" w14:textId="77777777" w:rsidR="006601D4" w:rsidRDefault="006601D4" w:rsidP="00B26B74">
      <w:pPr>
        <w:pStyle w:val="Prrafodelista"/>
        <w:numPr>
          <w:ilvl w:val="0"/>
          <w:numId w:val="10"/>
        </w:numPr>
        <w:spacing w:before="40" w:after="40"/>
      </w:pPr>
      <w:r w:rsidRPr="2F3D9EE2">
        <w:rPr>
          <w:b/>
          <w:bCs/>
        </w:rPr>
        <w:t>Estado</w:t>
      </w:r>
      <w:r>
        <w:t>: este campo toma el valor de aceptado y en ejecución.</w:t>
      </w:r>
    </w:p>
    <w:p w14:paraId="44E83DCF" w14:textId="77777777" w:rsidR="006601D4" w:rsidRDefault="006601D4" w:rsidP="00B26B74">
      <w:pPr>
        <w:pStyle w:val="Prrafodelista"/>
        <w:numPr>
          <w:ilvl w:val="0"/>
          <w:numId w:val="10"/>
        </w:numPr>
        <w:spacing w:before="40" w:after="40"/>
      </w:pPr>
      <w:r w:rsidRPr="000B53E8">
        <w:rPr>
          <w:b/>
          <w:bCs/>
        </w:rPr>
        <w:t>Prioridad:</w:t>
      </w:r>
      <w:r>
        <w:t xml:space="preserve"> se debe seleccionar uno de los valores prestablecidos en la plantilla rodeándolo. Las posibles prioridades son: “Alta”, “Media”, “Baja”. </w:t>
      </w:r>
    </w:p>
    <w:p w14:paraId="1E670335" w14:textId="44478721" w:rsidR="0B45A67C" w:rsidRDefault="003B18EC" w:rsidP="00B26B74">
      <w:pPr>
        <w:pStyle w:val="Prrafodelista"/>
        <w:numPr>
          <w:ilvl w:val="0"/>
          <w:numId w:val="10"/>
        </w:numPr>
        <w:spacing w:before="40" w:after="40" w:line="259" w:lineRule="auto"/>
      </w:pPr>
      <w:r>
        <w:rPr>
          <w:b/>
        </w:rPr>
        <w:t>ID</w:t>
      </w:r>
      <w:r w:rsidR="75C01ED3" w:rsidRPr="4DCDB16E">
        <w:rPr>
          <w:b/>
        </w:rPr>
        <w:t xml:space="preserve"> versión preliminar</w:t>
      </w:r>
      <w:r w:rsidR="75C01ED3" w:rsidRPr="01DD2F60">
        <w:t>:</w:t>
      </w:r>
      <w:r w:rsidR="75C01ED3" w:rsidRPr="0A1B97BB">
        <w:t xml:space="preserve"> </w:t>
      </w:r>
      <w:r w:rsidR="75C01ED3" w:rsidRPr="48610FD4">
        <w:t xml:space="preserve">referencia a la </w:t>
      </w:r>
      <w:r w:rsidR="75C01ED3" w:rsidRPr="06FBF066">
        <w:t>ve</w:t>
      </w:r>
      <w:r w:rsidR="51021ECE" w:rsidRPr="06FBF066">
        <w:t xml:space="preserve">rsión del </w:t>
      </w:r>
      <w:r w:rsidR="51021ECE" w:rsidRPr="6BF1C3D6">
        <w:t>documento</w:t>
      </w:r>
      <w:r w:rsidR="51021ECE" w:rsidRPr="21EF5278">
        <w:t xml:space="preserve"> </w:t>
      </w:r>
      <w:r w:rsidR="51021ECE" w:rsidRPr="6C0F7EBF">
        <w:t xml:space="preserve">que </w:t>
      </w:r>
      <w:r w:rsidR="51021ECE" w:rsidRPr="14444883">
        <w:t xml:space="preserve">contiene </w:t>
      </w:r>
      <w:r w:rsidR="51021ECE" w:rsidRPr="31C01AAC">
        <w:t xml:space="preserve">el cambio implementado </w:t>
      </w:r>
      <w:r w:rsidR="51021ECE" w:rsidRPr="62E476AE">
        <w:t xml:space="preserve">de forma </w:t>
      </w:r>
      <w:r w:rsidR="51021ECE" w:rsidRPr="63DEF73C">
        <w:t xml:space="preserve">preliminar </w:t>
      </w:r>
      <w:r w:rsidR="40BF2A6F" w:rsidRPr="46534B02">
        <w:t>y</w:t>
      </w:r>
      <w:r w:rsidR="40BF2A6F" w:rsidRPr="09C06DC7">
        <w:t xml:space="preserve"> que consiste en </w:t>
      </w:r>
      <w:r w:rsidR="40BF2A6F" w:rsidRPr="23B94F4B">
        <w:t xml:space="preserve">una copia de la línea base </w:t>
      </w:r>
      <w:r w:rsidR="40BF2A6F" w:rsidRPr="54717858">
        <w:t xml:space="preserve">con las </w:t>
      </w:r>
      <w:r w:rsidR="40BF2A6F" w:rsidRPr="2C63EA9B">
        <w:t xml:space="preserve">modificaciones </w:t>
      </w:r>
      <w:r w:rsidR="40BF2A6F" w:rsidRPr="357AB8E0">
        <w:t xml:space="preserve">introducidas </w:t>
      </w:r>
      <w:r w:rsidR="40BF2A6F" w:rsidRPr="095DBBEF">
        <w:t xml:space="preserve">y </w:t>
      </w:r>
      <w:r w:rsidR="40BF2A6F" w:rsidRPr="033B90B6">
        <w:t xml:space="preserve">un nuevo número de </w:t>
      </w:r>
      <w:r w:rsidR="40BF2A6F" w:rsidRPr="6D0D2776">
        <w:t>versión</w:t>
      </w:r>
      <w:r w:rsidR="40BF2A6F" w:rsidRPr="357AB8E0">
        <w:t>.</w:t>
      </w:r>
    </w:p>
    <w:p w14:paraId="5A261124" w14:textId="77777777" w:rsidR="00201343" w:rsidRDefault="00201343" w:rsidP="00201343">
      <w:pPr>
        <w:spacing w:line="259" w:lineRule="auto"/>
      </w:pPr>
    </w:p>
    <w:p w14:paraId="427EC62A" w14:textId="77777777" w:rsidR="5CECC338" w:rsidRDefault="5CECC338" w:rsidP="0D0ED906">
      <w:pPr>
        <w:pStyle w:val="Ttulo4"/>
        <w:spacing w:line="259" w:lineRule="auto"/>
      </w:pPr>
      <w:r>
        <w:t>Modelo</w:t>
      </w:r>
    </w:p>
    <w:p w14:paraId="3CF2CF94" w14:textId="5FCD3D73" w:rsidR="341B289A" w:rsidRPr="0089020C" w:rsidRDefault="0007335F" w:rsidP="66CE9068">
      <w:pPr>
        <w:spacing w:line="259" w:lineRule="auto"/>
        <w:rPr>
          <w:color w:val="4472C4" w:themeColor="accent1"/>
          <w:u w:val="single"/>
        </w:rPr>
      </w:pPr>
      <w:hyperlink w:anchor="_Implementación_de_cambio" w:history="1">
        <w:r w:rsidR="0089020C" w:rsidRPr="0089020C">
          <w:rPr>
            <w:rStyle w:val="Hipervnculo"/>
            <w:color w:val="4472C4" w:themeColor="accent1"/>
            <w:u w:val="single"/>
          </w:rPr>
          <w:t>Implementación de cambio (Modelo F)</w:t>
        </w:r>
      </w:hyperlink>
    </w:p>
    <w:p w14:paraId="68190B20" w14:textId="77777777" w:rsidR="0089020C" w:rsidRDefault="0089020C" w:rsidP="66CE9068">
      <w:pPr>
        <w:spacing w:line="259" w:lineRule="auto"/>
      </w:pPr>
    </w:p>
    <w:p w14:paraId="711321F5" w14:textId="77777777" w:rsidR="5CECC338" w:rsidRDefault="5CECC338" w:rsidP="0D0ED906">
      <w:pPr>
        <w:pStyle w:val="Ttulo4"/>
        <w:spacing w:line="259" w:lineRule="auto"/>
      </w:pPr>
      <w:r>
        <w:t>Justificación de sus campos</w:t>
      </w:r>
    </w:p>
    <w:p w14:paraId="00F98E7E" w14:textId="181811E1" w:rsidR="5B9B7F58" w:rsidRDefault="5137C0F4" w:rsidP="39DA6F2A">
      <w:pPr>
        <w:spacing w:line="259" w:lineRule="auto"/>
      </w:pPr>
      <w:r>
        <w:t>A partir de la plantilla anterior, se mantienen todos los datos con la finalidad de conocer en cualquier momento del proceso tanto el departamento como el personal respon</w:t>
      </w:r>
      <w:r w:rsidR="2A419C83">
        <w:t xml:space="preserve">sable, el plazo o la prioridad del cambio, entre otros. A esto se añade un campo que referencie la nueva versión de la línea base que se obtendría de la implementación del cambio, </w:t>
      </w:r>
      <w:r w:rsidR="1E14825D">
        <w:t>lo que permite al equipo de revisión acceder eficientemente a las versiones preliminares pendientes de ser integradas completamente en el proyecto.</w:t>
      </w:r>
    </w:p>
    <w:p w14:paraId="79E78776" w14:textId="77777777" w:rsidR="1E20DF1F" w:rsidRDefault="1E20DF1F" w:rsidP="1E20DF1F">
      <w:pPr>
        <w:spacing w:line="259" w:lineRule="auto"/>
      </w:pPr>
    </w:p>
    <w:p w14:paraId="1B039ED0" w14:textId="5EE3DA29" w:rsidR="003B18EC" w:rsidRDefault="00106102">
      <w:pPr>
        <w:jc w:val="left"/>
      </w:pPr>
      <w:r>
        <w:br w:type="page"/>
      </w:r>
    </w:p>
    <w:p w14:paraId="39A60344" w14:textId="761F0A86" w:rsidR="2BFEDAE3" w:rsidRDefault="399841E8" w:rsidP="4E9931A4">
      <w:pPr>
        <w:pStyle w:val="Ttulo3"/>
        <w:spacing w:line="259" w:lineRule="auto"/>
      </w:pPr>
      <w:bookmarkStart w:id="32" w:name="_Toc161605564"/>
      <w:r>
        <w:lastRenderedPageBreak/>
        <w:t xml:space="preserve">Plantilla </w:t>
      </w:r>
      <w:r w:rsidR="00D8656D">
        <w:t>G</w:t>
      </w:r>
      <w:r>
        <w:t xml:space="preserve"> – Revisión del cambio</w:t>
      </w:r>
      <w:bookmarkEnd w:id="32"/>
    </w:p>
    <w:p w14:paraId="4406BDE7" w14:textId="77777777" w:rsidR="003B18EC" w:rsidRPr="008D0DC4" w:rsidRDefault="003B18EC" w:rsidP="00B26B74">
      <w:pPr>
        <w:numPr>
          <w:ilvl w:val="0"/>
          <w:numId w:val="11"/>
        </w:numPr>
        <w:spacing w:before="40" w:after="40"/>
      </w:pPr>
      <w:r w:rsidRPr="008D0DC4">
        <w:rPr>
          <w:b/>
          <w:bCs/>
        </w:rPr>
        <w:t>Nombre del proyecto:</w:t>
      </w:r>
      <w:r w:rsidRPr="008D0DC4">
        <w:t xml:space="preserve"> nombre del proyecto para el que se sugiere el cambio.</w:t>
      </w:r>
    </w:p>
    <w:p w14:paraId="51B0167E" w14:textId="77777777" w:rsidR="003B18EC" w:rsidRPr="008D0DC4" w:rsidRDefault="003B18EC" w:rsidP="00B26B74">
      <w:pPr>
        <w:numPr>
          <w:ilvl w:val="0"/>
          <w:numId w:val="11"/>
        </w:numPr>
        <w:spacing w:before="40" w:after="40"/>
        <w:ind w:hanging="357"/>
      </w:pPr>
      <w:r w:rsidRPr="008D0DC4">
        <w:rPr>
          <w:b/>
          <w:bCs/>
        </w:rPr>
        <w:t>Título del cambio:</w:t>
      </w:r>
      <w:r w:rsidRPr="008D0DC4">
        <w:t xml:space="preserve"> cabecera que engloba el contenido del cambio propuesto.</w:t>
      </w:r>
    </w:p>
    <w:p w14:paraId="6B5BB5DD" w14:textId="64C3FF3C" w:rsidR="003B18EC" w:rsidRPr="008D0DC4" w:rsidRDefault="003B18EC" w:rsidP="00B26B74">
      <w:pPr>
        <w:numPr>
          <w:ilvl w:val="0"/>
          <w:numId w:val="11"/>
        </w:numPr>
        <w:spacing w:before="40" w:after="40"/>
        <w:ind w:hanging="357"/>
      </w:pPr>
      <w:r w:rsidRPr="008D0DC4">
        <w:rPr>
          <w:b/>
          <w:bCs/>
        </w:rPr>
        <w:t>Identificador (ID):</w:t>
      </w:r>
      <w:r w:rsidRPr="008D0DC4">
        <w:t xml:space="preserve"> </w:t>
      </w:r>
      <w:proofErr w:type="spellStart"/>
      <w:r w:rsidR="0089020C">
        <w:t>Rev</w:t>
      </w:r>
      <w:r w:rsidRPr="008D0DC4">
        <w:t>Cmb</w:t>
      </w:r>
      <w:proofErr w:type="spellEnd"/>
      <w:r w:rsidRPr="008D0DC4">
        <w:t xml:space="preserve"> + Número de identificación correlativo. Se asigna automáticamente por el sistema según corresponda.</w:t>
      </w:r>
    </w:p>
    <w:p w14:paraId="385CD42D" w14:textId="77777777" w:rsidR="003B18EC" w:rsidRPr="008D0DC4" w:rsidRDefault="003B18EC" w:rsidP="00B26B74">
      <w:pPr>
        <w:numPr>
          <w:ilvl w:val="0"/>
          <w:numId w:val="11"/>
        </w:numPr>
        <w:spacing w:before="40" w:after="40"/>
        <w:ind w:hanging="357"/>
      </w:pPr>
      <w:r w:rsidRPr="008D0DC4">
        <w:rPr>
          <w:b/>
          <w:bCs/>
        </w:rPr>
        <w:t>Nombre del interesado:</w:t>
      </w:r>
      <w:r w:rsidRPr="008D0DC4">
        <w:t xml:space="preserve"> nombre del que envía la solicitud de cambio.</w:t>
      </w:r>
    </w:p>
    <w:p w14:paraId="5C44839C" w14:textId="77777777" w:rsidR="003B18EC" w:rsidRPr="008D0DC4" w:rsidRDefault="003B18EC" w:rsidP="00B26B74">
      <w:pPr>
        <w:numPr>
          <w:ilvl w:val="0"/>
          <w:numId w:val="11"/>
        </w:numPr>
        <w:spacing w:before="40" w:after="40"/>
        <w:ind w:hanging="357"/>
      </w:pPr>
      <w:r w:rsidRPr="008D0DC4">
        <w:rPr>
          <w:b/>
          <w:bCs/>
        </w:rPr>
        <w:t>E-mail de contacto:</w:t>
      </w:r>
      <w:r w:rsidRPr="008D0DC4">
        <w:t xml:space="preserve"> dirección de correo del interesado en cuestión.</w:t>
      </w:r>
    </w:p>
    <w:p w14:paraId="4B79D987" w14:textId="77777777" w:rsidR="003B18EC" w:rsidRPr="008D0DC4" w:rsidRDefault="003B18EC" w:rsidP="00B26B74">
      <w:pPr>
        <w:numPr>
          <w:ilvl w:val="0"/>
          <w:numId w:val="11"/>
        </w:numPr>
        <w:spacing w:before="40" w:after="40"/>
        <w:ind w:hanging="357"/>
      </w:pPr>
      <w:r w:rsidRPr="008D0DC4">
        <w:rPr>
          <w:b/>
          <w:bCs/>
        </w:rPr>
        <w:t>Fecha:</w:t>
      </w:r>
      <w:r w:rsidRPr="008D0DC4">
        <w:t xml:space="preserve"> </w:t>
      </w:r>
      <w:proofErr w:type="spellStart"/>
      <w:r w:rsidRPr="008D0DC4">
        <w:t>dd</w:t>
      </w:r>
      <w:proofErr w:type="spellEnd"/>
      <w:r w:rsidRPr="008D0DC4">
        <w:t>/mm/aa. Se asigna automáticamente por el sistema en el momento en el que se envía la plantilla.</w:t>
      </w:r>
    </w:p>
    <w:p w14:paraId="1C9AF26D" w14:textId="77777777" w:rsidR="2BFEDAE3" w:rsidRPr="008D0DC4" w:rsidRDefault="399841E8" w:rsidP="00B26B74">
      <w:pPr>
        <w:numPr>
          <w:ilvl w:val="0"/>
          <w:numId w:val="11"/>
        </w:numPr>
        <w:spacing w:before="40" w:after="40"/>
        <w:ind w:hanging="357"/>
        <w:rPr>
          <w:b/>
        </w:rPr>
      </w:pPr>
      <w:r w:rsidRPr="4E9931A4">
        <w:rPr>
          <w:b/>
          <w:bCs/>
        </w:rPr>
        <w:t>Descripción</w:t>
      </w:r>
      <w:r w:rsidR="003B18EC" w:rsidRPr="008D0DC4">
        <w:rPr>
          <w:b/>
          <w:bCs/>
        </w:rPr>
        <w:t xml:space="preserve"> del cambio:</w:t>
      </w:r>
      <w:r w:rsidRPr="008D0DC4">
        <w:rPr>
          <w:b/>
        </w:rPr>
        <w:t xml:space="preserve"> </w:t>
      </w:r>
    </w:p>
    <w:p w14:paraId="7F530607" w14:textId="77777777" w:rsidR="2BFEDAE3" w:rsidRDefault="399841E8" w:rsidP="00B26B74">
      <w:pPr>
        <w:numPr>
          <w:ilvl w:val="1"/>
          <w:numId w:val="11"/>
        </w:numPr>
        <w:spacing w:before="40" w:after="40"/>
      </w:pPr>
      <w:r>
        <w:t>Situación en la que se detecta algún problema a cambiar.</w:t>
      </w:r>
    </w:p>
    <w:p w14:paraId="2F1B30DB" w14:textId="77777777" w:rsidR="2BFEDAE3" w:rsidRDefault="399841E8" w:rsidP="00B26B74">
      <w:pPr>
        <w:numPr>
          <w:ilvl w:val="1"/>
          <w:numId w:val="11"/>
        </w:numPr>
        <w:spacing w:before="40" w:after="40"/>
      </w:pPr>
      <w:r>
        <w:t>Descripción del cambio.</w:t>
      </w:r>
    </w:p>
    <w:p w14:paraId="412E1434" w14:textId="77777777" w:rsidR="2BFEDAE3" w:rsidRDefault="399841E8" w:rsidP="00B26B74">
      <w:pPr>
        <w:numPr>
          <w:ilvl w:val="1"/>
          <w:numId w:val="11"/>
        </w:numPr>
        <w:spacing w:before="40" w:after="40"/>
      </w:pPr>
      <w:r>
        <w:t>Justificación que explica lo que ocurriría en caso de no aplicar el cambio.</w:t>
      </w:r>
    </w:p>
    <w:p w14:paraId="1FC9F625" w14:textId="77777777" w:rsidR="003B18EC" w:rsidRDefault="003B18EC" w:rsidP="00B26B74">
      <w:pPr>
        <w:pStyle w:val="Prrafodelista"/>
        <w:numPr>
          <w:ilvl w:val="0"/>
          <w:numId w:val="11"/>
        </w:numPr>
        <w:spacing w:before="40" w:after="40"/>
      </w:pPr>
      <w:r w:rsidRPr="473A94FD">
        <w:rPr>
          <w:b/>
          <w:bCs/>
        </w:rPr>
        <w:t>Departamento</w:t>
      </w:r>
      <w:r w:rsidRPr="473A94FD">
        <w:t>: grupo dentro del marco del proyecto encargado de planificar e implementar el cambio. Identificado por Nombre único + n</w:t>
      </w:r>
      <w:r>
        <w:t>úmero de</w:t>
      </w:r>
      <w:r w:rsidRPr="473A94FD">
        <w:t xml:space="preserve"> d</w:t>
      </w:r>
      <w:r>
        <w:t>e</w:t>
      </w:r>
      <w:r w:rsidRPr="473A94FD">
        <w:t>p</w:t>
      </w:r>
      <w:r>
        <w:t>ar</w:t>
      </w:r>
      <w:r w:rsidRPr="473A94FD">
        <w:t>t</w:t>
      </w:r>
      <w:r>
        <w:t>ament</w:t>
      </w:r>
      <w:r w:rsidRPr="473A94FD">
        <w:t>o.</w:t>
      </w:r>
    </w:p>
    <w:p w14:paraId="21F4A875" w14:textId="77777777" w:rsidR="003B18EC" w:rsidRDefault="003B18EC" w:rsidP="00B26B74">
      <w:pPr>
        <w:pStyle w:val="Prrafodelista"/>
        <w:numPr>
          <w:ilvl w:val="0"/>
          <w:numId w:val="11"/>
        </w:numPr>
        <w:spacing w:before="40" w:after="40"/>
      </w:pPr>
      <w:r w:rsidRPr="473A94FD">
        <w:rPr>
          <w:b/>
          <w:bCs/>
        </w:rPr>
        <w:t>Contacto</w:t>
      </w:r>
      <w:r>
        <w:rPr>
          <w:b/>
          <w:bCs/>
        </w:rPr>
        <w:t xml:space="preserve"> dpto.</w:t>
      </w:r>
      <w:r w:rsidRPr="473A94FD">
        <w:t xml:space="preserve">: </w:t>
      </w:r>
      <w:r>
        <w:t xml:space="preserve">extensión </w:t>
      </w:r>
      <w:r w:rsidRPr="473A94FD">
        <w:t>+ correo electrónico del departamento.</w:t>
      </w:r>
    </w:p>
    <w:p w14:paraId="41EF6121" w14:textId="77777777" w:rsidR="2BFEDAE3" w:rsidRDefault="399841E8" w:rsidP="00B26B74">
      <w:pPr>
        <w:pStyle w:val="Prrafodelista"/>
        <w:numPr>
          <w:ilvl w:val="0"/>
          <w:numId w:val="11"/>
        </w:numPr>
        <w:spacing w:before="40" w:after="40"/>
      </w:pPr>
      <w:r w:rsidRPr="4E9931A4">
        <w:rPr>
          <w:b/>
          <w:bCs/>
        </w:rPr>
        <w:t>Plazo</w:t>
      </w:r>
      <w:r>
        <w:t>: período asignado para la implementación del cambio (fecha comienzo-fecha final).</w:t>
      </w:r>
    </w:p>
    <w:p w14:paraId="176DF38D" w14:textId="77777777" w:rsidR="003B18EC" w:rsidRDefault="003B18EC" w:rsidP="00B26B74">
      <w:pPr>
        <w:pStyle w:val="Prrafodelista"/>
        <w:numPr>
          <w:ilvl w:val="0"/>
          <w:numId w:val="11"/>
        </w:numPr>
        <w:spacing w:before="40" w:after="40"/>
      </w:pPr>
      <w:r w:rsidRPr="473A94FD">
        <w:rPr>
          <w:b/>
          <w:bCs/>
        </w:rPr>
        <w:t>Personal</w:t>
      </w:r>
      <w:r>
        <w:rPr>
          <w:b/>
          <w:bCs/>
        </w:rPr>
        <w:t xml:space="preserve"> responsable</w:t>
      </w:r>
      <w:r w:rsidRPr="473A94FD">
        <w:t>: individuos encargados de la implementación del cambio dentro del departamento.</w:t>
      </w:r>
    </w:p>
    <w:p w14:paraId="7025236A" w14:textId="77777777" w:rsidR="003B18EC" w:rsidRDefault="003B18EC" w:rsidP="00B26B74">
      <w:pPr>
        <w:pStyle w:val="Prrafodelista"/>
        <w:numPr>
          <w:ilvl w:val="0"/>
          <w:numId w:val="11"/>
        </w:numPr>
        <w:spacing w:before="40" w:after="40"/>
      </w:pPr>
      <w:r w:rsidRPr="2F3D9EE2">
        <w:rPr>
          <w:b/>
          <w:bCs/>
        </w:rPr>
        <w:t>Estado</w:t>
      </w:r>
      <w:r>
        <w:t>: este campo toma el valor de aceptado y en ejecución.</w:t>
      </w:r>
    </w:p>
    <w:p w14:paraId="5BCC8661" w14:textId="77777777" w:rsidR="003B18EC" w:rsidRDefault="003B18EC" w:rsidP="00B26B74">
      <w:pPr>
        <w:pStyle w:val="Prrafodelista"/>
        <w:numPr>
          <w:ilvl w:val="0"/>
          <w:numId w:val="11"/>
        </w:numPr>
        <w:spacing w:before="40" w:after="40"/>
      </w:pPr>
      <w:r w:rsidRPr="000B53E8">
        <w:rPr>
          <w:b/>
          <w:bCs/>
        </w:rPr>
        <w:t>Prioridad:</w:t>
      </w:r>
      <w:r>
        <w:t xml:space="preserve"> se debe seleccionar uno de los valores prestablecidos en la plantilla rodeándolo. Las posibles prioridades son: “Alta”, “Media”, “Baja”. </w:t>
      </w:r>
    </w:p>
    <w:p w14:paraId="504C0E3B" w14:textId="77777777" w:rsidR="003B18EC" w:rsidRDefault="003B18EC" w:rsidP="00B26B74">
      <w:pPr>
        <w:pStyle w:val="Prrafodelista"/>
        <w:numPr>
          <w:ilvl w:val="0"/>
          <w:numId w:val="11"/>
        </w:numPr>
        <w:spacing w:before="40" w:after="40" w:line="259" w:lineRule="auto"/>
      </w:pPr>
      <w:r>
        <w:rPr>
          <w:b/>
        </w:rPr>
        <w:t>ID</w:t>
      </w:r>
      <w:r w:rsidRPr="006601D4">
        <w:rPr>
          <w:b/>
        </w:rPr>
        <w:t xml:space="preserve"> versión prelimina</w:t>
      </w:r>
      <w:r>
        <w:rPr>
          <w:b/>
        </w:rPr>
        <w:t>r</w:t>
      </w:r>
      <w:r w:rsidRPr="01DD2F60">
        <w:t>:</w:t>
      </w:r>
      <w:r w:rsidRPr="0A1B97BB">
        <w:t xml:space="preserve"> </w:t>
      </w:r>
      <w:r w:rsidRPr="48610FD4">
        <w:t xml:space="preserve">referencia a la </w:t>
      </w:r>
      <w:r w:rsidRPr="06FBF066">
        <w:t xml:space="preserve">versión del </w:t>
      </w:r>
      <w:r w:rsidRPr="6BF1C3D6">
        <w:t>documento</w:t>
      </w:r>
      <w:r w:rsidRPr="21EF5278">
        <w:t xml:space="preserve"> </w:t>
      </w:r>
      <w:r w:rsidRPr="6C0F7EBF">
        <w:t xml:space="preserve">que </w:t>
      </w:r>
      <w:r w:rsidRPr="14444883">
        <w:t xml:space="preserve">contiene </w:t>
      </w:r>
      <w:r w:rsidRPr="31C01AAC">
        <w:t xml:space="preserve">el cambio implementado </w:t>
      </w:r>
      <w:r w:rsidRPr="62E476AE">
        <w:t xml:space="preserve">de forma </w:t>
      </w:r>
      <w:r w:rsidRPr="63DEF73C">
        <w:t xml:space="preserve">preliminar </w:t>
      </w:r>
      <w:r w:rsidRPr="46534B02">
        <w:t>y</w:t>
      </w:r>
      <w:r w:rsidRPr="09C06DC7">
        <w:t xml:space="preserve"> que consiste en </w:t>
      </w:r>
      <w:r w:rsidRPr="23B94F4B">
        <w:t xml:space="preserve">una copia de la línea base </w:t>
      </w:r>
      <w:r w:rsidRPr="54717858">
        <w:t xml:space="preserve">con las </w:t>
      </w:r>
      <w:r w:rsidRPr="2C63EA9B">
        <w:t xml:space="preserve">modificaciones </w:t>
      </w:r>
      <w:r w:rsidRPr="357AB8E0">
        <w:t xml:space="preserve">introducidas </w:t>
      </w:r>
      <w:r w:rsidRPr="095DBBEF">
        <w:t xml:space="preserve">y </w:t>
      </w:r>
      <w:r w:rsidRPr="033B90B6">
        <w:t xml:space="preserve">un nuevo número de </w:t>
      </w:r>
      <w:r w:rsidRPr="6D0D2776">
        <w:t>versión</w:t>
      </w:r>
      <w:r w:rsidRPr="357AB8E0">
        <w:t>.</w:t>
      </w:r>
    </w:p>
    <w:p w14:paraId="52F897C6" w14:textId="11DB7463" w:rsidR="18640D6E" w:rsidRDefault="18640D6E" w:rsidP="00B26B74">
      <w:pPr>
        <w:pStyle w:val="Prrafodelista"/>
        <w:numPr>
          <w:ilvl w:val="0"/>
          <w:numId w:val="11"/>
        </w:numPr>
        <w:spacing w:before="40" w:after="40" w:line="259" w:lineRule="auto"/>
      </w:pPr>
      <w:r w:rsidRPr="432B1512">
        <w:rPr>
          <w:b/>
          <w:bCs/>
        </w:rPr>
        <w:t>Resolución de la revisión</w:t>
      </w:r>
      <w:r w:rsidRPr="432B1512">
        <w:t>: este campo informa sobre el resultado de</w:t>
      </w:r>
      <w:r w:rsidR="1ABB40A1" w:rsidRPr="432B1512">
        <w:t xml:space="preserve"> la revisión y puede tomar el valor de “aprobado y pendiente de inclusión” o “rechazado y pendiente de replanificación”, según la correcta</w:t>
      </w:r>
      <w:r w:rsidR="54E1F9F7" w:rsidRPr="432B1512">
        <w:t xml:space="preserve"> o incorrecta</w:t>
      </w:r>
      <w:r w:rsidR="1ABB40A1" w:rsidRPr="432B1512">
        <w:t xml:space="preserve"> implementación del cambio en el proyecto.</w:t>
      </w:r>
    </w:p>
    <w:p w14:paraId="705B2AE0" w14:textId="77777777" w:rsidR="2BFEDAE3" w:rsidRDefault="2BFEDAE3" w:rsidP="341B289A">
      <w:pPr>
        <w:spacing w:line="259" w:lineRule="auto"/>
      </w:pPr>
    </w:p>
    <w:p w14:paraId="14E929AC" w14:textId="77777777" w:rsidR="2BFEDAE3" w:rsidRDefault="399841E8" w:rsidP="4E9931A4">
      <w:pPr>
        <w:pStyle w:val="Ttulo4"/>
        <w:spacing w:line="259" w:lineRule="auto"/>
      </w:pPr>
      <w:r>
        <w:t>Modelo</w:t>
      </w:r>
    </w:p>
    <w:p w14:paraId="71B01A36" w14:textId="4791ADFA" w:rsidR="003B18EC" w:rsidRDefault="0007335F" w:rsidP="5F0BE028">
      <w:pPr>
        <w:spacing w:line="259" w:lineRule="auto"/>
        <w:rPr>
          <w:rStyle w:val="Hipervnculo"/>
          <w:color w:val="4472C4" w:themeColor="accent1"/>
          <w:u w:val="single"/>
        </w:rPr>
      </w:pPr>
      <w:hyperlink w:anchor="_Revisión_de_cambio" w:history="1">
        <w:r w:rsidR="0089020C" w:rsidRPr="0089020C">
          <w:rPr>
            <w:rStyle w:val="Hipervnculo"/>
            <w:color w:val="4472C4" w:themeColor="accent1"/>
            <w:u w:val="single"/>
          </w:rPr>
          <w:t>Revisión de cambio (Modelo G)</w:t>
        </w:r>
      </w:hyperlink>
    </w:p>
    <w:p w14:paraId="0A327DDD" w14:textId="77777777" w:rsidR="00106102" w:rsidRDefault="00106102" w:rsidP="5F0BE028">
      <w:pPr>
        <w:spacing w:line="259" w:lineRule="auto"/>
        <w:rPr>
          <w:color w:val="4472C4" w:themeColor="accent1"/>
          <w:u w:val="single"/>
        </w:rPr>
      </w:pPr>
    </w:p>
    <w:p w14:paraId="19DEF3E5" w14:textId="77777777" w:rsidR="00DD33FA" w:rsidRDefault="00DD33FA" w:rsidP="00DD33FA">
      <w:pPr>
        <w:pStyle w:val="Ttulo4"/>
        <w:spacing w:line="259" w:lineRule="auto"/>
      </w:pPr>
      <w:r>
        <w:t>Justificación de sus campos</w:t>
      </w:r>
    </w:p>
    <w:p w14:paraId="2710B2FD" w14:textId="76AB8947" w:rsidR="00A30D14" w:rsidRDefault="00E529A5" w:rsidP="004F24A1">
      <w:r>
        <w:t>Respecto a la plantilla anterior se</w:t>
      </w:r>
      <w:r w:rsidR="00B624F1">
        <w:t xml:space="preserve"> </w:t>
      </w:r>
      <w:r>
        <w:t>mantienen</w:t>
      </w:r>
      <w:r w:rsidR="00B624F1">
        <w:t xml:space="preserve"> todos sus campos </w:t>
      </w:r>
      <w:r>
        <w:t>para asegurar el correcto seguimiento y trazabilidad d</w:t>
      </w:r>
      <w:r w:rsidR="004273F0">
        <w:t>e la solicitud</w:t>
      </w:r>
      <w:r>
        <w:t>.</w:t>
      </w:r>
      <w:r w:rsidR="00BC3CE3">
        <w:t xml:space="preserve"> </w:t>
      </w:r>
      <w:r w:rsidR="00E77BBA">
        <w:t>Además</w:t>
      </w:r>
      <w:r w:rsidR="00BC3CE3">
        <w:t>, se añade un campo extra</w:t>
      </w:r>
      <w:r w:rsidR="00F34DB5">
        <w:t xml:space="preserve"> que nos indica el resultado de la revisión sobre </w:t>
      </w:r>
      <w:r w:rsidR="004273F0">
        <w:t>la implementación del cambio</w:t>
      </w:r>
      <w:r w:rsidR="00F34DB5">
        <w:t>.</w:t>
      </w:r>
      <w:r w:rsidR="00AC462D">
        <w:t xml:space="preserve"> Este campo es necesario para que los encargados de la revisión expongan </w:t>
      </w:r>
      <w:r w:rsidR="004F24A1">
        <w:t>su decisión tras analizar el cambio</w:t>
      </w:r>
      <w:r w:rsidR="006D60F2">
        <w:t xml:space="preserve"> desarrollado</w:t>
      </w:r>
      <w:r w:rsidR="004F24A1">
        <w:t>.</w:t>
      </w:r>
      <w:r w:rsidR="00A30D14">
        <w:br w:type="page"/>
      </w:r>
    </w:p>
    <w:p w14:paraId="184C3DE2" w14:textId="12161319" w:rsidR="09FD90FA" w:rsidRDefault="09FD90FA" w:rsidP="5F0BE028">
      <w:pPr>
        <w:pStyle w:val="Ttulo3"/>
        <w:spacing w:line="259" w:lineRule="auto"/>
      </w:pPr>
      <w:bookmarkStart w:id="33" w:name="_Toc161605565"/>
      <w:r>
        <w:lastRenderedPageBreak/>
        <w:t xml:space="preserve">Plantilla </w:t>
      </w:r>
      <w:r w:rsidR="00D8656D">
        <w:t>H</w:t>
      </w:r>
      <w:r>
        <w:t xml:space="preserve"> – Inclusión del cambio</w:t>
      </w:r>
      <w:bookmarkEnd w:id="33"/>
    </w:p>
    <w:p w14:paraId="35C621B6" w14:textId="77777777" w:rsidR="0019201B" w:rsidRPr="008D0DC4" w:rsidRDefault="0019201B" w:rsidP="00B26B74">
      <w:pPr>
        <w:numPr>
          <w:ilvl w:val="0"/>
          <w:numId w:val="12"/>
        </w:numPr>
        <w:spacing w:before="40" w:after="40"/>
      </w:pPr>
      <w:r w:rsidRPr="008D0DC4">
        <w:rPr>
          <w:b/>
          <w:bCs/>
        </w:rPr>
        <w:t>Nombre del proyecto:</w:t>
      </w:r>
      <w:r w:rsidRPr="008D0DC4">
        <w:t xml:space="preserve"> nombre del proyecto para el que se sugiere el cambio.</w:t>
      </w:r>
    </w:p>
    <w:p w14:paraId="0D080402" w14:textId="77777777" w:rsidR="0019201B" w:rsidRPr="008D0DC4" w:rsidRDefault="0019201B" w:rsidP="00B26B74">
      <w:pPr>
        <w:numPr>
          <w:ilvl w:val="0"/>
          <w:numId w:val="12"/>
        </w:numPr>
        <w:spacing w:before="40" w:after="40"/>
        <w:ind w:hanging="357"/>
      </w:pPr>
      <w:r w:rsidRPr="008D0DC4">
        <w:rPr>
          <w:b/>
          <w:bCs/>
        </w:rPr>
        <w:t>Título del cambio:</w:t>
      </w:r>
      <w:r w:rsidRPr="008D0DC4">
        <w:t xml:space="preserve"> cabecera que engloba el contenido del cambio propuesto.</w:t>
      </w:r>
    </w:p>
    <w:p w14:paraId="078E7FBF" w14:textId="77777777" w:rsidR="0019201B" w:rsidRPr="008D0DC4" w:rsidRDefault="0019201B" w:rsidP="00B26B74">
      <w:pPr>
        <w:numPr>
          <w:ilvl w:val="0"/>
          <w:numId w:val="12"/>
        </w:numPr>
        <w:spacing w:before="40" w:after="40"/>
        <w:ind w:hanging="357"/>
      </w:pPr>
      <w:r w:rsidRPr="008D0DC4">
        <w:rPr>
          <w:b/>
          <w:bCs/>
        </w:rPr>
        <w:t>Identificador (ID):</w:t>
      </w:r>
      <w:r w:rsidRPr="008D0DC4">
        <w:t xml:space="preserve"> </w:t>
      </w:r>
      <w:proofErr w:type="spellStart"/>
      <w:r>
        <w:t>Rev</w:t>
      </w:r>
      <w:r w:rsidRPr="008D0DC4">
        <w:t>Cmb</w:t>
      </w:r>
      <w:proofErr w:type="spellEnd"/>
      <w:r w:rsidRPr="008D0DC4">
        <w:t xml:space="preserve"> + Número de identificación correlativo. Se asigna automáticamente por el sistema según corresponda.</w:t>
      </w:r>
    </w:p>
    <w:p w14:paraId="00C76CA7" w14:textId="77777777" w:rsidR="0019201B" w:rsidRPr="008D0DC4" w:rsidRDefault="0019201B" w:rsidP="00B26B74">
      <w:pPr>
        <w:numPr>
          <w:ilvl w:val="0"/>
          <w:numId w:val="12"/>
        </w:numPr>
        <w:spacing w:before="40" w:after="40"/>
        <w:ind w:hanging="357"/>
      </w:pPr>
      <w:r w:rsidRPr="008D0DC4">
        <w:rPr>
          <w:b/>
          <w:bCs/>
        </w:rPr>
        <w:t>Nombre del interesado:</w:t>
      </w:r>
      <w:r w:rsidRPr="008D0DC4">
        <w:t xml:space="preserve"> nombre del que envía la solicitud de cambio.</w:t>
      </w:r>
    </w:p>
    <w:p w14:paraId="7D9FE0DC" w14:textId="77777777" w:rsidR="0019201B" w:rsidRPr="008D0DC4" w:rsidRDefault="0019201B" w:rsidP="00B26B74">
      <w:pPr>
        <w:numPr>
          <w:ilvl w:val="0"/>
          <w:numId w:val="12"/>
        </w:numPr>
        <w:spacing w:before="40" w:after="40"/>
        <w:ind w:hanging="357"/>
      </w:pPr>
      <w:r w:rsidRPr="008D0DC4">
        <w:rPr>
          <w:b/>
          <w:bCs/>
        </w:rPr>
        <w:t>E-mail de contacto:</w:t>
      </w:r>
      <w:r w:rsidRPr="008D0DC4">
        <w:t xml:space="preserve"> dirección de correo del interesado en cuestión.</w:t>
      </w:r>
    </w:p>
    <w:p w14:paraId="79825FD7" w14:textId="77777777" w:rsidR="0019201B" w:rsidRPr="008D0DC4" w:rsidRDefault="0019201B" w:rsidP="00B26B74">
      <w:pPr>
        <w:numPr>
          <w:ilvl w:val="0"/>
          <w:numId w:val="12"/>
        </w:numPr>
        <w:spacing w:before="40" w:after="40"/>
        <w:ind w:hanging="357"/>
      </w:pPr>
      <w:r w:rsidRPr="008D0DC4">
        <w:rPr>
          <w:b/>
          <w:bCs/>
        </w:rPr>
        <w:t>Fecha:</w:t>
      </w:r>
      <w:r w:rsidRPr="008D0DC4">
        <w:t xml:space="preserve"> </w:t>
      </w:r>
      <w:proofErr w:type="spellStart"/>
      <w:r w:rsidRPr="008D0DC4">
        <w:t>dd</w:t>
      </w:r>
      <w:proofErr w:type="spellEnd"/>
      <w:r w:rsidRPr="008D0DC4">
        <w:t>/mm/aa. Se asigna automáticamente por el sistema en el momento en el que se envía la plantilla.</w:t>
      </w:r>
    </w:p>
    <w:p w14:paraId="19A3B385" w14:textId="77777777" w:rsidR="09FD90FA" w:rsidRPr="008D0DC4" w:rsidRDefault="09FD90FA" w:rsidP="00B26B74">
      <w:pPr>
        <w:numPr>
          <w:ilvl w:val="0"/>
          <w:numId w:val="12"/>
        </w:numPr>
        <w:spacing w:before="40" w:after="40"/>
        <w:ind w:hanging="357"/>
        <w:rPr>
          <w:b/>
        </w:rPr>
      </w:pPr>
      <w:r w:rsidRPr="5F0BE028">
        <w:rPr>
          <w:b/>
          <w:bCs/>
        </w:rPr>
        <w:t>Descripción</w:t>
      </w:r>
      <w:r w:rsidR="0019201B" w:rsidRPr="008D0DC4">
        <w:rPr>
          <w:b/>
          <w:bCs/>
        </w:rPr>
        <w:t xml:space="preserve"> del cambio:</w:t>
      </w:r>
      <w:r w:rsidRPr="008D0DC4">
        <w:rPr>
          <w:b/>
        </w:rPr>
        <w:t xml:space="preserve"> </w:t>
      </w:r>
    </w:p>
    <w:p w14:paraId="382AA4E6" w14:textId="77777777" w:rsidR="09FD90FA" w:rsidRDefault="09FD90FA" w:rsidP="00B26B74">
      <w:pPr>
        <w:numPr>
          <w:ilvl w:val="1"/>
          <w:numId w:val="12"/>
        </w:numPr>
        <w:spacing w:before="40" w:after="40"/>
      </w:pPr>
      <w:r>
        <w:t>Situación en la que se detecta algún problema a cambiar.</w:t>
      </w:r>
    </w:p>
    <w:p w14:paraId="5704CC24" w14:textId="77777777" w:rsidR="09FD90FA" w:rsidRDefault="09FD90FA" w:rsidP="00B26B74">
      <w:pPr>
        <w:numPr>
          <w:ilvl w:val="1"/>
          <w:numId w:val="12"/>
        </w:numPr>
        <w:spacing w:before="40" w:after="40"/>
      </w:pPr>
      <w:r>
        <w:t>Descripción del cambio.</w:t>
      </w:r>
    </w:p>
    <w:p w14:paraId="6E1870F2" w14:textId="77777777" w:rsidR="09FD90FA" w:rsidRDefault="09FD90FA" w:rsidP="00B26B74">
      <w:pPr>
        <w:numPr>
          <w:ilvl w:val="1"/>
          <w:numId w:val="12"/>
        </w:numPr>
        <w:spacing w:before="40" w:after="40"/>
      </w:pPr>
      <w:r>
        <w:t>Justificación que explica lo que ocurriría en caso de no aplicar el cambio.</w:t>
      </w:r>
    </w:p>
    <w:p w14:paraId="3AB1D506" w14:textId="77777777" w:rsidR="0019201B" w:rsidRDefault="0019201B" w:rsidP="00B26B74">
      <w:pPr>
        <w:pStyle w:val="Prrafodelista"/>
        <w:numPr>
          <w:ilvl w:val="0"/>
          <w:numId w:val="12"/>
        </w:numPr>
        <w:spacing w:before="40" w:after="40"/>
      </w:pPr>
      <w:r w:rsidRPr="473A94FD">
        <w:rPr>
          <w:b/>
          <w:bCs/>
        </w:rPr>
        <w:t>Departamento</w:t>
      </w:r>
      <w:r w:rsidRPr="473A94FD">
        <w:t>: grupo dentro del marco del proyecto encargado de planificar e implementar el cambio. Identificado por Nombre único + n</w:t>
      </w:r>
      <w:r>
        <w:t>úmero de</w:t>
      </w:r>
      <w:r w:rsidRPr="473A94FD">
        <w:t xml:space="preserve"> d</w:t>
      </w:r>
      <w:r>
        <w:t>e</w:t>
      </w:r>
      <w:r w:rsidRPr="473A94FD">
        <w:t>p</w:t>
      </w:r>
      <w:r>
        <w:t>ar</w:t>
      </w:r>
      <w:r w:rsidRPr="473A94FD">
        <w:t>t</w:t>
      </w:r>
      <w:r>
        <w:t>ament</w:t>
      </w:r>
      <w:r w:rsidRPr="473A94FD">
        <w:t>o.</w:t>
      </w:r>
    </w:p>
    <w:p w14:paraId="53460A3D" w14:textId="77777777" w:rsidR="0019201B" w:rsidRDefault="0019201B" w:rsidP="00B26B74">
      <w:pPr>
        <w:pStyle w:val="Prrafodelista"/>
        <w:numPr>
          <w:ilvl w:val="0"/>
          <w:numId w:val="12"/>
        </w:numPr>
        <w:spacing w:before="40" w:after="40"/>
      </w:pPr>
      <w:r w:rsidRPr="473A94FD">
        <w:rPr>
          <w:b/>
          <w:bCs/>
        </w:rPr>
        <w:t>Contacto</w:t>
      </w:r>
      <w:r>
        <w:rPr>
          <w:b/>
          <w:bCs/>
        </w:rPr>
        <w:t xml:space="preserve"> dpto.</w:t>
      </w:r>
      <w:r w:rsidRPr="473A94FD">
        <w:t xml:space="preserve">: </w:t>
      </w:r>
      <w:r>
        <w:t xml:space="preserve">extensión </w:t>
      </w:r>
      <w:r w:rsidRPr="473A94FD">
        <w:t>+ correo electrónico del departamento.</w:t>
      </w:r>
    </w:p>
    <w:p w14:paraId="4103B5CE" w14:textId="77777777" w:rsidR="09FD90FA" w:rsidRDefault="09FD90FA" w:rsidP="00B26B74">
      <w:pPr>
        <w:pStyle w:val="Prrafodelista"/>
        <w:numPr>
          <w:ilvl w:val="0"/>
          <w:numId w:val="12"/>
        </w:numPr>
        <w:spacing w:before="40" w:after="40"/>
      </w:pPr>
      <w:r w:rsidRPr="5F0BE028">
        <w:rPr>
          <w:b/>
          <w:bCs/>
        </w:rPr>
        <w:t>Plazo</w:t>
      </w:r>
      <w:r>
        <w:t>: período asignado para la implementación del cambio (fecha comienzo-fecha final).</w:t>
      </w:r>
    </w:p>
    <w:p w14:paraId="46626C0A" w14:textId="77777777" w:rsidR="0019201B" w:rsidRDefault="0019201B" w:rsidP="00B26B74">
      <w:pPr>
        <w:pStyle w:val="Prrafodelista"/>
        <w:numPr>
          <w:ilvl w:val="0"/>
          <w:numId w:val="12"/>
        </w:numPr>
        <w:spacing w:before="40" w:after="40"/>
      </w:pPr>
      <w:r w:rsidRPr="473A94FD">
        <w:rPr>
          <w:b/>
          <w:bCs/>
        </w:rPr>
        <w:t>Personal</w:t>
      </w:r>
      <w:r>
        <w:rPr>
          <w:b/>
          <w:bCs/>
        </w:rPr>
        <w:t xml:space="preserve"> responsable</w:t>
      </w:r>
      <w:r w:rsidRPr="473A94FD">
        <w:t>: individuos encargados de la implementación del cambio dentro del departamento.</w:t>
      </w:r>
    </w:p>
    <w:p w14:paraId="48D78B0E" w14:textId="77777777" w:rsidR="0019201B" w:rsidRDefault="0019201B" w:rsidP="00B26B74">
      <w:pPr>
        <w:pStyle w:val="Prrafodelista"/>
        <w:numPr>
          <w:ilvl w:val="0"/>
          <w:numId w:val="12"/>
        </w:numPr>
        <w:spacing w:before="40" w:after="40"/>
      </w:pPr>
      <w:r w:rsidRPr="2F3D9EE2">
        <w:rPr>
          <w:b/>
          <w:bCs/>
        </w:rPr>
        <w:t>Estado</w:t>
      </w:r>
      <w:r>
        <w:t>: este campo toma el valor de aceptado y en ejecución.</w:t>
      </w:r>
    </w:p>
    <w:p w14:paraId="0FFE869C" w14:textId="77777777" w:rsidR="0019201B" w:rsidRDefault="0019201B" w:rsidP="00B26B74">
      <w:pPr>
        <w:pStyle w:val="Prrafodelista"/>
        <w:numPr>
          <w:ilvl w:val="0"/>
          <w:numId w:val="12"/>
        </w:numPr>
        <w:spacing w:before="40" w:after="40"/>
      </w:pPr>
      <w:r w:rsidRPr="000B53E8">
        <w:rPr>
          <w:b/>
          <w:bCs/>
        </w:rPr>
        <w:t>Prioridad:</w:t>
      </w:r>
      <w:r>
        <w:t xml:space="preserve"> se debe seleccionar uno de los valores prestablecidos en la plantilla rodeándolo. Las posibles prioridades son: “Alta”, “Media”, “Baja”. </w:t>
      </w:r>
    </w:p>
    <w:p w14:paraId="327EBF14" w14:textId="77777777" w:rsidR="09FD90FA" w:rsidRDefault="00BC0F9B" w:rsidP="00B26B74">
      <w:pPr>
        <w:pStyle w:val="Prrafodelista"/>
        <w:numPr>
          <w:ilvl w:val="0"/>
          <w:numId w:val="12"/>
        </w:numPr>
        <w:spacing w:before="40" w:after="40" w:line="259" w:lineRule="auto"/>
      </w:pPr>
      <w:r>
        <w:rPr>
          <w:b/>
          <w:bCs/>
        </w:rPr>
        <w:t>ID versión preliminar</w:t>
      </w:r>
      <w:r w:rsidR="09FD90FA">
        <w:t>: referencia a la versión del documento que contiene el cambio implementado de forma preliminar y que consiste en una copia de la línea base con las modificaciones introducidas y un nuevo número de versión.</w:t>
      </w:r>
    </w:p>
    <w:p w14:paraId="184F93D0" w14:textId="77777777" w:rsidR="09FD90FA" w:rsidRDefault="09FD90FA" w:rsidP="00B26B74">
      <w:pPr>
        <w:pStyle w:val="Prrafodelista"/>
        <w:numPr>
          <w:ilvl w:val="0"/>
          <w:numId w:val="12"/>
        </w:numPr>
        <w:spacing w:before="40" w:after="40" w:line="259" w:lineRule="auto"/>
      </w:pPr>
      <w:r w:rsidRPr="5F0BE028">
        <w:rPr>
          <w:b/>
          <w:bCs/>
        </w:rPr>
        <w:t>Resolución de la revisión</w:t>
      </w:r>
      <w:r>
        <w:t>: este campo informa sobre el resultado de la revisión y puede tomar el valor de “aprobado y pendiente de inclusión” o “rechazado y pendiente de replanificación”, según la correcta o incorrecta implementación del cambio en el proyecto.</w:t>
      </w:r>
    </w:p>
    <w:p w14:paraId="75DC0A99" w14:textId="0D529A2A" w:rsidR="5F0BE028" w:rsidRDefault="00134708" w:rsidP="00B26B74">
      <w:pPr>
        <w:pStyle w:val="Prrafodelista"/>
        <w:numPr>
          <w:ilvl w:val="0"/>
          <w:numId w:val="12"/>
        </w:numPr>
        <w:spacing w:before="40" w:after="40" w:line="259" w:lineRule="auto"/>
      </w:pPr>
      <w:r>
        <w:rPr>
          <w:b/>
          <w:bCs/>
        </w:rPr>
        <w:t>ID</w:t>
      </w:r>
      <w:r w:rsidR="55673528" w:rsidRPr="791A70ED">
        <w:rPr>
          <w:b/>
          <w:bCs/>
        </w:rPr>
        <w:t xml:space="preserve"> línea base</w:t>
      </w:r>
      <w:r>
        <w:rPr>
          <w:b/>
          <w:bCs/>
        </w:rPr>
        <w:t xml:space="preserve"> final</w:t>
      </w:r>
      <w:r w:rsidR="55673528">
        <w:t>:</w:t>
      </w:r>
      <w:r w:rsidR="3B136A8F">
        <w:t xml:space="preserve"> versión de la línea base que incluya el cambio y que constituye la nueva versión </w:t>
      </w:r>
      <w:r w:rsidR="019559BD">
        <w:t>sobre la que continúa el resto del desarrollo.</w:t>
      </w:r>
    </w:p>
    <w:p w14:paraId="5B11A511" w14:textId="77777777" w:rsidR="002643B0" w:rsidRDefault="002643B0" w:rsidP="002643B0">
      <w:pPr>
        <w:spacing w:before="40" w:after="40" w:line="259" w:lineRule="auto"/>
        <w:ind w:left="360"/>
      </w:pPr>
    </w:p>
    <w:p w14:paraId="61758B50" w14:textId="77777777" w:rsidR="09FD90FA" w:rsidRDefault="09FD90FA" w:rsidP="5F0BE028">
      <w:pPr>
        <w:pStyle w:val="Ttulo4"/>
        <w:spacing w:line="259" w:lineRule="auto"/>
      </w:pPr>
      <w:r>
        <w:t>Modelo</w:t>
      </w:r>
    </w:p>
    <w:p w14:paraId="47F79232" w14:textId="4168101A" w:rsidR="2BFEDAE3" w:rsidRPr="00F53CD6" w:rsidRDefault="0007335F" w:rsidP="341B289A">
      <w:pPr>
        <w:spacing w:line="259" w:lineRule="auto"/>
        <w:rPr>
          <w:color w:val="4472C4" w:themeColor="accent1"/>
          <w:u w:val="single"/>
        </w:rPr>
      </w:pPr>
      <w:hyperlink w:anchor="_Inclusión_de_cambio" w:history="1">
        <w:r w:rsidR="00F53CD6" w:rsidRPr="00F53CD6">
          <w:rPr>
            <w:rStyle w:val="Hipervnculo"/>
            <w:color w:val="4472C4" w:themeColor="accent1"/>
            <w:u w:val="single"/>
          </w:rPr>
          <w:t>Inclusión de cambio (Modelo H)</w:t>
        </w:r>
      </w:hyperlink>
    </w:p>
    <w:p w14:paraId="7E36B811" w14:textId="0A3E93B7" w:rsidR="00106102" w:rsidRDefault="00106102">
      <w:pPr>
        <w:jc w:val="left"/>
      </w:pPr>
      <w:r>
        <w:br w:type="page"/>
      </w:r>
    </w:p>
    <w:p w14:paraId="48D235BB" w14:textId="77777777" w:rsidR="2BFEDAE3" w:rsidRDefault="399841E8" w:rsidP="4E9931A4">
      <w:pPr>
        <w:pStyle w:val="Ttulo4"/>
        <w:spacing w:line="259" w:lineRule="auto"/>
      </w:pPr>
      <w:r>
        <w:lastRenderedPageBreak/>
        <w:t>Justificación de sus campos</w:t>
      </w:r>
    </w:p>
    <w:p w14:paraId="1D382E41" w14:textId="7C3F9F8D" w:rsidR="2BFEDAE3" w:rsidRDefault="28BBB8B9" w:rsidP="341B289A">
      <w:pPr>
        <w:spacing w:line="259" w:lineRule="auto"/>
      </w:pPr>
      <w:r>
        <w:t xml:space="preserve">En la actividad anterior el </w:t>
      </w:r>
      <w:r w:rsidR="6A1EB671">
        <w:t xml:space="preserve">equipo </w:t>
      </w:r>
      <w:r w:rsidR="31AE6B20">
        <w:t xml:space="preserve">lleva a cabo una </w:t>
      </w:r>
      <w:r w:rsidR="6A1EB671">
        <w:t xml:space="preserve">revisión acerca de la </w:t>
      </w:r>
      <w:r w:rsidR="262106BB">
        <w:t>validación y cohesión de la implementación realizada</w:t>
      </w:r>
      <w:r w:rsidR="2C0F22B7">
        <w:t xml:space="preserve"> y decide incluir finalmente el cambio en el proyecto, por lo que la nueva versión generada de la línea base en esta actividad se referencia </w:t>
      </w:r>
      <w:r w:rsidR="5EB8849D">
        <w:t xml:space="preserve">con el nuevo campo añadido, lo que permite a su vez </w:t>
      </w:r>
      <w:r w:rsidR="1E29D1E0">
        <w:t>localizar esta versión y asociarla con el cambio</w:t>
      </w:r>
      <w:r w:rsidR="5EB8849D">
        <w:t>.</w:t>
      </w:r>
      <w:r w:rsidR="1C39307F">
        <w:t xml:space="preserve"> </w:t>
      </w:r>
      <w:r w:rsidR="1E0A1DBE">
        <w:t>Además, el campo contendrá el valor de “ejecutado”, pues el cambio completa su proceso de gestión e implementación.</w:t>
      </w:r>
    </w:p>
    <w:p w14:paraId="65691DD2" w14:textId="156744A7" w:rsidR="66CE9068" w:rsidRDefault="66CE9068" w:rsidP="66CE9068">
      <w:pPr>
        <w:spacing w:line="259" w:lineRule="auto"/>
      </w:pPr>
    </w:p>
    <w:p w14:paraId="596BEA72" w14:textId="7491B555" w:rsidR="000D00EB" w:rsidRDefault="00F6414B" w:rsidP="000D00EB">
      <w:pPr>
        <w:pStyle w:val="Ttulo1"/>
        <w:spacing w:before="120" w:after="240"/>
        <w:ind w:left="431" w:hanging="431"/>
      </w:pPr>
      <w:bookmarkStart w:id="34" w:name="_Toc161605566"/>
      <w:r>
        <w:t>Control</w:t>
      </w:r>
      <w:r w:rsidR="00540BCB">
        <w:t xml:space="preserve"> de versiones mediante Git</w:t>
      </w:r>
      <w:bookmarkEnd w:id="34"/>
    </w:p>
    <w:p w14:paraId="234AC5A1" w14:textId="3C4A0D1B" w:rsidR="000D00EB" w:rsidRDefault="000D00EB" w:rsidP="000D00EB">
      <w:pPr>
        <w:pStyle w:val="Ttulo2"/>
      </w:pPr>
      <w:bookmarkStart w:id="35" w:name="_Toc161605567"/>
      <w:r>
        <w:t>Descripción del repositorio</w:t>
      </w:r>
      <w:bookmarkEnd w:id="35"/>
    </w:p>
    <w:p w14:paraId="5DE9DD65" w14:textId="06668C33" w:rsidR="00642BEA" w:rsidRPr="00642BEA" w:rsidRDefault="00B345D4" w:rsidP="00642BEA">
      <w:r>
        <w:t>Este apartado describe cómo</w:t>
      </w:r>
      <w:r w:rsidR="009560DB">
        <w:t xml:space="preserve"> se </w:t>
      </w:r>
      <w:r w:rsidR="004E0A57">
        <w:t xml:space="preserve">modifica el </w:t>
      </w:r>
      <w:r w:rsidR="006074BB">
        <w:t>proyecto en general</w:t>
      </w:r>
      <w:r w:rsidR="00EC09ED">
        <w:t xml:space="preserve"> y el proceso de control de cambios con la incorporación de Git para</w:t>
      </w:r>
      <w:r w:rsidR="009F78DA">
        <w:t xml:space="preserve"> el control de versiones. </w:t>
      </w:r>
      <w:r w:rsidR="001001A2">
        <w:t>Esto</w:t>
      </w:r>
      <w:r w:rsidR="00796378">
        <w:t xml:space="preserve"> posibilita </w:t>
      </w:r>
      <w:r w:rsidR="00214DDF">
        <w:t xml:space="preserve">gestionar las versiones de los ficheros del proyecto </w:t>
      </w:r>
      <w:r w:rsidR="00796378">
        <w:t xml:space="preserve">de una forma </w:t>
      </w:r>
      <w:r w:rsidR="00017CE4">
        <w:t>más completa y facilita</w:t>
      </w:r>
      <w:r w:rsidR="00863231">
        <w:t xml:space="preserve"> la ejecución del proceso</w:t>
      </w:r>
      <w:r w:rsidR="00472B5A">
        <w:t xml:space="preserve"> al especificar </w:t>
      </w:r>
      <w:r w:rsidR="0041172B">
        <w:t>un protocolo</w:t>
      </w:r>
      <w:r w:rsidR="00FA6A28">
        <w:t xml:space="preserve"> </w:t>
      </w:r>
      <w:r w:rsidR="00472B5A">
        <w:t>de in</w:t>
      </w:r>
      <w:r w:rsidR="00496F26">
        <w:t>clusión de cambios y generación de estados.</w:t>
      </w:r>
    </w:p>
    <w:p w14:paraId="49B7302F" w14:textId="77777777" w:rsidR="00BF08F9" w:rsidRDefault="00BF08F9" w:rsidP="00642BEA"/>
    <w:p w14:paraId="52B4BBA1" w14:textId="2276BEFD" w:rsidR="00BF08F9" w:rsidRPr="00642BEA" w:rsidRDefault="006115E7" w:rsidP="00642BEA">
      <w:r>
        <w:t xml:space="preserve">En primer lugar, se </w:t>
      </w:r>
      <w:r w:rsidR="00847DB5">
        <w:t xml:space="preserve">crea un repositorio </w:t>
      </w:r>
      <w:r w:rsidR="00BE0E28">
        <w:t xml:space="preserve">en </w:t>
      </w:r>
      <w:r w:rsidR="00BE0E28" w:rsidRPr="00224602">
        <w:rPr>
          <w:i/>
        </w:rPr>
        <w:t>GitHub</w:t>
      </w:r>
      <w:r w:rsidR="00BE0E28">
        <w:t xml:space="preserve"> que almacene todos los ficheros relacionados con el proyecto. El aspecto más importante de </w:t>
      </w:r>
      <w:r w:rsidR="009A5915">
        <w:t>e</w:t>
      </w:r>
      <w:r w:rsidR="00BE0E28">
        <w:t xml:space="preserve">ste radica en </w:t>
      </w:r>
      <w:r w:rsidR="002B7653">
        <w:t xml:space="preserve">el establecimiento de una estructura de </w:t>
      </w:r>
      <w:r w:rsidR="004B7070">
        <w:t>carpetas</w:t>
      </w:r>
      <w:r w:rsidR="002B7653">
        <w:t xml:space="preserve"> que permita al equipo de trabajo </w:t>
      </w:r>
      <w:r w:rsidR="00430252">
        <w:t xml:space="preserve">mantener una </w:t>
      </w:r>
      <w:r w:rsidR="00915616">
        <w:t xml:space="preserve">concepción </w:t>
      </w:r>
      <w:r w:rsidR="006608A5">
        <w:t xml:space="preserve">clara de </w:t>
      </w:r>
      <w:r w:rsidR="0011224D">
        <w:t xml:space="preserve">la organización </w:t>
      </w:r>
      <w:r w:rsidR="00B60EE0">
        <w:t>de este</w:t>
      </w:r>
      <w:r w:rsidR="00B34AA3">
        <w:t xml:space="preserve"> y </w:t>
      </w:r>
      <w:r w:rsidR="0098668A">
        <w:t>modificar los archivos</w:t>
      </w:r>
      <w:r w:rsidR="00CF666E">
        <w:t xml:space="preserve"> de manera metódica y consistente.</w:t>
      </w:r>
      <w:r w:rsidR="0067275D">
        <w:t xml:space="preserve"> Por tanto, se describe a continuación la estructura del repositorio</w:t>
      </w:r>
      <w:r w:rsidR="00043D60">
        <w:t xml:space="preserve"> y se detalla en el siguiente apartado el </w:t>
      </w:r>
      <w:r w:rsidR="00864A16">
        <w:t>protocolo</w:t>
      </w:r>
      <w:r w:rsidR="00043D60">
        <w:t xml:space="preserve"> de gestión de ficheros y de etiquetado de estados.</w:t>
      </w:r>
    </w:p>
    <w:p w14:paraId="29242245" w14:textId="77777777" w:rsidR="00864A16" w:rsidRDefault="00864A16" w:rsidP="00642BEA"/>
    <w:p w14:paraId="2C0065C9" w14:textId="77777777" w:rsidR="004B54D6" w:rsidRDefault="004B54D6" w:rsidP="004B54D6">
      <w:pPr>
        <w:keepNext/>
      </w:pPr>
      <w:r>
        <w:rPr>
          <w:noProof/>
        </w:rPr>
        <w:drawing>
          <wp:inline distT="0" distB="0" distL="0" distR="0" wp14:anchorId="1419ADDD" wp14:editId="3CE1D180">
            <wp:extent cx="5396230" cy="3380740"/>
            <wp:effectExtent l="0" t="0" r="0" b="0"/>
            <wp:docPr id="18301844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6230" cy="3380740"/>
                    </a:xfrm>
                    <a:prstGeom prst="rect">
                      <a:avLst/>
                    </a:prstGeom>
                    <a:noFill/>
                    <a:ln>
                      <a:noFill/>
                    </a:ln>
                  </pic:spPr>
                </pic:pic>
              </a:graphicData>
            </a:graphic>
          </wp:inline>
        </w:drawing>
      </w:r>
    </w:p>
    <w:p w14:paraId="2354B8E0" w14:textId="1B2524C9" w:rsidR="004B54D6" w:rsidRDefault="004B54D6" w:rsidP="00483835">
      <w:pPr>
        <w:pStyle w:val="Descripcin"/>
        <w:jc w:val="center"/>
      </w:pPr>
      <w:r>
        <w:t xml:space="preserve">Figura </w:t>
      </w:r>
      <w:r>
        <w:fldChar w:fldCharType="begin"/>
      </w:r>
      <w:r>
        <w:instrText xml:space="preserve"> SEQ Figura \* ARABIC </w:instrText>
      </w:r>
      <w:r>
        <w:fldChar w:fldCharType="separate"/>
      </w:r>
      <w:r>
        <w:rPr>
          <w:noProof/>
        </w:rPr>
        <w:t>2</w:t>
      </w:r>
      <w:r>
        <w:fldChar w:fldCharType="end"/>
      </w:r>
      <w:r w:rsidR="00AD7590">
        <w:t>:</w:t>
      </w:r>
      <w:r>
        <w:t xml:space="preserve"> Estructura de carpetas del repositorio GIT</w:t>
      </w:r>
    </w:p>
    <w:p w14:paraId="42456D70" w14:textId="77777777" w:rsidR="00B73952" w:rsidRDefault="00B73952" w:rsidP="00642BEA"/>
    <w:p w14:paraId="7AE23548" w14:textId="48F72011" w:rsidR="003C49F4" w:rsidRDefault="00EB70A4" w:rsidP="00642BEA">
      <w:r>
        <w:lastRenderedPageBreak/>
        <w:t xml:space="preserve">La figura </w:t>
      </w:r>
      <w:r w:rsidR="00EF2E46">
        <w:t>anterior</w:t>
      </w:r>
      <w:r>
        <w:t xml:space="preserve"> muestra </w:t>
      </w:r>
      <w:r w:rsidR="00E14E0F">
        <w:t xml:space="preserve">un esqueleto general del repositorio asociado </w:t>
      </w:r>
      <w:r w:rsidR="00FF4AD0">
        <w:t xml:space="preserve">al </w:t>
      </w:r>
      <w:r w:rsidR="00D14DE4">
        <w:t>proyecto</w:t>
      </w:r>
      <w:r w:rsidR="00840EED">
        <w:t xml:space="preserve"> software</w:t>
      </w:r>
      <w:r w:rsidR="00150AE0">
        <w:t xml:space="preserve"> que se</w:t>
      </w:r>
      <w:r w:rsidR="000A39AE">
        <w:t xml:space="preserve"> desarrolla,</w:t>
      </w:r>
      <w:r w:rsidR="002C3839">
        <w:t xml:space="preserve"> con la </w:t>
      </w:r>
      <w:r w:rsidR="002049E9">
        <w:t xml:space="preserve">presencia del proceso de gestión de cambios. </w:t>
      </w:r>
      <w:r w:rsidR="00605BC0">
        <w:t xml:space="preserve">Se </w:t>
      </w:r>
      <w:r w:rsidR="007177C2">
        <w:t>ha</w:t>
      </w:r>
      <w:r w:rsidR="009B01A7">
        <w:t xml:space="preserve"> creado</w:t>
      </w:r>
      <w:r w:rsidR="007177C2">
        <w:t xml:space="preserve"> esta estructura base</w:t>
      </w:r>
      <w:r w:rsidR="002C0D36">
        <w:t xml:space="preserve"> con la </w:t>
      </w:r>
      <w:r w:rsidR="0054529F">
        <w:t xml:space="preserve">posibilidad </w:t>
      </w:r>
      <w:r w:rsidR="005521A0">
        <w:t>de ser modificada y ampliada</w:t>
      </w:r>
      <w:r w:rsidR="00343A9D">
        <w:t xml:space="preserve"> </w:t>
      </w:r>
      <w:r w:rsidR="00C42DE8">
        <w:t>con el crecimiento del proyecto y en beneficio de un mejor funcionamiento.</w:t>
      </w:r>
      <w:r w:rsidR="000C0F2F">
        <w:t xml:space="preserve"> La rama principal cuenta con tres carpetas iniciales</w:t>
      </w:r>
      <w:r w:rsidR="003E7784">
        <w:t>, de las cuales “</w:t>
      </w:r>
      <w:proofErr w:type="spellStart"/>
      <w:r w:rsidR="003E7784" w:rsidRPr="00711737">
        <w:rPr>
          <w:i/>
        </w:rPr>
        <w:t>Documentos_Proceso</w:t>
      </w:r>
      <w:proofErr w:type="spellEnd"/>
      <w:r w:rsidR="003E7784">
        <w:t xml:space="preserve">” hace referencia </w:t>
      </w:r>
      <w:r w:rsidR="00FE35F9">
        <w:t>al</w:t>
      </w:r>
      <w:r w:rsidR="00841E28">
        <w:t xml:space="preserve"> almacenamiento y </w:t>
      </w:r>
      <w:r w:rsidR="001B6445">
        <w:t xml:space="preserve">gestión de los </w:t>
      </w:r>
      <w:r w:rsidR="00B83780">
        <w:t>archivos que especifican el proceso de control de cambios</w:t>
      </w:r>
      <w:r w:rsidR="009E0D50">
        <w:t>, en los que se incluye el desarrollo de las plantillas</w:t>
      </w:r>
      <w:r w:rsidR="00FC1E1C">
        <w:t xml:space="preserve"> previamente</w:t>
      </w:r>
      <w:r w:rsidR="005F6DBB">
        <w:t xml:space="preserve"> mencionadas.</w:t>
      </w:r>
      <w:r w:rsidR="00B00302">
        <w:t xml:space="preserve"> </w:t>
      </w:r>
      <w:r w:rsidR="004229A2">
        <w:t>Por otro lado,</w:t>
      </w:r>
      <w:r w:rsidR="00D0088F">
        <w:t xml:space="preserve"> la carpeta</w:t>
      </w:r>
      <w:r w:rsidR="006C6291">
        <w:t xml:space="preserve"> “Proyecto” almacena todos</w:t>
      </w:r>
      <w:r w:rsidR="00870717">
        <w:t xml:space="preserve"> archivos </w:t>
      </w:r>
      <w:r w:rsidR="00F105A8">
        <w:t>producidos en el desarrollo del proyecto software</w:t>
      </w:r>
      <w:r w:rsidR="000A2EF9">
        <w:t xml:space="preserve"> utilizado como supuesto, </w:t>
      </w:r>
      <w:r w:rsidR="00E7504F">
        <w:t xml:space="preserve">por lo que </w:t>
      </w:r>
      <w:r w:rsidR="00463078">
        <w:t xml:space="preserve">en este momento incluye </w:t>
      </w:r>
      <w:r w:rsidR="009B01A7">
        <w:t xml:space="preserve">únicamente </w:t>
      </w:r>
      <w:r w:rsidR="00463078">
        <w:t xml:space="preserve">aquellos presentes en la línea base. </w:t>
      </w:r>
      <w:r w:rsidR="007542D0">
        <w:t>Por último, la carpeta “Cambios” contiene toda la información asociada a cada cambio y permite la ejecución del proceso de gestión de cambios.</w:t>
      </w:r>
      <w:r w:rsidR="003C49F4">
        <w:t xml:space="preserve"> Cada vez que se recibe una solicitud de cambio se lleva a cabo el siguiente proceso:</w:t>
      </w:r>
    </w:p>
    <w:p w14:paraId="7D7A5AF4" w14:textId="77777777" w:rsidR="00EB21EA" w:rsidRDefault="00EB21EA" w:rsidP="00656CC2"/>
    <w:p w14:paraId="4CDB0258" w14:textId="77777777" w:rsidR="00E214AB" w:rsidRPr="00642BEA" w:rsidRDefault="00925487" w:rsidP="00B26B74">
      <w:pPr>
        <w:pStyle w:val="Prrafodelista"/>
        <w:numPr>
          <w:ilvl w:val="0"/>
          <w:numId w:val="13"/>
        </w:numPr>
        <w:ind w:left="360"/>
      </w:pPr>
      <w:r>
        <w:t xml:space="preserve">En la rama principal, se crea una carpeta exclusiva para el cambio en </w:t>
      </w:r>
      <w:r w:rsidR="00080611">
        <w:t>la carpeta “Cambios” denominada “</w:t>
      </w:r>
      <w:proofErr w:type="spellStart"/>
      <w:r w:rsidR="00080611" w:rsidRPr="00711737">
        <w:rPr>
          <w:i/>
        </w:rPr>
        <w:t>Cambio_IDcambio</w:t>
      </w:r>
      <w:proofErr w:type="spellEnd"/>
      <w:r w:rsidR="00080611">
        <w:t xml:space="preserve">”, cuyo identificador sea único </w:t>
      </w:r>
      <w:r w:rsidR="00094795">
        <w:t>entre todos los cambios del proyecto.</w:t>
      </w:r>
      <w:r w:rsidR="00D66F5F">
        <w:t xml:space="preserve"> Esta contendrá la carpeta “plantillas”, cuya estructura se describe en la sección de </w:t>
      </w:r>
      <w:hyperlink w:anchor="_Definición_de_actividades" w:history="1">
        <w:r w:rsidR="00D57180" w:rsidRPr="00711737">
          <w:rPr>
            <w:b/>
            <w:color w:val="4472C4" w:themeColor="accent1"/>
            <w:u w:val="single"/>
          </w:rPr>
          <w:t xml:space="preserve">Definición de </w:t>
        </w:r>
        <w:r w:rsidR="00C21670" w:rsidRPr="00711737">
          <w:rPr>
            <w:b/>
            <w:color w:val="4472C4" w:themeColor="accent1"/>
            <w:u w:val="single"/>
          </w:rPr>
          <w:t>a</w:t>
        </w:r>
        <w:r w:rsidR="00D57180" w:rsidRPr="00711737">
          <w:rPr>
            <w:b/>
            <w:color w:val="4472C4" w:themeColor="accent1"/>
            <w:u w:val="single"/>
          </w:rPr>
          <w:t>ctividades</w:t>
        </w:r>
      </w:hyperlink>
      <w:r w:rsidR="00C21670">
        <w:t xml:space="preserve"> </w:t>
      </w:r>
      <w:r w:rsidR="00C2001E">
        <w:t>y la plantilla “Solicitud de cambio” en la subcarpeta “completas”.</w:t>
      </w:r>
    </w:p>
    <w:p w14:paraId="551740FA" w14:textId="77777777" w:rsidR="00EB21EA" w:rsidRDefault="00EB21EA" w:rsidP="00EB21EA"/>
    <w:p w14:paraId="242BB9CF" w14:textId="18695182" w:rsidR="00094795" w:rsidRDefault="00C659FF" w:rsidP="00B26B74">
      <w:pPr>
        <w:pStyle w:val="Prrafodelista"/>
        <w:numPr>
          <w:ilvl w:val="0"/>
          <w:numId w:val="13"/>
        </w:numPr>
        <w:ind w:left="360"/>
      </w:pPr>
      <w:r>
        <w:t xml:space="preserve">Se crea una rama del repositorio específica para el cambio, que contiene los archivos </w:t>
      </w:r>
      <w:r w:rsidR="00EE5381">
        <w:t>en ese momento concreto del desarrollo del proyecto</w:t>
      </w:r>
      <w:r w:rsidR="00894E34">
        <w:t xml:space="preserve">, de forma que la rama principal </w:t>
      </w:r>
      <w:r w:rsidR="00E12F67">
        <w:t>guarda constancia de la recepción del nuevo cambio</w:t>
      </w:r>
      <w:r w:rsidR="00EE5381">
        <w:t>.</w:t>
      </w:r>
      <w:r w:rsidR="007242FF">
        <w:t xml:space="preserve"> Existirá por tanto una rama</w:t>
      </w:r>
      <w:r w:rsidR="005B6D74">
        <w:t xml:space="preserve"> activa</w:t>
      </w:r>
      <w:r w:rsidR="007242FF">
        <w:t xml:space="preserve"> por cada cambio activo del proyecto</w:t>
      </w:r>
      <w:r w:rsidR="005B6D74">
        <w:t>.</w:t>
      </w:r>
      <w:r w:rsidR="00181AD5">
        <w:t xml:space="preserve"> Esto permitirá implementar los requisitos del cambio en una versión </w:t>
      </w:r>
      <w:r w:rsidR="00C44C63">
        <w:t>nueva de la línea base de forma paralela con otros cambios.</w:t>
      </w:r>
    </w:p>
    <w:p w14:paraId="4BB54750" w14:textId="77777777" w:rsidR="00EB21EA" w:rsidRDefault="00EB21EA" w:rsidP="00EB21EA"/>
    <w:p w14:paraId="3D8A03AA" w14:textId="11608E56" w:rsidR="00EE5381" w:rsidRDefault="00EE5381" w:rsidP="00B26B74">
      <w:pPr>
        <w:pStyle w:val="Prrafodelista"/>
        <w:numPr>
          <w:ilvl w:val="0"/>
          <w:numId w:val="13"/>
        </w:numPr>
        <w:ind w:left="360"/>
      </w:pPr>
      <w:r>
        <w:t xml:space="preserve">El proceso </w:t>
      </w:r>
      <w:r w:rsidR="005B6D74">
        <w:t xml:space="preserve">de control de </w:t>
      </w:r>
      <w:r>
        <w:t xml:space="preserve">este cambio se realiza </w:t>
      </w:r>
      <w:r w:rsidR="00FB59DB">
        <w:t xml:space="preserve">en esta </w:t>
      </w:r>
      <w:r w:rsidR="007242FF">
        <w:t xml:space="preserve">nueva </w:t>
      </w:r>
      <w:r w:rsidR="00FB59DB">
        <w:t xml:space="preserve">rama modificando los archivos de la carpeta asociada con las operaciones </w:t>
      </w:r>
      <w:r w:rsidR="00894E34">
        <w:t>pertinentes de Git.</w:t>
      </w:r>
    </w:p>
    <w:p w14:paraId="681F64D1" w14:textId="77777777" w:rsidR="00EB21EA" w:rsidRDefault="00EB21EA" w:rsidP="00EB21EA"/>
    <w:p w14:paraId="0811D309" w14:textId="65CAA154" w:rsidR="00361137" w:rsidRPr="00361137" w:rsidRDefault="00310C00" w:rsidP="00B26B74">
      <w:pPr>
        <w:pStyle w:val="Prrafodelista"/>
        <w:numPr>
          <w:ilvl w:val="0"/>
          <w:numId w:val="13"/>
        </w:numPr>
        <w:ind w:left="360"/>
      </w:pPr>
      <w:r>
        <w:t>En la fase de incl</w:t>
      </w:r>
      <w:r w:rsidR="00381A88">
        <w:t xml:space="preserve">usión del cambio, una vez se ha verificado su correcta adhesión al proyecto, se </w:t>
      </w:r>
      <w:r w:rsidR="00695201">
        <w:t>combinan</w:t>
      </w:r>
      <w:r w:rsidR="00381A88">
        <w:t xml:space="preserve"> esta rama y la rama principal para incluir el cambio en la línea base y generar así una nueva versión.</w:t>
      </w:r>
      <w:r w:rsidR="001F57D4">
        <w:t xml:space="preserve"> De este modo, se cierra el proceso de gestión del cambio y la rama</w:t>
      </w:r>
      <w:r w:rsidR="001F61A5">
        <w:t xml:space="preserve"> finaliza su actividad.</w:t>
      </w:r>
    </w:p>
    <w:p w14:paraId="1A0E27F1" w14:textId="77777777" w:rsidR="00A919B1" w:rsidRPr="00361137" w:rsidRDefault="00A919B1" w:rsidP="00A919B1"/>
    <w:p w14:paraId="631970BA" w14:textId="441F7F11" w:rsidR="000D00EB" w:rsidRDefault="00EE3227" w:rsidP="000D00EB">
      <w:pPr>
        <w:pStyle w:val="Ttulo2"/>
      </w:pPr>
      <w:bookmarkStart w:id="36" w:name="_Toc161605568"/>
      <w:r>
        <w:t>Descripción</w:t>
      </w:r>
      <w:r w:rsidR="009648BD">
        <w:t xml:space="preserve"> de</w:t>
      </w:r>
      <w:r w:rsidR="00483835">
        <w:t xml:space="preserve"> la</w:t>
      </w:r>
      <w:r w:rsidR="009648BD">
        <w:t xml:space="preserve"> gestión de </w:t>
      </w:r>
      <w:r w:rsidR="00207DA2">
        <w:t>ficheros</w:t>
      </w:r>
      <w:bookmarkEnd w:id="36"/>
    </w:p>
    <w:p w14:paraId="5BF15451" w14:textId="5AE16256" w:rsidR="00750006" w:rsidRDefault="00270976" w:rsidP="00D03377">
      <w:r>
        <w:t xml:space="preserve">Una vez </w:t>
      </w:r>
      <w:r w:rsidR="00A40F59">
        <w:t xml:space="preserve">creado el repositorio </w:t>
      </w:r>
      <w:r w:rsidR="00412FC2">
        <w:t>y definid</w:t>
      </w:r>
      <w:r w:rsidR="00711737">
        <w:t>a</w:t>
      </w:r>
      <w:r w:rsidR="00412FC2">
        <w:t xml:space="preserve"> la estructura de archivos, </w:t>
      </w:r>
      <w:r w:rsidR="007661CC">
        <w:t>se debe especificar c</w:t>
      </w:r>
      <w:r w:rsidR="00E125E1">
        <w:t>ó</w:t>
      </w:r>
      <w:r w:rsidR="007661CC">
        <w:t xml:space="preserve">mo </w:t>
      </w:r>
      <w:r w:rsidR="00E125E1">
        <w:t>realizar</w:t>
      </w:r>
      <w:r w:rsidR="007270DE">
        <w:t xml:space="preserve"> </w:t>
      </w:r>
      <w:r w:rsidR="00954DC5">
        <w:t>cualquier</w:t>
      </w:r>
      <w:r w:rsidR="00D8449A">
        <w:t xml:space="preserve"> cambio</w:t>
      </w:r>
      <w:r w:rsidR="00DA50EA">
        <w:t xml:space="preserve"> </w:t>
      </w:r>
      <w:r w:rsidR="00C9682A">
        <w:t>durante la ejecución del proceso de control de cambios</w:t>
      </w:r>
      <w:r w:rsidR="001F6B08">
        <w:t xml:space="preserve">. </w:t>
      </w:r>
      <w:r w:rsidR="00C9682A">
        <w:t>Por ejemplo</w:t>
      </w:r>
      <w:r w:rsidR="005C0842">
        <w:t>,</w:t>
      </w:r>
      <w:r w:rsidR="00AB6E8C">
        <w:t xml:space="preserve"> para</w:t>
      </w:r>
      <w:r w:rsidR="00B15969">
        <w:t xml:space="preserve"> </w:t>
      </w:r>
      <w:r w:rsidR="00DD2E28">
        <w:t xml:space="preserve">la </w:t>
      </w:r>
      <w:r w:rsidR="00223D3A">
        <w:t>modificaci</w:t>
      </w:r>
      <w:r w:rsidR="00B15969">
        <w:t>ón de un fichero o la creación de uno nuevo</w:t>
      </w:r>
      <w:r w:rsidR="00C56F75">
        <w:t xml:space="preserve">, se debe seguir </w:t>
      </w:r>
      <w:r w:rsidR="00711737">
        <w:t>la</w:t>
      </w:r>
      <w:r w:rsidR="00AA209F">
        <w:t xml:space="preserve"> especificación </w:t>
      </w:r>
      <w:r w:rsidR="008657EA">
        <w:t>concreta</w:t>
      </w:r>
      <w:r w:rsidR="007A39C4">
        <w:t xml:space="preserve"> definida </w:t>
      </w:r>
      <w:r w:rsidR="00FB6725">
        <w:t>en este apartado</w:t>
      </w:r>
      <w:r w:rsidR="008657EA">
        <w:t xml:space="preserve">. </w:t>
      </w:r>
      <w:r w:rsidR="00BF59E1">
        <w:t>Además</w:t>
      </w:r>
      <w:r w:rsidR="005E5D04">
        <w:t xml:space="preserve">, </w:t>
      </w:r>
      <w:r w:rsidR="00FB44F8">
        <w:t>resulta de gran importancia indicar</w:t>
      </w:r>
      <w:r w:rsidR="005E5D04">
        <w:t xml:space="preserve"> c</w:t>
      </w:r>
      <w:r w:rsidR="000A0EBF">
        <w:t>ó</w:t>
      </w:r>
      <w:r w:rsidR="005E5D04">
        <w:t xml:space="preserve">mo </w:t>
      </w:r>
      <w:r w:rsidR="00355897">
        <w:t xml:space="preserve">integrar la herramienta </w:t>
      </w:r>
      <w:r w:rsidR="00880979">
        <w:t>Git</w:t>
      </w:r>
      <w:r w:rsidR="00355897">
        <w:t xml:space="preserve"> con </w:t>
      </w:r>
      <w:r w:rsidR="007D42ED">
        <w:t>el flujo de actividades de este proceso.</w:t>
      </w:r>
    </w:p>
    <w:p w14:paraId="2F8B6723" w14:textId="77777777" w:rsidR="00750006" w:rsidRDefault="00750006" w:rsidP="00D03377"/>
    <w:p w14:paraId="5EB7BB1C" w14:textId="71E2C988" w:rsidR="00D03377" w:rsidRPr="00D03377" w:rsidRDefault="0095304A" w:rsidP="00D03377">
      <w:r>
        <w:t xml:space="preserve">Para la realización de un </w:t>
      </w:r>
      <w:proofErr w:type="spellStart"/>
      <w:r w:rsidRPr="00176FD6">
        <w:rPr>
          <w:i/>
        </w:rPr>
        <w:t>commit</w:t>
      </w:r>
      <w:proofErr w:type="spellEnd"/>
      <w:r>
        <w:t xml:space="preserve"> en el repositorio local y su posterior </w:t>
      </w:r>
      <w:r w:rsidR="00176FD6">
        <w:t>publicación</w:t>
      </w:r>
      <w:r>
        <w:t xml:space="preserve"> </w:t>
      </w:r>
      <w:r w:rsidR="00176FD6">
        <w:t>en el</w:t>
      </w:r>
      <w:r>
        <w:t xml:space="preserve"> repositorio remoto, se debe seguir una estructura concreta. </w:t>
      </w:r>
      <w:r w:rsidR="007E112C">
        <w:t>E</w:t>
      </w:r>
      <w:r w:rsidR="001341E0">
        <w:t>l objetivo de est</w:t>
      </w:r>
      <w:r w:rsidR="00AA4265">
        <w:t>a</w:t>
      </w:r>
      <w:r w:rsidR="00D8058C">
        <w:t xml:space="preserve"> especificación es </w:t>
      </w:r>
      <w:r w:rsidR="00CA4590">
        <w:t xml:space="preserve">facilitar la compresión de los cambios realizados </w:t>
      </w:r>
      <w:r w:rsidR="00BD42F3">
        <w:t xml:space="preserve">por parte de todos los miembros del </w:t>
      </w:r>
      <w:r w:rsidR="006610C7">
        <w:t>equipo</w:t>
      </w:r>
      <w:r w:rsidR="005E1432">
        <w:t xml:space="preserve">. Esto </w:t>
      </w:r>
      <w:r w:rsidR="00534F0B">
        <w:t>favorece</w:t>
      </w:r>
      <w:r w:rsidR="005E1432">
        <w:t xml:space="preserve"> </w:t>
      </w:r>
      <w:r w:rsidR="00534F0B">
        <w:t xml:space="preserve">el </w:t>
      </w:r>
      <w:r w:rsidR="00084F67">
        <w:t xml:space="preserve">entendimiento </w:t>
      </w:r>
      <w:r w:rsidR="00176FD6">
        <w:t>sobre</w:t>
      </w:r>
      <w:r w:rsidR="00084F67">
        <w:t xml:space="preserve"> qu</w:t>
      </w:r>
      <w:r w:rsidR="00A84D4D">
        <w:t>é se ha modificado y por qué</w:t>
      </w:r>
      <w:r w:rsidR="00176FD6">
        <w:t xml:space="preserve"> se ha hecho</w:t>
      </w:r>
      <w:r w:rsidR="00492CAD">
        <w:t xml:space="preserve">, </w:t>
      </w:r>
      <w:r w:rsidR="002D67EB">
        <w:t xml:space="preserve">además de </w:t>
      </w:r>
      <w:r w:rsidR="001C2B21">
        <w:t>mejorar</w:t>
      </w:r>
      <w:r w:rsidR="00FD1717">
        <w:t xml:space="preserve"> enormemente</w:t>
      </w:r>
      <w:r w:rsidR="001C2B21">
        <w:t xml:space="preserve"> la comunicación y </w:t>
      </w:r>
      <w:r w:rsidR="00B60EE0">
        <w:t xml:space="preserve">las </w:t>
      </w:r>
      <w:r w:rsidR="00FD1717">
        <w:t xml:space="preserve">posibilidades </w:t>
      </w:r>
      <w:r w:rsidR="00B60EE0">
        <w:t>de</w:t>
      </w:r>
      <w:r w:rsidR="00FD1717">
        <w:t xml:space="preserve"> </w:t>
      </w:r>
      <w:r w:rsidR="001C2B21">
        <w:t xml:space="preserve">colaboración dentro del equipo. Un </w:t>
      </w:r>
      <w:proofErr w:type="spellStart"/>
      <w:r w:rsidR="001C2B21" w:rsidRPr="00FD1717">
        <w:rPr>
          <w:i/>
          <w:iCs/>
        </w:rPr>
        <w:t>commit</w:t>
      </w:r>
      <w:proofErr w:type="spellEnd"/>
      <w:r w:rsidR="001C2B21">
        <w:t xml:space="preserve"> cuenta con dos campos que tendrán la siguiente </w:t>
      </w:r>
      <w:r w:rsidR="00071925">
        <w:t>estructura</w:t>
      </w:r>
      <w:r w:rsidR="00EF09DA">
        <w:t>:</w:t>
      </w:r>
    </w:p>
    <w:p w14:paraId="7B1E22A0" w14:textId="17A58019" w:rsidR="005C3C46" w:rsidRPr="00217D14" w:rsidRDefault="00EF09DA" w:rsidP="00D03377">
      <w:r w:rsidRPr="00217D14">
        <w:rPr>
          <w:b/>
          <w:bCs/>
        </w:rPr>
        <w:lastRenderedPageBreak/>
        <w:t>Título</w:t>
      </w:r>
      <w:r w:rsidR="00986429" w:rsidRPr="00217D14">
        <w:t>:</w:t>
      </w:r>
      <w:r w:rsidR="00071925" w:rsidRPr="00217D14">
        <w:t xml:space="preserve"> </w:t>
      </w:r>
      <w:r w:rsidR="008D4155" w:rsidRPr="00217D14">
        <w:t>[</w:t>
      </w:r>
      <w:proofErr w:type="spellStart"/>
      <w:r w:rsidR="009F1F19">
        <w:t>content</w:t>
      </w:r>
      <w:proofErr w:type="spellEnd"/>
      <w:r w:rsidR="009F1F19" w:rsidRPr="00217D14">
        <w:t xml:space="preserve"> </w:t>
      </w:r>
      <w:r w:rsidR="009F1F19">
        <w:t xml:space="preserve">| </w:t>
      </w:r>
      <w:proofErr w:type="spellStart"/>
      <w:r w:rsidR="00470C43" w:rsidRPr="00217D14">
        <w:t>fix</w:t>
      </w:r>
      <w:proofErr w:type="spellEnd"/>
      <w:r w:rsidR="00276263" w:rsidRPr="00217D14">
        <w:t xml:space="preserve"> |</w:t>
      </w:r>
      <w:r w:rsidR="006D45EE" w:rsidRPr="00217D14">
        <w:t xml:space="preserve"> </w:t>
      </w:r>
      <w:proofErr w:type="spellStart"/>
      <w:r w:rsidR="00F412B3">
        <w:t>refactor</w:t>
      </w:r>
      <w:proofErr w:type="spellEnd"/>
      <w:r w:rsidR="00F412B3" w:rsidRPr="00217D14">
        <w:t xml:space="preserve"> </w:t>
      </w:r>
      <w:r w:rsidR="00F412B3">
        <w:t xml:space="preserve">| </w:t>
      </w:r>
      <w:proofErr w:type="spellStart"/>
      <w:r w:rsidR="00217D14" w:rsidRPr="00217D14">
        <w:t>style</w:t>
      </w:r>
      <w:proofErr w:type="spellEnd"/>
      <w:r w:rsidR="00476B6B">
        <w:t>]</w:t>
      </w:r>
      <w:r w:rsidR="00995398">
        <w:t xml:space="preserve">: </w:t>
      </w:r>
      <w:r w:rsidR="000C61EF">
        <w:t>b</w:t>
      </w:r>
      <w:r w:rsidR="005C3C46">
        <w:t>reve descripción del cambio</w:t>
      </w:r>
    </w:p>
    <w:p w14:paraId="454E0A0D" w14:textId="4C7040EE" w:rsidR="00F22A38" w:rsidRDefault="00986429" w:rsidP="00D03377">
      <w:r w:rsidRPr="00276263">
        <w:rPr>
          <w:b/>
          <w:bCs/>
        </w:rPr>
        <w:t>Descripción</w:t>
      </w:r>
      <w:r w:rsidR="00276263">
        <w:t>:</w:t>
      </w:r>
    </w:p>
    <w:p w14:paraId="51ACFB6A" w14:textId="0BC9F812" w:rsidR="00F22A38" w:rsidRDefault="00F22A38" w:rsidP="00B26B74">
      <w:pPr>
        <w:pStyle w:val="Prrafodelista"/>
        <w:numPr>
          <w:ilvl w:val="0"/>
          <w:numId w:val="15"/>
        </w:numPr>
      </w:pPr>
      <w:r w:rsidRPr="00F0651E">
        <w:rPr>
          <w:b/>
          <w:bCs/>
        </w:rPr>
        <w:t>ID del cambi</w:t>
      </w:r>
      <w:r w:rsidR="00733D97" w:rsidRPr="00F0651E">
        <w:rPr>
          <w:b/>
          <w:bCs/>
        </w:rPr>
        <w:t xml:space="preserve">o </w:t>
      </w:r>
      <w:r w:rsidR="005B2BDD" w:rsidRPr="00F0651E">
        <w:rPr>
          <w:b/>
          <w:bCs/>
        </w:rPr>
        <w:t>referencia</w:t>
      </w:r>
      <w:r w:rsidR="00AD5451" w:rsidRPr="00F0651E">
        <w:rPr>
          <w:b/>
          <w:bCs/>
        </w:rPr>
        <w:t>do</w:t>
      </w:r>
      <w:r w:rsidR="005B2BDD" w:rsidRPr="00F0651E">
        <w:rPr>
          <w:b/>
          <w:bCs/>
        </w:rPr>
        <w:t>:</w:t>
      </w:r>
      <w:r w:rsidR="005B2BDD">
        <w:t xml:space="preserve"> </w:t>
      </w:r>
      <w:r w:rsidR="00317F53">
        <w:t>formato de la actividad concreta</w:t>
      </w:r>
      <w:r w:rsidR="00AD5451">
        <w:t xml:space="preserve"> (ver </w:t>
      </w:r>
      <w:r w:rsidR="003969D7">
        <w:t xml:space="preserve">definición de </w:t>
      </w:r>
      <w:r w:rsidR="00F0651E">
        <w:t xml:space="preserve">cada </w:t>
      </w:r>
      <w:r w:rsidR="003969D7">
        <w:t>plantilla).</w:t>
      </w:r>
    </w:p>
    <w:p w14:paraId="5F70399B" w14:textId="33BB24A5" w:rsidR="006004EA" w:rsidRDefault="00F47F68" w:rsidP="00B26B74">
      <w:pPr>
        <w:pStyle w:val="Prrafodelista"/>
        <w:numPr>
          <w:ilvl w:val="0"/>
          <w:numId w:val="14"/>
        </w:numPr>
      </w:pPr>
      <w:r w:rsidRPr="00F0651E">
        <w:rPr>
          <w:b/>
          <w:bCs/>
        </w:rPr>
        <w:t>Referencia a historia de usuario de Taiga:</w:t>
      </w:r>
      <w:r>
        <w:t xml:space="preserve"> TG-N</w:t>
      </w:r>
      <w:r w:rsidR="00A14456">
        <w:t>.</w:t>
      </w:r>
    </w:p>
    <w:p w14:paraId="0DD308E8" w14:textId="4A016CE3" w:rsidR="00F47F68" w:rsidRDefault="00FC08C0" w:rsidP="00B26B74">
      <w:pPr>
        <w:pStyle w:val="Prrafodelista"/>
        <w:numPr>
          <w:ilvl w:val="0"/>
          <w:numId w:val="14"/>
        </w:numPr>
      </w:pPr>
      <w:r w:rsidRPr="00F0651E">
        <w:rPr>
          <w:b/>
          <w:bCs/>
        </w:rPr>
        <w:t>Mensaje detallado</w:t>
      </w:r>
      <w:r w:rsidR="00474A6D" w:rsidRPr="00F0651E">
        <w:rPr>
          <w:b/>
          <w:bCs/>
        </w:rPr>
        <w:t>:</w:t>
      </w:r>
      <w:r w:rsidRPr="00F0651E">
        <w:rPr>
          <w:b/>
          <w:bCs/>
        </w:rPr>
        <w:t xml:space="preserve"> </w:t>
      </w:r>
      <w:r w:rsidR="00A14456">
        <w:t>explicación detallada de los cambios realizados y por qué se llevaron a cabo.</w:t>
      </w:r>
    </w:p>
    <w:p w14:paraId="51EA1C6F" w14:textId="238E0FA1" w:rsidR="00A63686" w:rsidRDefault="00A63686" w:rsidP="00B26B74">
      <w:pPr>
        <w:pStyle w:val="Prrafodelista"/>
        <w:numPr>
          <w:ilvl w:val="0"/>
          <w:numId w:val="14"/>
        </w:numPr>
      </w:pPr>
      <w:r>
        <w:t>[</w:t>
      </w:r>
      <w:r w:rsidR="00AC08A9" w:rsidRPr="00AC08A9">
        <w:rPr>
          <w:i/>
          <w:iCs/>
        </w:rPr>
        <w:t>Opcional</w:t>
      </w:r>
      <w:r w:rsidR="00AC08A9">
        <w:t xml:space="preserve">] </w:t>
      </w:r>
      <w:r w:rsidRPr="00F0651E">
        <w:rPr>
          <w:b/>
          <w:bCs/>
        </w:rPr>
        <w:t>Comentarios:</w:t>
      </w:r>
      <w:r>
        <w:t xml:space="preserve"> información adicional.</w:t>
      </w:r>
    </w:p>
    <w:p w14:paraId="2E4EDF07" w14:textId="77777777" w:rsidR="00A14456" w:rsidRDefault="00A14456" w:rsidP="00A14456"/>
    <w:p w14:paraId="3059F98C" w14:textId="1458A2B1" w:rsidR="00A14456" w:rsidRDefault="00A14456" w:rsidP="00A14456">
      <w:r>
        <w:t>En primer lugar, en el título de</w:t>
      </w:r>
      <w:r w:rsidR="00EE4585">
        <w:t xml:space="preserve">l </w:t>
      </w:r>
      <w:proofErr w:type="spellStart"/>
      <w:r w:rsidR="00EE4585" w:rsidRPr="00975C4D">
        <w:rPr>
          <w:i/>
          <w:iCs/>
        </w:rPr>
        <w:t>commit</w:t>
      </w:r>
      <w:proofErr w:type="spellEnd"/>
      <w:r w:rsidR="00EE4585">
        <w:t xml:space="preserve"> se indica</w:t>
      </w:r>
      <w:r w:rsidR="00963E1C">
        <w:t xml:space="preserve"> </w:t>
      </w:r>
      <w:r w:rsidR="00EE4585">
        <w:t>el tipo de cambio realizado</w:t>
      </w:r>
      <w:r w:rsidR="001D0DE5">
        <w:t>, donde se distingu</w:t>
      </w:r>
      <w:r w:rsidR="00D1007C">
        <w:t>en</w:t>
      </w:r>
      <w:r w:rsidR="001D0DE5">
        <w:t>:</w:t>
      </w:r>
      <w:r w:rsidR="00F412B3">
        <w:t xml:space="preserve"> </w:t>
      </w:r>
      <w:proofErr w:type="spellStart"/>
      <w:r w:rsidR="00B33C1C" w:rsidRPr="00F0651E">
        <w:rPr>
          <w:i/>
          <w:iCs/>
        </w:rPr>
        <w:t>content</w:t>
      </w:r>
      <w:proofErr w:type="spellEnd"/>
      <w:r w:rsidR="009F0AE0">
        <w:t xml:space="preserve"> (inclusión </w:t>
      </w:r>
      <w:r w:rsidR="00796E62">
        <w:t xml:space="preserve">o borrado </w:t>
      </w:r>
      <w:r w:rsidR="009F0AE0">
        <w:t>de</w:t>
      </w:r>
      <w:r w:rsidR="00394896">
        <w:t xml:space="preserve"> </w:t>
      </w:r>
      <w:r w:rsidR="00D73DDC">
        <w:t>conte</w:t>
      </w:r>
      <w:r w:rsidR="00B278BF">
        <w:t>nido</w:t>
      </w:r>
      <w:r w:rsidR="00394896">
        <w:t xml:space="preserve">), </w:t>
      </w:r>
      <w:proofErr w:type="spellStart"/>
      <w:r w:rsidR="00F412B3" w:rsidRPr="00F0651E">
        <w:rPr>
          <w:i/>
          <w:iCs/>
        </w:rPr>
        <w:t>fix</w:t>
      </w:r>
      <w:proofErr w:type="spellEnd"/>
      <w:r w:rsidR="00F412B3">
        <w:t xml:space="preserve"> (corrección de un error), </w:t>
      </w:r>
      <w:proofErr w:type="spellStart"/>
      <w:r w:rsidR="00F412B3" w:rsidRPr="00F0651E">
        <w:rPr>
          <w:i/>
          <w:iCs/>
        </w:rPr>
        <w:t>refactor</w:t>
      </w:r>
      <w:proofErr w:type="spellEnd"/>
      <w:r w:rsidR="00F412B3">
        <w:t xml:space="preserve"> (reformulación de contenido) y </w:t>
      </w:r>
      <w:proofErr w:type="spellStart"/>
      <w:r w:rsidR="00683CBD" w:rsidRPr="00F0651E">
        <w:rPr>
          <w:i/>
          <w:iCs/>
        </w:rPr>
        <w:t>style</w:t>
      </w:r>
      <w:proofErr w:type="spellEnd"/>
      <w:r w:rsidR="00394896">
        <w:t xml:space="preserve"> (cambios </w:t>
      </w:r>
      <w:r w:rsidR="00683CBD">
        <w:t xml:space="preserve">de estilo </w:t>
      </w:r>
      <w:r w:rsidR="00B73F83">
        <w:t>del contenido</w:t>
      </w:r>
      <w:r w:rsidR="00394896">
        <w:t>)</w:t>
      </w:r>
      <w:r w:rsidR="00F412B3">
        <w:t>.</w:t>
      </w:r>
      <w:r w:rsidR="00292FC6">
        <w:t xml:space="preserve"> </w:t>
      </w:r>
      <w:r w:rsidR="007D1CF6">
        <w:t>A continuación</w:t>
      </w:r>
      <w:r w:rsidR="005D76DD">
        <w:t>,</w:t>
      </w:r>
      <w:r w:rsidR="007D1CF6">
        <w:t xml:space="preserve"> se </w:t>
      </w:r>
      <w:r w:rsidR="005D76DD">
        <w:t>explica brevemente el cambio</w:t>
      </w:r>
      <w:r w:rsidR="00A63686">
        <w:t xml:space="preserve"> en cuestión. Dentro de la descripción son obligatorios los tres primeros campos, aunque</w:t>
      </w:r>
      <w:r w:rsidR="00F0651E">
        <w:t>,</w:t>
      </w:r>
      <w:r w:rsidR="00A63686">
        <w:t xml:space="preserve"> </w:t>
      </w:r>
      <w:r w:rsidR="00AC08A9">
        <w:t>si fuera necesario</w:t>
      </w:r>
      <w:r w:rsidR="00F0651E">
        <w:t>,</w:t>
      </w:r>
      <w:r w:rsidR="00AC08A9">
        <w:t xml:space="preserve"> se pueden incluir </w:t>
      </w:r>
      <w:r w:rsidR="003F4059">
        <w:t xml:space="preserve">por ejemplo referencias a fuentes de información </w:t>
      </w:r>
      <w:r w:rsidR="00B51208">
        <w:t>a modo de</w:t>
      </w:r>
      <w:r w:rsidR="003F4059">
        <w:t xml:space="preserve"> </w:t>
      </w:r>
      <w:r w:rsidR="00AC08A9">
        <w:t>comentarios</w:t>
      </w:r>
      <w:r w:rsidR="003F4059">
        <w:t>.</w:t>
      </w:r>
    </w:p>
    <w:p w14:paraId="33DD591C" w14:textId="77777777" w:rsidR="009159CD" w:rsidRDefault="009159CD" w:rsidP="00A14456"/>
    <w:p w14:paraId="0321BAC8" w14:textId="69B3589F" w:rsidR="009159CD" w:rsidRDefault="009159CD" w:rsidP="00A14456">
      <w:r>
        <w:t xml:space="preserve">Al utilizar </w:t>
      </w:r>
      <w:proofErr w:type="spellStart"/>
      <w:r w:rsidRPr="00B51208">
        <w:rPr>
          <w:i/>
          <w:iCs/>
        </w:rPr>
        <w:t>git</w:t>
      </w:r>
      <w:proofErr w:type="spellEnd"/>
      <w:r>
        <w:t xml:space="preserve">, no hace falta indicar explícitamente </w:t>
      </w:r>
      <w:r w:rsidR="0047325D">
        <w:t xml:space="preserve">quién y cuándo </w:t>
      </w:r>
      <w:r w:rsidR="00151807">
        <w:t xml:space="preserve">se </w:t>
      </w:r>
      <w:r w:rsidR="0047325D">
        <w:t xml:space="preserve">realiza </w:t>
      </w:r>
      <w:r w:rsidR="00B51208">
        <w:t>un</w:t>
      </w:r>
      <w:r w:rsidR="0047325D">
        <w:t xml:space="preserve"> cambio en la descripción de un </w:t>
      </w:r>
      <w:proofErr w:type="spellStart"/>
      <w:r w:rsidR="0047325D">
        <w:t>commit</w:t>
      </w:r>
      <w:proofErr w:type="spellEnd"/>
      <w:r w:rsidR="0047325D">
        <w:t xml:space="preserve">. Esta información se guarda automáticamente en </w:t>
      </w:r>
      <w:r w:rsidR="005046B3">
        <w:t xml:space="preserve">la herramienta </w:t>
      </w:r>
      <w:r w:rsidR="009F568C">
        <w:t xml:space="preserve">y se puede consultar ejecutando el comando </w:t>
      </w:r>
      <w:proofErr w:type="spellStart"/>
      <w:r w:rsidR="009F568C" w:rsidRPr="00B51208">
        <w:rPr>
          <w:i/>
          <w:iCs/>
        </w:rPr>
        <w:t>git</w:t>
      </w:r>
      <w:proofErr w:type="spellEnd"/>
      <w:r w:rsidR="009F568C" w:rsidRPr="00B51208">
        <w:rPr>
          <w:i/>
          <w:iCs/>
        </w:rPr>
        <w:t xml:space="preserve"> log</w:t>
      </w:r>
      <w:r w:rsidR="009F568C">
        <w:t xml:space="preserve">. Además, al utilizar la </w:t>
      </w:r>
      <w:r w:rsidR="005773D3">
        <w:t xml:space="preserve">sincronización </w:t>
      </w:r>
      <w:r w:rsidR="008A09E0">
        <w:t>con</w:t>
      </w:r>
      <w:r w:rsidR="005773D3">
        <w:t xml:space="preserve"> </w:t>
      </w:r>
      <w:r w:rsidR="005773D3" w:rsidRPr="00B51208">
        <w:rPr>
          <w:i/>
          <w:iCs/>
        </w:rPr>
        <w:t>Taiga</w:t>
      </w:r>
      <w:r w:rsidR="0034566B">
        <w:t xml:space="preserve"> e incluir la refe</w:t>
      </w:r>
      <w:r w:rsidR="0054691E">
        <w:t>re</w:t>
      </w:r>
      <w:r w:rsidR="00AD1582">
        <w:t>ncia a la historia de usuario</w:t>
      </w:r>
      <w:r w:rsidR="0006179E">
        <w:t xml:space="preserve">, </w:t>
      </w:r>
      <w:r w:rsidR="008A09E0">
        <w:t>también</w:t>
      </w:r>
      <w:r w:rsidR="00A451A3">
        <w:t xml:space="preserve"> se m</w:t>
      </w:r>
      <w:r w:rsidR="00B51208">
        <w:t>ostrará</w:t>
      </w:r>
      <w:r w:rsidR="00A451A3">
        <w:t xml:space="preserve"> </w:t>
      </w:r>
      <w:r w:rsidR="008A09E0">
        <w:t xml:space="preserve">en </w:t>
      </w:r>
      <w:r w:rsidR="00260411">
        <w:t>la aplicación.</w:t>
      </w:r>
      <w:r w:rsidR="00EF4F53">
        <w:t xml:space="preserve"> Cabe mencionar que t</w:t>
      </w:r>
      <w:r w:rsidR="007C1FDD">
        <w:t>odos los involucrados en el proceso de control de cambios tienen acceso al repositorio y</w:t>
      </w:r>
      <w:r w:rsidR="00E57B8B">
        <w:t>,</w:t>
      </w:r>
      <w:r w:rsidR="007C1FDD">
        <w:t xml:space="preserve"> por lo tanto</w:t>
      </w:r>
      <w:r w:rsidR="00E57B8B">
        <w:t>,</w:t>
      </w:r>
      <w:r w:rsidR="007C1FDD">
        <w:t xml:space="preserve"> pueden hacer </w:t>
      </w:r>
      <w:r w:rsidR="006C4C98">
        <w:t>modificaciones</w:t>
      </w:r>
      <w:r w:rsidR="007C1FDD">
        <w:t xml:space="preserve"> en el mismo.</w:t>
      </w:r>
    </w:p>
    <w:p w14:paraId="3F45EF15" w14:textId="77777777" w:rsidR="000B28A6" w:rsidRPr="00D03377" w:rsidRDefault="000B28A6" w:rsidP="00D03377"/>
    <w:p w14:paraId="2FFBFF11" w14:textId="075A7DEE" w:rsidR="00086AAA" w:rsidRDefault="0052498C" w:rsidP="002F0931">
      <w:pPr>
        <w:pStyle w:val="Ttulo2"/>
      </w:pPr>
      <w:bookmarkStart w:id="37" w:name="_Toc161605569"/>
      <w:r>
        <w:t>Descripción</w:t>
      </w:r>
      <w:r w:rsidR="009A3B2B">
        <w:t xml:space="preserve"> de</w:t>
      </w:r>
      <w:r w:rsidR="00483835">
        <w:t>l</w:t>
      </w:r>
      <w:r w:rsidR="009A3B2B">
        <w:t xml:space="preserve"> etiquetad</w:t>
      </w:r>
      <w:r w:rsidR="000E73ED">
        <w:t>o</w:t>
      </w:r>
      <w:bookmarkStart w:id="38" w:name="_Póker_SCRUM"/>
      <w:bookmarkEnd w:id="38"/>
      <w:bookmarkEnd w:id="37"/>
    </w:p>
    <w:p w14:paraId="2F3B8EE8" w14:textId="77A695B2" w:rsidR="00086AAA" w:rsidRDefault="006C4C98" w:rsidP="66CE9068">
      <w:pPr>
        <w:spacing w:line="259" w:lineRule="auto"/>
      </w:pPr>
      <w:r>
        <w:t xml:space="preserve">Como ya se indicó en la descripción del repositorio, </w:t>
      </w:r>
      <w:r w:rsidR="001768B1">
        <w:t xml:space="preserve">a </w:t>
      </w:r>
      <w:r w:rsidR="00A40C78">
        <w:t>grandes rasgos</w:t>
      </w:r>
      <w:r w:rsidR="00AB759F">
        <w:t>,</w:t>
      </w:r>
      <w:r w:rsidR="00A40C78">
        <w:t xml:space="preserve"> </w:t>
      </w:r>
      <w:r w:rsidR="007421DC">
        <w:t xml:space="preserve">cada vez que </w:t>
      </w:r>
      <w:r w:rsidR="00D0632C">
        <w:t xml:space="preserve">se </w:t>
      </w:r>
      <w:r w:rsidR="00F850BB">
        <w:t xml:space="preserve">recibe una solicitud de cambio, se </w:t>
      </w:r>
      <w:r w:rsidR="003D637D">
        <w:t>crea una rama específica para esa solicitud y se trabaja sobre ella. Finalmente</w:t>
      </w:r>
      <w:r w:rsidR="00F7047A">
        <w:t>,</w:t>
      </w:r>
      <w:r w:rsidR="003D637D">
        <w:t xml:space="preserve"> </w:t>
      </w:r>
      <w:r w:rsidR="00A61B2C">
        <w:t>cuando termina todo el proceso, se combina con la rama principal y</w:t>
      </w:r>
      <w:r w:rsidR="003D637D">
        <w:t xml:space="preserve"> </w:t>
      </w:r>
      <w:r w:rsidR="00F850BB">
        <w:t xml:space="preserve">se </w:t>
      </w:r>
      <w:r w:rsidR="008226BF">
        <w:t xml:space="preserve">cierra </w:t>
      </w:r>
      <w:r w:rsidR="006F1CEF">
        <w:t>esa solicitud.</w:t>
      </w:r>
      <w:r w:rsidR="00F924AA">
        <w:t xml:space="preserve"> </w:t>
      </w:r>
      <w:r w:rsidR="00B60CC8">
        <w:t>Para llevar un óptimo seguimiento de tod</w:t>
      </w:r>
      <w:r w:rsidR="00164A49">
        <w:t>o</w:t>
      </w:r>
      <w:r w:rsidR="00B60CC8">
        <w:t>s l</w:t>
      </w:r>
      <w:r w:rsidR="00164A49">
        <w:t>os cambios propuestos</w:t>
      </w:r>
      <w:r w:rsidR="008305BA">
        <w:t>,</w:t>
      </w:r>
      <w:r w:rsidR="00C3344C">
        <w:t xml:space="preserve"> es necesari</w:t>
      </w:r>
      <w:r w:rsidR="00492A6B">
        <w:t>a una</w:t>
      </w:r>
      <w:r w:rsidR="00C3344C">
        <w:t xml:space="preserve"> </w:t>
      </w:r>
      <w:r w:rsidR="00B41ED2">
        <w:t xml:space="preserve">especificación del etiquetado de </w:t>
      </w:r>
      <w:r w:rsidR="008305BA">
        <w:t>l</w:t>
      </w:r>
      <w:r w:rsidR="00AB2C4D">
        <w:t>as distintas versiones de la línea base</w:t>
      </w:r>
      <w:r w:rsidR="005E7B50">
        <w:t xml:space="preserve"> del proyecto.</w:t>
      </w:r>
    </w:p>
    <w:p w14:paraId="742E65AB" w14:textId="77777777" w:rsidR="008C2B9C" w:rsidRDefault="008C2B9C" w:rsidP="66CE9068">
      <w:pPr>
        <w:spacing w:line="259" w:lineRule="auto"/>
      </w:pPr>
    </w:p>
    <w:p w14:paraId="18F945F9" w14:textId="05093FEB" w:rsidR="00102504" w:rsidRDefault="009C1962" w:rsidP="007D524B">
      <w:pPr>
        <w:spacing w:line="259" w:lineRule="auto"/>
      </w:pPr>
      <w:r>
        <w:t xml:space="preserve">La persona encargada de realizar el etiquetado </w:t>
      </w:r>
      <w:r w:rsidR="00E05CAA">
        <w:t>será</w:t>
      </w:r>
      <w:r w:rsidR="00652DEE">
        <w:t xml:space="preserve"> el jefe del equip</w:t>
      </w:r>
      <w:r w:rsidR="005676F1">
        <w:t>o que ha</w:t>
      </w:r>
      <w:r w:rsidR="000E0A89">
        <w:t>ya</w:t>
      </w:r>
      <w:r w:rsidR="005676F1">
        <w:t xml:space="preserve"> implementado e incluido ese cambio </w:t>
      </w:r>
      <w:r w:rsidR="008D02E2">
        <w:t>en el proyecto. Por lo tanto</w:t>
      </w:r>
      <w:r w:rsidR="002221B7">
        <w:t xml:space="preserve">, en la última actividad, </w:t>
      </w:r>
      <w:r w:rsidR="00D54D6A">
        <w:t>tras combinar la rama principal con la rama específica del cambio, el jefe del equipo establece una etiqueta</w:t>
      </w:r>
      <w:r w:rsidR="00A8031F">
        <w:t xml:space="preserve"> </w:t>
      </w:r>
      <w:r w:rsidR="00D54D6A">
        <w:t>qu</w:t>
      </w:r>
      <w:r w:rsidR="0050641E">
        <w:t>e</w:t>
      </w:r>
      <w:r w:rsidR="00D54D6A">
        <w:t xml:space="preserve"> </w:t>
      </w:r>
      <w:r w:rsidR="005577D3">
        <w:t>indica</w:t>
      </w:r>
      <w:r w:rsidR="00D54D6A">
        <w:t xml:space="preserve"> </w:t>
      </w:r>
      <w:r w:rsidR="00325EC3">
        <w:t xml:space="preserve">el estado del proyecto (versión </w:t>
      </w:r>
      <w:r w:rsidR="00D54D6A">
        <w:t>de</w:t>
      </w:r>
      <w:r w:rsidR="00F85555">
        <w:t xml:space="preserve"> la línea base</w:t>
      </w:r>
      <w:r w:rsidR="00325EC3">
        <w:t>)</w:t>
      </w:r>
      <w:r w:rsidR="00E61F1D">
        <w:t>.</w:t>
      </w:r>
      <w:r w:rsidR="005577D3">
        <w:t xml:space="preserve"> </w:t>
      </w:r>
      <w:r w:rsidR="008B3D40">
        <w:t>Para ello</w:t>
      </w:r>
      <w:r w:rsidR="000E0A89">
        <w:t>,</w:t>
      </w:r>
      <w:r w:rsidR="007241C3">
        <w:t xml:space="preserve"> se</w:t>
      </w:r>
      <w:r w:rsidR="008B3D40">
        <w:t xml:space="preserve"> s</w:t>
      </w:r>
      <w:r w:rsidR="002E5440">
        <w:t>eguirá una conv</w:t>
      </w:r>
      <w:r w:rsidR="00526CBA">
        <w:t>ención de nomenclatura estándar en proyectos de desarrollo de software, el versionado</w:t>
      </w:r>
      <w:r w:rsidR="00A0732F">
        <w:t xml:space="preserve"> semántico</w:t>
      </w:r>
      <w:r w:rsidR="007D524B">
        <w:t xml:space="preserve"> (</w:t>
      </w:r>
      <w:r w:rsidR="004B0496" w:rsidRPr="007241C3">
        <w:rPr>
          <w:i/>
          <w:iCs/>
        </w:rPr>
        <w:t>MAJOR.MINOR.PATCH</w:t>
      </w:r>
      <w:r w:rsidR="007D524B">
        <w:t xml:space="preserve">). </w:t>
      </w:r>
      <w:r w:rsidR="00521054">
        <w:t xml:space="preserve"> </w:t>
      </w:r>
      <w:r w:rsidR="00D7146E">
        <w:t xml:space="preserve">El primer </w:t>
      </w:r>
      <w:r w:rsidR="00A01680">
        <w:t>campo</w:t>
      </w:r>
      <w:r w:rsidR="002C5033">
        <w:t xml:space="preserve"> (</w:t>
      </w:r>
      <w:r w:rsidR="002C5033" w:rsidRPr="002C5033">
        <w:rPr>
          <w:i/>
          <w:iCs/>
        </w:rPr>
        <w:t>MAJOR</w:t>
      </w:r>
      <w:r w:rsidR="002C5033">
        <w:t>)</w:t>
      </w:r>
      <w:r w:rsidR="00D7146E">
        <w:t xml:space="preserve"> nunca </w:t>
      </w:r>
      <w:r w:rsidR="002C5033">
        <w:t>variará</w:t>
      </w:r>
      <w:r w:rsidR="00D7146E">
        <w:t xml:space="preserve"> </w:t>
      </w:r>
      <w:r w:rsidR="002C5033">
        <w:t xml:space="preserve">durante el </w:t>
      </w:r>
      <w:r w:rsidR="00D7146E">
        <w:t>proceso de control de cambios</w:t>
      </w:r>
      <w:r w:rsidR="002C5033">
        <w:t>,</w:t>
      </w:r>
      <w:r w:rsidR="00D7146E">
        <w:t xml:space="preserve"> ya que hace referencia a una versión principal </w:t>
      </w:r>
      <w:r w:rsidR="00982EAE">
        <w:t xml:space="preserve">del </w:t>
      </w:r>
      <w:r w:rsidR="00576C87">
        <w:t>proyecto. No obstante, cada vez que se incluy</w:t>
      </w:r>
      <w:r w:rsidR="00B94645">
        <w:t>a</w:t>
      </w:r>
      <w:r w:rsidR="00576C87">
        <w:t xml:space="preserve"> una solicitud de cambio aumentará en uno el valor </w:t>
      </w:r>
      <w:r w:rsidR="002C5033">
        <w:t>de</w:t>
      </w:r>
      <w:r w:rsidR="00576C87">
        <w:t xml:space="preserve"> </w:t>
      </w:r>
      <w:r w:rsidR="00D70EB8" w:rsidRPr="002C5033">
        <w:rPr>
          <w:i/>
          <w:iCs/>
        </w:rPr>
        <w:t>MINOR</w:t>
      </w:r>
      <w:r w:rsidR="00576C87">
        <w:t xml:space="preserve">, </w:t>
      </w:r>
      <w:r w:rsidR="0042611D">
        <w:t>indicando así</w:t>
      </w:r>
      <w:r w:rsidR="00576C87">
        <w:t xml:space="preserve"> una nueva versión secundaria </w:t>
      </w:r>
      <w:r w:rsidR="002C5033">
        <w:t>del proyecto</w:t>
      </w:r>
      <w:r w:rsidR="005C02BF">
        <w:t xml:space="preserve">. Por último, </w:t>
      </w:r>
      <w:r w:rsidR="000E3F45">
        <w:t xml:space="preserve">el </w:t>
      </w:r>
      <w:r w:rsidR="00A01680">
        <w:t>campo</w:t>
      </w:r>
      <w:r w:rsidR="002C5033">
        <w:t xml:space="preserve"> </w:t>
      </w:r>
      <w:r w:rsidR="002C5033" w:rsidRPr="002C5033">
        <w:rPr>
          <w:i/>
          <w:iCs/>
        </w:rPr>
        <w:t>PATCH</w:t>
      </w:r>
      <w:r w:rsidR="00A01680">
        <w:t xml:space="preserve"> </w:t>
      </w:r>
      <w:r w:rsidR="000E3F45">
        <w:t>se reserva para una posible modificación de un cambio</w:t>
      </w:r>
      <w:r w:rsidR="00F32AB5">
        <w:t xml:space="preserve"> ya incluido</w:t>
      </w:r>
      <w:r w:rsidR="001832DB">
        <w:t>,</w:t>
      </w:r>
      <w:r w:rsidR="000E3F45">
        <w:t xml:space="preserve"> si este tiene que reabrirse por la detección de algún </w:t>
      </w:r>
      <w:r w:rsidR="00BD136F">
        <w:t>error</w:t>
      </w:r>
      <w:r w:rsidR="0069392C">
        <w:t xml:space="preserve"> </w:t>
      </w:r>
      <w:r w:rsidR="000E3F45">
        <w:t>en el mismo.</w:t>
      </w:r>
    </w:p>
    <w:p w14:paraId="5EE0F858" w14:textId="77777777" w:rsidR="005C02BF" w:rsidRDefault="005C02BF" w:rsidP="007D524B">
      <w:pPr>
        <w:spacing w:line="259" w:lineRule="auto"/>
      </w:pPr>
    </w:p>
    <w:p w14:paraId="3C1B7CB9" w14:textId="427F87A5" w:rsidR="002F0931" w:rsidRDefault="002F0931" w:rsidP="66CE9068">
      <w:pPr>
        <w:spacing w:line="259" w:lineRule="auto"/>
      </w:pPr>
    </w:p>
    <w:p w14:paraId="39937652" w14:textId="61E4874C" w:rsidR="00BF5E66" w:rsidRPr="00BF5E66" w:rsidRDefault="00564997" w:rsidP="00BF5E66">
      <w:pPr>
        <w:pStyle w:val="Ttulo1"/>
        <w:spacing w:before="120" w:after="240"/>
        <w:ind w:left="431" w:hanging="431"/>
      </w:pPr>
      <w:r>
        <w:lastRenderedPageBreak/>
        <w:t xml:space="preserve"> </w:t>
      </w:r>
      <w:bookmarkStart w:id="39" w:name="_Toc161605570"/>
      <w:r w:rsidR="00540BCB">
        <w:t xml:space="preserve">Póker </w:t>
      </w:r>
      <w:r w:rsidR="00C40EBD">
        <w:t>Scrum</w:t>
      </w:r>
      <w:bookmarkEnd w:id="39"/>
    </w:p>
    <w:p w14:paraId="02BF7AC8" w14:textId="2F024CCB" w:rsidR="00D356D8" w:rsidRPr="00D617DB" w:rsidRDefault="0003709E" w:rsidP="00D40D7D">
      <w:pPr>
        <w:pStyle w:val="Ttulo2"/>
      </w:pPr>
      <w:bookmarkStart w:id="40" w:name="_Toc161605571"/>
      <w:r>
        <w:t xml:space="preserve">Motivación y </w:t>
      </w:r>
      <w:r w:rsidR="001772A8">
        <w:t>procedimiento</w:t>
      </w:r>
      <w:bookmarkEnd w:id="40"/>
    </w:p>
    <w:p w14:paraId="17CD6627" w14:textId="14679281" w:rsidR="00540BCB" w:rsidRPr="00A0301F" w:rsidRDefault="001F0E94" w:rsidP="66CE9068">
      <w:pPr>
        <w:spacing w:line="259" w:lineRule="auto"/>
        <w:rPr>
          <w:u w:val="single"/>
        </w:rPr>
      </w:pPr>
      <w:r>
        <w:t xml:space="preserve">Dentro del proceso de análisis de los cambios propuestos y aceptados, </w:t>
      </w:r>
      <w:r w:rsidR="00A0301F">
        <w:t>se considera</w:t>
      </w:r>
      <w:r w:rsidR="00274B3C">
        <w:t xml:space="preserve"> </w:t>
      </w:r>
      <w:r w:rsidR="00812275">
        <w:t xml:space="preserve">necesario </w:t>
      </w:r>
      <w:r>
        <w:t xml:space="preserve">implementar una metodología que facilite la clasificación ordenada de las opciones disponibles. En este contexto, hemos elegido llevar a cabo reuniones periódicas destinadas a estructurar el marco de trabajo de los diferentes equipos durante un periodo de tiempo definido. Con el objetivo de fomentar una participación libre, equitativa y eficaz en estas reuniones, </w:t>
      </w:r>
      <w:r w:rsidR="00812275">
        <w:t>se ha</w:t>
      </w:r>
      <w:r>
        <w:t xml:space="preserve"> adoptado el sistema "</w:t>
      </w:r>
      <w:r w:rsidRPr="00894266">
        <w:rPr>
          <w:i/>
        </w:rPr>
        <w:t>Póker Scrum</w:t>
      </w:r>
      <w:r>
        <w:t>".</w:t>
      </w:r>
    </w:p>
    <w:p w14:paraId="6962FEEC" w14:textId="77777777" w:rsidR="00C263F3" w:rsidRDefault="00C263F3" w:rsidP="001F0E94">
      <w:pPr>
        <w:spacing w:line="259" w:lineRule="auto"/>
      </w:pPr>
    </w:p>
    <w:p w14:paraId="09594870" w14:textId="5E0D7F2F" w:rsidR="00540BCB" w:rsidRDefault="001C59DB" w:rsidP="66CE9068">
      <w:pPr>
        <w:spacing w:line="259" w:lineRule="auto"/>
      </w:pPr>
      <w:r>
        <w:t>Esta técnica</w:t>
      </w:r>
      <w:r w:rsidR="00BB2473">
        <w:t>,</w:t>
      </w:r>
      <w:r>
        <w:t xml:space="preserve"> heredada de las metodologías ágiles</w:t>
      </w:r>
      <w:r w:rsidR="00BB2473">
        <w:t>,</w:t>
      </w:r>
      <w:r>
        <w:t xml:space="preserve"> </w:t>
      </w:r>
      <w:r w:rsidR="00E24A9B">
        <w:t xml:space="preserve">nos brinda la posibilidad de estimar el esfuerzo requerido en la implementación de </w:t>
      </w:r>
      <w:r w:rsidR="004144A2">
        <w:t>los cambios</w:t>
      </w:r>
      <w:r w:rsidR="00E24A9B">
        <w:t xml:space="preserve">. Su funcionamiento </w:t>
      </w:r>
      <w:r w:rsidR="00625B4E">
        <w:t xml:space="preserve">se basa en la </w:t>
      </w:r>
      <w:proofErr w:type="gramStart"/>
      <w:r w:rsidR="00625B4E">
        <w:t xml:space="preserve">participación </w:t>
      </w:r>
      <w:r w:rsidR="00871E4A">
        <w:t>activa</w:t>
      </w:r>
      <w:proofErr w:type="gramEnd"/>
      <w:r w:rsidR="00871E4A">
        <w:t xml:space="preserve"> de todos los miembros del equipo, quienes asignan valores numéricos a l</w:t>
      </w:r>
      <w:r w:rsidR="008A3951">
        <w:t xml:space="preserve">os </w:t>
      </w:r>
      <w:r w:rsidR="0020397D">
        <w:t xml:space="preserve">cambios </w:t>
      </w:r>
      <w:r w:rsidR="00EA01FE">
        <w:t>evaluados. Estos valores</w:t>
      </w:r>
      <w:r w:rsidR="00EA4DB2">
        <w:t xml:space="preserve"> </w:t>
      </w:r>
      <w:r w:rsidR="00EA01FE">
        <w:t>representan, en nuestro caso,</w:t>
      </w:r>
      <w:r w:rsidR="00A11180">
        <w:t xml:space="preserve"> el </w:t>
      </w:r>
      <w:r w:rsidR="00620A1B">
        <w:t>tiempo</w:t>
      </w:r>
      <w:r w:rsidR="00740E6A">
        <w:t>/</w:t>
      </w:r>
      <w:r w:rsidR="00620A1B">
        <w:t xml:space="preserve">esfuerzo </w:t>
      </w:r>
      <w:r w:rsidR="002851CB">
        <w:t>que se prevé que sea necesario para realizar el desarrollo e implementación completos del cambio.</w:t>
      </w:r>
    </w:p>
    <w:p w14:paraId="2457AE7E" w14:textId="77777777" w:rsidR="00A919B1" w:rsidRDefault="00A919B1" w:rsidP="66CE9068">
      <w:pPr>
        <w:spacing w:line="259" w:lineRule="auto"/>
      </w:pPr>
    </w:p>
    <w:p w14:paraId="030E366E" w14:textId="2D531C60" w:rsidR="00D40D7D" w:rsidRDefault="00D40D7D" w:rsidP="00D40D7D">
      <w:pPr>
        <w:pStyle w:val="Ttulo2"/>
      </w:pPr>
      <w:bookmarkStart w:id="41" w:name="_Toc161605572"/>
      <w:r>
        <w:t>Sistema de cartas</w:t>
      </w:r>
      <w:bookmarkEnd w:id="41"/>
    </w:p>
    <w:p w14:paraId="0CF8FCBB" w14:textId="2D422A91" w:rsidR="009A6243" w:rsidRDefault="000C3B05" w:rsidP="000C3B05">
      <w:pPr>
        <w:spacing w:line="259" w:lineRule="auto"/>
      </w:pPr>
      <w:r>
        <w:t>En el transcurso de una reunión, cada miembro del equipo dispone de un conjunto de cartas numeradas con valores específicos. En particular, hemos optado por una implementación más convencional de</w:t>
      </w:r>
      <w:r w:rsidR="00B70435">
        <w:t>l método</w:t>
      </w:r>
      <w:r>
        <w:t>, con un total de 9 cartas:</w:t>
      </w:r>
      <w:r w:rsidRPr="00656CC2">
        <w:rPr>
          <w:i/>
        </w:rPr>
        <w:t xml:space="preserve"> 0, 1/2, 1, 2, 3, 5, 8, 13 </w:t>
      </w:r>
      <w:r w:rsidRPr="00146AB0">
        <w:t>y</w:t>
      </w:r>
      <w:r w:rsidRPr="00656CC2">
        <w:rPr>
          <w:i/>
        </w:rPr>
        <w:t xml:space="preserve"> ?</w:t>
      </w:r>
      <w:r w:rsidRPr="00146AB0">
        <w:rPr>
          <w:i/>
        </w:rPr>
        <w:t>.</w:t>
      </w:r>
      <w:r>
        <w:t xml:space="preserve"> En </w:t>
      </w:r>
      <w:r w:rsidR="00310B86">
        <w:t>este</w:t>
      </w:r>
      <w:r>
        <w:t xml:space="preserve"> contexto, el 0 indica que la propuesta ya está implementada, </w:t>
      </w:r>
      <w:r w:rsidR="00A919B1">
        <w:t>la interrogación (</w:t>
      </w:r>
      <w:r w:rsidR="00A919B1" w:rsidRPr="00A919B1">
        <w:rPr>
          <w:i/>
          <w:iCs/>
        </w:rPr>
        <w:t>?</w:t>
      </w:r>
      <w:r w:rsidR="00A919B1">
        <w:t>)</w:t>
      </w:r>
      <w:r>
        <w:t xml:space="preserve"> señala que el participante carece de suficientes conocimientos para opinar sobre la propuesta, ½ equivale a media jornada laboral, el 1 a una jornada completa, el 2 a dos jornadas, y así sucesivamente hasta llegar al 13, que representa</w:t>
      </w:r>
      <w:r w:rsidR="009A6243">
        <w:t>rá</w:t>
      </w:r>
      <w:r>
        <w:t xml:space="preserve"> dos semanas y media de trabajo total.</w:t>
      </w:r>
    </w:p>
    <w:p w14:paraId="3CCA1E9C" w14:textId="77777777" w:rsidR="00A919B1" w:rsidRDefault="00A919B1" w:rsidP="000C3B05">
      <w:pPr>
        <w:spacing w:line="259" w:lineRule="auto"/>
      </w:pPr>
    </w:p>
    <w:p w14:paraId="518C4C90" w14:textId="5FE123F3" w:rsidR="00D40D7D" w:rsidRDefault="00D40D7D" w:rsidP="00D40D7D">
      <w:pPr>
        <w:pStyle w:val="Ttulo2"/>
      </w:pPr>
      <w:bookmarkStart w:id="42" w:name="_Toc161605573"/>
      <w:r>
        <w:t>Participantes</w:t>
      </w:r>
      <w:bookmarkEnd w:id="42"/>
    </w:p>
    <w:p w14:paraId="54BAB5F3" w14:textId="70088742" w:rsidR="00555643" w:rsidRDefault="00555643" w:rsidP="00555643">
      <w:pPr>
        <w:spacing w:line="259" w:lineRule="auto"/>
      </w:pPr>
      <w:r>
        <w:t xml:space="preserve">En estas reuniones, se fomenta una participación inclusiva al involucrar tanto a las autoridades responsables de un cambio como a otros miembros del equipo de desarrollo provenientes de diversos departamentos. La colaboración interdisciplinaria es esencial para asegurar una evaluación completa y precisa de las propuestas de cambio. Durante el proceso, la autoridad responsable expone detalladamente su estimación sobre el alcance y el coste </w:t>
      </w:r>
      <w:r w:rsidR="00B155A3">
        <w:t>económico</w:t>
      </w:r>
      <w:r>
        <w:t xml:space="preserve">, brindando </w:t>
      </w:r>
      <w:r w:rsidR="00B155A3">
        <w:t>así</w:t>
      </w:r>
      <w:r>
        <w:t xml:space="preserve"> una visión clara a todos los participantes antes de la votación.</w:t>
      </w:r>
    </w:p>
    <w:p w14:paraId="19E31F45" w14:textId="77777777" w:rsidR="00555643" w:rsidRDefault="00555643" w:rsidP="00555643">
      <w:pPr>
        <w:spacing w:line="259" w:lineRule="auto"/>
      </w:pPr>
    </w:p>
    <w:p w14:paraId="5F019B87" w14:textId="6C2AAAAB" w:rsidR="00A647D0" w:rsidRDefault="00555643" w:rsidP="00555643">
      <w:pPr>
        <w:spacing w:line="259" w:lineRule="auto"/>
      </w:pPr>
      <w:r>
        <w:t xml:space="preserve">La exposición de la autoridad responsable tiene como objetivo proporcionar información relevante que permita a los miembros del equipo sopesar adecuadamente la complejidad y los recursos necesarios para la </w:t>
      </w:r>
      <w:r w:rsidR="00B155A3">
        <w:t>construcción</w:t>
      </w:r>
      <w:r>
        <w:t xml:space="preserve"> del cambio. Esta transparencia en la presentación de estimaciones contribuye a una toma de decisiones informada y promueve la comprensión compartida de los desafíos asociados </w:t>
      </w:r>
      <w:r w:rsidR="00102338">
        <w:t>a cada</w:t>
      </w:r>
      <w:r>
        <w:t xml:space="preserve"> propuesta. Asimismo, </w:t>
      </w:r>
      <w:r w:rsidR="00102338">
        <w:t xml:space="preserve">se </w:t>
      </w:r>
      <w:r>
        <w:t xml:space="preserve">facilita la colaboración y el consenso, fortaleciendo la </w:t>
      </w:r>
      <w:r w:rsidR="00102338">
        <w:t>coordinación</w:t>
      </w:r>
      <w:r>
        <w:t xml:space="preserve"> del equipo en la </w:t>
      </w:r>
      <w:r w:rsidR="00102338">
        <w:t xml:space="preserve">futura etapa de </w:t>
      </w:r>
      <w:r>
        <w:t xml:space="preserve">planificación y </w:t>
      </w:r>
      <w:r w:rsidR="008369B6">
        <w:t xml:space="preserve">las </w:t>
      </w:r>
      <w:r w:rsidR="00102338">
        <w:t>posteriores</w:t>
      </w:r>
      <w:r>
        <w:t>.</w:t>
      </w:r>
    </w:p>
    <w:p w14:paraId="529DC8AD" w14:textId="4A5BB133" w:rsidR="00E1762D" w:rsidRDefault="00C117F3" w:rsidP="00E1762D">
      <w:pPr>
        <w:pStyle w:val="Ttulo2"/>
      </w:pPr>
      <w:bookmarkStart w:id="43" w:name="_Toc161605574"/>
      <w:r>
        <w:lastRenderedPageBreak/>
        <w:t>Toma de decisiones</w:t>
      </w:r>
      <w:bookmarkEnd w:id="43"/>
    </w:p>
    <w:p w14:paraId="4E83EC94" w14:textId="317C98C4" w:rsidR="00F0022B" w:rsidRDefault="00F0022B" w:rsidP="00555643">
      <w:pPr>
        <w:spacing w:line="259" w:lineRule="auto"/>
      </w:pPr>
      <w:r>
        <w:t xml:space="preserve">El </w:t>
      </w:r>
      <w:r w:rsidR="00B24F19">
        <w:t>curso habitual de un</w:t>
      </w:r>
      <w:r w:rsidR="00344EE4">
        <w:t>a propuesta inicia co</w:t>
      </w:r>
      <w:r w:rsidR="00CF2FE1">
        <w:t xml:space="preserve">n la exposición detallada de la autoridad responsable, </w:t>
      </w:r>
      <w:r w:rsidR="007158DA">
        <w:t>quien</w:t>
      </w:r>
      <w:r w:rsidR="00CF2FE1">
        <w:t xml:space="preserve"> presenta sus estimaciones respecto </w:t>
      </w:r>
      <w:r w:rsidR="0033086E">
        <w:t xml:space="preserve">al </w:t>
      </w:r>
      <w:r w:rsidR="00CF2FE1">
        <w:t xml:space="preserve">alcance y </w:t>
      </w:r>
      <w:r w:rsidR="0033086E">
        <w:t xml:space="preserve">al </w:t>
      </w:r>
      <w:r w:rsidR="00CF2FE1">
        <w:t xml:space="preserve">coste económico. A continuación, </w:t>
      </w:r>
      <w:r w:rsidR="00B936BD">
        <w:t xml:space="preserve">se abre un espacio de </w:t>
      </w:r>
      <w:r w:rsidR="00AB2A5D">
        <w:t xml:space="preserve">entre </w:t>
      </w:r>
      <w:r w:rsidR="00D06901">
        <w:t>seis y ocho minutos</w:t>
      </w:r>
      <w:r w:rsidR="00AF54D8">
        <w:t xml:space="preserve"> para </w:t>
      </w:r>
      <w:r w:rsidR="000A3555">
        <w:t>discusiones y preguntas. Pasado este tiempo, mediante el sistema de cartas, cada participante</w:t>
      </w:r>
      <w:r w:rsidR="00B65D72">
        <w:t xml:space="preserve"> elige</w:t>
      </w:r>
      <w:r w:rsidR="000A3555">
        <w:t xml:space="preserve"> la opción que cree más adecuada, para luego consultar </w:t>
      </w:r>
      <w:r w:rsidR="00ED2605">
        <w:t xml:space="preserve">todas las opiniones </w:t>
      </w:r>
      <w:r w:rsidR="000A3555">
        <w:t>a la vez</w:t>
      </w:r>
      <w:r w:rsidR="00CA6E86">
        <w:t xml:space="preserve">. </w:t>
      </w:r>
      <w:r w:rsidR="00D66709">
        <w:t xml:space="preserve">Es en este punto donde se incorpora el </w:t>
      </w:r>
      <w:r w:rsidR="00ED2605">
        <w:t>“</w:t>
      </w:r>
      <w:r w:rsidR="00D66709" w:rsidRPr="0051143F">
        <w:rPr>
          <w:i/>
          <w:iCs/>
        </w:rPr>
        <w:t xml:space="preserve">tiempo de </w:t>
      </w:r>
      <w:proofErr w:type="spellStart"/>
      <w:r w:rsidR="00D66709" w:rsidRPr="0051143F">
        <w:rPr>
          <w:i/>
          <w:iCs/>
        </w:rPr>
        <w:t>Pert</w:t>
      </w:r>
      <w:proofErr w:type="spellEnd"/>
      <w:r w:rsidR="00ED2605">
        <w:t>”</w:t>
      </w:r>
      <w:r w:rsidR="00D66709">
        <w:t>, ya que todas las estimaciones se hacen considerando un rango pr</w:t>
      </w:r>
      <w:r w:rsidR="00E470EC">
        <w:t>obable de duración.</w:t>
      </w:r>
    </w:p>
    <w:p w14:paraId="7E3140B9" w14:textId="77777777" w:rsidR="00BE2140" w:rsidRDefault="00BE2140" w:rsidP="00555643">
      <w:pPr>
        <w:spacing w:line="259" w:lineRule="auto"/>
      </w:pPr>
    </w:p>
    <w:p w14:paraId="3679B52F" w14:textId="30FE828D" w:rsidR="00BE2140" w:rsidRDefault="00AB05E1" w:rsidP="00555643">
      <w:pPr>
        <w:spacing w:line="259" w:lineRule="auto"/>
      </w:pPr>
      <w:r w:rsidRPr="00AB05E1">
        <w:t xml:space="preserve">La fórmula utilizada para calcular el tiempo estimado del cambio se basa en la combinación de las valoraciones numéricas asignadas por los miembros del equipo. Esta fórmula busca representar el consenso del grupo y se ajusta de acuerdo con el </w:t>
      </w:r>
      <w:r w:rsidRPr="0051143F">
        <w:rPr>
          <w:i/>
          <w:iCs/>
        </w:rPr>
        <w:t xml:space="preserve">tiempo de </w:t>
      </w:r>
      <w:proofErr w:type="spellStart"/>
      <w:r w:rsidRPr="0051143F">
        <w:rPr>
          <w:i/>
          <w:iCs/>
        </w:rPr>
        <w:t>Pert</w:t>
      </w:r>
      <w:proofErr w:type="spellEnd"/>
      <w:r w:rsidRPr="00AB05E1">
        <w:t xml:space="preserve">, considerando tanto la estimación optimista como la pesimista. </w:t>
      </w:r>
      <w:r w:rsidR="002E4808">
        <w:t>P</w:t>
      </w:r>
      <w:r w:rsidRPr="00AB05E1">
        <w:t>uede expresarse como:</w:t>
      </w:r>
      <w:r>
        <w:t xml:space="preserve"> </w:t>
      </w:r>
      <m:oMath>
        <m:r>
          <w:rPr>
            <w:rFonts w:ascii="Cambria Math" w:hAnsi="Cambria Math"/>
          </w:rPr>
          <m:t>T.Estimado=</m:t>
        </m:r>
        <m:f>
          <m:fPr>
            <m:ctrlPr>
              <w:rPr>
                <w:rFonts w:ascii="Cambria Math" w:hAnsi="Cambria Math"/>
                <w:i/>
              </w:rPr>
            </m:ctrlPr>
          </m:fPr>
          <m:num>
            <m:d>
              <m:dPr>
                <m:ctrlPr>
                  <w:rPr>
                    <w:rFonts w:ascii="Cambria Math" w:hAnsi="Cambria Math"/>
                    <w:i/>
                  </w:rPr>
                </m:ctrlPr>
              </m:dPr>
              <m:e>
                <m:r>
                  <w:rPr>
                    <w:rFonts w:ascii="Cambria Math" w:hAnsi="Cambria Math"/>
                  </w:rPr>
                  <m:t>T.Optimista + 4*T.Realista+ T.Pesimista</m:t>
                </m:r>
              </m:e>
            </m:d>
          </m:num>
          <m:den>
            <m:r>
              <w:rPr>
                <w:rFonts w:ascii="Cambria Math" w:hAnsi="Cambria Math"/>
              </w:rPr>
              <m:t>6</m:t>
            </m:r>
          </m:den>
        </m:f>
      </m:oMath>
      <w:r w:rsidR="00705062">
        <w:t xml:space="preserve">. </w:t>
      </w:r>
      <w:r w:rsidR="00705062" w:rsidRPr="00705062">
        <w:t>Donde "T. Optimista" representa la estimación más baja (menor costo temporal), "T. Pesimista" la más alta y "T. Realista" la valoración más frecuente</w:t>
      </w:r>
      <w:r w:rsidR="008B50A5">
        <w:t>.</w:t>
      </w:r>
    </w:p>
    <w:p w14:paraId="4BEEA50A" w14:textId="77777777" w:rsidR="007D08C6" w:rsidRDefault="007D08C6" w:rsidP="00555643">
      <w:pPr>
        <w:spacing w:line="259" w:lineRule="auto"/>
      </w:pPr>
    </w:p>
    <w:p w14:paraId="139CA850" w14:textId="26C40D85" w:rsidR="00EC0C24" w:rsidRDefault="00EC0C24" w:rsidP="00555643">
      <w:pPr>
        <w:spacing w:line="259" w:lineRule="auto"/>
      </w:pPr>
      <w:r>
        <w:t xml:space="preserve">En caso de obtener resultados muy dispares, se repetirá la votación antes de </w:t>
      </w:r>
      <w:r w:rsidR="002E4808">
        <w:t xml:space="preserve">efectuar el cálculo </w:t>
      </w:r>
      <w:r w:rsidR="00EE75F9">
        <w:t xml:space="preserve">para obtener el valor final. </w:t>
      </w:r>
      <w:r w:rsidR="00472DEF" w:rsidRPr="00472DEF">
        <w:t>El proceso idealmente concluye cuando el total de votos emitidos se alinea con tres valores consecutivos de las cartas disponibles, como, por ejemplo, un 3, dos 5 y un 8. Se excluyen de esta consideración el 0, que indica el fin de la ronda debido a la finalización del trabajo, y el signo de interrogación, que se interpreta como una abstención. Es crucial destacar que, en el caso de un cambio debatido, si la mitad de los presentes más uno emiten un voto con un signo de interrogación, la toma de decisiones se pospondrá hasta la próxima reunión, permitiendo a los miembros del equipo estudiar el caso a fondo.</w:t>
      </w:r>
    </w:p>
    <w:p w14:paraId="0287E36A" w14:textId="77777777" w:rsidR="00472DEF" w:rsidRDefault="00472DEF" w:rsidP="00555643">
      <w:pPr>
        <w:spacing w:line="259" w:lineRule="auto"/>
      </w:pPr>
    </w:p>
    <w:p w14:paraId="2E64743A" w14:textId="020C039E" w:rsidR="00555643" w:rsidRDefault="00B221E8" w:rsidP="000C3B05">
      <w:pPr>
        <w:spacing w:line="259" w:lineRule="auto"/>
      </w:pPr>
      <w:r w:rsidRPr="00B221E8">
        <w:t>Para garantizar un proceso de toma de decisiones eficiente, se establece un límite de tres votaciones por caso. Esto impulsa la agilidad en la evaluación y evita la prolongación innecesaria de l</w:t>
      </w:r>
      <w:r w:rsidR="00D2143E">
        <w:t>as discusiones.</w:t>
      </w:r>
    </w:p>
    <w:p w14:paraId="6E9EFD2C" w14:textId="77777777" w:rsidR="000C3B05" w:rsidRDefault="000C3B05" w:rsidP="000C3B05">
      <w:pPr>
        <w:spacing w:line="259" w:lineRule="auto"/>
      </w:pPr>
    </w:p>
    <w:p w14:paraId="0D2B5D45" w14:textId="51557061" w:rsidR="00CC496D" w:rsidRPr="00BF5E66" w:rsidRDefault="00CC496D" w:rsidP="00CC496D">
      <w:pPr>
        <w:pStyle w:val="Ttulo1"/>
        <w:spacing w:before="120" w:after="240"/>
        <w:ind w:left="431" w:hanging="431"/>
      </w:pPr>
      <w:bookmarkStart w:id="44" w:name="_Toc161605575"/>
      <w:r>
        <w:t>Incidencias</w:t>
      </w:r>
      <w:bookmarkEnd w:id="44"/>
    </w:p>
    <w:p w14:paraId="64637EB6" w14:textId="1541EDF8" w:rsidR="000C3B05" w:rsidRDefault="005F25E7" w:rsidP="000C3B05">
      <w:pPr>
        <w:spacing w:line="259" w:lineRule="auto"/>
      </w:pPr>
      <w:r>
        <w:t xml:space="preserve">Una vez definido un </w:t>
      </w:r>
      <w:r w:rsidR="004142E8">
        <w:t xml:space="preserve">proceso de control de cambios en </w:t>
      </w:r>
      <w:r w:rsidR="00FE0327">
        <w:t xml:space="preserve">con todos los procedimientos que se deben seguir, se ejecuta este proceso tratando las propuestas referentes a requisitos funcionales, requisitos no funcionales y defectos en la documentación de la línea base. </w:t>
      </w:r>
      <w:r w:rsidR="00386157">
        <w:t>Esto</w:t>
      </w:r>
      <w:r w:rsidR="0031404F">
        <w:t xml:space="preserve"> resulta en tres ejecuciones cuyo transcurso implica incidencias y lecciones aprendidas, por lo que se registran en esta sección </w:t>
      </w:r>
      <w:r w:rsidR="00B12ECE">
        <w:t xml:space="preserve">todos los problemas surgidos para </w:t>
      </w:r>
      <w:r w:rsidR="004167A9">
        <w:t xml:space="preserve">elaborar propuestas de mejora. </w:t>
      </w:r>
      <w:r w:rsidR="00645CE9">
        <w:t>Documentar las incidencias y estudiar su</w:t>
      </w:r>
      <w:r w:rsidR="00895E6D">
        <w:t>s causas permite mejorar la eficiencia del proceso y por tanto del desarrollo del proyecto.</w:t>
      </w:r>
    </w:p>
    <w:p w14:paraId="12D59032" w14:textId="77777777" w:rsidR="00895E6D" w:rsidRDefault="00895E6D" w:rsidP="000C3B05">
      <w:pPr>
        <w:spacing w:line="259" w:lineRule="auto"/>
      </w:pPr>
    </w:p>
    <w:p w14:paraId="32FC1595" w14:textId="42FDA876" w:rsidR="001635DD" w:rsidRDefault="00895E6D" w:rsidP="001635DD">
      <w:pPr>
        <w:pStyle w:val="Ttulo2"/>
      </w:pPr>
      <w:bookmarkStart w:id="45" w:name="_Toc161605576"/>
      <w:r>
        <w:lastRenderedPageBreak/>
        <w:t>Incidencia 1</w:t>
      </w:r>
      <w:r w:rsidR="00430693">
        <w:t xml:space="preserve">: </w:t>
      </w:r>
      <w:r w:rsidR="001635DD">
        <w:t>exceso de documentación</w:t>
      </w:r>
      <w:bookmarkEnd w:id="45"/>
    </w:p>
    <w:p w14:paraId="334A054E" w14:textId="2182AA14" w:rsidR="007640D9" w:rsidRDefault="007640D9" w:rsidP="007640D9">
      <w:r>
        <w:t xml:space="preserve">Esta incidencia hace alusión a </w:t>
      </w:r>
      <w:r w:rsidR="00BF1CBE">
        <w:t xml:space="preserve">la idea de que el proceso de control de cambios implica una documentación innecesariamente numerosa y extensa. </w:t>
      </w:r>
      <w:r w:rsidR="000D7139">
        <w:t>En concreto, en el contexto del proyecto asignado, la línea base está formada únicamente por el documento de especificación de requisitos y los diagramas que este contiene.</w:t>
      </w:r>
      <w:r w:rsidR="00855055">
        <w:t xml:space="preserve"> En este contexto, tratar un cambio implica</w:t>
      </w:r>
      <w:r w:rsidR="000D7139">
        <w:t xml:space="preserve"> iniciar un proceso </w:t>
      </w:r>
      <w:r w:rsidR="00166635">
        <w:t>que implica documentar una solicitud de cambio, analizar su impacto</w:t>
      </w:r>
      <w:r w:rsidR="00724A81">
        <w:t xml:space="preserve"> y realizar </w:t>
      </w:r>
      <w:r w:rsidR="00480538">
        <w:t xml:space="preserve">el resto de </w:t>
      </w:r>
      <w:r w:rsidR="00E676A4">
        <w:t xml:space="preserve">las actividades. A esto se suma el hecho de gestionar el cambio con las operaciones necesarias en el repositorio y cumplimentar </w:t>
      </w:r>
      <w:r w:rsidR="000C5F8F">
        <w:t>las plantillas correspondientes. Por tanto, en este caso se trata de un proceso cuy</w:t>
      </w:r>
      <w:r w:rsidR="00E11963">
        <w:t>o tiempo de</w:t>
      </w:r>
      <w:r w:rsidR="000C5F8F">
        <w:t xml:space="preserve"> ejecución no compensa el beneficio de aplicación de los cambios, pues se trata de modificaciones en un único documento </w:t>
      </w:r>
      <w:r w:rsidR="00E11963">
        <w:t>con</w:t>
      </w:r>
      <w:r w:rsidR="000C5F8F">
        <w:t xml:space="preserve"> versiones </w:t>
      </w:r>
      <w:r w:rsidR="00E11963">
        <w:t xml:space="preserve">que </w:t>
      </w:r>
      <w:r w:rsidR="000C5F8F">
        <w:t xml:space="preserve">se pueden gestionar de forma más simple </w:t>
      </w:r>
      <w:r w:rsidR="00E11963">
        <w:t>y</w:t>
      </w:r>
      <w:r w:rsidR="00543482">
        <w:t xml:space="preserve"> </w:t>
      </w:r>
      <w:r w:rsidR="00E14FD1">
        <w:t>adecuada,</w:t>
      </w:r>
      <w:r w:rsidR="00543482">
        <w:t xml:space="preserve"> por ejemplo, en una hoja de registros.</w:t>
      </w:r>
    </w:p>
    <w:p w14:paraId="6875393E" w14:textId="77777777" w:rsidR="00543482" w:rsidRDefault="00543482" w:rsidP="007640D9"/>
    <w:p w14:paraId="59C50DFA" w14:textId="4BE8CBDE" w:rsidR="00895E6D" w:rsidRDefault="00F6250A" w:rsidP="00427C45">
      <w:r>
        <w:t xml:space="preserve">No obstante, el proceso de control de cambios desarrollado sí cobraría mayor relevancia en caso de un proyecto de grandes dimensiones </w:t>
      </w:r>
      <w:r w:rsidR="00193051">
        <w:t xml:space="preserve">que implique la gestión de un gran número de documentos y entregas, </w:t>
      </w:r>
      <w:r w:rsidR="009B1524">
        <w:t>por lo que el ámbito de esta incidencia se reduce al contexto de la práctica.</w:t>
      </w:r>
      <w:r w:rsidR="00293529">
        <w:t xml:space="preserve"> En caso de que se tratase de un proyecto </w:t>
      </w:r>
      <w:r w:rsidR="00E04ADE">
        <w:t xml:space="preserve">pequeño </w:t>
      </w:r>
      <w:r w:rsidR="00293529">
        <w:t xml:space="preserve">como el que </w:t>
      </w:r>
      <w:r w:rsidR="00E04ADE">
        <w:t xml:space="preserve">se asigna al grupo de trabajo, se podría solucionar con una única hoja de registros que almacene las solicitudes de cambio y </w:t>
      </w:r>
      <w:r w:rsidR="007612F4">
        <w:t xml:space="preserve">referencie a </w:t>
      </w:r>
      <w:r w:rsidR="003C5698">
        <w:t>los documentos del proyecto que implican.</w:t>
      </w:r>
    </w:p>
    <w:p w14:paraId="546FA2CA" w14:textId="77777777" w:rsidR="00895E6D" w:rsidRPr="00895E6D" w:rsidRDefault="00895E6D" w:rsidP="00895E6D"/>
    <w:p w14:paraId="669769EA" w14:textId="77777777" w:rsidR="00895E6D" w:rsidRDefault="00895E6D" w:rsidP="000C3B05">
      <w:pPr>
        <w:spacing w:line="259" w:lineRule="auto"/>
      </w:pPr>
    </w:p>
    <w:p w14:paraId="58F55D43" w14:textId="77777777" w:rsidR="00895E6D" w:rsidRDefault="00895E6D" w:rsidP="000C3B05">
      <w:pPr>
        <w:spacing w:line="259" w:lineRule="auto"/>
      </w:pPr>
    </w:p>
    <w:p w14:paraId="58010487" w14:textId="77777777" w:rsidR="000C3B05" w:rsidRDefault="000C3B05" w:rsidP="000C3B05">
      <w:pPr>
        <w:spacing w:line="259" w:lineRule="auto"/>
      </w:pPr>
    </w:p>
    <w:p w14:paraId="39416448" w14:textId="77777777" w:rsidR="00AE556A" w:rsidRDefault="00AE556A" w:rsidP="66CE9068">
      <w:pPr>
        <w:spacing w:line="259" w:lineRule="auto"/>
      </w:pPr>
    </w:p>
    <w:p w14:paraId="488EECB1" w14:textId="77777777" w:rsidR="00AE556A" w:rsidRDefault="00AE556A" w:rsidP="66CE9068">
      <w:pPr>
        <w:spacing w:line="259" w:lineRule="auto"/>
      </w:pPr>
    </w:p>
    <w:p w14:paraId="6A841793" w14:textId="7E355058" w:rsidR="00540BCB" w:rsidRDefault="00540BCB" w:rsidP="00690067">
      <w:pPr>
        <w:jc w:val="left"/>
      </w:pPr>
      <w:r>
        <w:br w:type="page"/>
      </w:r>
    </w:p>
    <w:p w14:paraId="44FED819" w14:textId="4376048E" w:rsidR="00405635" w:rsidRPr="006566D1" w:rsidRDefault="00405635" w:rsidP="00405635">
      <w:pPr>
        <w:pStyle w:val="Ttulo1"/>
        <w:rPr>
          <w:sz w:val="36"/>
          <w:szCs w:val="36"/>
        </w:rPr>
      </w:pPr>
      <w:bookmarkStart w:id="46" w:name="_Toc161605577"/>
      <w:r w:rsidRPr="00405635">
        <w:lastRenderedPageBreak/>
        <w:t>ANEXOS</w:t>
      </w:r>
      <w:bookmarkEnd w:id="46"/>
    </w:p>
    <w:p w14:paraId="57871581" w14:textId="6AC5687F" w:rsidR="008D16F2" w:rsidRPr="008D16F2" w:rsidRDefault="008D16F2" w:rsidP="66CE9068">
      <w:pPr>
        <w:pStyle w:val="Ttulo2"/>
      </w:pPr>
      <w:bookmarkStart w:id="47" w:name="_Toc161605578"/>
      <w:r w:rsidRPr="6CE3B692">
        <w:t>Anexo</w:t>
      </w:r>
      <w:r w:rsidR="004D546D" w:rsidRPr="6CE3B692">
        <w:t xml:space="preserve"> </w:t>
      </w:r>
      <w:r w:rsidRPr="6CE3B692">
        <w:t>1.</w:t>
      </w:r>
      <w:r w:rsidR="004D546D" w:rsidRPr="6CE3B692">
        <w:t>-</w:t>
      </w:r>
      <w:r w:rsidRPr="6CE3B692">
        <w:t xml:space="preserve"> Cambios propuestos por cada miembro del grupo</w:t>
      </w:r>
      <w:bookmarkEnd w:id="47"/>
    </w:p>
    <w:p w14:paraId="2EE62B6C" w14:textId="0FE28F1B" w:rsidR="008D16F2" w:rsidRPr="008D16F2" w:rsidRDefault="4906DC0E" w:rsidP="0018586D">
      <w:pPr>
        <w:pStyle w:val="Ttulo3"/>
        <w:spacing w:after="240"/>
      </w:pPr>
      <w:bookmarkStart w:id="48" w:name="_Toc161605579"/>
      <w:r>
        <w:t>Cambios de Aarón García</w:t>
      </w:r>
      <w:bookmarkEnd w:id="48"/>
    </w:p>
    <w:p w14:paraId="20BC628E" w14:textId="31776769" w:rsidR="008D16F2" w:rsidRPr="008D16F2" w:rsidRDefault="682E28CA" w:rsidP="66CE9068">
      <w:r>
        <w:t xml:space="preserve">· Nuevo requisito funcional: </w:t>
      </w:r>
      <w:r w:rsidR="004E0864">
        <w:t>De</w:t>
      </w:r>
      <w:r w:rsidR="005922ED">
        <w:t xml:space="preserve">ntro del subsistema de pagos, la opción herramienta de </w:t>
      </w:r>
      <w:r w:rsidR="00692E45">
        <w:t>crear justificantes de pago</w:t>
      </w:r>
      <w:r w:rsidR="00662597">
        <w:t xml:space="preserve">. El objetivo es que el usuario pueda obtener un comprobante conforme ha saldado una deuda que </w:t>
      </w:r>
      <w:r w:rsidR="000A6B65">
        <w:t>tenía</w:t>
      </w:r>
      <w:r w:rsidR="00662597">
        <w:t xml:space="preserve"> y pueda obtener un recibo o similar con el fin de </w:t>
      </w:r>
      <w:r w:rsidR="00356E41">
        <w:t>archivarlo para la gestión de sus gastos personales o similar.</w:t>
      </w:r>
    </w:p>
    <w:p w14:paraId="78763BC5" w14:textId="0BE223DA" w:rsidR="008D16F2" w:rsidRPr="008D16F2" w:rsidRDefault="008D16F2" w:rsidP="66CE9068"/>
    <w:p w14:paraId="2B639260" w14:textId="7E722B45" w:rsidR="008D16F2" w:rsidRPr="008D16F2" w:rsidRDefault="682E28CA" w:rsidP="66CE9068">
      <w:r>
        <w:t xml:space="preserve">· Nuevo requisito no funcional: </w:t>
      </w:r>
      <w:r w:rsidR="00356E41">
        <w:t xml:space="preserve"> El tiempo transcurrido desde que </w:t>
      </w:r>
      <w:r w:rsidR="00E064F7">
        <w:t>transcurre una acción hasta que la aplicación envía una notificación el dispositivo del usuario no debe ser en ningún caso superior a 1 segundo. Por ejemplo, cuando se recibe un pago de otro usuario o se recibe un mensaje de chat y el usuario no se encuentra dentro de la aplicación, el aviso o pop-up debe saltar de manera casi inmediata.</w:t>
      </w:r>
    </w:p>
    <w:p w14:paraId="17A3F270" w14:textId="4A86514C" w:rsidR="008D16F2" w:rsidRPr="008D16F2" w:rsidRDefault="008D16F2" w:rsidP="66CE9068"/>
    <w:p w14:paraId="7935E5FD" w14:textId="6187722E" w:rsidR="00AA76D2" w:rsidRPr="008D16F2" w:rsidRDefault="682E28CA" w:rsidP="66CE9068">
      <w:r>
        <w:t xml:space="preserve">· Problema en los documentos de la línea base: </w:t>
      </w:r>
      <w:r w:rsidR="000B5A32">
        <w:t xml:space="preserve">Los casos de uso del </w:t>
      </w:r>
      <w:r w:rsidR="001D6352">
        <w:t>sub</w:t>
      </w:r>
      <w:r w:rsidR="000B5A32">
        <w:t>sistema de grupos no incluyen en ningún caso alusiones al proceso de filtrado de los usuarios</w:t>
      </w:r>
      <w:r w:rsidR="00CE1558">
        <w:t xml:space="preserve">. De no </w:t>
      </w:r>
      <w:r w:rsidR="00562BBA">
        <w:t xml:space="preserve">existir esta opción </w:t>
      </w:r>
      <w:r w:rsidR="001D6352">
        <w:t xml:space="preserve">resulta inconcebible el poder </w:t>
      </w:r>
      <w:r w:rsidR="00027937">
        <w:t>encontrar un usuario de cara añadirlo, eliminarlo</w:t>
      </w:r>
      <w:r w:rsidR="00674007">
        <w:t>, o editar su rol dentro de un grupo de gasto. Es, por lo tanto, una opción necesaria que no se había añadido.</w:t>
      </w:r>
    </w:p>
    <w:p w14:paraId="51E89B8B" w14:textId="3A9572A2" w:rsidR="008D16F2" w:rsidRPr="008D16F2" w:rsidRDefault="4906DC0E" w:rsidP="0018586D">
      <w:pPr>
        <w:pStyle w:val="Ttulo3"/>
        <w:spacing w:after="240"/>
      </w:pPr>
      <w:bookmarkStart w:id="49" w:name="_Toc161605580"/>
      <w:r>
        <w:t>Cambios de Pablo García</w:t>
      </w:r>
      <w:bookmarkEnd w:id="49"/>
    </w:p>
    <w:p w14:paraId="3666B94C" w14:textId="3DF55907" w:rsidR="008D16F2" w:rsidRPr="008D16F2" w:rsidRDefault="7F132760" w:rsidP="66CE9068">
      <w:r>
        <w:t>· Nuevo requisito funcional: dentro del subsistema de actividades, se propone un nuevo requisito funcional de búsqueda de actividades, esto es, añadir un buscador de activida</w:t>
      </w:r>
      <w:r w:rsidR="3751762E">
        <w:t>des en función de su temática, las puntuaciones de sus reseñas y de su afinidad con el usuario que realiza la búsqueda.</w:t>
      </w:r>
    </w:p>
    <w:p w14:paraId="1BE157FF" w14:textId="0BE223DA" w:rsidR="008D16F2" w:rsidRPr="008D16F2" w:rsidRDefault="008D16F2" w:rsidP="66CE9068"/>
    <w:p w14:paraId="6343DC38" w14:textId="323F9B1F" w:rsidR="008D16F2" w:rsidRPr="008D16F2" w:rsidRDefault="3751762E" w:rsidP="66CE9068">
      <w:r>
        <w:t xml:space="preserve">· Nuevo requisito no funcional: </w:t>
      </w:r>
      <w:r w:rsidR="1BC6295B">
        <w:t xml:space="preserve">se propone permitir el soporte a un gran número de usuarios en un mismo grupo de cara a creación de </w:t>
      </w:r>
      <w:r w:rsidR="190FF3BE">
        <w:t>agrupacione</w:t>
      </w:r>
      <w:r w:rsidR="1BC6295B">
        <w:t xml:space="preserve">s de gasto para la organización de actividades en </w:t>
      </w:r>
      <w:r w:rsidR="5E143EF5">
        <w:t xml:space="preserve">viajes con </w:t>
      </w:r>
      <w:r w:rsidR="1D2FC4E1">
        <w:t>muchos integrantes</w:t>
      </w:r>
      <w:r w:rsidR="12A95D5A">
        <w:t>.</w:t>
      </w:r>
    </w:p>
    <w:p w14:paraId="05B7E5F2" w14:textId="4A86514C" w:rsidR="008D16F2" w:rsidRPr="008D16F2" w:rsidRDefault="008D16F2" w:rsidP="66CE9068"/>
    <w:p w14:paraId="5AF8E15A" w14:textId="731673BB" w:rsidR="00AA76D2" w:rsidRPr="008D16F2" w:rsidRDefault="04AB60FD" w:rsidP="66CE9068">
      <w:r>
        <w:t xml:space="preserve">· Problema en los documentos de la línea base: </w:t>
      </w:r>
      <w:r w:rsidR="2BC27772">
        <w:t xml:space="preserve">en lo referente a la sección 2.2 que describe los objetivos que tiene el proyecto, es necesaria la justificación de la presencia de </w:t>
      </w:r>
      <w:r w:rsidR="007313A4">
        <w:t>estos</w:t>
      </w:r>
      <w:r w:rsidR="2BC27772">
        <w:t xml:space="preserve"> dentro del contexto del proyecto.</w:t>
      </w:r>
    </w:p>
    <w:p w14:paraId="61EAF790" w14:textId="1E124338" w:rsidR="008D16F2" w:rsidRPr="008D16F2" w:rsidRDefault="4906DC0E" w:rsidP="0018586D">
      <w:pPr>
        <w:pStyle w:val="Ttulo3"/>
        <w:spacing w:after="240"/>
      </w:pPr>
      <w:bookmarkStart w:id="50" w:name="_Toc161605581"/>
      <w:r>
        <w:t>Cambios de Pablo Guerrica</w:t>
      </w:r>
      <w:r w:rsidR="006A673C">
        <w:t>-Echevarría</w:t>
      </w:r>
      <w:bookmarkEnd w:id="50"/>
    </w:p>
    <w:p w14:paraId="17126735" w14:textId="1027E668" w:rsidR="008D16F2" w:rsidRDefault="0FF3627E" w:rsidP="66CE9068">
      <w:r>
        <w:t xml:space="preserve">· Nuevo requisito funcional: </w:t>
      </w:r>
      <w:r w:rsidR="00805CEF">
        <w:t>s</w:t>
      </w:r>
      <w:r w:rsidR="007C1647" w:rsidRPr="007C1647">
        <w:t>e necesita una funcionalidad para crear una relación de amistad con otro usuario</w:t>
      </w:r>
      <w:r w:rsidR="008C6476">
        <w:t xml:space="preserve"> (añadir amigo)</w:t>
      </w:r>
      <w:r w:rsidR="007C1647" w:rsidRPr="007C1647">
        <w:t>. El objetivo es permitir el intercambio de mensajes con aquellos usuarios del grupo del viaje con los que quieres tener una comunicación privada. Por ello, previamente se debe establecer esa relación con el usuario correspondiente</w:t>
      </w:r>
      <w:r w:rsidR="006A673C">
        <w:t>.</w:t>
      </w:r>
    </w:p>
    <w:p w14:paraId="68E127C7" w14:textId="77777777" w:rsidR="00AA76D2" w:rsidRPr="008D16F2" w:rsidRDefault="00AA76D2" w:rsidP="66CE9068"/>
    <w:p w14:paraId="38F8076A" w14:textId="40D3F76C" w:rsidR="008D16F2" w:rsidRPr="008D16F2" w:rsidRDefault="0FF3627E" w:rsidP="66CE9068">
      <w:r>
        <w:t xml:space="preserve">· Nuevo requisito no funcional: </w:t>
      </w:r>
      <w:r w:rsidR="00805CEF" w:rsidRPr="00805CEF">
        <w:t xml:space="preserve">Se establece un tiempo máximo de respuesta a las consultas hechas a la base de datos. Cuando un usuario se registra, inicia sesión, edita su perfil o configura métodos de pago está consultando información en la BBDD. Para que </w:t>
      </w:r>
      <w:r w:rsidR="00805CEF" w:rsidRPr="00805CEF">
        <w:lastRenderedPageBreak/>
        <w:t>la experiencia del usuario en el uso de la aplicación sea más fluida, se especifica un requisito para que las respuestas a estas consultas no excedan un tiempo máximo de 200 ms en llegar.</w:t>
      </w:r>
    </w:p>
    <w:p w14:paraId="7C932C7A" w14:textId="4A86514C" w:rsidR="008D16F2" w:rsidRPr="008D16F2" w:rsidRDefault="008D16F2" w:rsidP="66CE9068"/>
    <w:p w14:paraId="380FF459" w14:textId="14EFD04F" w:rsidR="00AA76D2" w:rsidRPr="008D16F2" w:rsidRDefault="0FF3627E" w:rsidP="66CE9068">
      <w:r>
        <w:t>· Problema en los documentos de la línea base:</w:t>
      </w:r>
      <w:r w:rsidR="00805CEF">
        <w:t xml:space="preserve"> </w:t>
      </w:r>
      <w:r w:rsidR="00D6758C">
        <w:t>el</w:t>
      </w:r>
      <w:r w:rsidR="00805CEF" w:rsidRPr="00805CEF">
        <w:t xml:space="preserve"> requisito no funcional </w:t>
      </w:r>
      <w:r w:rsidR="004E1DB5" w:rsidRPr="004E1DB5">
        <w:t>NFR-0002</w:t>
      </w:r>
      <w:r w:rsidR="004E1DB5">
        <w:t xml:space="preserve"> </w:t>
      </w:r>
      <w:r w:rsidR="00805CEF" w:rsidRPr="00805CEF">
        <w:t xml:space="preserve">resulta desproporcionado, ya que </w:t>
      </w:r>
      <w:r w:rsidR="007F5830">
        <w:t>es un</w:t>
      </w:r>
      <w:r w:rsidR="00805CEF" w:rsidRPr="00805CEF">
        <w:t xml:space="preserve"> requisito </w:t>
      </w:r>
      <w:r w:rsidR="007F5830">
        <w:t>inalcanzable</w:t>
      </w:r>
      <w:r w:rsidR="00805CEF" w:rsidRPr="00805CEF">
        <w:t xml:space="preserve"> la adaptación de la aplicación a nuevos </w:t>
      </w:r>
      <w:r w:rsidR="00923D4D">
        <w:t>s</w:t>
      </w:r>
      <w:r w:rsidR="00805CEF" w:rsidRPr="00805CEF">
        <w:t xml:space="preserve">istemas </w:t>
      </w:r>
      <w:r w:rsidR="00923D4D">
        <w:t>o</w:t>
      </w:r>
      <w:r w:rsidR="00805CEF" w:rsidRPr="00805CEF">
        <w:t xml:space="preserve">perativos que puedan surgir en el futuro. </w:t>
      </w:r>
      <w:r w:rsidR="005D7BE3">
        <w:t>El</w:t>
      </w:r>
      <w:r w:rsidR="00805CEF" w:rsidRPr="00805CEF">
        <w:t xml:space="preserve"> desarrollo no terminaría nunca, debido a la aparición de nuevas plataformas donde desplegar</w:t>
      </w:r>
      <w:r w:rsidR="006C5C0A">
        <w:t xml:space="preserve"> la </w:t>
      </w:r>
      <w:r w:rsidR="001E6C01">
        <w:t>aplicación</w:t>
      </w:r>
      <w:r w:rsidR="00805CEF" w:rsidRPr="00805CEF">
        <w:t>.</w:t>
      </w:r>
    </w:p>
    <w:p w14:paraId="6BFEDEE1" w14:textId="049F493C" w:rsidR="008D16F2" w:rsidRPr="008D16F2" w:rsidRDefault="4906DC0E" w:rsidP="00E70DBC">
      <w:pPr>
        <w:pStyle w:val="Ttulo3"/>
        <w:spacing w:after="240"/>
      </w:pPr>
      <w:bookmarkStart w:id="51" w:name="_Toc161605582"/>
      <w:r>
        <w:t xml:space="preserve">Cambios de </w:t>
      </w:r>
      <w:r w:rsidR="00A14E4C">
        <w:t>Sergio Lago</w:t>
      </w:r>
      <w:bookmarkEnd w:id="51"/>
    </w:p>
    <w:p w14:paraId="5A29161F" w14:textId="062C6F10" w:rsidR="008D16F2" w:rsidRPr="008D16F2" w:rsidRDefault="36AF5FC9" w:rsidP="66CE9068">
      <w:r>
        <w:t xml:space="preserve">· Nuevo requisito funcional: </w:t>
      </w:r>
      <w:r w:rsidR="6C46DF4C">
        <w:t xml:space="preserve">Capacidad de la aplicación para funcionar </w:t>
      </w:r>
      <w:r w:rsidR="00B52771">
        <w:t xml:space="preserve">cuando el </w:t>
      </w:r>
      <w:r w:rsidR="00212DC8">
        <w:t>dispositivo se e</w:t>
      </w:r>
      <w:r w:rsidR="6C46DF4C">
        <w:t>n</w:t>
      </w:r>
      <w:r w:rsidR="00212DC8">
        <w:t xml:space="preserve">cuentra </w:t>
      </w:r>
      <w:r w:rsidR="6C46DF4C">
        <w:t xml:space="preserve">sin cobertura. Permitir que las funcionalidades básicas de </w:t>
      </w:r>
      <w:r w:rsidR="00F02DF5">
        <w:t xml:space="preserve">la aplicación </w:t>
      </w:r>
      <w:r w:rsidR="004022FF">
        <w:t xml:space="preserve">funcionen y se almacenen </w:t>
      </w:r>
      <w:r w:rsidR="00831AAD">
        <w:t xml:space="preserve">las operaciones realizadas hasta </w:t>
      </w:r>
      <w:r w:rsidR="004E5031">
        <w:t>que se disponga</w:t>
      </w:r>
      <w:r w:rsidR="00831AAD">
        <w:t xml:space="preserve"> de cobertura.</w:t>
      </w:r>
    </w:p>
    <w:p w14:paraId="65FFE075" w14:textId="0BE223DA" w:rsidR="008D16F2" w:rsidRPr="008D16F2" w:rsidRDefault="008D16F2" w:rsidP="66CE9068"/>
    <w:p w14:paraId="0E16003B" w14:textId="54EFB4F1" w:rsidR="008D16F2" w:rsidRPr="008D16F2" w:rsidRDefault="36AF5FC9" w:rsidP="66CE9068">
      <w:r>
        <w:t xml:space="preserve">· Nuevo requisito no funcional: </w:t>
      </w:r>
      <w:r w:rsidR="00AB1FF8">
        <w:t>Accesibilidad</w:t>
      </w:r>
      <w:r w:rsidR="3B543EAC">
        <w:t xml:space="preserve"> </w:t>
      </w:r>
      <w:r w:rsidR="002666DA">
        <w:t xml:space="preserve">de la aplicación </w:t>
      </w:r>
      <w:r w:rsidR="3B543EAC">
        <w:t>para personas con discapacidades. Implementar recursos de ayuda para personas con discapacidades, teniendo en cuenta que los usuarios de nuestra aplicación</w:t>
      </w:r>
      <w:r w:rsidR="7BCC24EE">
        <w:t xml:space="preserve"> pertenecen a la tercera edad, y estos problemas no </w:t>
      </w:r>
      <w:r w:rsidR="007B4EB5">
        <w:t>son</w:t>
      </w:r>
      <w:r w:rsidR="7BCC24EE">
        <w:t xml:space="preserve"> de rara ocurrencia.</w:t>
      </w:r>
    </w:p>
    <w:p w14:paraId="551703A8" w14:textId="4A86514C" w:rsidR="008D16F2" w:rsidRPr="008D16F2" w:rsidRDefault="008D16F2" w:rsidP="66CE9068"/>
    <w:p w14:paraId="7947D2D2" w14:textId="49768D2B" w:rsidR="008D16F2" w:rsidRPr="008D16F2" w:rsidRDefault="36AF5FC9" w:rsidP="66CE9068">
      <w:r>
        <w:t>· Problema en los documentos de la línea base:</w:t>
      </w:r>
      <w:r w:rsidR="782C99D4">
        <w:t xml:space="preserve"> el requisito no funcional NFR-</w:t>
      </w:r>
      <w:r w:rsidR="00E25EB8">
        <w:t>0007</w:t>
      </w:r>
      <w:r w:rsidR="782C99D4">
        <w:t xml:space="preserve"> no especifica los idiomas en los que la aplicación estará disponible.</w:t>
      </w:r>
    </w:p>
    <w:p w14:paraId="62736717" w14:textId="493B2D6E" w:rsidR="008D16F2" w:rsidRPr="008D16F2" w:rsidRDefault="008D16F2" w:rsidP="008D16F2"/>
    <w:p w14:paraId="0046D5C5" w14:textId="77777777" w:rsidR="001061FB" w:rsidRPr="00F63D22" w:rsidRDefault="00F63D22" w:rsidP="00405635">
      <w:pPr>
        <w:pStyle w:val="Ttulo2"/>
      </w:pPr>
      <w:bookmarkStart w:id="52" w:name="_Toc161605583"/>
      <w:r w:rsidRPr="6CE3B692">
        <w:t>A</w:t>
      </w:r>
      <w:r w:rsidR="00F42A99" w:rsidRPr="6CE3B692">
        <w:t xml:space="preserve">nexo </w:t>
      </w:r>
      <w:r w:rsidR="008D16F2" w:rsidRPr="6CE3B692">
        <w:t>2</w:t>
      </w:r>
      <w:r w:rsidR="00F42A99" w:rsidRPr="6CE3B692">
        <w:t>.</w:t>
      </w:r>
      <w:r w:rsidR="004D546D" w:rsidRPr="6CE3B692">
        <w:t>-</w:t>
      </w:r>
      <w:r w:rsidR="00F42A99" w:rsidRPr="6CE3B692">
        <w:t xml:space="preserve"> </w:t>
      </w:r>
      <w:r w:rsidRPr="6CE3B692">
        <w:t>Bibliografía y material utilizado</w:t>
      </w:r>
      <w:bookmarkEnd w:id="52"/>
    </w:p>
    <w:p w14:paraId="1886FC56" w14:textId="7FF3CF14" w:rsidR="00E70DBC" w:rsidRDefault="00B36F4C" w:rsidP="001061FB">
      <w:pPr>
        <w:rPr>
          <w:lang w:val="es-ES_tradnl"/>
        </w:rPr>
      </w:pPr>
      <w:r>
        <w:rPr>
          <w:lang w:val="es-ES_tradnl"/>
        </w:rPr>
        <w:t>Material proporcionado para la práctica en el Campus Virtual de la USC.</w:t>
      </w:r>
    </w:p>
    <w:p w14:paraId="79065F06" w14:textId="77777777" w:rsidR="001061FB" w:rsidRPr="00F63D22" w:rsidRDefault="001061FB" w:rsidP="001061FB">
      <w:pPr>
        <w:rPr>
          <w:lang w:val="es-ES_tradnl"/>
        </w:rPr>
      </w:pPr>
    </w:p>
    <w:p w14:paraId="26B4F13B" w14:textId="670B03A0" w:rsidR="006566D1" w:rsidRPr="00EF0BB6" w:rsidRDefault="00F42A99" w:rsidP="00C2146B">
      <w:pPr>
        <w:pStyle w:val="Ttulo2"/>
        <w:spacing w:before="120" w:after="0"/>
        <w:ind w:left="578" w:hanging="578"/>
      </w:pPr>
      <w:bookmarkStart w:id="53" w:name="_Toc161605584"/>
      <w:r w:rsidRPr="6CE3B692">
        <w:t xml:space="preserve">Anexo </w:t>
      </w:r>
      <w:r w:rsidR="008D16F2" w:rsidRPr="6CE3B692">
        <w:t>3</w:t>
      </w:r>
      <w:r w:rsidRPr="6CE3B692">
        <w:t>.- Relatorio de documentos asociados a éste</w:t>
      </w:r>
      <w:bookmarkEnd w:id="53"/>
    </w:p>
    <w:p w14:paraId="2774E3AA" w14:textId="77777777" w:rsidR="00F42A99" w:rsidRDefault="00F42A99" w:rsidP="001061FB">
      <w:pPr>
        <w:rPr>
          <w:lang w:val="es-ES_tradnl"/>
        </w:rPr>
      </w:pP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7"/>
        <w:gridCol w:w="3642"/>
      </w:tblGrid>
      <w:tr w:rsidR="00EF0BB6" w:rsidRPr="00AF5C9A" w14:paraId="58DBBFB4" w14:textId="77777777" w:rsidTr="0074454D">
        <w:trPr>
          <w:trHeight w:val="888"/>
          <w:jc w:val="center"/>
        </w:trPr>
        <w:tc>
          <w:tcPr>
            <w:tcW w:w="4717" w:type="dxa"/>
            <w:shd w:val="clear" w:color="auto" w:fill="C0C0C0"/>
            <w:vAlign w:val="center"/>
          </w:tcPr>
          <w:p w14:paraId="76A45F99" w14:textId="515C2A5C" w:rsidR="00EF0BB6" w:rsidRPr="0074454D" w:rsidRDefault="00C2146B" w:rsidP="00EF0BB6">
            <w:pPr>
              <w:jc w:val="center"/>
              <w:rPr>
                <w:sz w:val="22"/>
                <w:szCs w:val="22"/>
                <w:lang w:val="es-ES_tradnl"/>
              </w:rPr>
            </w:pPr>
            <w:r w:rsidRPr="0074454D">
              <w:rPr>
                <w:sz w:val="22"/>
                <w:szCs w:val="22"/>
                <w:lang w:val="es-ES_tradnl"/>
              </w:rPr>
              <w:t>NOMBRE DEL DOCUMENTO</w:t>
            </w:r>
          </w:p>
        </w:tc>
        <w:tc>
          <w:tcPr>
            <w:tcW w:w="3642" w:type="dxa"/>
            <w:shd w:val="clear" w:color="auto" w:fill="C0C0C0"/>
            <w:vAlign w:val="center"/>
          </w:tcPr>
          <w:p w14:paraId="2DF987CE" w14:textId="3C3D86B9" w:rsidR="00EF0BB6" w:rsidRPr="0074454D" w:rsidRDefault="00C2146B" w:rsidP="00EF0BB6">
            <w:pPr>
              <w:jc w:val="center"/>
              <w:rPr>
                <w:sz w:val="22"/>
                <w:szCs w:val="22"/>
                <w:lang w:val="es-ES_tradnl"/>
              </w:rPr>
            </w:pPr>
            <w:r w:rsidRPr="0074454D">
              <w:rPr>
                <w:sz w:val="22"/>
                <w:szCs w:val="22"/>
                <w:lang w:val="es-ES_tradnl"/>
              </w:rPr>
              <w:t>DESCRIPCIÓN DEL DOCUMENTO</w:t>
            </w:r>
          </w:p>
        </w:tc>
      </w:tr>
      <w:tr w:rsidR="00EF0BB6" w:rsidRPr="00F63D22" w14:paraId="3C4D1ED8" w14:textId="77777777" w:rsidTr="00EB63C2">
        <w:trPr>
          <w:trHeight w:val="387"/>
          <w:jc w:val="center"/>
        </w:trPr>
        <w:tc>
          <w:tcPr>
            <w:tcW w:w="4717" w:type="dxa"/>
            <w:shd w:val="clear" w:color="auto" w:fill="FFFFFF" w:themeFill="background1"/>
            <w:vAlign w:val="center"/>
          </w:tcPr>
          <w:p w14:paraId="01563C61" w14:textId="54B853F6" w:rsidR="00EF0BB6" w:rsidRPr="0074454D" w:rsidRDefault="00C2146B">
            <w:pPr>
              <w:jc w:val="left"/>
              <w:rPr>
                <w:sz w:val="22"/>
                <w:szCs w:val="22"/>
                <w:lang w:val="es-ES_tradnl"/>
              </w:rPr>
            </w:pPr>
            <w:r w:rsidRPr="0074454D">
              <w:rPr>
                <w:sz w:val="22"/>
                <w:szCs w:val="22"/>
                <w:lang w:val="es-ES_tradnl"/>
              </w:rPr>
              <w:t>Solicitud_De_Cambio_ModeloA.pdf</w:t>
            </w:r>
          </w:p>
        </w:tc>
        <w:tc>
          <w:tcPr>
            <w:tcW w:w="3642" w:type="dxa"/>
            <w:shd w:val="clear" w:color="auto" w:fill="FFFFFF" w:themeFill="background1"/>
            <w:vAlign w:val="center"/>
          </w:tcPr>
          <w:p w14:paraId="78219B3B" w14:textId="1FC52533" w:rsidR="00EF0BB6" w:rsidRPr="0074454D" w:rsidRDefault="00C2146B" w:rsidP="00C2146B">
            <w:pPr>
              <w:jc w:val="center"/>
              <w:rPr>
                <w:sz w:val="22"/>
                <w:szCs w:val="22"/>
                <w:lang w:val="es-ES_tradnl"/>
              </w:rPr>
            </w:pPr>
            <w:r w:rsidRPr="0074454D">
              <w:rPr>
                <w:sz w:val="22"/>
                <w:szCs w:val="22"/>
                <w:lang w:val="es-ES_tradnl"/>
              </w:rPr>
              <w:t>Plantilla A</w:t>
            </w:r>
          </w:p>
        </w:tc>
      </w:tr>
      <w:tr w:rsidR="00EF0BB6" w:rsidRPr="00F63D22" w14:paraId="25B70058" w14:textId="77777777" w:rsidTr="00EB63C2">
        <w:trPr>
          <w:trHeight w:val="421"/>
          <w:jc w:val="center"/>
        </w:trPr>
        <w:tc>
          <w:tcPr>
            <w:tcW w:w="4717" w:type="dxa"/>
            <w:shd w:val="clear" w:color="auto" w:fill="FFFFFF" w:themeFill="background1"/>
            <w:vAlign w:val="center"/>
          </w:tcPr>
          <w:p w14:paraId="75A51A69" w14:textId="480DCAE3" w:rsidR="00EF0BB6" w:rsidRPr="0074454D" w:rsidRDefault="00C2146B">
            <w:pPr>
              <w:jc w:val="left"/>
              <w:rPr>
                <w:sz w:val="22"/>
                <w:szCs w:val="22"/>
                <w:lang w:val="es-ES_tradnl"/>
              </w:rPr>
            </w:pPr>
            <w:r w:rsidRPr="0074454D">
              <w:rPr>
                <w:sz w:val="22"/>
                <w:szCs w:val="22"/>
                <w:lang w:val="es-ES_tradnl"/>
              </w:rPr>
              <w:t>Evaluación_De_Cambio_ModeloB.pdf</w:t>
            </w:r>
          </w:p>
        </w:tc>
        <w:tc>
          <w:tcPr>
            <w:tcW w:w="3642" w:type="dxa"/>
            <w:shd w:val="clear" w:color="auto" w:fill="FFFFFF" w:themeFill="background1"/>
            <w:vAlign w:val="center"/>
          </w:tcPr>
          <w:p w14:paraId="5D7D29BC" w14:textId="343CA25E" w:rsidR="00EF0BB6" w:rsidRPr="0074454D" w:rsidRDefault="00C2146B" w:rsidP="00C2146B">
            <w:pPr>
              <w:jc w:val="center"/>
              <w:rPr>
                <w:sz w:val="22"/>
                <w:szCs w:val="22"/>
              </w:rPr>
            </w:pPr>
            <w:r w:rsidRPr="0074454D">
              <w:rPr>
                <w:sz w:val="22"/>
                <w:szCs w:val="22"/>
              </w:rPr>
              <w:t>Plantilla B</w:t>
            </w:r>
          </w:p>
        </w:tc>
      </w:tr>
      <w:tr w:rsidR="00EF0BB6" w:rsidRPr="00F63D22" w14:paraId="14F370B3" w14:textId="77777777" w:rsidTr="00EB63C2">
        <w:trPr>
          <w:trHeight w:val="413"/>
          <w:jc w:val="center"/>
        </w:trPr>
        <w:tc>
          <w:tcPr>
            <w:tcW w:w="4717" w:type="dxa"/>
            <w:shd w:val="clear" w:color="auto" w:fill="FFFFFF" w:themeFill="background1"/>
            <w:vAlign w:val="center"/>
          </w:tcPr>
          <w:p w14:paraId="7894EAC9" w14:textId="784A3147" w:rsidR="00EF0BB6" w:rsidRPr="0074454D" w:rsidRDefault="00C2146B">
            <w:pPr>
              <w:jc w:val="left"/>
              <w:rPr>
                <w:sz w:val="22"/>
                <w:szCs w:val="22"/>
                <w:lang w:val="es-ES_tradnl"/>
              </w:rPr>
            </w:pPr>
            <w:r w:rsidRPr="0074454D">
              <w:rPr>
                <w:sz w:val="22"/>
                <w:szCs w:val="22"/>
                <w:lang w:val="es-ES_tradnl"/>
              </w:rPr>
              <w:t>Análisis_De_Cambio_ModeloC.pdf</w:t>
            </w:r>
          </w:p>
        </w:tc>
        <w:tc>
          <w:tcPr>
            <w:tcW w:w="3642" w:type="dxa"/>
            <w:shd w:val="clear" w:color="auto" w:fill="FFFFFF" w:themeFill="background1"/>
            <w:vAlign w:val="center"/>
          </w:tcPr>
          <w:p w14:paraId="11A8D4AB" w14:textId="55D8954E" w:rsidR="00EF0BB6" w:rsidRPr="0074454D" w:rsidRDefault="00C2146B" w:rsidP="00C2146B">
            <w:pPr>
              <w:jc w:val="center"/>
              <w:rPr>
                <w:sz w:val="22"/>
                <w:szCs w:val="22"/>
              </w:rPr>
            </w:pPr>
            <w:r w:rsidRPr="0074454D">
              <w:rPr>
                <w:sz w:val="22"/>
                <w:szCs w:val="22"/>
              </w:rPr>
              <w:t>Plantilla C</w:t>
            </w:r>
          </w:p>
        </w:tc>
      </w:tr>
      <w:tr w:rsidR="00EF0BB6" w:rsidRPr="00F63D22" w14:paraId="67573638" w14:textId="77777777" w:rsidTr="00EB63C2">
        <w:trPr>
          <w:trHeight w:val="419"/>
          <w:jc w:val="center"/>
        </w:trPr>
        <w:tc>
          <w:tcPr>
            <w:tcW w:w="4717" w:type="dxa"/>
            <w:shd w:val="clear" w:color="auto" w:fill="FFFFFF" w:themeFill="background1"/>
            <w:vAlign w:val="center"/>
          </w:tcPr>
          <w:p w14:paraId="5A374EEE" w14:textId="1A07907C" w:rsidR="00EF0BB6" w:rsidRPr="0074454D" w:rsidRDefault="00C2146B">
            <w:pPr>
              <w:jc w:val="left"/>
              <w:rPr>
                <w:sz w:val="22"/>
                <w:szCs w:val="22"/>
                <w:lang w:val="es-ES_tradnl"/>
              </w:rPr>
            </w:pPr>
            <w:r w:rsidRPr="0074454D">
              <w:rPr>
                <w:sz w:val="22"/>
                <w:szCs w:val="22"/>
                <w:lang w:val="es-ES_tradnl"/>
              </w:rPr>
              <w:t>Asignación_Prioridad_ModeloD.pdf</w:t>
            </w:r>
          </w:p>
        </w:tc>
        <w:tc>
          <w:tcPr>
            <w:tcW w:w="3642" w:type="dxa"/>
            <w:shd w:val="clear" w:color="auto" w:fill="FFFFFF" w:themeFill="background1"/>
            <w:vAlign w:val="center"/>
          </w:tcPr>
          <w:p w14:paraId="0B556D85" w14:textId="3E1D97A7" w:rsidR="00EF0BB6" w:rsidRPr="0074454D" w:rsidRDefault="00C2146B" w:rsidP="00C2146B">
            <w:pPr>
              <w:jc w:val="center"/>
              <w:rPr>
                <w:sz w:val="22"/>
                <w:szCs w:val="22"/>
              </w:rPr>
            </w:pPr>
            <w:r w:rsidRPr="0074454D">
              <w:rPr>
                <w:sz w:val="22"/>
                <w:szCs w:val="22"/>
              </w:rPr>
              <w:t>Plantilla D</w:t>
            </w:r>
          </w:p>
        </w:tc>
      </w:tr>
      <w:tr w:rsidR="00EF0BB6" w:rsidRPr="00F63D22" w14:paraId="7D4F4EA2" w14:textId="77777777" w:rsidTr="00EB63C2">
        <w:trPr>
          <w:trHeight w:val="411"/>
          <w:jc w:val="center"/>
        </w:trPr>
        <w:tc>
          <w:tcPr>
            <w:tcW w:w="4717" w:type="dxa"/>
            <w:shd w:val="clear" w:color="auto" w:fill="FFFFFF" w:themeFill="background1"/>
            <w:vAlign w:val="center"/>
          </w:tcPr>
          <w:p w14:paraId="4571DD6B" w14:textId="227A2FB0" w:rsidR="00EF0BB6" w:rsidRPr="0074454D" w:rsidRDefault="00C2146B">
            <w:pPr>
              <w:jc w:val="left"/>
              <w:rPr>
                <w:sz w:val="22"/>
                <w:szCs w:val="22"/>
                <w:lang w:val="es-ES_tradnl"/>
              </w:rPr>
            </w:pPr>
            <w:r w:rsidRPr="0074454D">
              <w:rPr>
                <w:sz w:val="22"/>
                <w:szCs w:val="22"/>
                <w:lang w:val="es-ES_tradnl"/>
              </w:rPr>
              <w:t>Planificación_De_Cambio_ModeloE.pdf</w:t>
            </w:r>
          </w:p>
        </w:tc>
        <w:tc>
          <w:tcPr>
            <w:tcW w:w="3642" w:type="dxa"/>
            <w:shd w:val="clear" w:color="auto" w:fill="FFFFFF" w:themeFill="background1"/>
            <w:vAlign w:val="center"/>
          </w:tcPr>
          <w:p w14:paraId="393D3CB9" w14:textId="49C61CAA" w:rsidR="00EF0BB6" w:rsidRPr="0074454D" w:rsidRDefault="00C2146B" w:rsidP="00C2146B">
            <w:pPr>
              <w:jc w:val="center"/>
              <w:rPr>
                <w:sz w:val="22"/>
                <w:szCs w:val="22"/>
              </w:rPr>
            </w:pPr>
            <w:r w:rsidRPr="0074454D">
              <w:rPr>
                <w:sz w:val="22"/>
                <w:szCs w:val="22"/>
              </w:rPr>
              <w:t>Plantilla E</w:t>
            </w:r>
          </w:p>
        </w:tc>
      </w:tr>
      <w:tr w:rsidR="00EF0BB6" w:rsidRPr="00F63D22" w14:paraId="341916FD" w14:textId="77777777" w:rsidTr="00EB63C2">
        <w:trPr>
          <w:trHeight w:val="417"/>
          <w:jc w:val="center"/>
        </w:trPr>
        <w:tc>
          <w:tcPr>
            <w:tcW w:w="4717" w:type="dxa"/>
            <w:shd w:val="clear" w:color="auto" w:fill="FFFFFF" w:themeFill="background1"/>
            <w:vAlign w:val="center"/>
          </w:tcPr>
          <w:p w14:paraId="771705CD" w14:textId="26B23E70" w:rsidR="00EF0BB6" w:rsidRPr="0074454D" w:rsidRDefault="00C2146B">
            <w:pPr>
              <w:jc w:val="left"/>
              <w:rPr>
                <w:sz w:val="22"/>
                <w:szCs w:val="22"/>
                <w:lang w:val="es-ES_tradnl"/>
              </w:rPr>
            </w:pPr>
            <w:r w:rsidRPr="0074454D">
              <w:rPr>
                <w:sz w:val="22"/>
                <w:szCs w:val="22"/>
                <w:lang w:val="es-ES_tradnl"/>
              </w:rPr>
              <w:t>Implementación_Del_Cambio_ModeloF.pdf</w:t>
            </w:r>
          </w:p>
        </w:tc>
        <w:tc>
          <w:tcPr>
            <w:tcW w:w="3642" w:type="dxa"/>
            <w:shd w:val="clear" w:color="auto" w:fill="FFFFFF" w:themeFill="background1"/>
            <w:vAlign w:val="center"/>
          </w:tcPr>
          <w:p w14:paraId="334D35E3" w14:textId="61C0B9BE" w:rsidR="00EF0BB6" w:rsidRPr="0074454D" w:rsidRDefault="00C2146B" w:rsidP="00C2146B">
            <w:pPr>
              <w:jc w:val="center"/>
              <w:rPr>
                <w:sz w:val="22"/>
                <w:szCs w:val="22"/>
              </w:rPr>
            </w:pPr>
            <w:r w:rsidRPr="0074454D">
              <w:rPr>
                <w:sz w:val="22"/>
                <w:szCs w:val="22"/>
              </w:rPr>
              <w:t>Plantilla F</w:t>
            </w:r>
          </w:p>
        </w:tc>
      </w:tr>
      <w:tr w:rsidR="00EF0BB6" w:rsidRPr="00F63D22" w14:paraId="6E2C7DFB" w14:textId="77777777" w:rsidTr="00EB63C2">
        <w:trPr>
          <w:trHeight w:val="409"/>
          <w:jc w:val="center"/>
        </w:trPr>
        <w:tc>
          <w:tcPr>
            <w:tcW w:w="4717" w:type="dxa"/>
            <w:shd w:val="clear" w:color="auto" w:fill="FFFFFF" w:themeFill="background1"/>
            <w:vAlign w:val="center"/>
          </w:tcPr>
          <w:p w14:paraId="1AB93015" w14:textId="58869DEB" w:rsidR="00EF0BB6" w:rsidRPr="0074454D" w:rsidRDefault="00C2146B">
            <w:pPr>
              <w:jc w:val="left"/>
              <w:rPr>
                <w:sz w:val="22"/>
                <w:szCs w:val="22"/>
                <w:lang w:val="es-ES_tradnl"/>
              </w:rPr>
            </w:pPr>
            <w:r w:rsidRPr="0074454D">
              <w:rPr>
                <w:sz w:val="22"/>
                <w:szCs w:val="22"/>
                <w:lang w:val="es-ES_tradnl"/>
              </w:rPr>
              <w:t>Revisión_De_Cambio_ModeloG.p</w:t>
            </w:r>
            <w:r w:rsidR="003664A1" w:rsidRPr="0074454D">
              <w:rPr>
                <w:sz w:val="22"/>
                <w:szCs w:val="22"/>
                <w:lang w:val="es-ES_tradnl"/>
              </w:rPr>
              <w:t>df</w:t>
            </w:r>
          </w:p>
        </w:tc>
        <w:tc>
          <w:tcPr>
            <w:tcW w:w="3642" w:type="dxa"/>
            <w:shd w:val="clear" w:color="auto" w:fill="FFFFFF" w:themeFill="background1"/>
            <w:vAlign w:val="center"/>
          </w:tcPr>
          <w:p w14:paraId="4EB418E9" w14:textId="373128A3" w:rsidR="00EF0BB6" w:rsidRPr="0074454D" w:rsidRDefault="00C2146B" w:rsidP="00C2146B">
            <w:pPr>
              <w:jc w:val="center"/>
              <w:rPr>
                <w:sz w:val="22"/>
                <w:szCs w:val="22"/>
              </w:rPr>
            </w:pPr>
            <w:r w:rsidRPr="0074454D">
              <w:rPr>
                <w:sz w:val="22"/>
                <w:szCs w:val="22"/>
              </w:rPr>
              <w:t>Plantilla G</w:t>
            </w:r>
          </w:p>
        </w:tc>
      </w:tr>
      <w:tr w:rsidR="00C2146B" w:rsidRPr="00F63D22" w14:paraId="09DC5CC7" w14:textId="77777777" w:rsidTr="00EB63C2">
        <w:trPr>
          <w:trHeight w:val="415"/>
          <w:jc w:val="center"/>
        </w:trPr>
        <w:tc>
          <w:tcPr>
            <w:tcW w:w="4717" w:type="dxa"/>
            <w:shd w:val="clear" w:color="auto" w:fill="FFFFFF" w:themeFill="background1"/>
            <w:vAlign w:val="center"/>
          </w:tcPr>
          <w:p w14:paraId="3E4B5F10" w14:textId="197FA39C" w:rsidR="00C2146B" w:rsidRPr="0074454D" w:rsidRDefault="00C2146B" w:rsidP="00F53CD6">
            <w:pPr>
              <w:jc w:val="left"/>
              <w:rPr>
                <w:sz w:val="22"/>
                <w:szCs w:val="22"/>
                <w:lang w:val="es-ES_tradnl"/>
              </w:rPr>
            </w:pPr>
            <w:r w:rsidRPr="0074454D">
              <w:rPr>
                <w:sz w:val="22"/>
                <w:szCs w:val="22"/>
                <w:lang w:val="es-ES_tradnl"/>
              </w:rPr>
              <w:t>Inclusión_Del_Cambio_Modelo</w:t>
            </w:r>
            <w:r w:rsidR="003664A1" w:rsidRPr="0074454D">
              <w:rPr>
                <w:sz w:val="22"/>
                <w:szCs w:val="22"/>
                <w:lang w:val="es-ES_tradnl"/>
              </w:rPr>
              <w:t>H.pdf</w:t>
            </w:r>
          </w:p>
        </w:tc>
        <w:tc>
          <w:tcPr>
            <w:tcW w:w="3642" w:type="dxa"/>
            <w:shd w:val="clear" w:color="auto" w:fill="FFFFFF" w:themeFill="background1"/>
            <w:vAlign w:val="center"/>
          </w:tcPr>
          <w:p w14:paraId="2296AFA0" w14:textId="5DA53515" w:rsidR="00C2146B" w:rsidRPr="0074454D" w:rsidRDefault="003664A1" w:rsidP="00C2146B">
            <w:pPr>
              <w:jc w:val="center"/>
              <w:rPr>
                <w:sz w:val="22"/>
                <w:szCs w:val="22"/>
              </w:rPr>
            </w:pPr>
            <w:r w:rsidRPr="0074454D">
              <w:rPr>
                <w:sz w:val="22"/>
                <w:szCs w:val="22"/>
              </w:rPr>
              <w:t>Plantilla H</w:t>
            </w:r>
          </w:p>
        </w:tc>
      </w:tr>
    </w:tbl>
    <w:p w14:paraId="034FE4CF" w14:textId="39937C44" w:rsidR="007768D7" w:rsidRDefault="00072AE0" w:rsidP="00072AE0">
      <w:pPr>
        <w:pStyle w:val="Ttulo2"/>
        <w:rPr>
          <w:lang w:val="es-ES_tradnl"/>
        </w:rPr>
      </w:pPr>
      <w:bookmarkStart w:id="54" w:name="_Toc161605585"/>
      <w:r>
        <w:rPr>
          <w:lang w:val="es-ES_tradnl"/>
        </w:rPr>
        <w:lastRenderedPageBreak/>
        <w:t xml:space="preserve">Anexo 4. – Plantillas </w:t>
      </w:r>
      <w:r w:rsidR="0040557A">
        <w:rPr>
          <w:lang w:val="es-ES_tradnl"/>
        </w:rPr>
        <w:t>gráficas de las actividades desarrolladas</w:t>
      </w:r>
      <w:bookmarkEnd w:id="54"/>
    </w:p>
    <w:p w14:paraId="2766C609" w14:textId="773F83F0" w:rsidR="00363BE9" w:rsidRPr="00363BE9" w:rsidRDefault="00110CD3" w:rsidP="00110CD3">
      <w:pPr>
        <w:pStyle w:val="Ttulo3"/>
        <w:rPr>
          <w:lang w:val="es-ES_tradnl"/>
        </w:rPr>
      </w:pPr>
      <w:bookmarkStart w:id="55" w:name="_Solicitud_de_cambio"/>
      <w:bookmarkStart w:id="56" w:name="_Ref158209188"/>
      <w:bookmarkStart w:id="57" w:name="_Toc161605586"/>
      <w:bookmarkEnd w:id="55"/>
      <w:r>
        <w:rPr>
          <w:lang w:val="es-ES_tradnl"/>
        </w:rPr>
        <w:t>Solicitud de cambio (Modelo A)</w:t>
      </w:r>
      <w:bookmarkEnd w:id="56"/>
      <w:bookmarkEnd w:id="57"/>
    </w:p>
    <w:p w14:paraId="045F593D" w14:textId="77777777" w:rsidR="009C0A64" w:rsidRPr="00110CD3" w:rsidRDefault="009C0A64" w:rsidP="009C0A64">
      <w:pPr>
        <w:rPr>
          <w:lang w:val="es-ES_tradnl"/>
        </w:rPr>
      </w:pPr>
    </w:p>
    <w:tbl>
      <w:tblPr>
        <w:tblStyle w:val="Tablaconcuadrcula"/>
        <w:tblW w:w="0" w:type="auto"/>
        <w:tblLook w:val="06A0" w:firstRow="1" w:lastRow="0" w:firstColumn="1" w:lastColumn="0" w:noHBand="1" w:noVBand="1"/>
      </w:tblPr>
      <w:tblGrid>
        <w:gridCol w:w="3195"/>
        <w:gridCol w:w="3401"/>
        <w:gridCol w:w="1898"/>
      </w:tblGrid>
      <w:tr w:rsidR="009C0A64" w:rsidRPr="00700700" w14:paraId="690C2C58" w14:textId="77777777" w:rsidTr="007313A4">
        <w:tc>
          <w:tcPr>
            <w:tcW w:w="9350" w:type="dxa"/>
            <w:gridSpan w:val="3"/>
            <w:tcBorders>
              <w:bottom w:val="nil"/>
            </w:tcBorders>
            <w:shd w:val="clear" w:color="auto" w:fill="000000" w:themeFill="text1"/>
          </w:tcPr>
          <w:p w14:paraId="58EF2285" w14:textId="12346C0E" w:rsidR="009C0A64" w:rsidRPr="00700700" w:rsidRDefault="009C0A64" w:rsidP="007313A4">
            <w:pPr>
              <w:jc w:val="center"/>
              <w:rPr>
                <w:b/>
                <w:bCs/>
                <w:color w:val="FFFFFF" w:themeColor="background1"/>
              </w:rPr>
            </w:pPr>
            <w:r w:rsidRPr="00700700">
              <w:rPr>
                <w:b/>
                <w:bCs/>
                <w:color w:val="FFFFFF" w:themeColor="background1"/>
              </w:rPr>
              <w:t>SOLICITUD DE CAMBIO</w:t>
            </w:r>
            <w:r>
              <w:rPr>
                <w:b/>
                <w:bCs/>
                <w:color w:val="FFFFFF" w:themeColor="background1"/>
              </w:rPr>
              <w:t xml:space="preserve"> – MODELO A</w:t>
            </w:r>
          </w:p>
        </w:tc>
      </w:tr>
      <w:tr w:rsidR="009C0A64" w:rsidRPr="00700700" w14:paraId="1ED3276A" w14:textId="77777777" w:rsidTr="007313A4">
        <w:tc>
          <w:tcPr>
            <w:tcW w:w="9350" w:type="dxa"/>
            <w:gridSpan w:val="3"/>
            <w:tcBorders>
              <w:top w:val="nil"/>
              <w:left w:val="nil"/>
              <w:bottom w:val="nil"/>
              <w:right w:val="nil"/>
            </w:tcBorders>
            <w:shd w:val="clear" w:color="auto" w:fill="FFFFFF" w:themeFill="background1"/>
          </w:tcPr>
          <w:p w14:paraId="130E189E" w14:textId="77777777" w:rsidR="009C0A64" w:rsidRPr="00700700" w:rsidRDefault="009C0A64" w:rsidP="007313A4">
            <w:pPr>
              <w:jc w:val="center"/>
              <w:rPr>
                <w:b/>
                <w:bCs/>
                <w:color w:val="FFFFFF" w:themeColor="background1"/>
              </w:rPr>
            </w:pPr>
          </w:p>
        </w:tc>
      </w:tr>
      <w:tr w:rsidR="009C0A64" w:rsidRPr="00700700" w14:paraId="636CB389" w14:textId="77777777" w:rsidTr="001B0A43">
        <w:tc>
          <w:tcPr>
            <w:tcW w:w="9350" w:type="dxa"/>
            <w:gridSpan w:val="3"/>
            <w:tcBorders>
              <w:top w:val="nil"/>
              <w:bottom w:val="single" w:sz="4" w:space="0" w:color="000000"/>
            </w:tcBorders>
            <w:shd w:val="clear" w:color="auto" w:fill="000000" w:themeFill="text1"/>
          </w:tcPr>
          <w:p w14:paraId="259BC1F6"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64C01415" w14:textId="77777777" w:rsidTr="001B0A43">
        <w:tc>
          <w:tcPr>
            <w:tcW w:w="3505" w:type="dxa"/>
            <w:tcBorders>
              <w:top w:val="single" w:sz="4" w:space="0" w:color="000000"/>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C307F4F"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tcBorders>
              <w:top w:val="single" w:sz="4" w:space="0" w:color="000000"/>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B90F328"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000000"/>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2CD303B"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7BBE91E6"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F62DD" w14:textId="77777777" w:rsidR="009C0A64" w:rsidRPr="00700700" w:rsidRDefault="009C0A64" w:rsidP="007313A4">
            <w:pPr>
              <w:rPr>
                <w:b/>
                <w:bCs/>
                <w:color w:val="000000" w:themeColor="text1"/>
              </w:rPr>
            </w:pPr>
            <w:bookmarkStart w:id="58" w:name="_Hlk158034988"/>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108E14" w14:textId="77777777" w:rsidR="009C0A64" w:rsidRPr="00700700"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8276E47"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bookmarkEnd w:id="58"/>
      <w:tr w:rsidR="009C0A64" w:rsidRPr="00700700" w14:paraId="0EF798D1"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8F02B46"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0B90D0D"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6365F6D"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2C785417"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AE3097" w14:textId="77777777" w:rsidR="009C0A64" w:rsidRDefault="009C0A64" w:rsidP="007313A4">
            <w:pPr>
              <w:rPr>
                <w:b/>
                <w:bCs/>
                <w:color w:val="000000" w:themeColor="text1"/>
              </w:rPr>
            </w:pP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8AE034" w14:textId="77777777" w:rsidR="009C0A64"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4472C4" w:themeColor="accent1"/>
              <w:right w:val="single" w:sz="4" w:space="0" w:color="000000" w:themeColor="text1"/>
            </w:tcBorders>
            <w:shd w:val="clear" w:color="auto" w:fill="FFFFFF" w:themeFill="background1"/>
            <w:vAlign w:val="center"/>
          </w:tcPr>
          <w:p w14:paraId="0EC81272" w14:textId="6BBBF0B2" w:rsidR="009C0A64" w:rsidRDefault="00E77195" w:rsidP="00E77195">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6BF9FD4C" w14:textId="77777777" w:rsidTr="00762B8F">
        <w:trPr>
          <w:trHeight w:val="1583"/>
        </w:trPr>
        <w:tc>
          <w:tcPr>
            <w:tcW w:w="9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3EC46F"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46029424" w14:textId="77777777" w:rsidR="009C0A64" w:rsidRPr="00700700" w:rsidRDefault="009C0A64" w:rsidP="007313A4">
            <w:pPr>
              <w:rPr>
                <w:b/>
                <w:bCs/>
                <w:color w:val="000000" w:themeColor="text1"/>
              </w:rPr>
            </w:pPr>
          </w:p>
        </w:tc>
      </w:tr>
    </w:tbl>
    <w:p w14:paraId="26FC50AA" w14:textId="77777777" w:rsidR="009C0A64" w:rsidRDefault="009C0A64" w:rsidP="009C0A64"/>
    <w:p w14:paraId="796BA321" w14:textId="4DBA9950" w:rsidR="00110CD3" w:rsidRPr="00110CD3" w:rsidRDefault="00110CD3" w:rsidP="009C0A64">
      <w:pPr>
        <w:pStyle w:val="Ttulo3"/>
        <w:rPr>
          <w:lang w:val="es-ES_tradnl"/>
        </w:rPr>
      </w:pPr>
      <w:bookmarkStart w:id="59" w:name="_Evaluación_de_cambio"/>
      <w:bookmarkStart w:id="60" w:name="_Toc161605587"/>
      <w:bookmarkEnd w:id="59"/>
      <w:r>
        <w:rPr>
          <w:lang w:val="es-ES_tradnl"/>
        </w:rPr>
        <w:t>Evaluación de cambio (Modelo B)</w:t>
      </w:r>
      <w:bookmarkEnd w:id="60"/>
    </w:p>
    <w:p w14:paraId="36A76EA4" w14:textId="77777777" w:rsidR="009C0A64" w:rsidRPr="00700700" w:rsidRDefault="009C0A64" w:rsidP="009C0A64"/>
    <w:tbl>
      <w:tblPr>
        <w:tblStyle w:val="Tablaconcuadrcula"/>
        <w:tblW w:w="0" w:type="auto"/>
        <w:tblLook w:val="06A0" w:firstRow="1" w:lastRow="0" w:firstColumn="1" w:lastColumn="0" w:noHBand="1" w:noVBand="1"/>
      </w:tblPr>
      <w:tblGrid>
        <w:gridCol w:w="2240"/>
        <w:gridCol w:w="1002"/>
        <w:gridCol w:w="995"/>
        <w:gridCol w:w="2148"/>
        <w:gridCol w:w="230"/>
        <w:gridCol w:w="1879"/>
      </w:tblGrid>
      <w:tr w:rsidR="009C0A64" w:rsidRPr="00700700" w14:paraId="1C8C1D2F" w14:textId="77777777" w:rsidTr="007313A4">
        <w:tc>
          <w:tcPr>
            <w:tcW w:w="9350" w:type="dxa"/>
            <w:gridSpan w:val="6"/>
            <w:tcBorders>
              <w:bottom w:val="nil"/>
            </w:tcBorders>
            <w:shd w:val="clear" w:color="auto" w:fill="000000" w:themeFill="text1"/>
          </w:tcPr>
          <w:p w14:paraId="504C5CAC" w14:textId="453EFC80" w:rsidR="009C0A64" w:rsidRPr="00700700" w:rsidRDefault="00D8656D" w:rsidP="007313A4">
            <w:pPr>
              <w:jc w:val="center"/>
              <w:rPr>
                <w:b/>
                <w:bCs/>
                <w:color w:val="FFFFFF" w:themeColor="background1"/>
              </w:rPr>
            </w:pPr>
            <w:r>
              <w:rPr>
                <w:b/>
                <w:bCs/>
                <w:color w:val="FFFFFF" w:themeColor="background1"/>
              </w:rPr>
              <w:t>EVALUACIÓN</w:t>
            </w:r>
            <w:r w:rsidR="009C0A64" w:rsidRPr="00700700">
              <w:rPr>
                <w:b/>
                <w:bCs/>
                <w:color w:val="FFFFFF" w:themeColor="background1"/>
              </w:rPr>
              <w:t xml:space="preserve"> DE CAMBIO</w:t>
            </w:r>
            <w:r w:rsidR="009C0A64">
              <w:rPr>
                <w:b/>
                <w:bCs/>
                <w:color w:val="FFFFFF" w:themeColor="background1"/>
              </w:rPr>
              <w:t xml:space="preserve"> – MODELO B</w:t>
            </w:r>
          </w:p>
        </w:tc>
      </w:tr>
      <w:tr w:rsidR="009C0A64" w:rsidRPr="00700700" w14:paraId="61B39270" w14:textId="77777777" w:rsidTr="007313A4">
        <w:tc>
          <w:tcPr>
            <w:tcW w:w="9350" w:type="dxa"/>
            <w:gridSpan w:val="6"/>
            <w:tcBorders>
              <w:top w:val="nil"/>
              <w:left w:val="nil"/>
              <w:bottom w:val="nil"/>
              <w:right w:val="nil"/>
            </w:tcBorders>
            <w:shd w:val="clear" w:color="auto" w:fill="FFFFFF" w:themeFill="background1"/>
          </w:tcPr>
          <w:p w14:paraId="464860BA" w14:textId="77777777" w:rsidR="009C0A64" w:rsidRPr="00700700" w:rsidRDefault="009C0A64" w:rsidP="007313A4">
            <w:pPr>
              <w:jc w:val="center"/>
              <w:rPr>
                <w:b/>
                <w:bCs/>
                <w:color w:val="FFFFFF" w:themeColor="background1"/>
              </w:rPr>
            </w:pPr>
          </w:p>
        </w:tc>
      </w:tr>
      <w:tr w:rsidR="009C0A64" w:rsidRPr="00700700" w14:paraId="16DD0D7D" w14:textId="77777777" w:rsidTr="00762B8F">
        <w:tc>
          <w:tcPr>
            <w:tcW w:w="9350" w:type="dxa"/>
            <w:gridSpan w:val="6"/>
            <w:tcBorders>
              <w:top w:val="nil"/>
              <w:bottom w:val="single" w:sz="4" w:space="0" w:color="000000" w:themeColor="text1"/>
            </w:tcBorders>
            <w:shd w:val="clear" w:color="auto" w:fill="000000" w:themeFill="text1"/>
          </w:tcPr>
          <w:p w14:paraId="4105CED8"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4C058536" w14:textId="77777777" w:rsidTr="00762B8F">
        <w:tc>
          <w:tcPr>
            <w:tcW w:w="35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95B1FCB"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7DF8F1A"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681C8E9"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583D63B3" w14:textId="77777777" w:rsidTr="00762B8F">
        <w:tc>
          <w:tcPr>
            <w:tcW w:w="35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D4380B" w14:textId="77777777" w:rsidR="009C0A64" w:rsidRPr="00700700" w:rsidRDefault="009C0A64" w:rsidP="007313A4">
            <w:pPr>
              <w:rPr>
                <w:b/>
                <w:bCs/>
                <w:color w:val="000000" w:themeColor="text1"/>
              </w:rPr>
            </w:pPr>
          </w:p>
        </w:tc>
        <w:tc>
          <w:tcPr>
            <w:tcW w:w="37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76C628" w14:textId="77777777" w:rsidR="009C0A64" w:rsidRPr="00700700"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99C9CF0"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9C0A64" w:rsidRPr="00700700" w14:paraId="73D8D7B0" w14:textId="77777777" w:rsidTr="00762B8F">
        <w:tc>
          <w:tcPr>
            <w:tcW w:w="35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626B2ED"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5AB1353"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F114034"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73FBE628" w14:textId="77777777" w:rsidTr="00762B8F">
        <w:tc>
          <w:tcPr>
            <w:tcW w:w="35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D7821B" w14:textId="77777777" w:rsidR="009C0A64" w:rsidRDefault="009C0A64" w:rsidP="007313A4">
            <w:pPr>
              <w:rPr>
                <w:b/>
                <w:bCs/>
                <w:color w:val="000000" w:themeColor="text1"/>
              </w:rPr>
            </w:pPr>
          </w:p>
        </w:tc>
        <w:tc>
          <w:tcPr>
            <w:tcW w:w="37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A739B9" w14:textId="77777777" w:rsidR="009C0A64"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4472C4" w:themeColor="accent1"/>
              <w:right w:val="single" w:sz="4" w:space="0" w:color="000000" w:themeColor="text1"/>
            </w:tcBorders>
            <w:shd w:val="clear" w:color="auto" w:fill="FFFFFF" w:themeFill="background1"/>
            <w:vAlign w:val="center"/>
          </w:tcPr>
          <w:p w14:paraId="185E47F9" w14:textId="240DD500" w:rsidR="009C0A64" w:rsidRDefault="00E77195" w:rsidP="00E77195">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15291D21" w14:textId="77777777" w:rsidTr="00762B8F">
        <w:trPr>
          <w:trHeight w:val="2008"/>
        </w:trPr>
        <w:tc>
          <w:tcPr>
            <w:tcW w:w="9350"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B99068"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66E5B3A1" w14:textId="77777777" w:rsidR="009C0A64" w:rsidRPr="00700700" w:rsidRDefault="009C0A64" w:rsidP="007313A4">
            <w:pPr>
              <w:rPr>
                <w:b/>
                <w:bCs/>
                <w:color w:val="000000" w:themeColor="text1"/>
              </w:rPr>
            </w:pPr>
          </w:p>
        </w:tc>
      </w:tr>
      <w:tr w:rsidR="009C0A64" w:rsidRPr="00700700" w14:paraId="3896D610" w14:textId="77777777" w:rsidTr="00762B8F">
        <w:trPr>
          <w:trHeight w:val="407"/>
        </w:trPr>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54F3535" w14:textId="77777777" w:rsidR="009C0A64" w:rsidRDefault="009C0A64" w:rsidP="007313A4">
            <w:pPr>
              <w:rPr>
                <w:b/>
                <w:bCs/>
                <w:color w:val="000000" w:themeColor="text1"/>
              </w:rPr>
            </w:pPr>
            <w:r>
              <w:rPr>
                <w:b/>
                <w:bCs/>
                <w:color w:val="000000" w:themeColor="text1"/>
              </w:rPr>
              <w:t>Desarrollador:</w:t>
            </w:r>
          </w:p>
        </w:tc>
        <w:tc>
          <w:tcPr>
            <w:tcW w:w="23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B91144" w14:textId="77777777" w:rsidR="009C0A64" w:rsidRDefault="009C0A64" w:rsidP="007313A4">
            <w:pPr>
              <w:rPr>
                <w:b/>
                <w:bCs/>
                <w:color w:val="000000" w:themeColor="text1"/>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8D81D78" w14:textId="77777777" w:rsidR="009C0A64" w:rsidRDefault="009C0A64" w:rsidP="007313A4">
            <w:pPr>
              <w:rPr>
                <w:b/>
                <w:bCs/>
                <w:color w:val="000000" w:themeColor="text1"/>
              </w:rPr>
            </w:pPr>
            <w:r>
              <w:rPr>
                <w:b/>
                <w:bCs/>
                <w:color w:val="000000" w:themeColor="text1"/>
              </w:rPr>
              <w:t>Estado solicitud:</w:t>
            </w:r>
          </w:p>
        </w:tc>
        <w:tc>
          <w:tcPr>
            <w:tcW w:w="23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EF4E2D" w14:textId="77777777" w:rsidR="009C0A64" w:rsidRDefault="009C0A64" w:rsidP="007313A4">
            <w:pPr>
              <w:rPr>
                <w:b/>
                <w:bCs/>
                <w:color w:val="000000" w:themeColor="text1"/>
              </w:rPr>
            </w:pPr>
          </w:p>
        </w:tc>
      </w:tr>
    </w:tbl>
    <w:p w14:paraId="60FBA4AF" w14:textId="77777777" w:rsidR="00106102" w:rsidRDefault="00106102" w:rsidP="009C0A64"/>
    <w:p w14:paraId="0D9EE2C1" w14:textId="731E003A" w:rsidR="009C0A64" w:rsidRDefault="009C0A64" w:rsidP="009C0A64">
      <w:r w:rsidRPr="00700700">
        <w:br w:type="page"/>
      </w:r>
    </w:p>
    <w:p w14:paraId="6A938C09" w14:textId="3F33DF24" w:rsidR="00110CD3" w:rsidRPr="00110CD3" w:rsidRDefault="00110CD3" w:rsidP="009C0A64">
      <w:pPr>
        <w:pStyle w:val="Ttulo3"/>
        <w:rPr>
          <w:lang w:val="es-ES_tradnl"/>
        </w:rPr>
      </w:pPr>
      <w:bookmarkStart w:id="61" w:name="_Análisis_de_cambio"/>
      <w:bookmarkStart w:id="62" w:name="_Toc161605588"/>
      <w:bookmarkEnd w:id="61"/>
      <w:r>
        <w:rPr>
          <w:lang w:val="es-ES_tradnl"/>
        </w:rPr>
        <w:lastRenderedPageBreak/>
        <w:t>Análisis de cambio (Modelo C)</w:t>
      </w:r>
      <w:bookmarkEnd w:id="62"/>
    </w:p>
    <w:p w14:paraId="1DDD75DE" w14:textId="77777777" w:rsidR="00110CD3" w:rsidRDefault="00110CD3" w:rsidP="009C0A64"/>
    <w:tbl>
      <w:tblPr>
        <w:tblStyle w:val="Tablaconcuadrcula"/>
        <w:tblW w:w="0" w:type="auto"/>
        <w:tblLook w:val="06A0" w:firstRow="1" w:lastRow="0" w:firstColumn="1" w:lastColumn="0" w:noHBand="1" w:noVBand="1"/>
      </w:tblPr>
      <w:tblGrid>
        <w:gridCol w:w="3195"/>
        <w:gridCol w:w="3401"/>
        <w:gridCol w:w="1898"/>
      </w:tblGrid>
      <w:tr w:rsidR="009C0A64" w:rsidRPr="00700700" w14:paraId="46C8813F" w14:textId="77777777" w:rsidTr="007313A4">
        <w:tc>
          <w:tcPr>
            <w:tcW w:w="9350" w:type="dxa"/>
            <w:gridSpan w:val="3"/>
            <w:tcBorders>
              <w:bottom w:val="nil"/>
            </w:tcBorders>
            <w:shd w:val="clear" w:color="auto" w:fill="000000" w:themeFill="text1"/>
          </w:tcPr>
          <w:p w14:paraId="236DCFC5" w14:textId="69FFB0ED" w:rsidR="009C0A64" w:rsidRPr="00700700" w:rsidRDefault="00740017" w:rsidP="007313A4">
            <w:pPr>
              <w:jc w:val="center"/>
              <w:rPr>
                <w:b/>
                <w:bCs/>
                <w:color w:val="FFFFFF" w:themeColor="background1"/>
              </w:rPr>
            </w:pPr>
            <w:r>
              <w:rPr>
                <w:b/>
                <w:bCs/>
                <w:color w:val="FFFFFF" w:themeColor="background1"/>
              </w:rPr>
              <w:t>ANÁLISIS</w:t>
            </w:r>
            <w:r w:rsidR="009C0A64" w:rsidRPr="00700700">
              <w:rPr>
                <w:b/>
                <w:bCs/>
                <w:color w:val="FFFFFF" w:themeColor="background1"/>
              </w:rPr>
              <w:t xml:space="preserve"> DE CAMBIO</w:t>
            </w:r>
            <w:r w:rsidR="009C0A64">
              <w:rPr>
                <w:b/>
                <w:bCs/>
                <w:color w:val="FFFFFF" w:themeColor="background1"/>
              </w:rPr>
              <w:t xml:space="preserve"> – MODELO C</w:t>
            </w:r>
          </w:p>
        </w:tc>
      </w:tr>
      <w:tr w:rsidR="009C0A64" w:rsidRPr="00700700" w14:paraId="1C018F92" w14:textId="77777777" w:rsidTr="007313A4">
        <w:tc>
          <w:tcPr>
            <w:tcW w:w="9350" w:type="dxa"/>
            <w:gridSpan w:val="3"/>
            <w:tcBorders>
              <w:top w:val="nil"/>
              <w:left w:val="nil"/>
              <w:bottom w:val="nil"/>
              <w:right w:val="nil"/>
            </w:tcBorders>
            <w:shd w:val="clear" w:color="auto" w:fill="FFFFFF" w:themeFill="background1"/>
          </w:tcPr>
          <w:p w14:paraId="15132F12" w14:textId="77777777" w:rsidR="009C0A64" w:rsidRPr="00700700" w:rsidRDefault="009C0A64" w:rsidP="007313A4">
            <w:pPr>
              <w:jc w:val="center"/>
              <w:rPr>
                <w:b/>
                <w:bCs/>
                <w:color w:val="FFFFFF" w:themeColor="background1"/>
              </w:rPr>
            </w:pPr>
          </w:p>
        </w:tc>
      </w:tr>
      <w:tr w:rsidR="009C0A64" w:rsidRPr="00700700" w14:paraId="701B061A" w14:textId="77777777" w:rsidTr="00762B8F">
        <w:tc>
          <w:tcPr>
            <w:tcW w:w="9350" w:type="dxa"/>
            <w:gridSpan w:val="3"/>
            <w:tcBorders>
              <w:top w:val="nil"/>
              <w:bottom w:val="single" w:sz="4" w:space="0" w:color="000000" w:themeColor="text1"/>
            </w:tcBorders>
            <w:shd w:val="clear" w:color="auto" w:fill="000000" w:themeFill="text1"/>
          </w:tcPr>
          <w:p w14:paraId="02ED9934"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1F360490"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7C605B6"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2D60808"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7FF10D8"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26C1AFB1"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59D6D6" w14:textId="77777777" w:rsidR="009C0A64" w:rsidRPr="00700700" w:rsidRDefault="009C0A64" w:rsidP="007313A4">
            <w:pPr>
              <w:rPr>
                <w:b/>
                <w:bCs/>
                <w:color w:val="000000" w:themeColor="text1"/>
              </w:rPr>
            </w:pP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93B75E" w14:textId="77777777" w:rsidR="009C0A64" w:rsidRPr="00700700"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0EE7315"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9C0A64" w:rsidRPr="00700700" w14:paraId="2764BE5D"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F7DE294"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B6A3A55"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54C9E61"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2F2B3656"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E7C86E" w14:textId="77777777" w:rsidR="009C0A64" w:rsidRDefault="009C0A64" w:rsidP="007313A4">
            <w:pPr>
              <w:rPr>
                <w:b/>
                <w:bCs/>
                <w:color w:val="000000" w:themeColor="text1"/>
              </w:rPr>
            </w:pP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010B35" w14:textId="77777777" w:rsidR="009C0A64"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4472C4" w:themeColor="accent1"/>
              <w:right w:val="single" w:sz="4" w:space="0" w:color="000000" w:themeColor="text1"/>
            </w:tcBorders>
            <w:shd w:val="clear" w:color="auto" w:fill="FFFFFF" w:themeFill="background1"/>
            <w:vAlign w:val="center"/>
          </w:tcPr>
          <w:p w14:paraId="2C17FBFF"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02CC9040" w14:textId="77777777" w:rsidTr="00762B8F">
        <w:trPr>
          <w:trHeight w:val="2008"/>
        </w:trPr>
        <w:tc>
          <w:tcPr>
            <w:tcW w:w="9350" w:type="dxa"/>
            <w:gridSpan w:val="3"/>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27D04CC6"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7D1DFF00" w14:textId="77777777" w:rsidR="009C0A64" w:rsidRPr="00700700" w:rsidRDefault="009C0A64" w:rsidP="007313A4">
            <w:pPr>
              <w:rPr>
                <w:b/>
                <w:bCs/>
                <w:color w:val="000000" w:themeColor="text1"/>
              </w:rPr>
            </w:pPr>
          </w:p>
        </w:tc>
      </w:tr>
    </w:tbl>
    <w:p w14:paraId="7CC6946E" w14:textId="77777777" w:rsidR="009C0A64" w:rsidRDefault="009C0A64" w:rsidP="009C0A64"/>
    <w:tbl>
      <w:tblPr>
        <w:tblStyle w:val="Tablaconcuadrcula"/>
        <w:tblW w:w="0" w:type="auto"/>
        <w:tblLook w:val="06A0" w:firstRow="1" w:lastRow="0" w:firstColumn="1" w:lastColumn="0" w:noHBand="1" w:noVBand="1"/>
      </w:tblPr>
      <w:tblGrid>
        <w:gridCol w:w="3539"/>
        <w:gridCol w:w="4955"/>
      </w:tblGrid>
      <w:tr w:rsidR="009C0A64" w:rsidRPr="00700700" w14:paraId="51AAB32D" w14:textId="77777777" w:rsidTr="00E775FE">
        <w:tc>
          <w:tcPr>
            <w:tcW w:w="8494" w:type="dxa"/>
            <w:gridSpan w:val="2"/>
            <w:shd w:val="clear" w:color="auto" w:fill="000000" w:themeFill="text1"/>
          </w:tcPr>
          <w:p w14:paraId="69392E1B" w14:textId="77777777" w:rsidR="009C0A64" w:rsidRPr="00700700" w:rsidRDefault="009C0A64" w:rsidP="007313A4">
            <w:pPr>
              <w:jc w:val="center"/>
              <w:rPr>
                <w:b/>
                <w:bCs/>
                <w:color w:val="FFFFFF" w:themeColor="background1"/>
              </w:rPr>
            </w:pPr>
            <w:r>
              <w:rPr>
                <w:b/>
                <w:bCs/>
                <w:color w:val="FFFFFF" w:themeColor="background1"/>
              </w:rPr>
              <w:t>Análisis del cambio</w:t>
            </w:r>
          </w:p>
        </w:tc>
      </w:tr>
      <w:tr w:rsidR="009C0A64" w:rsidRPr="00700700" w14:paraId="55885583" w14:textId="77777777" w:rsidTr="00762B8F">
        <w:tc>
          <w:tcPr>
            <w:tcW w:w="3539" w:type="dxa"/>
            <w:tcBorders>
              <w:left w:val="single" w:sz="4" w:space="0" w:color="auto"/>
              <w:bottom w:val="single" w:sz="4" w:space="0" w:color="auto"/>
              <w:right w:val="single" w:sz="4" w:space="0" w:color="auto"/>
            </w:tcBorders>
            <w:shd w:val="clear" w:color="auto" w:fill="D9D9D9" w:themeFill="background1" w:themeFillShade="D9"/>
          </w:tcPr>
          <w:p w14:paraId="1CA8985F" w14:textId="77777777" w:rsidR="009C0A64" w:rsidRDefault="009C0A64" w:rsidP="007313A4">
            <w:pPr>
              <w:rPr>
                <w:b/>
                <w:bCs/>
                <w:color w:val="000000" w:themeColor="text1"/>
              </w:rPr>
            </w:pPr>
            <w:r>
              <w:rPr>
                <w:b/>
                <w:bCs/>
                <w:color w:val="000000" w:themeColor="text1"/>
              </w:rPr>
              <w:t>Autoridad de control:</w:t>
            </w:r>
          </w:p>
        </w:tc>
        <w:tc>
          <w:tcPr>
            <w:tcW w:w="4955" w:type="dxa"/>
            <w:tcBorders>
              <w:left w:val="single" w:sz="4" w:space="0" w:color="auto"/>
              <w:bottom w:val="single" w:sz="4" w:space="0" w:color="auto"/>
              <w:right w:val="single" w:sz="4" w:space="0" w:color="000000" w:themeColor="text1"/>
            </w:tcBorders>
            <w:shd w:val="clear" w:color="auto" w:fill="FFFFFF" w:themeFill="background1"/>
          </w:tcPr>
          <w:p w14:paraId="0AEA31E2" w14:textId="77777777" w:rsidR="009C0A64" w:rsidRDefault="009C0A64" w:rsidP="007313A4">
            <w:pPr>
              <w:rPr>
                <w:b/>
                <w:bCs/>
                <w:color w:val="000000" w:themeColor="text1"/>
              </w:rPr>
            </w:pPr>
          </w:p>
        </w:tc>
      </w:tr>
      <w:tr w:rsidR="009C0A64" w:rsidRPr="00700700" w14:paraId="60A4CBF4" w14:textId="77777777" w:rsidTr="00762B8F">
        <w:tc>
          <w:tcPr>
            <w:tcW w:w="3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455515" w14:textId="77777777" w:rsidR="009C0A64" w:rsidRPr="00700700" w:rsidRDefault="009C0A64" w:rsidP="007313A4">
            <w:pPr>
              <w:rPr>
                <w:b/>
                <w:bCs/>
                <w:color w:val="000000" w:themeColor="text1"/>
              </w:rPr>
            </w:pPr>
            <w:r>
              <w:rPr>
                <w:b/>
                <w:bCs/>
                <w:color w:val="000000" w:themeColor="text1"/>
              </w:rPr>
              <w:t>Estimación del coste económico</w:t>
            </w:r>
            <w:r w:rsidRPr="00700700">
              <w:rPr>
                <w:b/>
                <w:bCs/>
                <w:color w:val="000000" w:themeColor="text1"/>
              </w:rPr>
              <w:t>:</w:t>
            </w:r>
          </w:p>
        </w:tc>
        <w:tc>
          <w:tcPr>
            <w:tcW w:w="4955" w:type="dxa"/>
            <w:tcBorders>
              <w:top w:val="single" w:sz="4" w:space="0" w:color="auto"/>
              <w:left w:val="single" w:sz="4" w:space="0" w:color="auto"/>
              <w:bottom w:val="single" w:sz="4" w:space="0" w:color="auto"/>
              <w:right w:val="single" w:sz="4" w:space="0" w:color="000000" w:themeColor="text1"/>
            </w:tcBorders>
            <w:shd w:val="clear" w:color="auto" w:fill="FFFFFF" w:themeFill="background1"/>
          </w:tcPr>
          <w:p w14:paraId="00DE0650" w14:textId="77777777" w:rsidR="009C0A64" w:rsidRPr="00700700" w:rsidRDefault="009C0A64" w:rsidP="007313A4">
            <w:pPr>
              <w:rPr>
                <w:b/>
                <w:bCs/>
                <w:color w:val="000000" w:themeColor="text1"/>
              </w:rPr>
            </w:pPr>
          </w:p>
        </w:tc>
      </w:tr>
      <w:tr w:rsidR="009C0A64" w:rsidRPr="00700700" w14:paraId="607574DF" w14:textId="77777777" w:rsidTr="00762B8F">
        <w:tc>
          <w:tcPr>
            <w:tcW w:w="3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FC291F" w14:textId="77777777" w:rsidR="009C0A64" w:rsidRPr="00700700" w:rsidRDefault="009C0A64" w:rsidP="007313A4">
            <w:pPr>
              <w:rPr>
                <w:b/>
                <w:bCs/>
                <w:color w:val="000000" w:themeColor="text1"/>
              </w:rPr>
            </w:pPr>
            <w:r>
              <w:rPr>
                <w:b/>
                <w:bCs/>
                <w:color w:val="000000" w:themeColor="text1"/>
              </w:rPr>
              <w:t>Estimación del alcance:</w:t>
            </w:r>
          </w:p>
        </w:tc>
        <w:tc>
          <w:tcPr>
            <w:tcW w:w="4955" w:type="dxa"/>
            <w:tcBorders>
              <w:top w:val="single" w:sz="4" w:space="0" w:color="auto"/>
              <w:left w:val="single" w:sz="4" w:space="0" w:color="auto"/>
              <w:bottom w:val="single" w:sz="4" w:space="0" w:color="auto"/>
              <w:right w:val="single" w:sz="4" w:space="0" w:color="000000" w:themeColor="text1"/>
            </w:tcBorders>
            <w:shd w:val="clear" w:color="auto" w:fill="FFFFFF" w:themeFill="background1"/>
          </w:tcPr>
          <w:p w14:paraId="0AC270FE" w14:textId="77777777" w:rsidR="009C0A64" w:rsidRPr="00700700" w:rsidRDefault="009C0A64" w:rsidP="007313A4">
            <w:pPr>
              <w:rPr>
                <w:b/>
                <w:bCs/>
                <w:color w:val="000000" w:themeColor="text1"/>
              </w:rPr>
            </w:pPr>
          </w:p>
        </w:tc>
      </w:tr>
      <w:tr w:rsidR="009C0A64" w:rsidRPr="00700700" w14:paraId="139F3165" w14:textId="77777777" w:rsidTr="00762B8F">
        <w:trPr>
          <w:trHeight w:val="1724"/>
        </w:trPr>
        <w:tc>
          <w:tcPr>
            <w:tcW w:w="8494" w:type="dxa"/>
            <w:gridSpan w:val="2"/>
            <w:tcBorders>
              <w:top w:val="single" w:sz="4" w:space="0" w:color="auto"/>
              <w:left w:val="single" w:sz="4" w:space="0" w:color="auto"/>
              <w:bottom w:val="single" w:sz="4" w:space="0" w:color="auto"/>
              <w:right w:val="single" w:sz="4" w:space="0" w:color="000000" w:themeColor="text1"/>
            </w:tcBorders>
            <w:shd w:val="clear" w:color="auto" w:fill="FFFFFF" w:themeFill="background1"/>
          </w:tcPr>
          <w:p w14:paraId="15117C7C" w14:textId="77777777" w:rsidR="009C0A64" w:rsidRPr="00700700" w:rsidRDefault="009C0A64" w:rsidP="007313A4">
            <w:pPr>
              <w:rPr>
                <w:b/>
                <w:bCs/>
                <w:color w:val="000000" w:themeColor="text1"/>
              </w:rPr>
            </w:pPr>
            <w:r>
              <w:rPr>
                <w:b/>
                <w:bCs/>
                <w:color w:val="000000" w:themeColor="text1"/>
              </w:rPr>
              <w:t>Comentarios adicionales:</w:t>
            </w:r>
          </w:p>
          <w:p w14:paraId="5AE162FC" w14:textId="77777777" w:rsidR="009C0A64" w:rsidRPr="00700700" w:rsidRDefault="009C0A64" w:rsidP="007313A4">
            <w:pPr>
              <w:rPr>
                <w:b/>
                <w:bCs/>
                <w:color w:val="000000" w:themeColor="text1"/>
              </w:rPr>
            </w:pPr>
          </w:p>
        </w:tc>
      </w:tr>
      <w:tr w:rsidR="009C0A64" w:rsidRPr="00700700" w14:paraId="5E4E9850" w14:textId="77777777" w:rsidTr="00762B8F">
        <w:trPr>
          <w:trHeight w:val="394"/>
        </w:trPr>
        <w:tc>
          <w:tcPr>
            <w:tcW w:w="3539" w:type="dxa"/>
            <w:tcBorders>
              <w:top w:val="single" w:sz="4" w:space="0" w:color="auto"/>
              <w:left w:val="single" w:sz="4" w:space="0" w:color="4472C4" w:themeColor="accent1"/>
              <w:bottom w:val="single" w:sz="4" w:space="0" w:color="000000"/>
              <w:right w:val="single" w:sz="4" w:space="0" w:color="auto"/>
            </w:tcBorders>
            <w:shd w:val="clear" w:color="auto" w:fill="D9D9D9" w:themeFill="background1" w:themeFillShade="D9"/>
            <w:vAlign w:val="center"/>
          </w:tcPr>
          <w:p w14:paraId="5D36ACFB" w14:textId="77777777" w:rsidR="009C0A64" w:rsidRDefault="009C0A64" w:rsidP="00E775FE">
            <w:pPr>
              <w:jc w:val="left"/>
              <w:rPr>
                <w:b/>
                <w:bCs/>
                <w:color w:val="000000" w:themeColor="text1"/>
              </w:rPr>
            </w:pPr>
            <w:r>
              <w:rPr>
                <w:b/>
                <w:bCs/>
                <w:color w:val="000000" w:themeColor="text1"/>
              </w:rPr>
              <w:t>Estado:</w:t>
            </w:r>
          </w:p>
        </w:tc>
        <w:tc>
          <w:tcPr>
            <w:tcW w:w="4955" w:type="dxa"/>
            <w:tcBorders>
              <w:top w:val="single" w:sz="4" w:space="0" w:color="auto"/>
              <w:left w:val="single" w:sz="4" w:space="0" w:color="auto"/>
              <w:bottom w:val="single" w:sz="4" w:space="0" w:color="auto"/>
              <w:right w:val="single" w:sz="4" w:space="0" w:color="000000" w:themeColor="text1"/>
            </w:tcBorders>
            <w:shd w:val="clear" w:color="auto" w:fill="FFFFFF" w:themeFill="background1"/>
          </w:tcPr>
          <w:p w14:paraId="1597095B" w14:textId="77777777" w:rsidR="009C0A64" w:rsidRDefault="009C0A64" w:rsidP="007313A4">
            <w:pPr>
              <w:rPr>
                <w:b/>
                <w:bCs/>
                <w:color w:val="000000" w:themeColor="text1"/>
              </w:rPr>
            </w:pPr>
          </w:p>
        </w:tc>
      </w:tr>
    </w:tbl>
    <w:p w14:paraId="08360E02" w14:textId="77777777" w:rsidR="009C0A64" w:rsidRDefault="009C0A64" w:rsidP="009C0A64"/>
    <w:tbl>
      <w:tblPr>
        <w:tblStyle w:val="Tablaconcuadrcula"/>
        <w:tblW w:w="8500" w:type="dxa"/>
        <w:tblLook w:val="06A0" w:firstRow="1" w:lastRow="0" w:firstColumn="1" w:lastColumn="0" w:noHBand="1" w:noVBand="1"/>
      </w:tblPr>
      <w:tblGrid>
        <w:gridCol w:w="2355"/>
        <w:gridCol w:w="1272"/>
        <w:gridCol w:w="1352"/>
        <w:gridCol w:w="1352"/>
        <w:gridCol w:w="2163"/>
        <w:gridCol w:w="6"/>
      </w:tblGrid>
      <w:tr w:rsidR="00D334CA" w:rsidRPr="00700700" w14:paraId="4DCB4EAD" w14:textId="77777777" w:rsidTr="00087C0F">
        <w:trPr>
          <w:gridAfter w:val="1"/>
          <w:wAfter w:w="6" w:type="dxa"/>
          <w:trHeight w:val="501"/>
        </w:trPr>
        <w:tc>
          <w:tcPr>
            <w:tcW w:w="2359" w:type="dxa"/>
            <w:tcBorders>
              <w:left w:val="single" w:sz="4" w:space="0" w:color="auto"/>
              <w:right w:val="single" w:sz="4" w:space="0" w:color="000000" w:themeColor="text1"/>
            </w:tcBorders>
            <w:shd w:val="clear" w:color="auto" w:fill="404040" w:themeFill="text1" w:themeFillTint="BF"/>
            <w:vAlign w:val="center"/>
          </w:tcPr>
          <w:p w14:paraId="79D9F03F" w14:textId="77777777" w:rsidR="00EE3318" w:rsidRPr="00EE3318" w:rsidRDefault="00EE3318" w:rsidP="00EE3318">
            <w:pPr>
              <w:jc w:val="center"/>
              <w:rPr>
                <w:b/>
                <w:bCs/>
                <w:color w:val="000000" w:themeColor="text1"/>
                <w:sz w:val="20"/>
                <w:szCs w:val="20"/>
              </w:rPr>
            </w:pPr>
          </w:p>
        </w:tc>
        <w:tc>
          <w:tcPr>
            <w:tcW w:w="1272" w:type="dxa"/>
            <w:tcBorders>
              <w:left w:val="single" w:sz="4" w:space="0" w:color="auto"/>
              <w:right w:val="single" w:sz="4" w:space="0" w:color="000000" w:themeColor="text1"/>
            </w:tcBorders>
            <w:shd w:val="clear" w:color="auto" w:fill="D9D9D9" w:themeFill="background1" w:themeFillShade="D9"/>
            <w:vAlign w:val="center"/>
          </w:tcPr>
          <w:p w14:paraId="38E29BB2" w14:textId="0B5C0712" w:rsidR="00EE3318" w:rsidRPr="00EE3318" w:rsidRDefault="00EE3318" w:rsidP="00EE3318">
            <w:pPr>
              <w:jc w:val="center"/>
              <w:rPr>
                <w:b/>
                <w:bCs/>
                <w:color w:val="000000" w:themeColor="text1"/>
                <w:sz w:val="20"/>
                <w:szCs w:val="20"/>
              </w:rPr>
            </w:pPr>
            <w:r w:rsidRPr="00EE3318">
              <w:rPr>
                <w:b/>
                <w:bCs/>
                <w:color w:val="000000" w:themeColor="text1"/>
                <w:sz w:val="20"/>
                <w:szCs w:val="20"/>
              </w:rPr>
              <w:t>Participante 1</w:t>
            </w:r>
          </w:p>
        </w:tc>
        <w:tc>
          <w:tcPr>
            <w:tcW w:w="1352" w:type="dxa"/>
            <w:tcBorders>
              <w:left w:val="single" w:sz="4" w:space="0" w:color="auto"/>
              <w:right w:val="single" w:sz="4" w:space="0" w:color="000000" w:themeColor="text1"/>
            </w:tcBorders>
            <w:shd w:val="clear" w:color="auto" w:fill="D9D9D9" w:themeFill="background1" w:themeFillShade="D9"/>
            <w:vAlign w:val="center"/>
          </w:tcPr>
          <w:p w14:paraId="687BCA69" w14:textId="509D1C73" w:rsidR="00EE3318" w:rsidRPr="00EE3318" w:rsidRDefault="00EE3318" w:rsidP="00EE3318">
            <w:pPr>
              <w:jc w:val="center"/>
              <w:rPr>
                <w:b/>
                <w:bCs/>
                <w:color w:val="000000" w:themeColor="text1"/>
                <w:sz w:val="20"/>
                <w:szCs w:val="20"/>
              </w:rPr>
            </w:pPr>
            <w:r w:rsidRPr="00EE3318">
              <w:rPr>
                <w:b/>
                <w:bCs/>
                <w:color w:val="000000" w:themeColor="text1"/>
                <w:sz w:val="20"/>
                <w:szCs w:val="20"/>
              </w:rPr>
              <w:t>Participante 2</w:t>
            </w:r>
          </w:p>
        </w:tc>
        <w:tc>
          <w:tcPr>
            <w:tcW w:w="1352" w:type="dxa"/>
            <w:tcBorders>
              <w:left w:val="single" w:sz="4" w:space="0" w:color="auto"/>
              <w:right w:val="single" w:sz="4" w:space="0" w:color="000000" w:themeColor="text1"/>
            </w:tcBorders>
            <w:shd w:val="clear" w:color="auto" w:fill="D9D9D9" w:themeFill="background1" w:themeFillShade="D9"/>
            <w:vAlign w:val="center"/>
          </w:tcPr>
          <w:p w14:paraId="70111AAC" w14:textId="19371C13" w:rsidR="00EE3318" w:rsidRPr="00EE3318" w:rsidRDefault="00EE3318" w:rsidP="00EE3318">
            <w:pPr>
              <w:jc w:val="center"/>
              <w:rPr>
                <w:b/>
                <w:bCs/>
                <w:color w:val="000000" w:themeColor="text1"/>
                <w:sz w:val="20"/>
                <w:szCs w:val="20"/>
              </w:rPr>
            </w:pPr>
            <w:r w:rsidRPr="00EE3318">
              <w:rPr>
                <w:b/>
                <w:bCs/>
                <w:color w:val="000000" w:themeColor="text1"/>
                <w:sz w:val="20"/>
                <w:szCs w:val="20"/>
              </w:rPr>
              <w:t>Participante 3</w:t>
            </w:r>
          </w:p>
        </w:tc>
        <w:tc>
          <w:tcPr>
            <w:tcW w:w="2165" w:type="dxa"/>
            <w:tcBorders>
              <w:left w:val="single" w:sz="4" w:space="0" w:color="auto"/>
              <w:right w:val="single" w:sz="4" w:space="0" w:color="000000" w:themeColor="text1"/>
            </w:tcBorders>
            <w:shd w:val="clear" w:color="auto" w:fill="D9D9D9" w:themeFill="background1" w:themeFillShade="D9"/>
            <w:vAlign w:val="center"/>
          </w:tcPr>
          <w:p w14:paraId="5B393457" w14:textId="1E68F3B0" w:rsidR="00EE3318" w:rsidRPr="00EE3318" w:rsidRDefault="00EE3318" w:rsidP="00EE3318">
            <w:pPr>
              <w:jc w:val="center"/>
              <w:rPr>
                <w:b/>
                <w:bCs/>
                <w:color w:val="000000" w:themeColor="text1"/>
                <w:sz w:val="20"/>
                <w:szCs w:val="20"/>
              </w:rPr>
            </w:pPr>
            <w:r w:rsidRPr="00EE3318">
              <w:rPr>
                <w:b/>
                <w:bCs/>
                <w:color w:val="000000" w:themeColor="text1"/>
                <w:sz w:val="20"/>
                <w:szCs w:val="20"/>
              </w:rPr>
              <w:t>Participante 4</w:t>
            </w:r>
          </w:p>
        </w:tc>
      </w:tr>
      <w:tr w:rsidR="00EE3318" w:rsidRPr="00700700" w14:paraId="0C3D884A" w14:textId="77777777" w:rsidTr="00EB63C2">
        <w:trPr>
          <w:gridAfter w:val="1"/>
          <w:wAfter w:w="6" w:type="dxa"/>
          <w:trHeight w:val="497"/>
        </w:trPr>
        <w:tc>
          <w:tcPr>
            <w:tcW w:w="2359" w:type="dxa"/>
            <w:tcBorders>
              <w:left w:val="single" w:sz="4" w:space="0" w:color="auto"/>
              <w:right w:val="single" w:sz="4" w:space="0" w:color="000000" w:themeColor="text1"/>
            </w:tcBorders>
            <w:shd w:val="clear" w:color="auto" w:fill="D9D9D9" w:themeFill="background1" w:themeFillShade="D9"/>
            <w:vAlign w:val="center"/>
          </w:tcPr>
          <w:p w14:paraId="313226E6" w14:textId="59DD7584" w:rsidR="00EE3318" w:rsidRPr="00EE3318" w:rsidRDefault="00EE3318" w:rsidP="00EE3318">
            <w:pPr>
              <w:jc w:val="center"/>
              <w:rPr>
                <w:b/>
                <w:bCs/>
                <w:color w:val="000000" w:themeColor="text1"/>
                <w:sz w:val="20"/>
                <w:szCs w:val="20"/>
              </w:rPr>
            </w:pPr>
            <w:r w:rsidRPr="00EE3318">
              <w:rPr>
                <w:b/>
                <w:bCs/>
                <w:color w:val="000000" w:themeColor="text1"/>
                <w:sz w:val="20"/>
                <w:szCs w:val="20"/>
              </w:rPr>
              <w:t>1ª Iteración</w:t>
            </w:r>
          </w:p>
        </w:tc>
        <w:tc>
          <w:tcPr>
            <w:tcW w:w="1272" w:type="dxa"/>
            <w:tcBorders>
              <w:left w:val="single" w:sz="4" w:space="0" w:color="auto"/>
              <w:right w:val="single" w:sz="4" w:space="0" w:color="000000" w:themeColor="text1"/>
            </w:tcBorders>
            <w:shd w:val="clear" w:color="auto" w:fill="FFFFFF" w:themeFill="background1"/>
            <w:vAlign w:val="center"/>
          </w:tcPr>
          <w:p w14:paraId="6C0B089D" w14:textId="77777777" w:rsidR="00EE3318" w:rsidRPr="00EE3318" w:rsidRDefault="00EE3318" w:rsidP="00EE3318">
            <w:pPr>
              <w:jc w:val="center"/>
              <w:rPr>
                <w:b/>
                <w:bCs/>
                <w:color w:val="000000" w:themeColor="text1"/>
                <w:sz w:val="20"/>
                <w:szCs w:val="20"/>
              </w:rPr>
            </w:pPr>
          </w:p>
        </w:tc>
        <w:tc>
          <w:tcPr>
            <w:tcW w:w="1352" w:type="dxa"/>
            <w:tcBorders>
              <w:left w:val="single" w:sz="4" w:space="0" w:color="auto"/>
              <w:right w:val="single" w:sz="4" w:space="0" w:color="000000" w:themeColor="text1"/>
            </w:tcBorders>
            <w:shd w:val="clear" w:color="auto" w:fill="FFFFFF" w:themeFill="background1"/>
            <w:vAlign w:val="center"/>
          </w:tcPr>
          <w:p w14:paraId="7E565EAD" w14:textId="77777777" w:rsidR="00EE3318" w:rsidRPr="00EE3318" w:rsidRDefault="00EE3318" w:rsidP="00EE3318">
            <w:pPr>
              <w:jc w:val="center"/>
              <w:rPr>
                <w:b/>
                <w:bCs/>
                <w:color w:val="000000" w:themeColor="text1"/>
                <w:sz w:val="20"/>
                <w:szCs w:val="20"/>
              </w:rPr>
            </w:pPr>
          </w:p>
        </w:tc>
        <w:tc>
          <w:tcPr>
            <w:tcW w:w="1352" w:type="dxa"/>
            <w:tcBorders>
              <w:left w:val="single" w:sz="4" w:space="0" w:color="auto"/>
              <w:right w:val="single" w:sz="4" w:space="0" w:color="000000" w:themeColor="text1"/>
            </w:tcBorders>
            <w:shd w:val="clear" w:color="auto" w:fill="FFFFFF" w:themeFill="background1"/>
            <w:vAlign w:val="center"/>
          </w:tcPr>
          <w:p w14:paraId="527B0590" w14:textId="77777777" w:rsidR="00EE3318" w:rsidRPr="00EE3318" w:rsidRDefault="00EE3318" w:rsidP="00EE3318">
            <w:pPr>
              <w:jc w:val="center"/>
              <w:rPr>
                <w:b/>
                <w:bCs/>
                <w:color w:val="000000" w:themeColor="text1"/>
                <w:sz w:val="20"/>
                <w:szCs w:val="20"/>
              </w:rPr>
            </w:pPr>
          </w:p>
        </w:tc>
        <w:tc>
          <w:tcPr>
            <w:tcW w:w="2165" w:type="dxa"/>
            <w:tcBorders>
              <w:left w:val="single" w:sz="4" w:space="0" w:color="auto"/>
              <w:right w:val="single" w:sz="4" w:space="0" w:color="000000" w:themeColor="text1"/>
            </w:tcBorders>
            <w:shd w:val="clear" w:color="auto" w:fill="FFFFFF" w:themeFill="background1"/>
            <w:vAlign w:val="center"/>
          </w:tcPr>
          <w:p w14:paraId="549142BF" w14:textId="77777777" w:rsidR="00EE3318" w:rsidRPr="00EE3318" w:rsidRDefault="00EE3318" w:rsidP="00EE3318">
            <w:pPr>
              <w:jc w:val="center"/>
              <w:rPr>
                <w:b/>
                <w:bCs/>
                <w:color w:val="000000" w:themeColor="text1"/>
                <w:sz w:val="20"/>
                <w:szCs w:val="20"/>
              </w:rPr>
            </w:pPr>
          </w:p>
        </w:tc>
      </w:tr>
      <w:tr w:rsidR="00EE3318" w:rsidRPr="00700700" w14:paraId="7FBA1F54" w14:textId="77777777" w:rsidTr="00EB63C2">
        <w:trPr>
          <w:gridAfter w:val="1"/>
          <w:wAfter w:w="6" w:type="dxa"/>
          <w:trHeight w:val="497"/>
        </w:trPr>
        <w:tc>
          <w:tcPr>
            <w:tcW w:w="2359" w:type="dxa"/>
            <w:tcBorders>
              <w:left w:val="single" w:sz="4" w:space="0" w:color="auto"/>
              <w:right w:val="single" w:sz="4" w:space="0" w:color="000000" w:themeColor="text1"/>
            </w:tcBorders>
            <w:shd w:val="clear" w:color="auto" w:fill="D9D9D9" w:themeFill="background1" w:themeFillShade="D9"/>
            <w:vAlign w:val="center"/>
          </w:tcPr>
          <w:p w14:paraId="73C20B07" w14:textId="67863858" w:rsidR="00EE3318" w:rsidRPr="00EE3318" w:rsidRDefault="00EE3318" w:rsidP="00EE3318">
            <w:pPr>
              <w:jc w:val="center"/>
              <w:rPr>
                <w:b/>
                <w:bCs/>
                <w:color w:val="000000" w:themeColor="text1"/>
                <w:sz w:val="20"/>
                <w:szCs w:val="20"/>
              </w:rPr>
            </w:pPr>
            <w:r w:rsidRPr="00EE3318">
              <w:rPr>
                <w:b/>
                <w:bCs/>
                <w:color w:val="000000" w:themeColor="text1"/>
                <w:sz w:val="20"/>
                <w:szCs w:val="20"/>
              </w:rPr>
              <w:t>2ª Iteración</w:t>
            </w:r>
          </w:p>
        </w:tc>
        <w:tc>
          <w:tcPr>
            <w:tcW w:w="1272" w:type="dxa"/>
            <w:tcBorders>
              <w:left w:val="single" w:sz="4" w:space="0" w:color="auto"/>
              <w:right w:val="single" w:sz="4" w:space="0" w:color="000000" w:themeColor="text1"/>
            </w:tcBorders>
            <w:shd w:val="clear" w:color="auto" w:fill="FFFFFF" w:themeFill="background1"/>
            <w:vAlign w:val="center"/>
          </w:tcPr>
          <w:p w14:paraId="762DF590" w14:textId="77777777" w:rsidR="00EE3318" w:rsidRPr="00EE3318" w:rsidRDefault="00EE3318" w:rsidP="00EE3318">
            <w:pPr>
              <w:jc w:val="center"/>
              <w:rPr>
                <w:b/>
                <w:bCs/>
                <w:color w:val="000000" w:themeColor="text1"/>
                <w:sz w:val="20"/>
                <w:szCs w:val="20"/>
              </w:rPr>
            </w:pPr>
          </w:p>
        </w:tc>
        <w:tc>
          <w:tcPr>
            <w:tcW w:w="1352" w:type="dxa"/>
            <w:tcBorders>
              <w:left w:val="single" w:sz="4" w:space="0" w:color="auto"/>
              <w:right w:val="single" w:sz="4" w:space="0" w:color="000000" w:themeColor="text1"/>
            </w:tcBorders>
            <w:shd w:val="clear" w:color="auto" w:fill="FFFFFF" w:themeFill="background1"/>
            <w:vAlign w:val="center"/>
          </w:tcPr>
          <w:p w14:paraId="5C32966A" w14:textId="77777777" w:rsidR="00EE3318" w:rsidRPr="00EE3318" w:rsidRDefault="00EE3318" w:rsidP="00EE3318">
            <w:pPr>
              <w:jc w:val="center"/>
              <w:rPr>
                <w:b/>
                <w:bCs/>
                <w:color w:val="000000" w:themeColor="text1"/>
                <w:sz w:val="20"/>
                <w:szCs w:val="20"/>
              </w:rPr>
            </w:pPr>
          </w:p>
        </w:tc>
        <w:tc>
          <w:tcPr>
            <w:tcW w:w="1352" w:type="dxa"/>
            <w:tcBorders>
              <w:left w:val="single" w:sz="4" w:space="0" w:color="auto"/>
              <w:right w:val="single" w:sz="4" w:space="0" w:color="000000" w:themeColor="text1"/>
            </w:tcBorders>
            <w:shd w:val="clear" w:color="auto" w:fill="FFFFFF" w:themeFill="background1"/>
            <w:vAlign w:val="center"/>
          </w:tcPr>
          <w:p w14:paraId="1BC13927" w14:textId="77777777" w:rsidR="00EE3318" w:rsidRPr="00EE3318" w:rsidRDefault="00EE3318" w:rsidP="00EE3318">
            <w:pPr>
              <w:jc w:val="center"/>
              <w:rPr>
                <w:b/>
                <w:bCs/>
                <w:color w:val="000000" w:themeColor="text1"/>
                <w:sz w:val="20"/>
                <w:szCs w:val="20"/>
              </w:rPr>
            </w:pPr>
          </w:p>
        </w:tc>
        <w:tc>
          <w:tcPr>
            <w:tcW w:w="2165" w:type="dxa"/>
            <w:tcBorders>
              <w:left w:val="single" w:sz="4" w:space="0" w:color="auto"/>
              <w:right w:val="single" w:sz="4" w:space="0" w:color="000000" w:themeColor="text1"/>
            </w:tcBorders>
            <w:shd w:val="clear" w:color="auto" w:fill="FFFFFF" w:themeFill="background1"/>
            <w:vAlign w:val="center"/>
          </w:tcPr>
          <w:p w14:paraId="5EBA3C12" w14:textId="77777777" w:rsidR="00EE3318" w:rsidRPr="00EE3318" w:rsidRDefault="00EE3318" w:rsidP="00EE3318">
            <w:pPr>
              <w:jc w:val="center"/>
              <w:rPr>
                <w:b/>
                <w:bCs/>
                <w:color w:val="000000" w:themeColor="text1"/>
                <w:sz w:val="20"/>
                <w:szCs w:val="20"/>
              </w:rPr>
            </w:pPr>
          </w:p>
        </w:tc>
      </w:tr>
      <w:tr w:rsidR="00EE3318" w:rsidRPr="00700700" w14:paraId="108F92AF" w14:textId="77777777" w:rsidTr="00EB63C2">
        <w:trPr>
          <w:gridAfter w:val="1"/>
          <w:wAfter w:w="6" w:type="dxa"/>
          <w:trHeight w:val="497"/>
        </w:trPr>
        <w:tc>
          <w:tcPr>
            <w:tcW w:w="2359" w:type="dxa"/>
            <w:tcBorders>
              <w:left w:val="single" w:sz="4" w:space="0" w:color="auto"/>
              <w:bottom w:val="single" w:sz="12" w:space="0" w:color="auto"/>
              <w:right w:val="single" w:sz="4" w:space="0" w:color="000000" w:themeColor="text1"/>
            </w:tcBorders>
            <w:shd w:val="clear" w:color="auto" w:fill="D9D9D9" w:themeFill="background1" w:themeFillShade="D9"/>
            <w:vAlign w:val="center"/>
          </w:tcPr>
          <w:p w14:paraId="4F2164FD" w14:textId="4E957BB9" w:rsidR="00EE3318" w:rsidRPr="00EE3318" w:rsidRDefault="00EE3318" w:rsidP="00EE3318">
            <w:pPr>
              <w:jc w:val="center"/>
              <w:rPr>
                <w:b/>
                <w:bCs/>
                <w:color w:val="000000" w:themeColor="text1"/>
                <w:sz w:val="20"/>
                <w:szCs w:val="20"/>
              </w:rPr>
            </w:pPr>
            <w:r w:rsidRPr="00EE3318">
              <w:rPr>
                <w:b/>
                <w:bCs/>
                <w:color w:val="000000" w:themeColor="text1"/>
                <w:sz w:val="20"/>
                <w:szCs w:val="20"/>
              </w:rPr>
              <w:t>3ª Iteración</w:t>
            </w:r>
          </w:p>
        </w:tc>
        <w:tc>
          <w:tcPr>
            <w:tcW w:w="1272" w:type="dxa"/>
            <w:tcBorders>
              <w:left w:val="single" w:sz="4" w:space="0" w:color="auto"/>
              <w:bottom w:val="single" w:sz="12" w:space="0" w:color="auto"/>
              <w:right w:val="single" w:sz="4" w:space="0" w:color="000000" w:themeColor="text1"/>
            </w:tcBorders>
            <w:shd w:val="clear" w:color="auto" w:fill="FFFFFF" w:themeFill="background1"/>
            <w:vAlign w:val="center"/>
          </w:tcPr>
          <w:p w14:paraId="4F2C2F93" w14:textId="77777777" w:rsidR="00EE3318" w:rsidRPr="00EE3318" w:rsidRDefault="00EE3318" w:rsidP="00EE3318">
            <w:pPr>
              <w:jc w:val="center"/>
              <w:rPr>
                <w:b/>
                <w:bCs/>
                <w:color w:val="000000" w:themeColor="text1"/>
                <w:sz w:val="20"/>
                <w:szCs w:val="20"/>
              </w:rPr>
            </w:pPr>
          </w:p>
        </w:tc>
        <w:tc>
          <w:tcPr>
            <w:tcW w:w="1352" w:type="dxa"/>
            <w:tcBorders>
              <w:left w:val="single" w:sz="4" w:space="0" w:color="auto"/>
              <w:bottom w:val="single" w:sz="12" w:space="0" w:color="auto"/>
              <w:right w:val="single" w:sz="4" w:space="0" w:color="000000" w:themeColor="text1"/>
            </w:tcBorders>
            <w:shd w:val="clear" w:color="auto" w:fill="FFFFFF" w:themeFill="background1"/>
            <w:vAlign w:val="center"/>
          </w:tcPr>
          <w:p w14:paraId="6D2A094B" w14:textId="77777777" w:rsidR="00EE3318" w:rsidRPr="00EE3318" w:rsidRDefault="00EE3318" w:rsidP="00EE3318">
            <w:pPr>
              <w:jc w:val="center"/>
              <w:rPr>
                <w:b/>
                <w:bCs/>
                <w:color w:val="000000" w:themeColor="text1"/>
                <w:sz w:val="20"/>
                <w:szCs w:val="20"/>
              </w:rPr>
            </w:pPr>
          </w:p>
        </w:tc>
        <w:tc>
          <w:tcPr>
            <w:tcW w:w="1352" w:type="dxa"/>
            <w:tcBorders>
              <w:left w:val="single" w:sz="4" w:space="0" w:color="auto"/>
              <w:bottom w:val="single" w:sz="12" w:space="0" w:color="auto"/>
              <w:right w:val="single" w:sz="4" w:space="0" w:color="000000" w:themeColor="text1"/>
            </w:tcBorders>
            <w:shd w:val="clear" w:color="auto" w:fill="FFFFFF" w:themeFill="background1"/>
            <w:vAlign w:val="center"/>
          </w:tcPr>
          <w:p w14:paraId="00B37BDC" w14:textId="77777777" w:rsidR="00EE3318" w:rsidRPr="00EE3318" w:rsidRDefault="00EE3318" w:rsidP="00EE3318">
            <w:pPr>
              <w:jc w:val="center"/>
              <w:rPr>
                <w:b/>
                <w:bCs/>
                <w:color w:val="000000" w:themeColor="text1"/>
                <w:sz w:val="20"/>
                <w:szCs w:val="20"/>
              </w:rPr>
            </w:pPr>
          </w:p>
        </w:tc>
        <w:tc>
          <w:tcPr>
            <w:tcW w:w="2165" w:type="dxa"/>
            <w:tcBorders>
              <w:left w:val="single" w:sz="4" w:space="0" w:color="auto"/>
              <w:bottom w:val="single" w:sz="12" w:space="0" w:color="auto"/>
              <w:right w:val="single" w:sz="4" w:space="0" w:color="000000" w:themeColor="text1"/>
            </w:tcBorders>
            <w:shd w:val="clear" w:color="auto" w:fill="FFFFFF" w:themeFill="background1"/>
            <w:vAlign w:val="center"/>
          </w:tcPr>
          <w:p w14:paraId="00A352E9" w14:textId="77777777" w:rsidR="00EE3318" w:rsidRPr="00EE3318" w:rsidRDefault="00EE3318" w:rsidP="00EE3318">
            <w:pPr>
              <w:jc w:val="center"/>
              <w:rPr>
                <w:b/>
                <w:bCs/>
                <w:color w:val="000000" w:themeColor="text1"/>
                <w:sz w:val="20"/>
                <w:szCs w:val="20"/>
              </w:rPr>
            </w:pPr>
          </w:p>
        </w:tc>
      </w:tr>
      <w:tr w:rsidR="00087C0F" w:rsidRPr="00700700" w14:paraId="71F37BB8" w14:textId="77777777" w:rsidTr="00EB63C2">
        <w:trPr>
          <w:trHeight w:val="497"/>
        </w:trPr>
        <w:tc>
          <w:tcPr>
            <w:tcW w:w="4983" w:type="dxa"/>
            <w:gridSpan w:val="3"/>
            <w:tcBorders>
              <w:top w:val="single" w:sz="12" w:space="0" w:color="auto"/>
              <w:left w:val="single" w:sz="4" w:space="0" w:color="auto"/>
              <w:bottom w:val="single" w:sz="4" w:space="0" w:color="auto"/>
              <w:right w:val="single" w:sz="4" w:space="0" w:color="000000" w:themeColor="text1"/>
            </w:tcBorders>
            <w:shd w:val="clear" w:color="auto" w:fill="D9D9D9" w:themeFill="background1" w:themeFillShade="D9"/>
            <w:vAlign w:val="center"/>
          </w:tcPr>
          <w:p w14:paraId="6FAFFA3B" w14:textId="70B26184" w:rsidR="00087C0F" w:rsidRPr="00EE3318" w:rsidRDefault="00087C0F" w:rsidP="00087C0F">
            <w:pPr>
              <w:jc w:val="center"/>
              <w:rPr>
                <w:b/>
                <w:bCs/>
                <w:color w:val="000000" w:themeColor="text1"/>
                <w:sz w:val="20"/>
                <w:szCs w:val="20"/>
              </w:rPr>
            </w:pPr>
            <w:r>
              <w:rPr>
                <w:b/>
                <w:bCs/>
                <w:color w:val="000000" w:themeColor="text1"/>
                <w:sz w:val="20"/>
                <w:szCs w:val="20"/>
              </w:rPr>
              <w:t>Estimación del coste temporal</w:t>
            </w:r>
          </w:p>
        </w:tc>
        <w:tc>
          <w:tcPr>
            <w:tcW w:w="3517" w:type="dxa"/>
            <w:gridSpan w:val="3"/>
            <w:tcBorders>
              <w:top w:val="single" w:sz="12" w:space="0" w:color="auto"/>
              <w:left w:val="single" w:sz="4" w:space="0" w:color="auto"/>
              <w:bottom w:val="single" w:sz="4" w:space="0" w:color="auto"/>
              <w:right w:val="single" w:sz="4" w:space="0" w:color="000000" w:themeColor="text1"/>
            </w:tcBorders>
            <w:shd w:val="clear" w:color="auto" w:fill="FFFFFF" w:themeFill="background1"/>
            <w:vAlign w:val="center"/>
          </w:tcPr>
          <w:p w14:paraId="5203AC3D" w14:textId="77777777" w:rsidR="00087C0F" w:rsidRPr="00EE3318" w:rsidRDefault="00087C0F" w:rsidP="00087C0F">
            <w:pPr>
              <w:jc w:val="center"/>
              <w:rPr>
                <w:b/>
                <w:bCs/>
                <w:color w:val="000000" w:themeColor="text1"/>
                <w:sz w:val="20"/>
                <w:szCs w:val="20"/>
              </w:rPr>
            </w:pPr>
          </w:p>
        </w:tc>
      </w:tr>
    </w:tbl>
    <w:p w14:paraId="1CC40725" w14:textId="77777777" w:rsidR="009C0A64" w:rsidRDefault="009C0A64" w:rsidP="009C0A64">
      <w:r>
        <w:br w:type="page"/>
      </w:r>
    </w:p>
    <w:p w14:paraId="73AF170A" w14:textId="09E889B9" w:rsidR="00110CD3" w:rsidRPr="00110CD3" w:rsidRDefault="00110CD3" w:rsidP="009C0A64">
      <w:pPr>
        <w:pStyle w:val="Ttulo3"/>
        <w:rPr>
          <w:lang w:val="es-ES_tradnl"/>
        </w:rPr>
      </w:pPr>
      <w:bookmarkStart w:id="63" w:name="_Asignación_de_prioridad"/>
      <w:bookmarkStart w:id="64" w:name="_Toc161605589"/>
      <w:bookmarkEnd w:id="63"/>
      <w:r>
        <w:rPr>
          <w:lang w:val="es-ES_tradnl"/>
        </w:rPr>
        <w:lastRenderedPageBreak/>
        <w:t>Asignación de prioridad y clasificación (Modelo D)</w:t>
      </w:r>
      <w:bookmarkEnd w:id="64"/>
    </w:p>
    <w:p w14:paraId="15EA2455" w14:textId="37797D70" w:rsidR="009C0A64" w:rsidRDefault="009C0A64" w:rsidP="009C0A64"/>
    <w:tbl>
      <w:tblPr>
        <w:tblStyle w:val="Tablaconcuadrcula"/>
        <w:tblW w:w="0" w:type="auto"/>
        <w:tblInd w:w="-5" w:type="dxa"/>
        <w:tblLook w:val="06A0" w:firstRow="1" w:lastRow="0" w:firstColumn="1" w:lastColumn="0" w:noHBand="1" w:noVBand="1"/>
      </w:tblPr>
      <w:tblGrid>
        <w:gridCol w:w="3196"/>
        <w:gridCol w:w="1072"/>
        <w:gridCol w:w="2332"/>
        <w:gridCol w:w="1899"/>
      </w:tblGrid>
      <w:tr w:rsidR="009C0A64" w:rsidRPr="00700700" w14:paraId="29EEEB60" w14:textId="77777777">
        <w:tc>
          <w:tcPr>
            <w:tcW w:w="9350" w:type="dxa"/>
            <w:gridSpan w:val="4"/>
            <w:tcBorders>
              <w:bottom w:val="nil"/>
            </w:tcBorders>
            <w:shd w:val="clear" w:color="auto" w:fill="000000" w:themeFill="text1"/>
          </w:tcPr>
          <w:p w14:paraId="5280955D" w14:textId="4B4D8153" w:rsidR="009C0A64" w:rsidRPr="00700700" w:rsidRDefault="00740017" w:rsidP="007313A4">
            <w:pPr>
              <w:jc w:val="center"/>
              <w:rPr>
                <w:b/>
                <w:bCs/>
                <w:color w:val="FFFFFF" w:themeColor="background1"/>
              </w:rPr>
            </w:pPr>
            <w:r>
              <w:rPr>
                <w:b/>
                <w:bCs/>
                <w:color w:val="FFFFFF" w:themeColor="background1"/>
              </w:rPr>
              <w:t xml:space="preserve">ASIGNACIÓN DE PRIORIDAD Y CLASIFICACIÓN </w:t>
            </w:r>
            <w:r w:rsidR="009C0A64">
              <w:rPr>
                <w:b/>
                <w:bCs/>
                <w:color w:val="FFFFFF" w:themeColor="background1"/>
              </w:rPr>
              <w:t xml:space="preserve">– MODELO </w:t>
            </w:r>
            <w:r w:rsidR="00375C12">
              <w:rPr>
                <w:b/>
                <w:bCs/>
                <w:color w:val="FFFFFF" w:themeColor="background1"/>
              </w:rPr>
              <w:t>D</w:t>
            </w:r>
          </w:p>
        </w:tc>
      </w:tr>
      <w:tr w:rsidR="009C0A64" w:rsidRPr="00700700" w14:paraId="21C30768" w14:textId="77777777">
        <w:tc>
          <w:tcPr>
            <w:tcW w:w="9350" w:type="dxa"/>
            <w:gridSpan w:val="4"/>
            <w:tcBorders>
              <w:top w:val="nil"/>
              <w:left w:val="nil"/>
              <w:bottom w:val="nil"/>
              <w:right w:val="nil"/>
            </w:tcBorders>
            <w:shd w:val="clear" w:color="auto" w:fill="FFFFFF" w:themeFill="background1"/>
          </w:tcPr>
          <w:p w14:paraId="4DC88C81" w14:textId="77777777" w:rsidR="009C0A64" w:rsidRPr="00700700" w:rsidRDefault="009C0A64" w:rsidP="007313A4">
            <w:pPr>
              <w:rPr>
                <w:b/>
                <w:bCs/>
                <w:color w:val="FFFFFF" w:themeColor="background1"/>
              </w:rPr>
            </w:pPr>
          </w:p>
        </w:tc>
      </w:tr>
      <w:tr w:rsidR="002F31C4" w:rsidRPr="00700700" w14:paraId="6310A503" w14:textId="77777777" w:rsidTr="00762B8F">
        <w:tc>
          <w:tcPr>
            <w:tcW w:w="9350" w:type="dxa"/>
            <w:gridSpan w:val="4"/>
            <w:tcBorders>
              <w:top w:val="nil"/>
              <w:bottom w:val="single" w:sz="4" w:space="0" w:color="000000" w:themeColor="text1"/>
            </w:tcBorders>
            <w:shd w:val="clear" w:color="auto" w:fill="000000" w:themeFill="text1"/>
          </w:tcPr>
          <w:p w14:paraId="51FFF2C1"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2A0B46" w:rsidRPr="00700700" w14:paraId="48844D07"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0974832"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6B9736B"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38D8DC3"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EB5444" w:rsidRPr="00700700" w14:paraId="22D83E66"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8BE18F" w14:textId="77777777" w:rsidR="009C0A64" w:rsidRPr="00700700" w:rsidRDefault="009C0A64" w:rsidP="007313A4">
            <w:pPr>
              <w:rPr>
                <w:b/>
                <w:bCs/>
                <w:color w:val="000000" w:themeColor="text1"/>
              </w:rPr>
            </w:pPr>
          </w:p>
        </w:tc>
        <w:tc>
          <w:tcPr>
            <w:tcW w:w="37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58E087" w14:textId="77777777" w:rsidR="009C0A64" w:rsidRPr="00700700"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FAA49A6"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EB5444" w:rsidRPr="00700700" w14:paraId="411F5537"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CDE8168"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F174F04"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C3F3D4C"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EB5444" w:rsidRPr="00700700" w14:paraId="488DB8B7"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14F931" w14:textId="77777777" w:rsidR="009C0A64" w:rsidRDefault="009C0A64" w:rsidP="007313A4">
            <w:pPr>
              <w:rPr>
                <w:b/>
                <w:bCs/>
                <w:color w:val="000000" w:themeColor="text1"/>
              </w:rPr>
            </w:pPr>
          </w:p>
        </w:tc>
        <w:tc>
          <w:tcPr>
            <w:tcW w:w="37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A8C151" w14:textId="77777777" w:rsidR="009C0A64"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20D0537"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19FE2DFA" w14:textId="77777777" w:rsidTr="00762B8F">
        <w:trPr>
          <w:trHeight w:val="2008"/>
        </w:trPr>
        <w:tc>
          <w:tcPr>
            <w:tcW w:w="935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F424FD"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543BECF4" w14:textId="77777777" w:rsidR="009C0A64" w:rsidRPr="00700700" w:rsidRDefault="009C0A64" w:rsidP="007313A4">
            <w:pPr>
              <w:rPr>
                <w:b/>
                <w:bCs/>
                <w:color w:val="000000" w:themeColor="text1"/>
              </w:rPr>
            </w:pPr>
          </w:p>
        </w:tc>
      </w:tr>
      <w:tr w:rsidR="00896B4D" w:rsidRPr="00700700" w14:paraId="2B646848" w14:textId="77777777" w:rsidTr="00762B8F">
        <w:trPr>
          <w:trHeight w:val="301"/>
        </w:trPr>
        <w:tc>
          <w:tcPr>
            <w:tcW w:w="46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736816C" w14:textId="77777777" w:rsidR="009C0A64" w:rsidRDefault="009C0A64" w:rsidP="007313A4">
            <w:pPr>
              <w:rPr>
                <w:b/>
                <w:bCs/>
                <w:color w:val="000000" w:themeColor="text1"/>
              </w:rPr>
            </w:pPr>
            <w:r>
              <w:rPr>
                <w:b/>
                <w:bCs/>
                <w:color w:val="000000" w:themeColor="text1"/>
              </w:rPr>
              <w:t>Departamento:</w:t>
            </w:r>
          </w:p>
        </w:tc>
        <w:tc>
          <w:tcPr>
            <w:tcW w:w="46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0FEF84" w14:textId="77777777" w:rsidR="009C0A64" w:rsidRDefault="009C0A64" w:rsidP="007313A4">
            <w:pPr>
              <w:rPr>
                <w:b/>
                <w:bCs/>
                <w:color w:val="000000" w:themeColor="text1"/>
              </w:rPr>
            </w:pPr>
          </w:p>
        </w:tc>
      </w:tr>
    </w:tbl>
    <w:p w14:paraId="46015704" w14:textId="77777777" w:rsidR="009C0A64" w:rsidRDefault="009C0A64" w:rsidP="009C0A64"/>
    <w:tbl>
      <w:tblPr>
        <w:tblStyle w:val="Tablaconcuadrcula"/>
        <w:tblW w:w="0" w:type="auto"/>
        <w:tblLook w:val="06A0" w:firstRow="1" w:lastRow="0" w:firstColumn="1" w:lastColumn="0" w:noHBand="1" w:noVBand="1"/>
      </w:tblPr>
      <w:tblGrid>
        <w:gridCol w:w="3539"/>
        <w:gridCol w:w="4955"/>
      </w:tblGrid>
      <w:tr w:rsidR="009C0A64" w:rsidRPr="00700700" w14:paraId="4AEAC9B4" w14:textId="77777777" w:rsidTr="00762B8F">
        <w:tc>
          <w:tcPr>
            <w:tcW w:w="8494" w:type="dxa"/>
            <w:gridSpan w:val="2"/>
            <w:tcBorders>
              <w:bottom w:val="single" w:sz="4" w:space="0" w:color="auto"/>
            </w:tcBorders>
            <w:shd w:val="clear" w:color="auto" w:fill="000000" w:themeFill="text1"/>
          </w:tcPr>
          <w:p w14:paraId="3C740B85" w14:textId="77777777" w:rsidR="009C0A64" w:rsidRPr="00700700" w:rsidRDefault="009C0A64" w:rsidP="007313A4">
            <w:pPr>
              <w:jc w:val="center"/>
              <w:rPr>
                <w:b/>
                <w:bCs/>
                <w:color w:val="FFFFFF" w:themeColor="background1"/>
              </w:rPr>
            </w:pPr>
            <w:r>
              <w:rPr>
                <w:b/>
                <w:bCs/>
                <w:color w:val="FFFFFF" w:themeColor="background1"/>
              </w:rPr>
              <w:t>Análisis del cambio</w:t>
            </w:r>
          </w:p>
        </w:tc>
      </w:tr>
      <w:tr w:rsidR="009C0A64" w:rsidRPr="00700700" w14:paraId="2E750647" w14:textId="77777777" w:rsidTr="00762B8F">
        <w:tc>
          <w:tcPr>
            <w:tcW w:w="3539" w:type="dxa"/>
            <w:tcBorders>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C48D6CF" w14:textId="77777777" w:rsidR="009C0A64" w:rsidRDefault="009C0A64" w:rsidP="007313A4">
            <w:pPr>
              <w:rPr>
                <w:b/>
                <w:bCs/>
                <w:color w:val="000000" w:themeColor="text1"/>
              </w:rPr>
            </w:pPr>
            <w:r>
              <w:rPr>
                <w:b/>
                <w:bCs/>
                <w:color w:val="000000" w:themeColor="text1"/>
              </w:rPr>
              <w:t>Autoridad de control:</w:t>
            </w:r>
          </w:p>
        </w:tc>
        <w:tc>
          <w:tcPr>
            <w:tcW w:w="4955" w:type="dxa"/>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01658391" w14:textId="77777777" w:rsidR="009C0A64" w:rsidRDefault="009C0A64" w:rsidP="007313A4">
            <w:pPr>
              <w:rPr>
                <w:b/>
                <w:bCs/>
                <w:color w:val="000000" w:themeColor="text1"/>
              </w:rPr>
            </w:pPr>
          </w:p>
        </w:tc>
      </w:tr>
      <w:tr w:rsidR="009C0A64" w:rsidRPr="00700700" w14:paraId="70D3BC83" w14:textId="77777777" w:rsidTr="00762B8F">
        <w:tc>
          <w:tcPr>
            <w:tcW w:w="35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A7E98E6" w14:textId="77777777" w:rsidR="009C0A64" w:rsidRPr="00700700" w:rsidRDefault="009C0A64" w:rsidP="007313A4">
            <w:pPr>
              <w:rPr>
                <w:b/>
                <w:bCs/>
                <w:color w:val="000000" w:themeColor="text1"/>
              </w:rPr>
            </w:pPr>
            <w:r>
              <w:rPr>
                <w:b/>
                <w:bCs/>
                <w:color w:val="000000" w:themeColor="text1"/>
              </w:rPr>
              <w:t>Estimación del coste económico</w:t>
            </w:r>
            <w:r w:rsidRPr="00700700">
              <w:rPr>
                <w:b/>
                <w:bCs/>
                <w:color w:val="000000" w:themeColor="text1"/>
              </w:rPr>
              <w:t>:</w:t>
            </w:r>
          </w:p>
        </w:tc>
        <w:tc>
          <w:tcPr>
            <w:tcW w:w="4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BCA35B" w14:textId="77777777" w:rsidR="009C0A64" w:rsidRPr="00700700" w:rsidRDefault="009C0A64" w:rsidP="007313A4">
            <w:pPr>
              <w:rPr>
                <w:b/>
                <w:bCs/>
                <w:color w:val="000000" w:themeColor="text1"/>
              </w:rPr>
            </w:pPr>
          </w:p>
        </w:tc>
      </w:tr>
      <w:tr w:rsidR="009C0A64" w:rsidRPr="00700700" w14:paraId="421E82B5" w14:textId="77777777" w:rsidTr="00762B8F">
        <w:tc>
          <w:tcPr>
            <w:tcW w:w="35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2D2E0CC" w14:textId="77777777" w:rsidR="009C0A64" w:rsidRPr="00700700" w:rsidRDefault="009C0A64" w:rsidP="007313A4">
            <w:pPr>
              <w:rPr>
                <w:b/>
                <w:bCs/>
                <w:color w:val="000000" w:themeColor="text1"/>
              </w:rPr>
            </w:pPr>
            <w:r>
              <w:rPr>
                <w:b/>
                <w:bCs/>
                <w:color w:val="000000" w:themeColor="text1"/>
              </w:rPr>
              <w:t>Estimación del alcance:</w:t>
            </w:r>
          </w:p>
        </w:tc>
        <w:tc>
          <w:tcPr>
            <w:tcW w:w="4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06C773" w14:textId="77777777" w:rsidR="009C0A64" w:rsidRPr="00700700" w:rsidRDefault="009C0A64" w:rsidP="007313A4">
            <w:pPr>
              <w:rPr>
                <w:b/>
                <w:bCs/>
                <w:color w:val="000000" w:themeColor="text1"/>
              </w:rPr>
            </w:pPr>
          </w:p>
        </w:tc>
      </w:tr>
      <w:tr w:rsidR="009C0A64" w:rsidRPr="00700700" w14:paraId="1FA9EEBA" w14:textId="77777777" w:rsidTr="00762B8F">
        <w:trPr>
          <w:trHeight w:val="1724"/>
        </w:trPr>
        <w:tc>
          <w:tcPr>
            <w:tcW w:w="849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894461" w14:textId="77777777" w:rsidR="009C0A64" w:rsidRPr="00700700" w:rsidRDefault="009C0A64" w:rsidP="007313A4">
            <w:pPr>
              <w:rPr>
                <w:b/>
                <w:bCs/>
                <w:color w:val="000000" w:themeColor="text1"/>
              </w:rPr>
            </w:pPr>
            <w:r>
              <w:rPr>
                <w:b/>
                <w:bCs/>
                <w:color w:val="000000" w:themeColor="text1"/>
              </w:rPr>
              <w:t>Comentarios adicionales:</w:t>
            </w:r>
          </w:p>
          <w:p w14:paraId="581102EC" w14:textId="77777777" w:rsidR="009C0A64" w:rsidRPr="00700700" w:rsidRDefault="009C0A64" w:rsidP="007313A4">
            <w:pPr>
              <w:rPr>
                <w:b/>
                <w:bCs/>
                <w:color w:val="000000" w:themeColor="text1"/>
              </w:rPr>
            </w:pPr>
          </w:p>
        </w:tc>
      </w:tr>
      <w:tr w:rsidR="009C0A64" w:rsidRPr="00700700" w14:paraId="3C0EE3C4" w14:textId="77777777" w:rsidTr="00762B8F">
        <w:trPr>
          <w:trHeight w:val="394"/>
        </w:trPr>
        <w:tc>
          <w:tcPr>
            <w:tcW w:w="35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55382AFD" w14:textId="77777777" w:rsidR="009C0A64" w:rsidRDefault="009C0A64" w:rsidP="007313A4">
            <w:pPr>
              <w:rPr>
                <w:b/>
                <w:bCs/>
                <w:color w:val="000000" w:themeColor="text1"/>
              </w:rPr>
            </w:pPr>
            <w:r>
              <w:rPr>
                <w:b/>
                <w:bCs/>
                <w:color w:val="000000" w:themeColor="text1"/>
              </w:rPr>
              <w:t>Estado:</w:t>
            </w:r>
          </w:p>
        </w:tc>
        <w:tc>
          <w:tcPr>
            <w:tcW w:w="4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6D60872" w14:textId="77777777" w:rsidR="009C0A64" w:rsidRDefault="009C0A64" w:rsidP="007313A4">
            <w:pPr>
              <w:rPr>
                <w:b/>
                <w:bCs/>
                <w:color w:val="000000" w:themeColor="text1"/>
              </w:rPr>
            </w:pPr>
          </w:p>
        </w:tc>
      </w:tr>
      <w:tr w:rsidR="00425674" w:rsidRPr="00700700" w14:paraId="62E27EE7" w14:textId="77777777" w:rsidTr="00425674">
        <w:trPr>
          <w:trHeight w:val="545"/>
        </w:trPr>
        <w:tc>
          <w:tcPr>
            <w:tcW w:w="35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54E5BE3" w14:textId="2FB25915" w:rsidR="00425674" w:rsidRDefault="00425674" w:rsidP="00425674">
            <w:pPr>
              <w:rPr>
                <w:b/>
                <w:bCs/>
                <w:color w:val="000000" w:themeColor="text1"/>
              </w:rPr>
            </w:pPr>
            <w:r>
              <w:rPr>
                <w:b/>
                <w:bCs/>
                <w:color w:val="000000" w:themeColor="text1"/>
              </w:rPr>
              <w:t>Estimación del coste temporal:</w:t>
            </w:r>
          </w:p>
        </w:tc>
        <w:tc>
          <w:tcPr>
            <w:tcW w:w="4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27C5F7" w14:textId="77777777" w:rsidR="00425674" w:rsidRDefault="00425674" w:rsidP="00425674">
            <w:pPr>
              <w:rPr>
                <w:b/>
                <w:bCs/>
                <w:color w:val="000000" w:themeColor="text1"/>
              </w:rPr>
            </w:pPr>
          </w:p>
        </w:tc>
      </w:tr>
      <w:tr w:rsidR="009C0A64" w:rsidRPr="00700700" w14:paraId="37FD89BC" w14:textId="77777777" w:rsidTr="00762B8F">
        <w:trPr>
          <w:trHeight w:val="394"/>
        </w:trPr>
        <w:tc>
          <w:tcPr>
            <w:tcW w:w="35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2244B4B1" w14:textId="77777777" w:rsidR="009C0A64" w:rsidRDefault="009C0A64" w:rsidP="007313A4">
            <w:pPr>
              <w:rPr>
                <w:b/>
                <w:bCs/>
                <w:color w:val="000000" w:themeColor="text1"/>
              </w:rPr>
            </w:pPr>
            <w:r>
              <w:rPr>
                <w:b/>
                <w:bCs/>
                <w:color w:val="000000" w:themeColor="text1"/>
              </w:rPr>
              <w:t>Prioridad (Rodear una):</w:t>
            </w:r>
          </w:p>
        </w:tc>
        <w:tc>
          <w:tcPr>
            <w:tcW w:w="4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0D49FA6" w14:textId="77777777" w:rsidR="009C0A64" w:rsidRPr="00353AD3" w:rsidRDefault="009C0A64" w:rsidP="007313A4">
            <w:pPr>
              <w:ind w:left="1080"/>
              <w:rPr>
                <w:b/>
                <w:bCs/>
                <w:color w:val="000000" w:themeColor="text1"/>
              </w:rPr>
            </w:pPr>
            <w:r w:rsidRPr="00353AD3">
              <w:rPr>
                <w:b/>
                <w:bCs/>
                <w:color w:val="000000" w:themeColor="text1"/>
              </w:rPr>
              <w:t>1.</w:t>
            </w:r>
            <w:r>
              <w:rPr>
                <w:b/>
                <w:bCs/>
                <w:color w:val="000000" w:themeColor="text1"/>
              </w:rPr>
              <w:t xml:space="preserve"> Alta    2. Media    3. Baja</w:t>
            </w:r>
          </w:p>
        </w:tc>
      </w:tr>
    </w:tbl>
    <w:p w14:paraId="105ACD14" w14:textId="77777777" w:rsidR="00106102" w:rsidRDefault="00106102" w:rsidP="009C0A64"/>
    <w:p w14:paraId="1499B064" w14:textId="30E9B1E8" w:rsidR="009C0A64" w:rsidRDefault="009C0A64" w:rsidP="009C0A64">
      <w:r>
        <w:br w:type="page"/>
      </w:r>
    </w:p>
    <w:p w14:paraId="24351CA5" w14:textId="70401608" w:rsidR="00110CD3" w:rsidRPr="00110CD3" w:rsidRDefault="00110CD3" w:rsidP="009C0A64">
      <w:pPr>
        <w:pStyle w:val="Ttulo3"/>
        <w:rPr>
          <w:lang w:val="es-ES_tradnl"/>
        </w:rPr>
      </w:pPr>
      <w:bookmarkStart w:id="65" w:name="_Planificación_del_cambio"/>
      <w:bookmarkStart w:id="66" w:name="_Toc161605590"/>
      <w:bookmarkEnd w:id="65"/>
      <w:r>
        <w:rPr>
          <w:lang w:val="es-ES_tradnl"/>
        </w:rPr>
        <w:lastRenderedPageBreak/>
        <w:t>Planificación del cambio (Modelo E)</w:t>
      </w:r>
      <w:bookmarkEnd w:id="66"/>
    </w:p>
    <w:p w14:paraId="10F14521" w14:textId="77777777" w:rsidR="00110CD3" w:rsidRDefault="00110CD3" w:rsidP="009C0A64"/>
    <w:tbl>
      <w:tblPr>
        <w:tblStyle w:val="Tablaconcuadrcula"/>
        <w:tblW w:w="0" w:type="auto"/>
        <w:tblInd w:w="-5" w:type="dxa"/>
        <w:tblLook w:val="06A0" w:firstRow="1" w:lastRow="0" w:firstColumn="1" w:lastColumn="0" w:noHBand="1" w:noVBand="1"/>
      </w:tblPr>
      <w:tblGrid>
        <w:gridCol w:w="2247"/>
        <w:gridCol w:w="1002"/>
        <w:gridCol w:w="995"/>
        <w:gridCol w:w="2146"/>
        <w:gridCol w:w="230"/>
        <w:gridCol w:w="1879"/>
      </w:tblGrid>
      <w:tr w:rsidR="009C0A64" w:rsidRPr="00700700" w14:paraId="03793764" w14:textId="77777777" w:rsidTr="00E6651E">
        <w:tc>
          <w:tcPr>
            <w:tcW w:w="8499" w:type="dxa"/>
            <w:gridSpan w:val="6"/>
            <w:tcBorders>
              <w:bottom w:val="nil"/>
            </w:tcBorders>
            <w:shd w:val="clear" w:color="auto" w:fill="000000" w:themeFill="text1"/>
          </w:tcPr>
          <w:p w14:paraId="67109D8E" w14:textId="5AE3E980" w:rsidR="009C0A64" w:rsidRPr="00700700" w:rsidRDefault="009C0A64" w:rsidP="007313A4">
            <w:pPr>
              <w:jc w:val="center"/>
              <w:rPr>
                <w:b/>
                <w:bCs/>
                <w:color w:val="FFFFFF" w:themeColor="background1"/>
              </w:rPr>
            </w:pPr>
            <w:r w:rsidRPr="00700700">
              <w:rPr>
                <w:b/>
                <w:bCs/>
                <w:color w:val="FFFFFF" w:themeColor="background1"/>
              </w:rPr>
              <w:t>P</w:t>
            </w:r>
            <w:r w:rsidR="00740017">
              <w:rPr>
                <w:b/>
                <w:bCs/>
                <w:color w:val="FFFFFF" w:themeColor="background1"/>
              </w:rPr>
              <w:t xml:space="preserve">LANIFICACIÓN DEL CAMBIO </w:t>
            </w:r>
            <w:r>
              <w:rPr>
                <w:b/>
                <w:bCs/>
                <w:color w:val="FFFFFF" w:themeColor="background1"/>
              </w:rPr>
              <w:t xml:space="preserve">– MODELO </w:t>
            </w:r>
            <w:r w:rsidR="00375C12">
              <w:rPr>
                <w:b/>
                <w:bCs/>
                <w:color w:val="FFFFFF" w:themeColor="background1"/>
              </w:rPr>
              <w:t>E</w:t>
            </w:r>
          </w:p>
        </w:tc>
      </w:tr>
      <w:tr w:rsidR="009C0A64" w:rsidRPr="00700700" w14:paraId="5231E48A" w14:textId="77777777" w:rsidTr="00E6651E">
        <w:tc>
          <w:tcPr>
            <w:tcW w:w="8499" w:type="dxa"/>
            <w:gridSpan w:val="6"/>
            <w:tcBorders>
              <w:top w:val="nil"/>
              <w:left w:val="nil"/>
              <w:bottom w:val="nil"/>
              <w:right w:val="nil"/>
            </w:tcBorders>
            <w:shd w:val="clear" w:color="auto" w:fill="FFFFFF" w:themeFill="background1"/>
          </w:tcPr>
          <w:p w14:paraId="5C4EB2E5" w14:textId="77777777" w:rsidR="009C0A64" w:rsidRPr="00700700" w:rsidRDefault="009C0A64" w:rsidP="007313A4">
            <w:pPr>
              <w:rPr>
                <w:b/>
                <w:bCs/>
                <w:color w:val="FFFFFF" w:themeColor="background1"/>
              </w:rPr>
            </w:pPr>
          </w:p>
        </w:tc>
      </w:tr>
      <w:tr w:rsidR="002F31C4" w:rsidRPr="00700700" w14:paraId="6D235785" w14:textId="77777777" w:rsidTr="00762B8F">
        <w:tc>
          <w:tcPr>
            <w:tcW w:w="8499" w:type="dxa"/>
            <w:gridSpan w:val="6"/>
            <w:tcBorders>
              <w:top w:val="nil"/>
              <w:bottom w:val="single" w:sz="4" w:space="0" w:color="auto"/>
            </w:tcBorders>
            <w:shd w:val="clear" w:color="auto" w:fill="000000" w:themeFill="text1"/>
          </w:tcPr>
          <w:p w14:paraId="5F196ACE"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2A0B46" w:rsidRPr="00700700" w14:paraId="30FFFFC3" w14:textId="77777777" w:rsidTr="00762B8F">
        <w:tc>
          <w:tcPr>
            <w:tcW w:w="324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E17EBA"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37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C797B1"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1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1306FD"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2A0B46" w:rsidRPr="00700700" w14:paraId="11A2DEEF" w14:textId="77777777" w:rsidTr="00762B8F">
        <w:tc>
          <w:tcPr>
            <w:tcW w:w="324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803AC63" w14:textId="77777777" w:rsidR="009C0A64" w:rsidRPr="00700700" w:rsidRDefault="009C0A64" w:rsidP="007313A4">
            <w:pPr>
              <w:rPr>
                <w:b/>
                <w:bCs/>
                <w:color w:val="000000" w:themeColor="text1"/>
              </w:rPr>
            </w:pPr>
          </w:p>
        </w:tc>
        <w:tc>
          <w:tcPr>
            <w:tcW w:w="337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FF935EB" w14:textId="77777777" w:rsidR="009C0A64" w:rsidRPr="00700700" w:rsidRDefault="009C0A64" w:rsidP="007313A4">
            <w:pPr>
              <w:rPr>
                <w:b/>
                <w:bCs/>
                <w:color w:val="000000" w:themeColor="text1"/>
              </w:rPr>
            </w:pPr>
          </w:p>
        </w:tc>
        <w:tc>
          <w:tcPr>
            <w:tcW w:w="18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965E0C"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2A0B46" w:rsidRPr="00700700" w14:paraId="6757DB95" w14:textId="77777777" w:rsidTr="00762B8F">
        <w:tc>
          <w:tcPr>
            <w:tcW w:w="324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4F31DE"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37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38F095"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1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72634A"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2A0B46" w:rsidRPr="00700700" w14:paraId="572BA1F4" w14:textId="77777777" w:rsidTr="00762B8F">
        <w:tc>
          <w:tcPr>
            <w:tcW w:w="324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08FCAD5" w14:textId="77777777" w:rsidR="009C0A64" w:rsidRDefault="009C0A64" w:rsidP="007313A4">
            <w:pPr>
              <w:rPr>
                <w:b/>
                <w:bCs/>
                <w:color w:val="000000" w:themeColor="text1"/>
              </w:rPr>
            </w:pPr>
          </w:p>
        </w:tc>
        <w:tc>
          <w:tcPr>
            <w:tcW w:w="337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7650FD8" w14:textId="77777777" w:rsidR="009C0A64" w:rsidRDefault="009C0A64" w:rsidP="007313A4">
            <w:pPr>
              <w:rPr>
                <w:b/>
                <w:bCs/>
                <w:color w:val="000000" w:themeColor="text1"/>
              </w:rPr>
            </w:pPr>
          </w:p>
        </w:tc>
        <w:tc>
          <w:tcPr>
            <w:tcW w:w="18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1D895E"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723CD909" w14:textId="77777777" w:rsidTr="00762B8F">
        <w:trPr>
          <w:trHeight w:val="2008"/>
        </w:trPr>
        <w:tc>
          <w:tcPr>
            <w:tcW w:w="8499"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3FF1006E"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1BAA604B" w14:textId="77777777" w:rsidR="009C0A64" w:rsidRPr="00700700" w:rsidRDefault="009C0A64" w:rsidP="007313A4">
            <w:pPr>
              <w:rPr>
                <w:b/>
                <w:bCs/>
                <w:color w:val="000000" w:themeColor="text1"/>
              </w:rPr>
            </w:pPr>
          </w:p>
        </w:tc>
      </w:tr>
      <w:tr w:rsidR="00EB5444" w:rsidRPr="00700700" w14:paraId="07525F18" w14:textId="77777777" w:rsidTr="00762B8F">
        <w:trPr>
          <w:trHeight w:val="301"/>
        </w:trPr>
        <w:tc>
          <w:tcPr>
            <w:tcW w:w="2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5F2C87" w14:textId="77777777" w:rsidR="009C0A64" w:rsidRDefault="009C0A64" w:rsidP="007313A4">
            <w:pPr>
              <w:rPr>
                <w:b/>
                <w:bCs/>
                <w:color w:val="000000" w:themeColor="text1"/>
              </w:rPr>
            </w:pPr>
            <w:r>
              <w:rPr>
                <w:b/>
                <w:bCs/>
                <w:color w:val="000000" w:themeColor="text1"/>
              </w:rPr>
              <w:t>Departamento:</w:t>
            </w:r>
          </w:p>
        </w:tc>
        <w:tc>
          <w:tcPr>
            <w:tcW w:w="199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53BED12" w14:textId="77777777" w:rsidR="009C0A64" w:rsidRDefault="009C0A64" w:rsidP="007313A4">
            <w:pPr>
              <w:rPr>
                <w:b/>
                <w:bCs/>
                <w:color w:val="000000" w:themeColor="text1"/>
              </w:rPr>
            </w:pPr>
          </w:p>
        </w:tc>
        <w:tc>
          <w:tcPr>
            <w:tcW w:w="21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027D98" w14:textId="3509DE50" w:rsidR="009C0A64" w:rsidRDefault="009C0A64" w:rsidP="007313A4">
            <w:pPr>
              <w:rPr>
                <w:b/>
                <w:bCs/>
                <w:color w:val="000000" w:themeColor="text1"/>
              </w:rPr>
            </w:pPr>
            <w:r>
              <w:rPr>
                <w:b/>
                <w:bCs/>
                <w:color w:val="000000" w:themeColor="text1"/>
              </w:rPr>
              <w:t xml:space="preserve">Contacto </w:t>
            </w:r>
            <w:r w:rsidR="00F5708F">
              <w:rPr>
                <w:b/>
                <w:bCs/>
                <w:color w:val="000000" w:themeColor="text1"/>
              </w:rPr>
              <w:t>Dpto</w:t>
            </w:r>
            <w:r>
              <w:rPr>
                <w:b/>
                <w:bCs/>
                <w:color w:val="000000" w:themeColor="text1"/>
              </w:rPr>
              <w:t>.:</w:t>
            </w:r>
          </w:p>
        </w:tc>
        <w:tc>
          <w:tcPr>
            <w:tcW w:w="21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598F094" w14:textId="77777777" w:rsidR="009C0A64" w:rsidRDefault="009C0A64" w:rsidP="007313A4">
            <w:pPr>
              <w:rPr>
                <w:b/>
                <w:bCs/>
                <w:color w:val="000000" w:themeColor="text1"/>
              </w:rPr>
            </w:pPr>
          </w:p>
        </w:tc>
      </w:tr>
      <w:tr w:rsidR="002F31C4" w:rsidRPr="00700700" w14:paraId="75A0586A" w14:textId="77777777" w:rsidTr="00762B8F">
        <w:trPr>
          <w:trHeight w:val="301"/>
        </w:trPr>
        <w:tc>
          <w:tcPr>
            <w:tcW w:w="424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16E2F9" w14:textId="77777777" w:rsidR="009C0A64" w:rsidRDefault="009C0A64" w:rsidP="00F5708F">
            <w:pPr>
              <w:jc w:val="center"/>
              <w:rPr>
                <w:b/>
                <w:bCs/>
                <w:color w:val="000000" w:themeColor="text1"/>
              </w:rPr>
            </w:pPr>
            <w:r>
              <w:rPr>
                <w:b/>
                <w:bCs/>
                <w:color w:val="000000" w:themeColor="text1"/>
              </w:rPr>
              <w:t>Plazo:</w:t>
            </w:r>
          </w:p>
        </w:tc>
        <w:tc>
          <w:tcPr>
            <w:tcW w:w="42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0E60B1" w14:textId="77777777" w:rsidR="009C0A64" w:rsidRDefault="009C0A64" w:rsidP="00F5708F">
            <w:pPr>
              <w:jc w:val="center"/>
              <w:rPr>
                <w:b/>
                <w:bCs/>
                <w:color w:val="000000" w:themeColor="text1"/>
              </w:rPr>
            </w:pPr>
            <w:r>
              <w:rPr>
                <w:b/>
                <w:bCs/>
                <w:color w:val="000000" w:themeColor="text1"/>
              </w:rPr>
              <w:t>Personal responsable:</w:t>
            </w:r>
          </w:p>
        </w:tc>
      </w:tr>
      <w:tr w:rsidR="00896B4D" w:rsidRPr="00700700" w14:paraId="0EB1DDBF" w14:textId="77777777" w:rsidTr="00762B8F">
        <w:trPr>
          <w:trHeight w:val="1231"/>
        </w:trPr>
        <w:tc>
          <w:tcPr>
            <w:tcW w:w="4244" w:type="dxa"/>
            <w:gridSpan w:val="3"/>
            <w:tcBorders>
              <w:top w:val="single" w:sz="4" w:space="0" w:color="auto"/>
              <w:left w:val="single" w:sz="4" w:space="0" w:color="auto"/>
              <w:bottom w:val="single" w:sz="4" w:space="0" w:color="000000" w:themeColor="text1"/>
              <w:right w:val="single" w:sz="4" w:space="0" w:color="auto"/>
            </w:tcBorders>
            <w:shd w:val="clear" w:color="auto" w:fill="FFFFFF" w:themeFill="background1"/>
          </w:tcPr>
          <w:p w14:paraId="236CCCDA" w14:textId="77777777" w:rsidR="009C0A64" w:rsidRDefault="009C0A64" w:rsidP="007313A4">
            <w:pPr>
              <w:rPr>
                <w:b/>
                <w:bCs/>
                <w:color w:val="000000" w:themeColor="text1"/>
              </w:rPr>
            </w:pPr>
          </w:p>
        </w:tc>
        <w:tc>
          <w:tcPr>
            <w:tcW w:w="4255" w:type="dxa"/>
            <w:gridSpan w:val="3"/>
            <w:tcBorders>
              <w:top w:val="single" w:sz="4" w:space="0" w:color="auto"/>
              <w:left w:val="single" w:sz="4" w:space="0" w:color="auto"/>
              <w:bottom w:val="single" w:sz="4" w:space="0" w:color="000000" w:themeColor="text1"/>
              <w:right w:val="single" w:sz="4" w:space="0" w:color="auto"/>
            </w:tcBorders>
            <w:shd w:val="clear" w:color="auto" w:fill="FFFFFF" w:themeFill="background1"/>
          </w:tcPr>
          <w:p w14:paraId="1FFB81DE" w14:textId="77777777" w:rsidR="009C0A64" w:rsidRDefault="009C0A64" w:rsidP="007313A4">
            <w:pPr>
              <w:rPr>
                <w:b/>
                <w:bCs/>
                <w:color w:val="000000" w:themeColor="text1"/>
              </w:rPr>
            </w:pPr>
          </w:p>
        </w:tc>
      </w:tr>
      <w:tr w:rsidR="00896B4D" w:rsidRPr="00700700" w14:paraId="30CEDD9E" w14:textId="77777777" w:rsidTr="00762B8F">
        <w:trPr>
          <w:trHeight w:val="507"/>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028BAAC5" w14:textId="5B4C0409" w:rsidR="00E6651E" w:rsidRDefault="00E6651E" w:rsidP="00E6651E">
            <w:pPr>
              <w:rPr>
                <w:b/>
                <w:bCs/>
                <w:color w:val="000000" w:themeColor="text1"/>
              </w:rPr>
            </w:pPr>
            <w:r>
              <w:rPr>
                <w:b/>
                <w:bCs/>
                <w:color w:val="000000" w:themeColor="text1"/>
              </w:rPr>
              <w:t>Estado: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23004A" w14:textId="77777777" w:rsidR="00E6651E" w:rsidRDefault="00E6651E" w:rsidP="00E6651E">
            <w:pPr>
              <w:rPr>
                <w:b/>
                <w:bCs/>
                <w:color w:val="000000" w:themeColor="text1"/>
              </w:rPr>
            </w:pPr>
          </w:p>
        </w:tc>
      </w:tr>
      <w:tr w:rsidR="00C537B5" w:rsidRPr="00700700" w14:paraId="5B77610E" w14:textId="77777777" w:rsidTr="00D712C6">
        <w:trPr>
          <w:trHeight w:val="507"/>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4E71C8A" w14:textId="5131F267" w:rsidR="00C537B5" w:rsidRDefault="00C537B5" w:rsidP="00C537B5">
            <w:pPr>
              <w:rPr>
                <w:b/>
                <w:bCs/>
                <w:color w:val="000000" w:themeColor="text1"/>
              </w:rPr>
            </w:pPr>
            <w:r>
              <w:rPr>
                <w:b/>
                <w:bCs/>
                <w:color w:val="000000" w:themeColor="text1"/>
              </w:rPr>
              <w:t>Estimación del coste temporal:</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3EA61D" w14:textId="77777777" w:rsidR="00C537B5" w:rsidRDefault="00C537B5" w:rsidP="00C537B5">
            <w:pPr>
              <w:rPr>
                <w:b/>
                <w:bCs/>
                <w:color w:val="000000" w:themeColor="text1"/>
              </w:rPr>
            </w:pPr>
          </w:p>
        </w:tc>
      </w:tr>
      <w:tr w:rsidR="00896B4D" w:rsidRPr="00700700" w14:paraId="51B4AFDE" w14:textId="77777777" w:rsidTr="00762B8F">
        <w:trPr>
          <w:trHeight w:val="557"/>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7D28A72" w14:textId="0E43AD08" w:rsidR="00E6651E" w:rsidRDefault="00E6651E" w:rsidP="00E6651E">
            <w:pPr>
              <w:rPr>
                <w:b/>
                <w:bCs/>
                <w:color w:val="000000" w:themeColor="text1"/>
              </w:rPr>
            </w:pPr>
            <w:r>
              <w:rPr>
                <w:b/>
                <w:bCs/>
                <w:color w:val="000000" w:themeColor="text1"/>
              </w:rPr>
              <w:t>Prioridad (Rodear una):</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3161873" w14:textId="25D11543" w:rsidR="00E6651E" w:rsidRDefault="00E6651E" w:rsidP="00E6651E">
            <w:pPr>
              <w:jc w:val="center"/>
              <w:rPr>
                <w:b/>
                <w:bCs/>
                <w:color w:val="000000" w:themeColor="text1"/>
              </w:rPr>
            </w:pPr>
            <w:r w:rsidRPr="00353AD3">
              <w:rPr>
                <w:b/>
                <w:bCs/>
                <w:color w:val="000000" w:themeColor="text1"/>
              </w:rPr>
              <w:t>1.</w:t>
            </w:r>
            <w:r>
              <w:rPr>
                <w:b/>
                <w:bCs/>
                <w:color w:val="000000" w:themeColor="text1"/>
              </w:rPr>
              <w:t xml:space="preserve"> Alta    2. Media    3. Baja</w:t>
            </w:r>
          </w:p>
        </w:tc>
      </w:tr>
    </w:tbl>
    <w:p w14:paraId="58948F6C" w14:textId="77777777" w:rsidR="009C0A64" w:rsidRDefault="009C0A64" w:rsidP="009C0A64"/>
    <w:p w14:paraId="65B52D99" w14:textId="77777777" w:rsidR="009C0A64" w:rsidRDefault="009C0A64" w:rsidP="009C0A64">
      <w:r>
        <w:br w:type="page"/>
      </w:r>
    </w:p>
    <w:p w14:paraId="6688FA6F" w14:textId="2EF8D043" w:rsidR="00110CD3" w:rsidRPr="00110CD3" w:rsidRDefault="00110CD3" w:rsidP="009C0A64">
      <w:pPr>
        <w:pStyle w:val="Ttulo3"/>
        <w:rPr>
          <w:lang w:val="es-ES_tradnl"/>
        </w:rPr>
      </w:pPr>
      <w:bookmarkStart w:id="67" w:name="_Implementación_de_cambio"/>
      <w:bookmarkStart w:id="68" w:name="_Toc161605591"/>
      <w:bookmarkEnd w:id="67"/>
      <w:r>
        <w:rPr>
          <w:lang w:val="es-ES_tradnl"/>
        </w:rPr>
        <w:lastRenderedPageBreak/>
        <w:t>Implementación de cambio (Modelo F)</w:t>
      </w:r>
      <w:bookmarkEnd w:id="68"/>
    </w:p>
    <w:p w14:paraId="7E6C061F" w14:textId="77777777" w:rsidR="00110CD3" w:rsidRDefault="00110CD3" w:rsidP="009C0A64"/>
    <w:tbl>
      <w:tblPr>
        <w:tblStyle w:val="Tablaconcuadrcula"/>
        <w:tblW w:w="0" w:type="auto"/>
        <w:tblInd w:w="-5" w:type="dxa"/>
        <w:tblLook w:val="06A0" w:firstRow="1" w:lastRow="0" w:firstColumn="1" w:lastColumn="0" w:noHBand="1" w:noVBand="1"/>
      </w:tblPr>
      <w:tblGrid>
        <w:gridCol w:w="2247"/>
        <w:gridCol w:w="1002"/>
        <w:gridCol w:w="995"/>
        <w:gridCol w:w="2146"/>
        <w:gridCol w:w="230"/>
        <w:gridCol w:w="1879"/>
      </w:tblGrid>
      <w:tr w:rsidR="009C0A64" w:rsidRPr="00700700" w14:paraId="7BD12AD8" w14:textId="77777777" w:rsidTr="00E6651E">
        <w:tc>
          <w:tcPr>
            <w:tcW w:w="8499" w:type="dxa"/>
            <w:gridSpan w:val="6"/>
            <w:tcBorders>
              <w:bottom w:val="nil"/>
            </w:tcBorders>
            <w:shd w:val="clear" w:color="auto" w:fill="000000" w:themeFill="text1"/>
          </w:tcPr>
          <w:p w14:paraId="72A33FBD" w14:textId="70ED0424" w:rsidR="009C0A64" w:rsidRPr="00700700" w:rsidRDefault="00740017" w:rsidP="007313A4">
            <w:pPr>
              <w:jc w:val="center"/>
              <w:rPr>
                <w:b/>
                <w:bCs/>
                <w:color w:val="FFFFFF" w:themeColor="background1"/>
              </w:rPr>
            </w:pPr>
            <w:r>
              <w:rPr>
                <w:b/>
                <w:bCs/>
                <w:color w:val="FFFFFF" w:themeColor="background1"/>
              </w:rPr>
              <w:t xml:space="preserve">IMPLEMENTACIÓN </w:t>
            </w:r>
            <w:r w:rsidR="009C0A64" w:rsidRPr="00700700">
              <w:rPr>
                <w:b/>
                <w:bCs/>
                <w:color w:val="FFFFFF" w:themeColor="background1"/>
              </w:rPr>
              <w:t>DE CAMBIO</w:t>
            </w:r>
            <w:r w:rsidR="009C0A64">
              <w:rPr>
                <w:b/>
                <w:bCs/>
                <w:color w:val="FFFFFF" w:themeColor="background1"/>
              </w:rPr>
              <w:t xml:space="preserve"> – MODELO </w:t>
            </w:r>
            <w:r w:rsidR="00375C12">
              <w:rPr>
                <w:b/>
                <w:bCs/>
                <w:color w:val="FFFFFF" w:themeColor="background1"/>
              </w:rPr>
              <w:t>F</w:t>
            </w:r>
          </w:p>
        </w:tc>
      </w:tr>
      <w:tr w:rsidR="009C0A64" w:rsidRPr="00700700" w14:paraId="3050328B" w14:textId="77777777" w:rsidTr="00E6651E">
        <w:tc>
          <w:tcPr>
            <w:tcW w:w="8499" w:type="dxa"/>
            <w:gridSpan w:val="6"/>
            <w:tcBorders>
              <w:top w:val="nil"/>
              <w:left w:val="nil"/>
              <w:bottom w:val="nil"/>
              <w:right w:val="nil"/>
            </w:tcBorders>
            <w:shd w:val="clear" w:color="auto" w:fill="FFFFFF" w:themeFill="background1"/>
          </w:tcPr>
          <w:p w14:paraId="2265A3F8" w14:textId="77777777" w:rsidR="009C0A64" w:rsidRPr="00700700" w:rsidRDefault="009C0A64" w:rsidP="007313A4">
            <w:pPr>
              <w:rPr>
                <w:b/>
                <w:bCs/>
                <w:color w:val="FFFFFF" w:themeColor="background1"/>
              </w:rPr>
            </w:pPr>
          </w:p>
        </w:tc>
      </w:tr>
      <w:tr w:rsidR="002F31C4" w:rsidRPr="00700700" w14:paraId="64D7F1C5" w14:textId="77777777" w:rsidTr="001B0A43">
        <w:tc>
          <w:tcPr>
            <w:tcW w:w="8499" w:type="dxa"/>
            <w:gridSpan w:val="6"/>
            <w:tcBorders>
              <w:top w:val="nil"/>
              <w:bottom w:val="single" w:sz="4" w:space="0" w:color="000000" w:themeColor="text1"/>
            </w:tcBorders>
            <w:shd w:val="clear" w:color="auto" w:fill="000000" w:themeFill="text1"/>
          </w:tcPr>
          <w:p w14:paraId="0FAFC2FC"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896B4D" w:rsidRPr="00700700" w14:paraId="4CA1E849"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B63038F"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08C5B7E"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39EC2BF"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2A0B46" w:rsidRPr="00700700" w14:paraId="05F0430D"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591C9F" w14:textId="77777777" w:rsidR="009C0A64" w:rsidRPr="00700700" w:rsidRDefault="009C0A64" w:rsidP="007313A4">
            <w:pPr>
              <w:rPr>
                <w:b/>
                <w:bCs/>
                <w:color w:val="000000" w:themeColor="text1"/>
              </w:rPr>
            </w:pP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ABF360" w14:textId="77777777" w:rsidR="009C0A64" w:rsidRPr="00700700" w:rsidRDefault="009C0A64" w:rsidP="007313A4">
            <w:pPr>
              <w:rPr>
                <w:b/>
                <w:bCs/>
                <w:color w:val="000000" w:themeColor="text1"/>
              </w:rPr>
            </w:pP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AA48E35"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2A0B46" w:rsidRPr="00700700" w14:paraId="3DB2E053"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D48FB3F"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3DBA290"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BF83FC3"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2A0B46" w:rsidRPr="00700700" w14:paraId="7BF81F96"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54AABE" w14:textId="77777777" w:rsidR="009C0A64" w:rsidRDefault="009C0A64" w:rsidP="007313A4">
            <w:pPr>
              <w:rPr>
                <w:b/>
                <w:bCs/>
                <w:color w:val="000000" w:themeColor="text1"/>
              </w:rPr>
            </w:pP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2705A7" w14:textId="77777777" w:rsidR="009C0A64" w:rsidRDefault="009C0A64" w:rsidP="007313A4">
            <w:pPr>
              <w:rPr>
                <w:b/>
                <w:bCs/>
                <w:color w:val="000000" w:themeColor="text1"/>
              </w:rPr>
            </w:pP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510AE36"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47FE638A" w14:textId="77777777" w:rsidTr="001B0A43">
        <w:trPr>
          <w:trHeight w:val="2008"/>
        </w:trPr>
        <w:tc>
          <w:tcPr>
            <w:tcW w:w="8499"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E0B2C0"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5F367A4A" w14:textId="77777777" w:rsidR="009C0A64" w:rsidRPr="00700700" w:rsidRDefault="009C0A64" w:rsidP="007313A4">
            <w:pPr>
              <w:rPr>
                <w:b/>
                <w:bCs/>
                <w:color w:val="000000" w:themeColor="text1"/>
              </w:rPr>
            </w:pPr>
          </w:p>
        </w:tc>
      </w:tr>
      <w:tr w:rsidR="00EB5444" w:rsidRPr="00700700" w14:paraId="6E740F4B" w14:textId="77777777" w:rsidTr="001B0A43">
        <w:trPr>
          <w:trHeight w:val="301"/>
        </w:trPr>
        <w:tc>
          <w:tcPr>
            <w:tcW w:w="2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53D8C3D" w14:textId="77777777" w:rsidR="009C0A64" w:rsidRDefault="009C0A64" w:rsidP="007313A4">
            <w:pPr>
              <w:rPr>
                <w:b/>
                <w:bCs/>
                <w:color w:val="000000" w:themeColor="text1"/>
              </w:rPr>
            </w:pPr>
            <w:r>
              <w:rPr>
                <w:b/>
                <w:bCs/>
                <w:color w:val="000000" w:themeColor="text1"/>
              </w:rPr>
              <w:t>Departamento:</w:t>
            </w:r>
          </w:p>
        </w:tc>
        <w:tc>
          <w:tcPr>
            <w:tcW w:w="19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39B13D" w14:textId="77777777" w:rsidR="009C0A64" w:rsidRDefault="009C0A64" w:rsidP="007313A4">
            <w:pPr>
              <w:rPr>
                <w:b/>
                <w:bCs/>
                <w:color w:val="000000" w:themeColor="text1"/>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1514A07" w14:textId="2EE9E645" w:rsidR="009C0A64" w:rsidRDefault="009C0A64" w:rsidP="007313A4">
            <w:pPr>
              <w:rPr>
                <w:b/>
                <w:bCs/>
                <w:color w:val="000000" w:themeColor="text1"/>
              </w:rPr>
            </w:pPr>
            <w:r>
              <w:rPr>
                <w:b/>
                <w:bCs/>
                <w:color w:val="000000" w:themeColor="text1"/>
              </w:rPr>
              <w:t xml:space="preserve">Contacto </w:t>
            </w:r>
            <w:r w:rsidR="00F5708F">
              <w:rPr>
                <w:b/>
                <w:bCs/>
                <w:color w:val="000000" w:themeColor="text1"/>
              </w:rPr>
              <w:t>Dpto</w:t>
            </w:r>
            <w:r>
              <w:rPr>
                <w:b/>
                <w:bCs/>
                <w:color w:val="000000" w:themeColor="text1"/>
              </w:rPr>
              <w:t>.:</w:t>
            </w:r>
          </w:p>
        </w:tc>
        <w:tc>
          <w:tcPr>
            <w:tcW w:w="21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91B25B" w14:textId="77777777" w:rsidR="009C0A64" w:rsidRDefault="009C0A64" w:rsidP="007313A4">
            <w:pPr>
              <w:rPr>
                <w:b/>
                <w:bCs/>
                <w:color w:val="000000" w:themeColor="text1"/>
              </w:rPr>
            </w:pPr>
          </w:p>
        </w:tc>
      </w:tr>
      <w:tr w:rsidR="002F31C4" w:rsidRPr="00700700" w14:paraId="0583DE2C" w14:textId="77777777" w:rsidTr="001B0A43">
        <w:trPr>
          <w:trHeight w:val="301"/>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57B9FF6" w14:textId="77777777" w:rsidR="009C0A64" w:rsidRDefault="009C0A64" w:rsidP="00F5708F">
            <w:pPr>
              <w:jc w:val="center"/>
              <w:rPr>
                <w:b/>
                <w:bCs/>
                <w:color w:val="000000" w:themeColor="text1"/>
              </w:rPr>
            </w:pPr>
            <w:r>
              <w:rPr>
                <w:b/>
                <w:bCs/>
                <w:color w:val="000000" w:themeColor="text1"/>
              </w:rPr>
              <w:t>Plazo: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22B499FA" w14:textId="77777777" w:rsidR="009C0A64" w:rsidRDefault="009C0A64" w:rsidP="00F5708F">
            <w:pPr>
              <w:jc w:val="center"/>
              <w:rPr>
                <w:b/>
                <w:bCs/>
                <w:color w:val="000000" w:themeColor="text1"/>
              </w:rPr>
            </w:pPr>
            <w:r>
              <w:rPr>
                <w:b/>
                <w:bCs/>
                <w:color w:val="000000" w:themeColor="text1"/>
              </w:rPr>
              <w:t>Personal responsable:</w:t>
            </w:r>
          </w:p>
        </w:tc>
      </w:tr>
      <w:tr w:rsidR="00896B4D" w:rsidRPr="00700700" w14:paraId="69A86B9F" w14:textId="77777777" w:rsidTr="001B0A43">
        <w:trPr>
          <w:trHeight w:val="1231"/>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EEE300" w14:textId="77777777" w:rsidR="009C0A64" w:rsidRDefault="009C0A64" w:rsidP="007313A4">
            <w:pPr>
              <w:rPr>
                <w:b/>
                <w:bCs/>
                <w:color w:val="000000" w:themeColor="text1"/>
              </w:rPr>
            </w:pP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874680" w14:textId="77777777" w:rsidR="009C0A64" w:rsidRDefault="009C0A64" w:rsidP="007313A4">
            <w:pPr>
              <w:rPr>
                <w:b/>
                <w:bCs/>
                <w:color w:val="000000" w:themeColor="text1"/>
              </w:rPr>
            </w:pPr>
          </w:p>
        </w:tc>
      </w:tr>
      <w:tr w:rsidR="00896B4D" w:rsidRPr="00700700" w14:paraId="0E1EF3DE" w14:textId="77777777" w:rsidTr="001B0A43">
        <w:trPr>
          <w:trHeight w:val="506"/>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AF87C1E" w14:textId="077DAA83" w:rsidR="00E6651E" w:rsidRDefault="00E6651E" w:rsidP="00E6651E">
            <w:pPr>
              <w:jc w:val="left"/>
              <w:rPr>
                <w:b/>
                <w:bCs/>
                <w:color w:val="000000" w:themeColor="text1"/>
              </w:rPr>
            </w:pPr>
            <w:r>
              <w:rPr>
                <w:b/>
                <w:bCs/>
                <w:color w:val="000000" w:themeColor="text1"/>
              </w:rPr>
              <w:t>Estado: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9BE8C73" w14:textId="77777777" w:rsidR="00E6651E" w:rsidRDefault="00E6651E" w:rsidP="00E6651E">
            <w:pPr>
              <w:jc w:val="center"/>
              <w:rPr>
                <w:b/>
                <w:bCs/>
                <w:color w:val="000000" w:themeColor="text1"/>
              </w:rPr>
            </w:pPr>
          </w:p>
        </w:tc>
      </w:tr>
      <w:tr w:rsidR="00896B4D" w:rsidRPr="00700700" w14:paraId="77E00522" w14:textId="77777777" w:rsidTr="001B0A43">
        <w:trPr>
          <w:trHeight w:val="556"/>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CD18378" w14:textId="7B030514" w:rsidR="00E6651E" w:rsidRDefault="00E6651E" w:rsidP="00E6651E">
            <w:pPr>
              <w:jc w:val="left"/>
              <w:rPr>
                <w:b/>
                <w:bCs/>
                <w:color w:val="000000" w:themeColor="text1"/>
              </w:rPr>
            </w:pPr>
            <w:r>
              <w:rPr>
                <w:b/>
                <w:bCs/>
                <w:color w:val="000000" w:themeColor="text1"/>
              </w:rPr>
              <w:t>Prioridad (Rodear una):</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CAD8550" w14:textId="3DE6D7E3" w:rsidR="00E6651E" w:rsidRDefault="00E6651E" w:rsidP="00E6651E">
            <w:pPr>
              <w:jc w:val="center"/>
              <w:rPr>
                <w:b/>
                <w:bCs/>
                <w:color w:val="000000" w:themeColor="text1"/>
              </w:rPr>
            </w:pPr>
            <w:r w:rsidRPr="00353AD3">
              <w:rPr>
                <w:b/>
                <w:bCs/>
                <w:color w:val="000000" w:themeColor="text1"/>
              </w:rPr>
              <w:t>1.</w:t>
            </w:r>
            <w:r>
              <w:rPr>
                <w:b/>
                <w:bCs/>
                <w:color w:val="000000" w:themeColor="text1"/>
              </w:rPr>
              <w:t xml:space="preserve"> Alta    2. Media    3. Baja</w:t>
            </w:r>
          </w:p>
        </w:tc>
      </w:tr>
      <w:tr w:rsidR="00896B4D" w:rsidRPr="00700700" w14:paraId="35BCEF40" w14:textId="77777777" w:rsidTr="001B0A43">
        <w:trPr>
          <w:trHeight w:val="556"/>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C711EE6" w14:textId="52DE19A5" w:rsidR="00E6651E" w:rsidRDefault="00E6651E" w:rsidP="00E6651E">
            <w:pPr>
              <w:jc w:val="left"/>
              <w:rPr>
                <w:b/>
                <w:bCs/>
                <w:color w:val="000000" w:themeColor="text1"/>
              </w:rPr>
            </w:pPr>
            <w:r>
              <w:rPr>
                <w:b/>
                <w:bCs/>
                <w:color w:val="000000" w:themeColor="text1"/>
              </w:rPr>
              <w:t>ID versión preliminar:</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ABB1261" w14:textId="77777777" w:rsidR="00E6651E" w:rsidRPr="00353AD3" w:rsidRDefault="00E6651E" w:rsidP="00E6651E">
            <w:pPr>
              <w:jc w:val="center"/>
              <w:rPr>
                <w:b/>
                <w:bCs/>
                <w:color w:val="000000" w:themeColor="text1"/>
              </w:rPr>
            </w:pPr>
          </w:p>
        </w:tc>
      </w:tr>
    </w:tbl>
    <w:p w14:paraId="7D35ABC4" w14:textId="77777777" w:rsidR="009C0A64" w:rsidRDefault="009C0A64" w:rsidP="009C0A64"/>
    <w:p w14:paraId="2B24ABED" w14:textId="77777777" w:rsidR="009C0A64" w:rsidRDefault="009C0A64" w:rsidP="009C0A64">
      <w:r>
        <w:br w:type="page"/>
      </w:r>
    </w:p>
    <w:p w14:paraId="17E08026" w14:textId="4D57E4E2" w:rsidR="00110CD3" w:rsidRPr="00110CD3" w:rsidRDefault="00110CD3" w:rsidP="009C0A64">
      <w:pPr>
        <w:pStyle w:val="Ttulo3"/>
        <w:rPr>
          <w:lang w:val="es-ES_tradnl"/>
        </w:rPr>
      </w:pPr>
      <w:bookmarkStart w:id="69" w:name="_Revisión_de_cambio"/>
      <w:bookmarkStart w:id="70" w:name="_Toc161605592"/>
      <w:bookmarkEnd w:id="69"/>
      <w:r>
        <w:rPr>
          <w:lang w:val="es-ES_tradnl"/>
        </w:rPr>
        <w:lastRenderedPageBreak/>
        <w:t>Revisión de cambio (Modelo G)</w:t>
      </w:r>
      <w:bookmarkEnd w:id="70"/>
    </w:p>
    <w:p w14:paraId="2B93F54B" w14:textId="77777777" w:rsidR="00110CD3" w:rsidRDefault="00110CD3" w:rsidP="009C0A64"/>
    <w:tbl>
      <w:tblPr>
        <w:tblStyle w:val="Tablaconcuadrcula"/>
        <w:tblW w:w="0" w:type="auto"/>
        <w:tblInd w:w="-5" w:type="dxa"/>
        <w:tblLook w:val="06A0" w:firstRow="1" w:lastRow="0" w:firstColumn="1" w:lastColumn="0" w:noHBand="1" w:noVBand="1"/>
      </w:tblPr>
      <w:tblGrid>
        <w:gridCol w:w="2247"/>
        <w:gridCol w:w="1002"/>
        <w:gridCol w:w="995"/>
        <w:gridCol w:w="2146"/>
        <w:gridCol w:w="230"/>
        <w:gridCol w:w="1879"/>
      </w:tblGrid>
      <w:tr w:rsidR="009C0A64" w:rsidRPr="00700700" w14:paraId="2CA042A4" w14:textId="77777777" w:rsidTr="00AE2F33">
        <w:tc>
          <w:tcPr>
            <w:tcW w:w="8499" w:type="dxa"/>
            <w:gridSpan w:val="6"/>
            <w:tcBorders>
              <w:bottom w:val="nil"/>
            </w:tcBorders>
            <w:shd w:val="clear" w:color="auto" w:fill="000000" w:themeFill="text1"/>
          </w:tcPr>
          <w:p w14:paraId="38E4626A" w14:textId="7D451449" w:rsidR="009C0A64" w:rsidRPr="00700700" w:rsidRDefault="00B82DA2" w:rsidP="007313A4">
            <w:pPr>
              <w:jc w:val="center"/>
              <w:rPr>
                <w:b/>
                <w:bCs/>
                <w:color w:val="FFFFFF" w:themeColor="background1"/>
              </w:rPr>
            </w:pPr>
            <w:r>
              <w:rPr>
                <w:b/>
                <w:bCs/>
                <w:color w:val="FFFFFF" w:themeColor="background1"/>
              </w:rPr>
              <w:t xml:space="preserve">REVISIÓN </w:t>
            </w:r>
            <w:r w:rsidR="009C0A64" w:rsidRPr="00700700">
              <w:rPr>
                <w:b/>
                <w:bCs/>
                <w:color w:val="FFFFFF" w:themeColor="background1"/>
              </w:rPr>
              <w:t>DE CAMBIO</w:t>
            </w:r>
            <w:r w:rsidR="009C0A64">
              <w:rPr>
                <w:b/>
                <w:bCs/>
                <w:color w:val="FFFFFF" w:themeColor="background1"/>
              </w:rPr>
              <w:t xml:space="preserve"> – MODELO </w:t>
            </w:r>
            <w:r w:rsidR="00375C12">
              <w:rPr>
                <w:b/>
                <w:bCs/>
                <w:color w:val="FFFFFF" w:themeColor="background1"/>
              </w:rPr>
              <w:t>G</w:t>
            </w:r>
          </w:p>
        </w:tc>
      </w:tr>
      <w:tr w:rsidR="009C0A64" w:rsidRPr="00700700" w14:paraId="1E884483" w14:textId="77777777" w:rsidTr="00AE2F33">
        <w:tc>
          <w:tcPr>
            <w:tcW w:w="8499" w:type="dxa"/>
            <w:gridSpan w:val="6"/>
            <w:tcBorders>
              <w:top w:val="nil"/>
              <w:left w:val="nil"/>
              <w:bottom w:val="nil"/>
              <w:right w:val="nil"/>
            </w:tcBorders>
            <w:shd w:val="clear" w:color="auto" w:fill="FFFFFF" w:themeFill="background1"/>
          </w:tcPr>
          <w:p w14:paraId="1B296805" w14:textId="77777777" w:rsidR="009C0A64" w:rsidRPr="00700700" w:rsidRDefault="009C0A64" w:rsidP="007313A4">
            <w:pPr>
              <w:rPr>
                <w:b/>
                <w:bCs/>
                <w:color w:val="FFFFFF" w:themeColor="background1"/>
              </w:rPr>
            </w:pPr>
          </w:p>
        </w:tc>
      </w:tr>
      <w:tr w:rsidR="002F31C4" w:rsidRPr="00700700" w14:paraId="125B5A51" w14:textId="77777777" w:rsidTr="001B0A43">
        <w:tc>
          <w:tcPr>
            <w:tcW w:w="8499" w:type="dxa"/>
            <w:gridSpan w:val="6"/>
            <w:tcBorders>
              <w:top w:val="nil"/>
              <w:bottom w:val="single" w:sz="4" w:space="0" w:color="000000" w:themeColor="text1"/>
            </w:tcBorders>
            <w:shd w:val="clear" w:color="auto" w:fill="000000" w:themeFill="text1"/>
          </w:tcPr>
          <w:p w14:paraId="6CB90E02"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2A0B46" w:rsidRPr="00700700" w14:paraId="0C3D1592"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5A48501"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38F5E51"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E2212EE"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2A0B46" w:rsidRPr="00700700" w14:paraId="59FF916D"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71451A" w14:textId="77777777" w:rsidR="009C0A64" w:rsidRPr="00700700" w:rsidRDefault="009C0A64" w:rsidP="007313A4">
            <w:pPr>
              <w:rPr>
                <w:b/>
                <w:bCs/>
                <w:color w:val="000000" w:themeColor="text1"/>
              </w:rPr>
            </w:pP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74BFB9" w14:textId="77777777" w:rsidR="009C0A64" w:rsidRPr="00700700" w:rsidRDefault="009C0A64" w:rsidP="007313A4">
            <w:pPr>
              <w:rPr>
                <w:b/>
                <w:bCs/>
                <w:color w:val="000000" w:themeColor="text1"/>
              </w:rPr>
            </w:pP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BEC0EC5"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2A0B46" w:rsidRPr="00700700" w14:paraId="3566F4D0"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C7AF829"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48F1682"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05F5C5C"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2A0B46" w:rsidRPr="00700700" w14:paraId="5EB2C037"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CA9CAA" w14:textId="77777777" w:rsidR="009C0A64" w:rsidRDefault="009C0A64" w:rsidP="007313A4">
            <w:pPr>
              <w:rPr>
                <w:b/>
                <w:bCs/>
                <w:color w:val="000000" w:themeColor="text1"/>
              </w:rPr>
            </w:pP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E8FC12" w14:textId="77777777" w:rsidR="009C0A64" w:rsidRDefault="009C0A64" w:rsidP="007313A4">
            <w:pPr>
              <w:rPr>
                <w:b/>
                <w:bCs/>
                <w:color w:val="000000" w:themeColor="text1"/>
              </w:rPr>
            </w:pP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1B4856"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6848F93F" w14:textId="77777777" w:rsidTr="001B0A43">
        <w:trPr>
          <w:trHeight w:val="2008"/>
        </w:trPr>
        <w:tc>
          <w:tcPr>
            <w:tcW w:w="8499"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84E7EF"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27C26928" w14:textId="77777777" w:rsidR="009C0A64" w:rsidRPr="00700700" w:rsidRDefault="009C0A64" w:rsidP="007313A4">
            <w:pPr>
              <w:rPr>
                <w:b/>
                <w:bCs/>
                <w:color w:val="000000" w:themeColor="text1"/>
              </w:rPr>
            </w:pPr>
          </w:p>
        </w:tc>
      </w:tr>
      <w:tr w:rsidR="00EB5444" w:rsidRPr="00700700" w14:paraId="4A99EA19" w14:textId="77777777" w:rsidTr="001B0A43">
        <w:trPr>
          <w:trHeight w:val="301"/>
        </w:trPr>
        <w:tc>
          <w:tcPr>
            <w:tcW w:w="2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28EDE4C" w14:textId="77777777" w:rsidR="009C0A64" w:rsidRDefault="009C0A64" w:rsidP="007313A4">
            <w:pPr>
              <w:rPr>
                <w:b/>
                <w:bCs/>
                <w:color w:val="000000" w:themeColor="text1"/>
              </w:rPr>
            </w:pPr>
            <w:r>
              <w:rPr>
                <w:b/>
                <w:bCs/>
                <w:color w:val="000000" w:themeColor="text1"/>
              </w:rPr>
              <w:t>Departamento:</w:t>
            </w:r>
          </w:p>
        </w:tc>
        <w:tc>
          <w:tcPr>
            <w:tcW w:w="19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F2DF7A" w14:textId="77777777" w:rsidR="009C0A64" w:rsidRDefault="009C0A64" w:rsidP="007313A4">
            <w:pPr>
              <w:rPr>
                <w:b/>
                <w:bCs/>
                <w:color w:val="000000" w:themeColor="text1"/>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9742B4D" w14:textId="7EF3C132" w:rsidR="009C0A64" w:rsidRDefault="009C0A64" w:rsidP="007313A4">
            <w:pPr>
              <w:rPr>
                <w:b/>
                <w:bCs/>
                <w:color w:val="000000" w:themeColor="text1"/>
              </w:rPr>
            </w:pPr>
            <w:r>
              <w:rPr>
                <w:b/>
                <w:bCs/>
                <w:color w:val="000000" w:themeColor="text1"/>
              </w:rPr>
              <w:t xml:space="preserve">Contacto </w:t>
            </w:r>
            <w:r w:rsidR="00F5708F">
              <w:rPr>
                <w:b/>
                <w:bCs/>
                <w:color w:val="000000" w:themeColor="text1"/>
              </w:rPr>
              <w:t>Dpto</w:t>
            </w:r>
            <w:r>
              <w:rPr>
                <w:b/>
                <w:bCs/>
                <w:color w:val="000000" w:themeColor="text1"/>
              </w:rPr>
              <w:t>.:</w:t>
            </w:r>
          </w:p>
        </w:tc>
        <w:tc>
          <w:tcPr>
            <w:tcW w:w="21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AE1CF5" w14:textId="77777777" w:rsidR="009C0A64" w:rsidRDefault="009C0A64" w:rsidP="007313A4">
            <w:pPr>
              <w:rPr>
                <w:b/>
                <w:bCs/>
                <w:color w:val="000000" w:themeColor="text1"/>
              </w:rPr>
            </w:pPr>
          </w:p>
        </w:tc>
      </w:tr>
      <w:tr w:rsidR="00896B4D" w:rsidRPr="00700700" w14:paraId="6312502E" w14:textId="77777777" w:rsidTr="001B0A43">
        <w:trPr>
          <w:trHeight w:val="301"/>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0DB6AE1B" w14:textId="77777777" w:rsidR="009C0A64" w:rsidRDefault="009C0A64" w:rsidP="00E074AC">
            <w:pPr>
              <w:jc w:val="center"/>
              <w:rPr>
                <w:b/>
                <w:bCs/>
                <w:color w:val="000000" w:themeColor="text1"/>
              </w:rPr>
            </w:pPr>
            <w:r>
              <w:rPr>
                <w:b/>
                <w:bCs/>
                <w:color w:val="000000" w:themeColor="text1"/>
              </w:rPr>
              <w:t>Plazo: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442004D" w14:textId="77777777" w:rsidR="009C0A64" w:rsidRDefault="009C0A64" w:rsidP="00E074AC">
            <w:pPr>
              <w:jc w:val="center"/>
              <w:rPr>
                <w:b/>
                <w:bCs/>
                <w:color w:val="000000" w:themeColor="text1"/>
              </w:rPr>
            </w:pPr>
            <w:r>
              <w:rPr>
                <w:b/>
                <w:bCs/>
                <w:color w:val="000000" w:themeColor="text1"/>
              </w:rPr>
              <w:t>Personal responsable:</w:t>
            </w:r>
          </w:p>
        </w:tc>
      </w:tr>
      <w:tr w:rsidR="00896B4D" w:rsidRPr="00700700" w14:paraId="47D9998A" w14:textId="77777777" w:rsidTr="001B0A43">
        <w:trPr>
          <w:trHeight w:val="1231"/>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9AD61E" w14:textId="77777777" w:rsidR="009C0A64" w:rsidRDefault="009C0A64" w:rsidP="007313A4">
            <w:pPr>
              <w:rPr>
                <w:b/>
                <w:bCs/>
                <w:color w:val="000000" w:themeColor="text1"/>
              </w:rPr>
            </w:pP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151BD5" w14:textId="77777777" w:rsidR="009C0A64" w:rsidRDefault="009C0A64" w:rsidP="007313A4">
            <w:pPr>
              <w:rPr>
                <w:b/>
                <w:bCs/>
                <w:color w:val="000000" w:themeColor="text1"/>
              </w:rPr>
            </w:pPr>
          </w:p>
        </w:tc>
      </w:tr>
      <w:tr w:rsidR="00896B4D" w:rsidRPr="00700700" w14:paraId="4917AEC8" w14:textId="77777777" w:rsidTr="001B0A43">
        <w:trPr>
          <w:trHeight w:val="506"/>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F29BE86" w14:textId="34398871" w:rsidR="00AE2F33" w:rsidRDefault="00AE2F33" w:rsidP="00AE2F33">
            <w:pPr>
              <w:rPr>
                <w:b/>
                <w:bCs/>
                <w:color w:val="000000" w:themeColor="text1"/>
              </w:rPr>
            </w:pPr>
            <w:r>
              <w:rPr>
                <w:b/>
                <w:bCs/>
                <w:color w:val="000000" w:themeColor="text1"/>
              </w:rPr>
              <w:t>Estado: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F7F1363" w14:textId="77777777" w:rsidR="00AE2F33" w:rsidRDefault="00AE2F33" w:rsidP="00AE2F33">
            <w:pPr>
              <w:rPr>
                <w:b/>
                <w:bCs/>
                <w:color w:val="000000" w:themeColor="text1"/>
              </w:rPr>
            </w:pPr>
          </w:p>
        </w:tc>
      </w:tr>
      <w:tr w:rsidR="00896B4D" w:rsidRPr="00700700" w14:paraId="2F6A5326" w14:textId="77777777" w:rsidTr="001B0A43">
        <w:trPr>
          <w:trHeight w:val="559"/>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2E8C867" w14:textId="1E342D39" w:rsidR="00AE2F33" w:rsidRDefault="00AE2F33" w:rsidP="00AE2F33">
            <w:pPr>
              <w:rPr>
                <w:b/>
                <w:bCs/>
                <w:color w:val="000000" w:themeColor="text1"/>
              </w:rPr>
            </w:pPr>
            <w:r>
              <w:rPr>
                <w:b/>
                <w:bCs/>
                <w:color w:val="000000" w:themeColor="text1"/>
              </w:rPr>
              <w:t>Prioridad (Rodear una):</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75CD529" w14:textId="52B792D6" w:rsidR="00AE2F33" w:rsidRDefault="00AE2F33" w:rsidP="00AE2F33">
            <w:pPr>
              <w:jc w:val="center"/>
              <w:rPr>
                <w:b/>
                <w:bCs/>
                <w:color w:val="000000" w:themeColor="text1"/>
              </w:rPr>
            </w:pPr>
            <w:r w:rsidRPr="00353AD3">
              <w:rPr>
                <w:b/>
                <w:bCs/>
                <w:color w:val="000000" w:themeColor="text1"/>
              </w:rPr>
              <w:t>1.</w:t>
            </w:r>
            <w:r>
              <w:rPr>
                <w:b/>
                <w:bCs/>
                <w:color w:val="000000" w:themeColor="text1"/>
              </w:rPr>
              <w:t xml:space="preserve"> Alta    2. Media    3. Baja</w:t>
            </w:r>
          </w:p>
        </w:tc>
      </w:tr>
      <w:tr w:rsidR="00896B4D" w:rsidRPr="00700700" w14:paraId="2BD0BDD9" w14:textId="77777777" w:rsidTr="001B0A43">
        <w:trPr>
          <w:trHeight w:val="585"/>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BEB5834" w14:textId="6788FF3F" w:rsidR="00AE2F33" w:rsidRDefault="00AE2F33" w:rsidP="00AE2F33">
            <w:pPr>
              <w:rPr>
                <w:b/>
                <w:bCs/>
                <w:color w:val="000000" w:themeColor="text1"/>
              </w:rPr>
            </w:pPr>
            <w:r>
              <w:rPr>
                <w:b/>
                <w:bCs/>
                <w:color w:val="000000" w:themeColor="text1"/>
              </w:rPr>
              <w:t>ID versión preliminar:</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EA3C531" w14:textId="77777777" w:rsidR="00AE2F33" w:rsidRDefault="00AE2F33" w:rsidP="00AE2F33">
            <w:pPr>
              <w:rPr>
                <w:b/>
                <w:bCs/>
                <w:color w:val="000000" w:themeColor="text1"/>
              </w:rPr>
            </w:pPr>
          </w:p>
        </w:tc>
      </w:tr>
      <w:tr w:rsidR="00896B4D" w:rsidRPr="00700700" w14:paraId="15EA551F" w14:textId="77777777" w:rsidTr="001B0A43">
        <w:trPr>
          <w:trHeight w:val="475"/>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3691BD5" w14:textId="53599E05" w:rsidR="00AE2F33" w:rsidRDefault="00AE2F33" w:rsidP="007313A4">
            <w:pPr>
              <w:rPr>
                <w:b/>
                <w:bCs/>
                <w:color w:val="000000" w:themeColor="text1"/>
              </w:rPr>
            </w:pPr>
            <w:r>
              <w:rPr>
                <w:b/>
                <w:bCs/>
                <w:color w:val="000000" w:themeColor="text1"/>
              </w:rPr>
              <w:t>Resolución de la revisión:</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5D71FA" w14:textId="77777777" w:rsidR="00AE2F33" w:rsidRDefault="00AE2F33" w:rsidP="007313A4">
            <w:pPr>
              <w:rPr>
                <w:b/>
                <w:bCs/>
                <w:color w:val="000000" w:themeColor="text1"/>
              </w:rPr>
            </w:pPr>
          </w:p>
        </w:tc>
      </w:tr>
    </w:tbl>
    <w:p w14:paraId="01E410D6" w14:textId="77777777" w:rsidR="009C0A64" w:rsidRDefault="009C0A64" w:rsidP="009C0A64"/>
    <w:p w14:paraId="60EA19E4" w14:textId="77777777" w:rsidR="00AE2F33" w:rsidRDefault="009C0A64" w:rsidP="009C0A64">
      <w:r>
        <w:br w:type="page"/>
      </w:r>
    </w:p>
    <w:p w14:paraId="235611FA" w14:textId="64E381E2" w:rsidR="00110CD3" w:rsidRPr="00110CD3" w:rsidRDefault="00110CD3" w:rsidP="009C0A64">
      <w:pPr>
        <w:pStyle w:val="Ttulo3"/>
        <w:rPr>
          <w:lang w:val="es-ES_tradnl"/>
        </w:rPr>
      </w:pPr>
      <w:bookmarkStart w:id="71" w:name="_Inclusión_de_cambio"/>
      <w:bookmarkStart w:id="72" w:name="_Toc161605593"/>
      <w:bookmarkEnd w:id="71"/>
      <w:r>
        <w:rPr>
          <w:lang w:val="es-ES_tradnl"/>
        </w:rPr>
        <w:lastRenderedPageBreak/>
        <w:t>Inclusión de cambio (Modelo H)</w:t>
      </w:r>
      <w:bookmarkEnd w:id="72"/>
    </w:p>
    <w:p w14:paraId="3F228961" w14:textId="64416482" w:rsidR="00AE2F33" w:rsidRDefault="00AE2F33">
      <w:pPr>
        <w:jc w:val="left"/>
      </w:pPr>
    </w:p>
    <w:tbl>
      <w:tblPr>
        <w:tblStyle w:val="Tablaconcuadrcula"/>
        <w:tblW w:w="0" w:type="auto"/>
        <w:tblInd w:w="-5" w:type="dxa"/>
        <w:tblLook w:val="06A0" w:firstRow="1" w:lastRow="0" w:firstColumn="1" w:lastColumn="0" w:noHBand="1" w:noVBand="1"/>
      </w:tblPr>
      <w:tblGrid>
        <w:gridCol w:w="2247"/>
        <w:gridCol w:w="1002"/>
        <w:gridCol w:w="995"/>
        <w:gridCol w:w="2146"/>
        <w:gridCol w:w="230"/>
        <w:gridCol w:w="1879"/>
      </w:tblGrid>
      <w:tr w:rsidR="00AE2F33" w:rsidRPr="00700700" w14:paraId="4EE2E2D2" w14:textId="77777777" w:rsidTr="00D64C22">
        <w:tc>
          <w:tcPr>
            <w:tcW w:w="8499" w:type="dxa"/>
            <w:gridSpan w:val="6"/>
            <w:tcBorders>
              <w:bottom w:val="nil"/>
            </w:tcBorders>
            <w:shd w:val="clear" w:color="auto" w:fill="000000" w:themeFill="text1"/>
          </w:tcPr>
          <w:p w14:paraId="2AFD34E4" w14:textId="5AC45543" w:rsidR="00AE2F33" w:rsidRPr="00700700" w:rsidRDefault="00AE2F33" w:rsidP="00D64C22">
            <w:pPr>
              <w:jc w:val="center"/>
              <w:rPr>
                <w:b/>
                <w:bCs/>
                <w:color w:val="FFFFFF" w:themeColor="background1"/>
              </w:rPr>
            </w:pPr>
            <w:r>
              <w:rPr>
                <w:b/>
                <w:bCs/>
                <w:color w:val="FFFFFF" w:themeColor="background1"/>
              </w:rPr>
              <w:t xml:space="preserve">INCLUSIÓN </w:t>
            </w:r>
            <w:r w:rsidRPr="00700700">
              <w:rPr>
                <w:b/>
                <w:bCs/>
                <w:color w:val="FFFFFF" w:themeColor="background1"/>
              </w:rPr>
              <w:t>DE CAMBIO</w:t>
            </w:r>
            <w:r>
              <w:rPr>
                <w:b/>
                <w:bCs/>
                <w:color w:val="FFFFFF" w:themeColor="background1"/>
              </w:rPr>
              <w:t xml:space="preserve"> – MODELO H</w:t>
            </w:r>
          </w:p>
        </w:tc>
      </w:tr>
      <w:tr w:rsidR="00AE2F33" w:rsidRPr="00700700" w14:paraId="20E436AB" w14:textId="77777777" w:rsidTr="00D64C22">
        <w:tc>
          <w:tcPr>
            <w:tcW w:w="8499" w:type="dxa"/>
            <w:gridSpan w:val="6"/>
            <w:tcBorders>
              <w:top w:val="nil"/>
              <w:left w:val="nil"/>
              <w:bottom w:val="nil"/>
              <w:right w:val="nil"/>
            </w:tcBorders>
            <w:shd w:val="clear" w:color="auto" w:fill="FFFFFF" w:themeFill="background1"/>
          </w:tcPr>
          <w:p w14:paraId="712483E1" w14:textId="77777777" w:rsidR="00AE2F33" w:rsidRPr="00700700" w:rsidRDefault="00AE2F33" w:rsidP="00D64C22">
            <w:pPr>
              <w:rPr>
                <w:b/>
                <w:bCs/>
                <w:color w:val="FFFFFF" w:themeColor="background1"/>
              </w:rPr>
            </w:pPr>
          </w:p>
        </w:tc>
      </w:tr>
      <w:tr w:rsidR="002F31C4" w:rsidRPr="00700700" w14:paraId="41125064" w14:textId="77777777" w:rsidTr="001B0A43">
        <w:tc>
          <w:tcPr>
            <w:tcW w:w="8499" w:type="dxa"/>
            <w:gridSpan w:val="6"/>
            <w:tcBorders>
              <w:top w:val="nil"/>
              <w:bottom w:val="single" w:sz="4" w:space="0" w:color="000000" w:themeColor="text1"/>
            </w:tcBorders>
            <w:shd w:val="clear" w:color="auto" w:fill="000000" w:themeFill="text1"/>
          </w:tcPr>
          <w:p w14:paraId="6E11EF32" w14:textId="77777777" w:rsidR="00AE2F33" w:rsidRPr="00700700" w:rsidRDefault="00AE2F33" w:rsidP="00D64C22">
            <w:pPr>
              <w:jc w:val="center"/>
              <w:rPr>
                <w:b/>
                <w:bCs/>
                <w:color w:val="FFFFFF" w:themeColor="background1"/>
              </w:rPr>
            </w:pPr>
            <w:r w:rsidRPr="00700700">
              <w:rPr>
                <w:b/>
                <w:bCs/>
                <w:color w:val="FFFFFF" w:themeColor="background1"/>
              </w:rPr>
              <w:t>Descripción del cambio</w:t>
            </w:r>
          </w:p>
        </w:tc>
      </w:tr>
      <w:tr w:rsidR="002A0B46" w:rsidRPr="00700700" w14:paraId="7A38FEC9"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6A2F6A6" w14:textId="77777777" w:rsidR="00AE2F33" w:rsidRPr="00700700" w:rsidRDefault="00AE2F33" w:rsidP="00D64C22">
            <w:pPr>
              <w:rPr>
                <w:b/>
                <w:bCs/>
                <w:color w:val="000000" w:themeColor="text1"/>
              </w:rPr>
            </w:pPr>
            <w:r>
              <w:rPr>
                <w:b/>
                <w:bCs/>
                <w:color w:val="000000" w:themeColor="text1"/>
              </w:rPr>
              <w:t>Nombre del proyecto</w:t>
            </w:r>
            <w:r w:rsidRPr="00700700">
              <w:rPr>
                <w:b/>
                <w:bCs/>
                <w:color w:val="000000" w:themeColor="text1"/>
              </w:rPr>
              <w:t>:</w:t>
            </w: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4DD34D7" w14:textId="77777777" w:rsidR="00AE2F33" w:rsidRPr="00700700" w:rsidRDefault="00AE2F33" w:rsidP="00D64C22">
            <w:pPr>
              <w:rPr>
                <w:b/>
                <w:bCs/>
                <w:color w:val="000000" w:themeColor="text1"/>
              </w:rPr>
            </w:pPr>
            <w:r>
              <w:rPr>
                <w:b/>
                <w:bCs/>
                <w:color w:val="000000" w:themeColor="text1"/>
              </w:rPr>
              <w:t>Título del cambio</w:t>
            </w:r>
            <w:r w:rsidRPr="00700700">
              <w:rPr>
                <w:b/>
                <w:bCs/>
                <w:color w:val="000000" w:themeColor="text1"/>
              </w:rPr>
              <w:t>:</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54103BC" w14:textId="77777777" w:rsidR="00AE2F33" w:rsidRPr="00700700" w:rsidRDefault="00AE2F33" w:rsidP="00D64C22">
            <w:pPr>
              <w:rPr>
                <w:b/>
                <w:bCs/>
                <w:color w:val="000000" w:themeColor="text1"/>
              </w:rPr>
            </w:pPr>
            <w:r>
              <w:rPr>
                <w:b/>
                <w:bCs/>
                <w:color w:val="000000" w:themeColor="text1"/>
              </w:rPr>
              <w:t>ID</w:t>
            </w:r>
            <w:r w:rsidRPr="00700700">
              <w:rPr>
                <w:b/>
                <w:bCs/>
                <w:color w:val="000000" w:themeColor="text1"/>
              </w:rPr>
              <w:t>:</w:t>
            </w:r>
          </w:p>
        </w:tc>
      </w:tr>
      <w:tr w:rsidR="002A0B46" w:rsidRPr="00700700" w14:paraId="5362BEAA"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936DC3" w14:textId="77777777" w:rsidR="00AE2F33" w:rsidRPr="00700700" w:rsidRDefault="00AE2F33" w:rsidP="00D64C22">
            <w:pPr>
              <w:rPr>
                <w:b/>
                <w:bCs/>
                <w:color w:val="000000" w:themeColor="text1"/>
              </w:rPr>
            </w:pP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E6BEB5" w14:textId="77777777" w:rsidR="00AE2F33" w:rsidRPr="00700700" w:rsidRDefault="00AE2F33" w:rsidP="00D64C22">
            <w:pPr>
              <w:rPr>
                <w:b/>
                <w:bCs/>
                <w:color w:val="000000" w:themeColor="text1"/>
              </w:rPr>
            </w:pP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82F231C" w14:textId="77777777" w:rsidR="00AE2F33" w:rsidRPr="00700700" w:rsidRDefault="00AE2F33" w:rsidP="00D64C22">
            <w:pPr>
              <w:jc w:val="center"/>
              <w:rPr>
                <w:b/>
                <w:bCs/>
                <w:color w:val="000000" w:themeColor="text1"/>
                <w:sz w:val="12"/>
                <w:szCs w:val="12"/>
              </w:rPr>
            </w:pPr>
            <w:r w:rsidRPr="00700700">
              <w:rPr>
                <w:b/>
                <w:bCs/>
                <w:color w:val="BFBFBF" w:themeColor="background1" w:themeShade="BF"/>
                <w:sz w:val="12"/>
                <w:szCs w:val="12"/>
              </w:rPr>
              <w:t>(Asignación automática)</w:t>
            </w:r>
          </w:p>
        </w:tc>
      </w:tr>
      <w:tr w:rsidR="002A0B46" w:rsidRPr="00700700" w14:paraId="19DAEDBF"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E396344" w14:textId="77777777" w:rsidR="00AE2F33" w:rsidRPr="00700700" w:rsidRDefault="00AE2F33" w:rsidP="00D64C22">
            <w:pPr>
              <w:rPr>
                <w:b/>
                <w:bCs/>
                <w:color w:val="000000" w:themeColor="text1"/>
              </w:rPr>
            </w:pPr>
            <w:r>
              <w:rPr>
                <w:b/>
                <w:bCs/>
                <w:color w:val="000000" w:themeColor="text1"/>
              </w:rPr>
              <w:t>Nombre del interesado</w:t>
            </w:r>
            <w:r w:rsidRPr="00700700">
              <w:rPr>
                <w:b/>
                <w:bCs/>
                <w:color w:val="000000" w:themeColor="text1"/>
              </w:rPr>
              <w:t xml:space="preserve">: </w:t>
            </w: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AA1E392" w14:textId="77777777" w:rsidR="00AE2F33" w:rsidRPr="00700700" w:rsidRDefault="00AE2F33" w:rsidP="00D64C22">
            <w:pPr>
              <w:rPr>
                <w:b/>
                <w:bCs/>
                <w:color w:val="000000" w:themeColor="text1"/>
              </w:rPr>
            </w:pPr>
            <w:r>
              <w:rPr>
                <w:b/>
                <w:bCs/>
                <w:color w:val="000000" w:themeColor="text1"/>
              </w:rPr>
              <w:t>E-mail de contacto</w:t>
            </w:r>
            <w:r w:rsidRPr="00700700">
              <w:rPr>
                <w:b/>
                <w:bCs/>
                <w:color w:val="000000" w:themeColor="text1"/>
              </w:rPr>
              <w:t>:</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FA436E6" w14:textId="77777777" w:rsidR="00AE2F33" w:rsidRPr="00700700" w:rsidRDefault="00AE2F33" w:rsidP="00D64C22">
            <w:pPr>
              <w:rPr>
                <w:b/>
                <w:bCs/>
                <w:color w:val="000000" w:themeColor="text1"/>
              </w:rPr>
            </w:pPr>
            <w:r>
              <w:rPr>
                <w:b/>
                <w:bCs/>
                <w:color w:val="000000" w:themeColor="text1"/>
              </w:rPr>
              <w:t>Fecha</w:t>
            </w:r>
            <w:r w:rsidRPr="00700700">
              <w:rPr>
                <w:b/>
                <w:bCs/>
                <w:color w:val="000000" w:themeColor="text1"/>
              </w:rPr>
              <w:t>:</w:t>
            </w:r>
          </w:p>
        </w:tc>
      </w:tr>
      <w:tr w:rsidR="002A0B46" w:rsidRPr="00700700" w14:paraId="57B3C0E8"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DF8A34" w14:textId="77777777" w:rsidR="00AE2F33" w:rsidRDefault="00AE2F33" w:rsidP="00D64C22">
            <w:pPr>
              <w:rPr>
                <w:b/>
                <w:bCs/>
                <w:color w:val="000000" w:themeColor="text1"/>
              </w:rPr>
            </w:pP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C5FA94" w14:textId="77777777" w:rsidR="00AE2F33" w:rsidRDefault="00AE2F33" w:rsidP="00D64C22">
            <w:pPr>
              <w:rPr>
                <w:b/>
                <w:bCs/>
                <w:color w:val="000000" w:themeColor="text1"/>
              </w:rPr>
            </w:pP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62AEC30" w14:textId="77777777" w:rsidR="00AE2F33" w:rsidRDefault="00AE2F33" w:rsidP="00D64C22">
            <w:pPr>
              <w:jc w:val="center"/>
              <w:rPr>
                <w:b/>
                <w:bCs/>
                <w:color w:val="000000" w:themeColor="text1"/>
              </w:rPr>
            </w:pPr>
            <w:r w:rsidRPr="00700700">
              <w:rPr>
                <w:b/>
                <w:bCs/>
                <w:color w:val="BFBFBF" w:themeColor="background1" w:themeShade="BF"/>
                <w:sz w:val="12"/>
                <w:szCs w:val="12"/>
              </w:rPr>
              <w:t>(Asignación automática)</w:t>
            </w:r>
          </w:p>
        </w:tc>
      </w:tr>
      <w:tr w:rsidR="00AE2F33" w:rsidRPr="00700700" w14:paraId="7B8DF6C0" w14:textId="77777777" w:rsidTr="001B0A43">
        <w:trPr>
          <w:trHeight w:val="2008"/>
        </w:trPr>
        <w:tc>
          <w:tcPr>
            <w:tcW w:w="8499"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FC6B76" w14:textId="77777777" w:rsidR="00AE2F33" w:rsidRPr="00700700" w:rsidRDefault="00AE2F33" w:rsidP="00D64C22">
            <w:pPr>
              <w:rPr>
                <w:b/>
                <w:bCs/>
                <w:color w:val="000000" w:themeColor="text1"/>
              </w:rPr>
            </w:pPr>
            <w:r>
              <w:rPr>
                <w:b/>
                <w:bCs/>
                <w:color w:val="000000" w:themeColor="text1"/>
              </w:rPr>
              <w:t>Descripción del cambio</w:t>
            </w:r>
            <w:r w:rsidRPr="00700700">
              <w:rPr>
                <w:b/>
                <w:bCs/>
                <w:color w:val="000000" w:themeColor="text1"/>
              </w:rPr>
              <w:t>:</w:t>
            </w:r>
          </w:p>
          <w:p w14:paraId="5FB345E9" w14:textId="77777777" w:rsidR="00AE2F33" w:rsidRPr="00700700" w:rsidRDefault="00AE2F33" w:rsidP="00D64C22">
            <w:pPr>
              <w:rPr>
                <w:b/>
                <w:bCs/>
                <w:color w:val="000000" w:themeColor="text1"/>
              </w:rPr>
            </w:pPr>
          </w:p>
        </w:tc>
      </w:tr>
      <w:tr w:rsidR="00EB5444" w:rsidRPr="00700700" w14:paraId="16AE53AB" w14:textId="77777777" w:rsidTr="001B0A43">
        <w:trPr>
          <w:trHeight w:val="301"/>
        </w:trPr>
        <w:tc>
          <w:tcPr>
            <w:tcW w:w="2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0400E4D" w14:textId="77777777" w:rsidR="00AE2F33" w:rsidRDefault="00AE2F33" w:rsidP="00D64C22">
            <w:pPr>
              <w:rPr>
                <w:b/>
                <w:bCs/>
                <w:color w:val="000000" w:themeColor="text1"/>
              </w:rPr>
            </w:pPr>
            <w:r>
              <w:rPr>
                <w:b/>
                <w:bCs/>
                <w:color w:val="000000" w:themeColor="text1"/>
              </w:rPr>
              <w:t>Departamento:</w:t>
            </w:r>
          </w:p>
        </w:tc>
        <w:tc>
          <w:tcPr>
            <w:tcW w:w="19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715ED7" w14:textId="77777777" w:rsidR="00AE2F33" w:rsidRDefault="00AE2F33" w:rsidP="00D64C22">
            <w:pPr>
              <w:rPr>
                <w:b/>
                <w:bCs/>
                <w:color w:val="000000" w:themeColor="text1"/>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C5020CC" w14:textId="38357CA6" w:rsidR="00AE2F33" w:rsidRDefault="00AE2F33" w:rsidP="00D64C22">
            <w:pPr>
              <w:rPr>
                <w:b/>
                <w:bCs/>
                <w:color w:val="000000" w:themeColor="text1"/>
              </w:rPr>
            </w:pPr>
            <w:r>
              <w:rPr>
                <w:b/>
                <w:bCs/>
                <w:color w:val="000000" w:themeColor="text1"/>
              </w:rPr>
              <w:t xml:space="preserve">Contacto </w:t>
            </w:r>
            <w:r w:rsidR="00F5708F">
              <w:rPr>
                <w:b/>
                <w:bCs/>
                <w:color w:val="000000" w:themeColor="text1"/>
              </w:rPr>
              <w:t>Dpto</w:t>
            </w:r>
            <w:r>
              <w:rPr>
                <w:b/>
                <w:bCs/>
                <w:color w:val="000000" w:themeColor="text1"/>
              </w:rPr>
              <w:t>.:</w:t>
            </w:r>
          </w:p>
        </w:tc>
        <w:tc>
          <w:tcPr>
            <w:tcW w:w="21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06D88B" w14:textId="77777777" w:rsidR="00AE2F33" w:rsidRDefault="00AE2F33" w:rsidP="00D64C22">
            <w:pPr>
              <w:rPr>
                <w:b/>
                <w:bCs/>
                <w:color w:val="000000" w:themeColor="text1"/>
              </w:rPr>
            </w:pPr>
          </w:p>
        </w:tc>
      </w:tr>
      <w:tr w:rsidR="00896B4D" w:rsidRPr="00700700" w14:paraId="41C2B5F4" w14:textId="77777777" w:rsidTr="001B0A43">
        <w:trPr>
          <w:trHeight w:val="301"/>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8CC94AC" w14:textId="77777777" w:rsidR="00AE2F33" w:rsidRDefault="00AE2F33" w:rsidP="00E074AC">
            <w:pPr>
              <w:jc w:val="center"/>
              <w:rPr>
                <w:b/>
                <w:bCs/>
                <w:color w:val="000000" w:themeColor="text1"/>
              </w:rPr>
            </w:pPr>
            <w:r>
              <w:rPr>
                <w:b/>
                <w:bCs/>
                <w:color w:val="000000" w:themeColor="text1"/>
              </w:rPr>
              <w:t>Plazo: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B706440" w14:textId="77777777" w:rsidR="00AE2F33" w:rsidRDefault="00AE2F33" w:rsidP="00E074AC">
            <w:pPr>
              <w:jc w:val="center"/>
              <w:rPr>
                <w:b/>
                <w:bCs/>
                <w:color w:val="000000" w:themeColor="text1"/>
              </w:rPr>
            </w:pPr>
            <w:r>
              <w:rPr>
                <w:b/>
                <w:bCs/>
                <w:color w:val="000000" w:themeColor="text1"/>
              </w:rPr>
              <w:t>Personal responsable:</w:t>
            </w:r>
          </w:p>
        </w:tc>
      </w:tr>
      <w:tr w:rsidR="00896B4D" w:rsidRPr="00700700" w14:paraId="34B2C417" w14:textId="77777777" w:rsidTr="001B0A43">
        <w:trPr>
          <w:trHeight w:val="1231"/>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CB2F26" w14:textId="77777777" w:rsidR="00AE2F33" w:rsidRDefault="00AE2F33" w:rsidP="00D64C22">
            <w:pPr>
              <w:rPr>
                <w:b/>
                <w:bCs/>
                <w:color w:val="000000" w:themeColor="text1"/>
              </w:rPr>
            </w:pP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DCB905" w14:textId="77777777" w:rsidR="00AE2F33" w:rsidRDefault="00AE2F33" w:rsidP="00D64C22">
            <w:pPr>
              <w:rPr>
                <w:b/>
                <w:bCs/>
                <w:color w:val="000000" w:themeColor="text1"/>
              </w:rPr>
            </w:pPr>
          </w:p>
        </w:tc>
      </w:tr>
      <w:tr w:rsidR="00896B4D" w:rsidRPr="00700700" w14:paraId="728E584A" w14:textId="77777777" w:rsidTr="001B0A43">
        <w:trPr>
          <w:trHeight w:val="506"/>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491986F0" w14:textId="77777777" w:rsidR="00AE2F33" w:rsidRDefault="00AE2F33" w:rsidP="00AE2F33">
            <w:pPr>
              <w:jc w:val="left"/>
              <w:rPr>
                <w:b/>
                <w:bCs/>
                <w:color w:val="000000" w:themeColor="text1"/>
              </w:rPr>
            </w:pPr>
            <w:r>
              <w:rPr>
                <w:b/>
                <w:bCs/>
                <w:color w:val="000000" w:themeColor="text1"/>
              </w:rPr>
              <w:t>Estado: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35A8432" w14:textId="77777777" w:rsidR="00AE2F33" w:rsidRDefault="00AE2F33" w:rsidP="00D64C22">
            <w:pPr>
              <w:rPr>
                <w:b/>
                <w:bCs/>
                <w:color w:val="000000" w:themeColor="text1"/>
              </w:rPr>
            </w:pPr>
          </w:p>
        </w:tc>
      </w:tr>
      <w:tr w:rsidR="00896B4D" w:rsidRPr="00700700" w14:paraId="7A552AA2" w14:textId="77777777" w:rsidTr="001B0A43">
        <w:trPr>
          <w:trHeight w:val="559"/>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59DDFEE6" w14:textId="77777777" w:rsidR="00AE2F33" w:rsidRDefault="00AE2F33" w:rsidP="00AE2F33">
            <w:pPr>
              <w:jc w:val="left"/>
              <w:rPr>
                <w:b/>
                <w:bCs/>
                <w:color w:val="000000" w:themeColor="text1"/>
              </w:rPr>
            </w:pPr>
            <w:r>
              <w:rPr>
                <w:b/>
                <w:bCs/>
                <w:color w:val="000000" w:themeColor="text1"/>
              </w:rPr>
              <w:t>Prioridad (Rodear una):</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488ACAD" w14:textId="77777777" w:rsidR="00AE2F33" w:rsidRDefault="00AE2F33" w:rsidP="00D64C22">
            <w:pPr>
              <w:jc w:val="center"/>
              <w:rPr>
                <w:b/>
                <w:bCs/>
                <w:color w:val="000000" w:themeColor="text1"/>
              </w:rPr>
            </w:pPr>
            <w:r w:rsidRPr="00353AD3">
              <w:rPr>
                <w:b/>
                <w:bCs/>
                <w:color w:val="000000" w:themeColor="text1"/>
              </w:rPr>
              <w:t>1.</w:t>
            </w:r>
            <w:r>
              <w:rPr>
                <w:b/>
                <w:bCs/>
                <w:color w:val="000000" w:themeColor="text1"/>
              </w:rPr>
              <w:t xml:space="preserve"> Alta    2. Media    3. Baja</w:t>
            </w:r>
          </w:p>
        </w:tc>
      </w:tr>
      <w:tr w:rsidR="00896B4D" w:rsidRPr="00700700" w14:paraId="6A5357D1" w14:textId="77777777" w:rsidTr="001B0A43">
        <w:trPr>
          <w:trHeight w:val="585"/>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0517520" w14:textId="77777777" w:rsidR="00AE2F33" w:rsidRDefault="00AE2F33" w:rsidP="00AE2F33">
            <w:pPr>
              <w:jc w:val="left"/>
              <w:rPr>
                <w:b/>
                <w:bCs/>
                <w:color w:val="000000" w:themeColor="text1"/>
              </w:rPr>
            </w:pPr>
            <w:r>
              <w:rPr>
                <w:b/>
                <w:bCs/>
                <w:color w:val="000000" w:themeColor="text1"/>
              </w:rPr>
              <w:t>ID versión preliminar:</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007123C" w14:textId="77777777" w:rsidR="00AE2F33" w:rsidRDefault="00AE2F33" w:rsidP="00D64C22">
            <w:pPr>
              <w:rPr>
                <w:b/>
                <w:bCs/>
                <w:color w:val="000000" w:themeColor="text1"/>
              </w:rPr>
            </w:pPr>
          </w:p>
        </w:tc>
      </w:tr>
      <w:tr w:rsidR="00896B4D" w:rsidRPr="00700700" w14:paraId="7B617138" w14:textId="77777777" w:rsidTr="001B0A43">
        <w:trPr>
          <w:trHeight w:val="475"/>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A5CECD5" w14:textId="77777777" w:rsidR="00AE2F33" w:rsidRDefault="00AE2F33" w:rsidP="00AE2F33">
            <w:pPr>
              <w:jc w:val="left"/>
              <w:rPr>
                <w:b/>
                <w:bCs/>
                <w:color w:val="000000" w:themeColor="text1"/>
              </w:rPr>
            </w:pPr>
            <w:r>
              <w:rPr>
                <w:b/>
                <w:bCs/>
                <w:color w:val="000000" w:themeColor="text1"/>
              </w:rPr>
              <w:t>Resolución de la revisión:</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F65D2D" w14:textId="77777777" w:rsidR="00AE2F33" w:rsidRDefault="00AE2F33" w:rsidP="00D64C22">
            <w:pPr>
              <w:rPr>
                <w:b/>
                <w:bCs/>
                <w:color w:val="000000" w:themeColor="text1"/>
              </w:rPr>
            </w:pPr>
          </w:p>
        </w:tc>
      </w:tr>
      <w:tr w:rsidR="00896B4D" w:rsidRPr="00700700" w14:paraId="76F85258" w14:textId="77777777" w:rsidTr="001B0A43">
        <w:trPr>
          <w:trHeight w:val="475"/>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4F6CE1C" w14:textId="46A39AFC" w:rsidR="00AE2F33" w:rsidRDefault="00AE2F33" w:rsidP="00AE2F33">
            <w:pPr>
              <w:rPr>
                <w:b/>
                <w:bCs/>
                <w:color w:val="000000" w:themeColor="text1"/>
              </w:rPr>
            </w:pPr>
            <w:r>
              <w:rPr>
                <w:b/>
                <w:bCs/>
                <w:color w:val="000000" w:themeColor="text1"/>
              </w:rPr>
              <w:t>ID línea base final:</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B4DE933" w14:textId="77777777" w:rsidR="00AE2F33" w:rsidRDefault="00AE2F33" w:rsidP="00AE2F33">
            <w:pPr>
              <w:rPr>
                <w:b/>
                <w:bCs/>
                <w:color w:val="000000" w:themeColor="text1"/>
              </w:rPr>
            </w:pPr>
          </w:p>
        </w:tc>
      </w:tr>
    </w:tbl>
    <w:p w14:paraId="43ECD88B" w14:textId="2F1FF131" w:rsidR="00AE2F33" w:rsidRDefault="00AE2F33" w:rsidP="00077205">
      <w:pPr>
        <w:jc w:val="left"/>
      </w:pPr>
    </w:p>
    <w:p w14:paraId="6CCEA469" w14:textId="77777777" w:rsidR="00F90649" w:rsidRDefault="00F90649" w:rsidP="00077205">
      <w:pPr>
        <w:jc w:val="left"/>
      </w:pPr>
    </w:p>
    <w:p w14:paraId="10D3C2F2" w14:textId="77777777" w:rsidR="00F90649" w:rsidRDefault="00F90649" w:rsidP="00077205">
      <w:pPr>
        <w:jc w:val="left"/>
      </w:pPr>
    </w:p>
    <w:p w14:paraId="0C296E33" w14:textId="77777777" w:rsidR="00F90649" w:rsidRDefault="00F90649" w:rsidP="00077205">
      <w:pPr>
        <w:jc w:val="left"/>
      </w:pPr>
    </w:p>
    <w:p w14:paraId="2D4696A1" w14:textId="77777777" w:rsidR="00F90649" w:rsidRDefault="00F90649" w:rsidP="00077205">
      <w:pPr>
        <w:jc w:val="left"/>
      </w:pPr>
    </w:p>
    <w:p w14:paraId="05303E53" w14:textId="77777777" w:rsidR="00F90649" w:rsidRDefault="00F90649" w:rsidP="00077205">
      <w:pPr>
        <w:jc w:val="left"/>
      </w:pPr>
    </w:p>
    <w:p w14:paraId="21393600" w14:textId="77777777" w:rsidR="00F90649" w:rsidRDefault="00F90649" w:rsidP="00077205">
      <w:pPr>
        <w:jc w:val="left"/>
      </w:pPr>
    </w:p>
    <w:p w14:paraId="6E372591" w14:textId="77777777" w:rsidR="00F90649" w:rsidRDefault="00F90649" w:rsidP="00077205">
      <w:pPr>
        <w:jc w:val="left"/>
      </w:pPr>
    </w:p>
    <w:p w14:paraId="77E89536" w14:textId="77777777" w:rsidR="00F90649" w:rsidRDefault="00F90649" w:rsidP="00077205">
      <w:pPr>
        <w:jc w:val="left"/>
      </w:pPr>
    </w:p>
    <w:p w14:paraId="61EE6BB9" w14:textId="77777777" w:rsidR="00AE2F33" w:rsidRDefault="00AE2F33" w:rsidP="00077205">
      <w:pPr>
        <w:jc w:val="left"/>
      </w:pPr>
    </w:p>
    <w:sectPr w:rsidR="00AE2F33" w:rsidSect="006E6383">
      <w:footerReference w:type="default" r:id="rId18"/>
      <w:pgSz w:w="11906" w:h="16838"/>
      <w:pgMar w:top="1270" w:right="1701" w:bottom="1417"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56D7A" w14:textId="77777777" w:rsidR="006E6383" w:rsidRDefault="006E6383">
      <w:r>
        <w:separator/>
      </w:r>
    </w:p>
  </w:endnote>
  <w:endnote w:type="continuationSeparator" w:id="0">
    <w:p w14:paraId="243A4D24" w14:textId="77777777" w:rsidR="006E6383" w:rsidRDefault="006E6383">
      <w:r>
        <w:continuationSeparator/>
      </w:r>
    </w:p>
  </w:endnote>
  <w:endnote w:type="continuationNotice" w:id="1">
    <w:p w14:paraId="14D50D5B" w14:textId="77777777" w:rsidR="006E6383" w:rsidRDefault="006E63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78256917"/>
      <w:docPartObj>
        <w:docPartGallery w:val="Page Numbers (Bottom of Page)"/>
        <w:docPartUnique/>
      </w:docPartObj>
    </w:sdtPr>
    <w:sdtEndPr>
      <w:rPr>
        <w:rStyle w:val="Nmerodepgina"/>
      </w:rPr>
    </w:sdtEndPr>
    <w:sdtContent>
      <w:p w14:paraId="3819DA9F" w14:textId="30ED0DEC" w:rsidR="00DD2448" w:rsidRDefault="00DD244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BED0BA3" w14:textId="75BF6C21" w:rsidR="005D24B2" w:rsidRDefault="005D24B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675CB" w14:textId="24967B91" w:rsidR="00F63D22" w:rsidRPr="00173FFA" w:rsidRDefault="00F63D22" w:rsidP="001732A6">
    <w:pPr>
      <w:pStyle w:val="Piedepgina"/>
    </w:pPr>
    <w:r w:rsidRPr="00173FFA">
      <w:tab/>
    </w:r>
    <w:r w:rsidRPr="00173FFA">
      <w:tab/>
    </w:r>
    <w:r w:rsidRPr="00173FFA">
      <w:fldChar w:fldCharType="begin"/>
    </w:r>
    <w:r w:rsidRPr="00173FFA">
      <w:instrText xml:space="preserve"> TIME \@ "dd/MM/yyyy" </w:instrText>
    </w:r>
    <w:r w:rsidRPr="00173FFA">
      <w:fldChar w:fldCharType="separate"/>
    </w:r>
    <w:r w:rsidR="004F78B2">
      <w:rPr>
        <w:noProof/>
      </w:rPr>
      <w:t>17/03/2024</w:t>
    </w:r>
    <w:r w:rsidRPr="00173FF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4520E" w14:textId="727B37BC" w:rsidR="00F63D22" w:rsidRPr="00173FFA" w:rsidRDefault="00F63D22" w:rsidP="001732A6">
    <w:pPr>
      <w:pStyle w:val="Piedepgina"/>
    </w:pPr>
    <w:r w:rsidRPr="00173FFA">
      <w:fldChar w:fldCharType="begin"/>
    </w:r>
    <w:r w:rsidRPr="00173FFA">
      <w:rPr>
        <w:lang w:val="es-ES_tradnl"/>
      </w:rPr>
      <w:instrText xml:space="preserve"> TIME \@ "dd/MM/yyyy" </w:instrText>
    </w:r>
    <w:r w:rsidRPr="00173FFA">
      <w:fldChar w:fldCharType="separate"/>
    </w:r>
    <w:r w:rsidR="004F78B2">
      <w:rPr>
        <w:noProof/>
        <w:lang w:val="es-ES_tradnl"/>
      </w:rPr>
      <w:t>17/03/2024</w:t>
    </w:r>
    <w:r w:rsidRPr="00173FFA">
      <w:fldChar w:fldCharType="end"/>
    </w:r>
    <w:r w:rsidR="006B6897" w:rsidRPr="00173FFA">
      <w:rPr>
        <w:b/>
      </w:rPr>
      <w:t xml:space="preserve"> </w:t>
    </w:r>
    <w:r w:rsidR="006B6897" w:rsidRPr="00173FFA">
      <w:rPr>
        <w:b/>
      </w:rPr>
      <w:tab/>
    </w:r>
    <w:r w:rsidR="006B6897" w:rsidRPr="00173FFA">
      <w:rPr>
        <w:b/>
      </w:rPr>
      <w:tab/>
    </w:r>
    <w:r w:rsidR="00173FFA" w:rsidRPr="00173FFA">
      <w:rPr>
        <w:b/>
      </w:rPr>
      <w:fldChar w:fldCharType="begin"/>
    </w:r>
    <w:r w:rsidR="00173FFA" w:rsidRPr="00173FFA">
      <w:rPr>
        <w:b/>
      </w:rPr>
      <w:instrText xml:space="preserve"> PAGE   \* MERGEFORMAT </w:instrText>
    </w:r>
    <w:r w:rsidR="00173FFA" w:rsidRPr="00173FFA">
      <w:rPr>
        <w:b/>
      </w:rPr>
      <w:fldChar w:fldCharType="separate"/>
    </w:r>
    <w:r w:rsidR="00BC4099">
      <w:rPr>
        <w:b/>
      </w:rPr>
      <w:t>i</w:t>
    </w:r>
    <w:r w:rsidR="00173FFA" w:rsidRPr="00173FFA">
      <w:rPr>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45104" w14:textId="3E8786C3" w:rsidR="00173FFA" w:rsidRPr="00962B3E" w:rsidRDefault="00C03001" w:rsidP="00962B3E">
    <w:pPr>
      <w:jc w:val="left"/>
    </w:pPr>
    <w:r>
      <w:rPr>
        <w:i/>
      </w:rPr>
      <w:fldChar w:fldCharType="begin"/>
    </w:r>
    <w:r>
      <w:rPr>
        <w:i/>
        <w:lang w:val="es-ES_tradnl"/>
      </w:rPr>
      <w:instrText xml:space="preserve"> TIME  \@ "dd/MM/yyyy"  \* MERGEFORMAT </w:instrText>
    </w:r>
    <w:r>
      <w:rPr>
        <w:i/>
      </w:rPr>
      <w:fldChar w:fldCharType="separate"/>
    </w:r>
    <w:r w:rsidR="004F78B2">
      <w:rPr>
        <w:i/>
        <w:noProof/>
        <w:lang w:val="es-ES_tradnl"/>
      </w:rPr>
      <w:t>17/03/2024</w:t>
    </w:r>
    <w:r>
      <w:rPr>
        <w:i/>
      </w:rPr>
      <w:fldChar w:fldCharType="end"/>
    </w:r>
    <w:r w:rsidR="00173FFA" w:rsidRPr="00173FFA">
      <w:t xml:space="preserve"> </w:t>
    </w:r>
    <w:r w:rsidR="00173FFA" w:rsidRPr="00173FFA">
      <w:tab/>
    </w:r>
    <w:r w:rsidR="00173FFA" w:rsidRPr="00173FFA">
      <w:tab/>
    </w:r>
    <w:sdt>
      <w:sdtPr>
        <w:id w:val="-617224881"/>
        <w:docPartObj>
          <w:docPartGallery w:val="Page Numbers (Bottom of Page)"/>
        </w:docPartObj>
      </w:sdtPr>
      <w:sdtEndPr/>
      <w:sdtContent>
        <w:r w:rsidR="00962B3E">
          <w:tab/>
        </w:r>
        <w:r w:rsidR="00962B3E">
          <w:tab/>
        </w:r>
        <w:r w:rsidR="00962B3E">
          <w:tab/>
        </w:r>
        <w:r w:rsidR="00962B3E">
          <w:tab/>
        </w:r>
        <w:r w:rsidR="00962B3E">
          <w:tab/>
        </w:r>
        <w:r w:rsidR="00962B3E">
          <w:tab/>
        </w:r>
        <w:r w:rsidR="00962B3E">
          <w:tab/>
        </w:r>
        <w:r w:rsidR="00962B3E">
          <w:tab/>
        </w:r>
        <w:r w:rsidR="00962B3E" w:rsidRPr="00962B3E">
          <w:t xml:space="preserve">pág. </w:t>
        </w:r>
        <w:r w:rsidR="00962B3E" w:rsidRPr="00962B3E">
          <w:fldChar w:fldCharType="begin"/>
        </w:r>
        <w:r w:rsidR="00962B3E" w:rsidRPr="00962B3E">
          <w:instrText>PAGE  \* Arabic</w:instrText>
        </w:r>
        <w:r w:rsidR="00962B3E" w:rsidRPr="00962B3E">
          <w:fldChar w:fldCharType="separate"/>
        </w:r>
        <w:r w:rsidR="00962B3E" w:rsidRPr="00962B3E">
          <w:t>1</w:t>
        </w:r>
        <w:r w:rsidR="00962B3E" w:rsidRPr="00962B3E">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455B8" w14:textId="77777777" w:rsidR="006E6383" w:rsidRDefault="006E6383">
      <w:r>
        <w:separator/>
      </w:r>
    </w:p>
  </w:footnote>
  <w:footnote w:type="continuationSeparator" w:id="0">
    <w:p w14:paraId="14BB9267" w14:textId="77777777" w:rsidR="006E6383" w:rsidRDefault="006E6383">
      <w:r>
        <w:continuationSeparator/>
      </w:r>
    </w:p>
  </w:footnote>
  <w:footnote w:type="continuationNotice" w:id="1">
    <w:p w14:paraId="5593B00C" w14:textId="77777777" w:rsidR="006E6383" w:rsidRDefault="006E63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95AB6" w14:textId="77777777" w:rsidR="006B6897" w:rsidRPr="00F512EB" w:rsidRDefault="006B6897" w:rsidP="001732A6">
    <w:pPr>
      <w:pStyle w:val="Piedepgina"/>
    </w:pPr>
    <w:r w:rsidRPr="00F512EB">
      <w:tab/>
    </w:r>
    <w:r w:rsidR="00F512EB" w:rsidRPr="00F512EB">
      <w:t>CM. Definición de un Proceso de Control del Cambio</w:t>
    </w:r>
    <w:r w:rsidRPr="00F512EB">
      <w:tab/>
    </w:r>
  </w:p>
  <w:p w14:paraId="5219CD76" w14:textId="77777777" w:rsidR="00405635" w:rsidRPr="00F512EB" w:rsidRDefault="004056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F70832" w:rsidRPr="003036AA" w14:paraId="4CD5ABA3" w14:textId="77777777" w:rsidTr="00F70832">
      <w:trPr>
        <w:trHeight w:val="410"/>
      </w:trPr>
      <w:tc>
        <w:tcPr>
          <w:tcW w:w="1384" w:type="dxa"/>
          <w:vMerge w:val="restart"/>
        </w:tcPr>
        <w:p w14:paraId="2E4FD094" w14:textId="77777777" w:rsidR="00F70832" w:rsidRPr="00F63D22" w:rsidRDefault="00F70832" w:rsidP="001732A6">
          <w:pPr>
            <w:pStyle w:val="Encabezado"/>
          </w:pPr>
          <w:r w:rsidRPr="00F63D22">
            <w:t>ENSO</w:t>
          </w:r>
        </w:p>
        <w:p w14:paraId="4701926F" w14:textId="77777777" w:rsidR="00F70832" w:rsidRPr="00F63D22" w:rsidRDefault="00F70832" w:rsidP="001732A6">
          <w:pPr>
            <w:pStyle w:val="Encabezado"/>
          </w:pPr>
          <w:r>
            <w:t>Gr</w:t>
          </w:r>
          <w:r w:rsidRPr="00F63D22">
            <w:t>EI</w:t>
          </w:r>
        </w:p>
      </w:tc>
      <w:tc>
        <w:tcPr>
          <w:tcW w:w="5528" w:type="dxa"/>
          <w:vAlign w:val="center"/>
        </w:tcPr>
        <w:p w14:paraId="225B8FE8" w14:textId="77777777" w:rsidR="00F70832" w:rsidRPr="00F512EB" w:rsidRDefault="00F512EB" w:rsidP="001732A6">
          <w:pPr>
            <w:pStyle w:val="Encabezado"/>
            <w:rPr>
              <w:b/>
              <w:noProof/>
              <w:lang w:val="pt-BR"/>
            </w:rPr>
          </w:pPr>
          <w:r w:rsidRPr="00F512EB">
            <w:t>CM. Definición de un Proceso de Control del Cambio</w:t>
          </w:r>
        </w:p>
      </w:tc>
      <w:tc>
        <w:tcPr>
          <w:tcW w:w="1808" w:type="dxa"/>
          <w:vAlign w:val="center"/>
        </w:tcPr>
        <w:p w14:paraId="2DAC7A1E" w14:textId="20AD9F98" w:rsidR="00F70832" w:rsidRPr="00F70832" w:rsidRDefault="00F70832" w:rsidP="001732A6">
          <w:pPr>
            <w:pStyle w:val="Encabezado"/>
            <w:rPr>
              <w:i/>
              <w:color w:val="FF0000"/>
            </w:rPr>
          </w:pPr>
          <w:r w:rsidRPr="00F70832">
            <w:rPr>
              <w:lang w:val="pt-BR"/>
            </w:rPr>
            <w:t>Grp:</w:t>
          </w:r>
          <w:r w:rsidR="00F512EB">
            <w:rPr>
              <w:i/>
              <w:color w:val="FF0000"/>
            </w:rPr>
            <w:t xml:space="preserve"> </w:t>
          </w:r>
          <w:r w:rsidR="00025EF8" w:rsidRPr="00025EF8">
            <w:rPr>
              <w:i/>
            </w:rPr>
            <w:t>1</w:t>
          </w:r>
        </w:p>
      </w:tc>
    </w:tr>
    <w:tr w:rsidR="006B6897" w:rsidRPr="00AF5C9A" w14:paraId="0117FBBB" w14:textId="77777777" w:rsidTr="006B6897">
      <w:trPr>
        <w:trHeight w:val="273"/>
      </w:trPr>
      <w:tc>
        <w:tcPr>
          <w:tcW w:w="1384" w:type="dxa"/>
          <w:vMerge/>
        </w:tcPr>
        <w:p w14:paraId="3C2664C8" w14:textId="77777777" w:rsidR="006B6897" w:rsidRPr="003036AA" w:rsidRDefault="006B6897" w:rsidP="00C517EA">
          <w:pPr>
            <w:pStyle w:val="Encabezado"/>
            <w:rPr>
              <w:lang w:val="pt-BR"/>
            </w:rPr>
          </w:pPr>
        </w:p>
      </w:tc>
      <w:tc>
        <w:tcPr>
          <w:tcW w:w="7336" w:type="dxa"/>
          <w:gridSpan w:val="2"/>
          <w:noWrap/>
          <w:vAlign w:val="center"/>
        </w:tcPr>
        <w:p w14:paraId="27F51AF5" w14:textId="789A4166" w:rsidR="006B6897" w:rsidRPr="003D156B" w:rsidRDefault="006B6897" w:rsidP="001732A6">
          <w:pPr>
            <w:pStyle w:val="Encabezado"/>
          </w:pPr>
          <w:r w:rsidRPr="003036AA">
            <w:rPr>
              <w:lang w:val="pt-BR"/>
            </w:rPr>
            <w:t>Doc</w:t>
          </w:r>
          <w:r w:rsidRPr="003D156B">
            <w:rPr>
              <w:lang w:val="pt-BR"/>
            </w:rPr>
            <w:t xml:space="preserve">.:  </w:t>
          </w:r>
          <w:r w:rsidR="003D156B" w:rsidRPr="003D156B">
            <w:rPr>
              <w:lang w:val="pt-BR"/>
            </w:rPr>
            <w:t>DP_ControldeCambios_</w:t>
          </w:r>
          <w:r w:rsidR="003D156B" w:rsidRPr="00025EF8">
            <w:rPr>
              <w:lang w:val="pt-BR"/>
            </w:rPr>
            <w:t>Grupo</w:t>
          </w:r>
          <w:r w:rsidR="00025EF8" w:rsidRPr="00025EF8">
            <w:rPr>
              <w:lang w:val="pt-BR"/>
            </w:rPr>
            <w:t>1</w:t>
          </w:r>
          <w:r w:rsidR="003D156B" w:rsidRPr="003D156B">
            <w:rPr>
              <w:lang w:val="pt-BR"/>
            </w:rPr>
            <w:t>-v</w:t>
          </w:r>
          <w:r w:rsidR="0042032F">
            <w:rPr>
              <w:lang w:val="pt-BR"/>
            </w:rPr>
            <w:t>3</w:t>
          </w:r>
          <w:r w:rsidR="00AF6C7A">
            <w:rPr>
              <w:lang w:val="pt-BR"/>
            </w:rPr>
            <w:t>.1</w:t>
          </w:r>
        </w:p>
      </w:tc>
    </w:tr>
  </w:tbl>
  <w:p w14:paraId="1020D66E" w14:textId="77777777" w:rsidR="00F63D22" w:rsidRPr="003D156B" w:rsidRDefault="00F63D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83C"/>
    <w:multiLevelType w:val="hybridMultilevel"/>
    <w:tmpl w:val="4C06FA4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BD7987"/>
    <w:multiLevelType w:val="hybridMultilevel"/>
    <w:tmpl w:val="5E70485C"/>
    <w:lvl w:ilvl="0" w:tplc="FFFFFFFF">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D233C8"/>
    <w:multiLevelType w:val="hybridMultilevel"/>
    <w:tmpl w:val="0E16D666"/>
    <w:lvl w:ilvl="0" w:tplc="C666E6F6">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DC0CE1"/>
    <w:multiLevelType w:val="multilevel"/>
    <w:tmpl w:val="C60C2F0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32043C6"/>
    <w:multiLevelType w:val="hybridMultilevel"/>
    <w:tmpl w:val="9F68DC58"/>
    <w:lvl w:ilvl="0" w:tplc="FFFFFFFF">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4F4E06"/>
    <w:multiLevelType w:val="hybridMultilevel"/>
    <w:tmpl w:val="007C02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914F43"/>
    <w:multiLevelType w:val="hybridMultilevel"/>
    <w:tmpl w:val="EE9EB460"/>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7FD1AA9"/>
    <w:multiLevelType w:val="hybridMultilevel"/>
    <w:tmpl w:val="E3606DDA"/>
    <w:lvl w:ilvl="0" w:tplc="FFFFFFFF">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877792B"/>
    <w:multiLevelType w:val="hybridMultilevel"/>
    <w:tmpl w:val="BE7E826A"/>
    <w:lvl w:ilvl="0" w:tplc="564CF96E">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EBF6202"/>
    <w:multiLevelType w:val="hybridMultilevel"/>
    <w:tmpl w:val="9F68DC58"/>
    <w:lvl w:ilvl="0" w:tplc="FFFFFFFF">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FC7D61"/>
    <w:multiLevelType w:val="hybridMultilevel"/>
    <w:tmpl w:val="4C06FA4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12B2F77"/>
    <w:multiLevelType w:val="hybridMultilevel"/>
    <w:tmpl w:val="4FA49C50"/>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6565DB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769E5268"/>
    <w:multiLevelType w:val="hybridMultilevel"/>
    <w:tmpl w:val="5E70485C"/>
    <w:lvl w:ilvl="0" w:tplc="FFFFFFFF">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7ED0908"/>
    <w:multiLevelType w:val="hybridMultilevel"/>
    <w:tmpl w:val="4C06FA40"/>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78802A9F"/>
    <w:multiLevelType w:val="hybridMultilevel"/>
    <w:tmpl w:val="B96CEBE6"/>
    <w:lvl w:ilvl="0" w:tplc="9F50634C">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16cid:durableId="436680272">
    <w:abstractNumId w:val="16"/>
  </w:num>
  <w:num w:numId="2" w16cid:durableId="1441488916">
    <w:abstractNumId w:val="12"/>
  </w:num>
  <w:num w:numId="3" w16cid:durableId="64955580">
    <w:abstractNumId w:val="14"/>
  </w:num>
  <w:num w:numId="4" w16cid:durableId="1614438154">
    <w:abstractNumId w:val="0"/>
  </w:num>
  <w:num w:numId="5" w16cid:durableId="939752757">
    <w:abstractNumId w:val="10"/>
  </w:num>
  <w:num w:numId="6" w16cid:durableId="888877493">
    <w:abstractNumId w:val="2"/>
  </w:num>
  <w:num w:numId="7" w16cid:durableId="1043749843">
    <w:abstractNumId w:val="15"/>
  </w:num>
  <w:num w:numId="8" w16cid:durableId="891648713">
    <w:abstractNumId w:val="7"/>
  </w:num>
  <w:num w:numId="9" w16cid:durableId="747576415">
    <w:abstractNumId w:val="9"/>
  </w:num>
  <w:num w:numId="10" w16cid:durableId="998464669">
    <w:abstractNumId w:val="4"/>
  </w:num>
  <w:num w:numId="11" w16cid:durableId="258489425">
    <w:abstractNumId w:val="1"/>
  </w:num>
  <w:num w:numId="12" w16cid:durableId="704256030">
    <w:abstractNumId w:val="13"/>
  </w:num>
  <w:num w:numId="13" w16cid:durableId="487982871">
    <w:abstractNumId w:val="5"/>
  </w:num>
  <w:num w:numId="14" w16cid:durableId="1972855255">
    <w:abstractNumId w:val="11"/>
  </w:num>
  <w:num w:numId="15" w16cid:durableId="847914140">
    <w:abstractNumId w:val="6"/>
  </w:num>
  <w:num w:numId="16" w16cid:durableId="644700019">
    <w:abstractNumId w:val="8"/>
  </w:num>
  <w:num w:numId="17" w16cid:durableId="20143376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0CD3"/>
    <w:rsid w:val="00000E2F"/>
    <w:rsid w:val="000010F7"/>
    <w:rsid w:val="00001988"/>
    <w:rsid w:val="000027EB"/>
    <w:rsid w:val="000033DD"/>
    <w:rsid w:val="00003C65"/>
    <w:rsid w:val="00004674"/>
    <w:rsid w:val="0000491E"/>
    <w:rsid w:val="0000575C"/>
    <w:rsid w:val="00006C90"/>
    <w:rsid w:val="00007498"/>
    <w:rsid w:val="000074BD"/>
    <w:rsid w:val="0001060E"/>
    <w:rsid w:val="000108EA"/>
    <w:rsid w:val="00011003"/>
    <w:rsid w:val="0001149F"/>
    <w:rsid w:val="000118C5"/>
    <w:rsid w:val="000118D3"/>
    <w:rsid w:val="0001270A"/>
    <w:rsid w:val="00012A4B"/>
    <w:rsid w:val="00013F7A"/>
    <w:rsid w:val="000145B5"/>
    <w:rsid w:val="00016EB9"/>
    <w:rsid w:val="0001703F"/>
    <w:rsid w:val="00017CE4"/>
    <w:rsid w:val="00017FC6"/>
    <w:rsid w:val="00021AA7"/>
    <w:rsid w:val="00021EBB"/>
    <w:rsid w:val="00022008"/>
    <w:rsid w:val="0002250E"/>
    <w:rsid w:val="000232D5"/>
    <w:rsid w:val="0002377F"/>
    <w:rsid w:val="00023C38"/>
    <w:rsid w:val="00023D43"/>
    <w:rsid w:val="00025945"/>
    <w:rsid w:val="00025EF8"/>
    <w:rsid w:val="00026107"/>
    <w:rsid w:val="000262A1"/>
    <w:rsid w:val="00026346"/>
    <w:rsid w:val="00026358"/>
    <w:rsid w:val="000269DD"/>
    <w:rsid w:val="00027615"/>
    <w:rsid w:val="000278C8"/>
    <w:rsid w:val="00027937"/>
    <w:rsid w:val="0003005D"/>
    <w:rsid w:val="000300DF"/>
    <w:rsid w:val="00030E25"/>
    <w:rsid w:val="000315C3"/>
    <w:rsid w:val="00031F80"/>
    <w:rsid w:val="00032012"/>
    <w:rsid w:val="000320B0"/>
    <w:rsid w:val="000325D2"/>
    <w:rsid w:val="00032EE6"/>
    <w:rsid w:val="00034F41"/>
    <w:rsid w:val="00035252"/>
    <w:rsid w:val="00035CE2"/>
    <w:rsid w:val="00035E8E"/>
    <w:rsid w:val="0003602B"/>
    <w:rsid w:val="00036132"/>
    <w:rsid w:val="0003709E"/>
    <w:rsid w:val="0003714B"/>
    <w:rsid w:val="000372A7"/>
    <w:rsid w:val="00037F06"/>
    <w:rsid w:val="000413CF"/>
    <w:rsid w:val="00041856"/>
    <w:rsid w:val="00041AA7"/>
    <w:rsid w:val="000424D0"/>
    <w:rsid w:val="00042C1E"/>
    <w:rsid w:val="00042D1B"/>
    <w:rsid w:val="0004360D"/>
    <w:rsid w:val="00043D60"/>
    <w:rsid w:val="00043F1E"/>
    <w:rsid w:val="00044BAA"/>
    <w:rsid w:val="0004FCE6"/>
    <w:rsid w:val="00050DCD"/>
    <w:rsid w:val="00051788"/>
    <w:rsid w:val="00052706"/>
    <w:rsid w:val="0005354A"/>
    <w:rsid w:val="00053943"/>
    <w:rsid w:val="00053A78"/>
    <w:rsid w:val="00053C70"/>
    <w:rsid w:val="00054AE6"/>
    <w:rsid w:val="00055CC9"/>
    <w:rsid w:val="000563CE"/>
    <w:rsid w:val="00057E17"/>
    <w:rsid w:val="00060994"/>
    <w:rsid w:val="00060B0C"/>
    <w:rsid w:val="00060DDA"/>
    <w:rsid w:val="00060EC0"/>
    <w:rsid w:val="00060F3F"/>
    <w:rsid w:val="000616B8"/>
    <w:rsid w:val="0006179E"/>
    <w:rsid w:val="00062792"/>
    <w:rsid w:val="00062977"/>
    <w:rsid w:val="000638A3"/>
    <w:rsid w:val="0006417A"/>
    <w:rsid w:val="0006459D"/>
    <w:rsid w:val="00064C01"/>
    <w:rsid w:val="00064CC8"/>
    <w:rsid w:val="00065BC6"/>
    <w:rsid w:val="00067F59"/>
    <w:rsid w:val="00070A60"/>
    <w:rsid w:val="00071925"/>
    <w:rsid w:val="00071938"/>
    <w:rsid w:val="0007194A"/>
    <w:rsid w:val="00072AE0"/>
    <w:rsid w:val="00074480"/>
    <w:rsid w:val="00075FCF"/>
    <w:rsid w:val="00076D61"/>
    <w:rsid w:val="00077205"/>
    <w:rsid w:val="00077AB8"/>
    <w:rsid w:val="00080611"/>
    <w:rsid w:val="000810D3"/>
    <w:rsid w:val="00083199"/>
    <w:rsid w:val="00083727"/>
    <w:rsid w:val="0008372C"/>
    <w:rsid w:val="00083B42"/>
    <w:rsid w:val="000841B4"/>
    <w:rsid w:val="00084790"/>
    <w:rsid w:val="00084C82"/>
    <w:rsid w:val="00084F67"/>
    <w:rsid w:val="00085DAD"/>
    <w:rsid w:val="00085EE9"/>
    <w:rsid w:val="00086AAA"/>
    <w:rsid w:val="000879DF"/>
    <w:rsid w:val="00087A6E"/>
    <w:rsid w:val="00087C0F"/>
    <w:rsid w:val="00090B21"/>
    <w:rsid w:val="00090E76"/>
    <w:rsid w:val="00091428"/>
    <w:rsid w:val="00091643"/>
    <w:rsid w:val="000916CA"/>
    <w:rsid w:val="00091793"/>
    <w:rsid w:val="00091A3D"/>
    <w:rsid w:val="00091F35"/>
    <w:rsid w:val="00092E8E"/>
    <w:rsid w:val="00093704"/>
    <w:rsid w:val="00093EB3"/>
    <w:rsid w:val="00094795"/>
    <w:rsid w:val="00094C51"/>
    <w:rsid w:val="00095480"/>
    <w:rsid w:val="000973DC"/>
    <w:rsid w:val="0009741D"/>
    <w:rsid w:val="00097D79"/>
    <w:rsid w:val="000A0413"/>
    <w:rsid w:val="000A0EBF"/>
    <w:rsid w:val="000A15DD"/>
    <w:rsid w:val="000A1A4A"/>
    <w:rsid w:val="000A2EF9"/>
    <w:rsid w:val="000A3555"/>
    <w:rsid w:val="000A39AE"/>
    <w:rsid w:val="000A44AE"/>
    <w:rsid w:val="000A490C"/>
    <w:rsid w:val="000A49DE"/>
    <w:rsid w:val="000A4A2D"/>
    <w:rsid w:val="000A51F1"/>
    <w:rsid w:val="000A5378"/>
    <w:rsid w:val="000A5585"/>
    <w:rsid w:val="000A5DE8"/>
    <w:rsid w:val="000A64BC"/>
    <w:rsid w:val="000A65A6"/>
    <w:rsid w:val="000A6B65"/>
    <w:rsid w:val="000A6DCE"/>
    <w:rsid w:val="000A6E65"/>
    <w:rsid w:val="000A73B0"/>
    <w:rsid w:val="000A7F20"/>
    <w:rsid w:val="000B196F"/>
    <w:rsid w:val="000B1C1E"/>
    <w:rsid w:val="000B28A6"/>
    <w:rsid w:val="000B31EF"/>
    <w:rsid w:val="000B3A7D"/>
    <w:rsid w:val="000B4184"/>
    <w:rsid w:val="000B4356"/>
    <w:rsid w:val="000B53E8"/>
    <w:rsid w:val="000B5A32"/>
    <w:rsid w:val="000B6554"/>
    <w:rsid w:val="000B695B"/>
    <w:rsid w:val="000B6A5F"/>
    <w:rsid w:val="000B7607"/>
    <w:rsid w:val="000C0F2F"/>
    <w:rsid w:val="000C19E8"/>
    <w:rsid w:val="000C1E1B"/>
    <w:rsid w:val="000C2C20"/>
    <w:rsid w:val="000C2FC6"/>
    <w:rsid w:val="000C308B"/>
    <w:rsid w:val="000C3B05"/>
    <w:rsid w:val="000C3D33"/>
    <w:rsid w:val="000C4199"/>
    <w:rsid w:val="000C5F8F"/>
    <w:rsid w:val="000C6018"/>
    <w:rsid w:val="000C603D"/>
    <w:rsid w:val="000C61EF"/>
    <w:rsid w:val="000C695D"/>
    <w:rsid w:val="000C731B"/>
    <w:rsid w:val="000D00EB"/>
    <w:rsid w:val="000D060F"/>
    <w:rsid w:val="000D1AE9"/>
    <w:rsid w:val="000D2E79"/>
    <w:rsid w:val="000D372B"/>
    <w:rsid w:val="000D48F8"/>
    <w:rsid w:val="000D575C"/>
    <w:rsid w:val="000D692A"/>
    <w:rsid w:val="000D6B2D"/>
    <w:rsid w:val="000D70AD"/>
    <w:rsid w:val="000D7139"/>
    <w:rsid w:val="000E0275"/>
    <w:rsid w:val="000E0A89"/>
    <w:rsid w:val="000E2206"/>
    <w:rsid w:val="000E2928"/>
    <w:rsid w:val="000E3060"/>
    <w:rsid w:val="000E3735"/>
    <w:rsid w:val="000E3C69"/>
    <w:rsid w:val="000E3F45"/>
    <w:rsid w:val="000E4AF1"/>
    <w:rsid w:val="000E5722"/>
    <w:rsid w:val="000E666E"/>
    <w:rsid w:val="000E73ED"/>
    <w:rsid w:val="000E77C5"/>
    <w:rsid w:val="000E7E19"/>
    <w:rsid w:val="000F00BB"/>
    <w:rsid w:val="000F05BE"/>
    <w:rsid w:val="000F13C0"/>
    <w:rsid w:val="000F2D68"/>
    <w:rsid w:val="000F2E74"/>
    <w:rsid w:val="000F3A1E"/>
    <w:rsid w:val="000F3F15"/>
    <w:rsid w:val="000F41D0"/>
    <w:rsid w:val="000F45BA"/>
    <w:rsid w:val="000F57FB"/>
    <w:rsid w:val="000F59F9"/>
    <w:rsid w:val="000F66DE"/>
    <w:rsid w:val="000F6999"/>
    <w:rsid w:val="000F6F2A"/>
    <w:rsid w:val="000F7636"/>
    <w:rsid w:val="000F7860"/>
    <w:rsid w:val="001001A2"/>
    <w:rsid w:val="001002AD"/>
    <w:rsid w:val="00102338"/>
    <w:rsid w:val="00102504"/>
    <w:rsid w:val="00102FD0"/>
    <w:rsid w:val="0010498C"/>
    <w:rsid w:val="00106102"/>
    <w:rsid w:val="001061FB"/>
    <w:rsid w:val="0010627E"/>
    <w:rsid w:val="001063E4"/>
    <w:rsid w:val="00106570"/>
    <w:rsid w:val="00106DFC"/>
    <w:rsid w:val="00107036"/>
    <w:rsid w:val="00107DDE"/>
    <w:rsid w:val="00110CD3"/>
    <w:rsid w:val="00110D9D"/>
    <w:rsid w:val="0011224D"/>
    <w:rsid w:val="001129C5"/>
    <w:rsid w:val="00112D1D"/>
    <w:rsid w:val="00113A44"/>
    <w:rsid w:val="00113E42"/>
    <w:rsid w:val="00113FAF"/>
    <w:rsid w:val="0011479E"/>
    <w:rsid w:val="00114C81"/>
    <w:rsid w:val="00114D35"/>
    <w:rsid w:val="00114E5B"/>
    <w:rsid w:val="001155AA"/>
    <w:rsid w:val="001156F2"/>
    <w:rsid w:val="00115F08"/>
    <w:rsid w:val="00116DAD"/>
    <w:rsid w:val="00116DDE"/>
    <w:rsid w:val="0011739E"/>
    <w:rsid w:val="0011764C"/>
    <w:rsid w:val="00117825"/>
    <w:rsid w:val="00117C2B"/>
    <w:rsid w:val="00120EAA"/>
    <w:rsid w:val="0012133F"/>
    <w:rsid w:val="00121481"/>
    <w:rsid w:val="00121584"/>
    <w:rsid w:val="001216D2"/>
    <w:rsid w:val="001221DE"/>
    <w:rsid w:val="00122986"/>
    <w:rsid w:val="00123C9F"/>
    <w:rsid w:val="00124526"/>
    <w:rsid w:val="00124805"/>
    <w:rsid w:val="00124D0A"/>
    <w:rsid w:val="001257E9"/>
    <w:rsid w:val="00127562"/>
    <w:rsid w:val="0013027D"/>
    <w:rsid w:val="00130B87"/>
    <w:rsid w:val="0013190E"/>
    <w:rsid w:val="001319FC"/>
    <w:rsid w:val="001320AD"/>
    <w:rsid w:val="00132453"/>
    <w:rsid w:val="00133351"/>
    <w:rsid w:val="0013357A"/>
    <w:rsid w:val="001341E0"/>
    <w:rsid w:val="001343A3"/>
    <w:rsid w:val="00134505"/>
    <w:rsid w:val="00134708"/>
    <w:rsid w:val="00134BEB"/>
    <w:rsid w:val="00134D36"/>
    <w:rsid w:val="0013558C"/>
    <w:rsid w:val="001359CD"/>
    <w:rsid w:val="00136BF9"/>
    <w:rsid w:val="00137221"/>
    <w:rsid w:val="00137384"/>
    <w:rsid w:val="00140034"/>
    <w:rsid w:val="001407B2"/>
    <w:rsid w:val="001408AD"/>
    <w:rsid w:val="00140A2C"/>
    <w:rsid w:val="0014151A"/>
    <w:rsid w:val="00141714"/>
    <w:rsid w:val="001418B7"/>
    <w:rsid w:val="00141A3E"/>
    <w:rsid w:val="0014212E"/>
    <w:rsid w:val="00142641"/>
    <w:rsid w:val="001430EE"/>
    <w:rsid w:val="001447DF"/>
    <w:rsid w:val="00146464"/>
    <w:rsid w:val="00146833"/>
    <w:rsid w:val="00146AB0"/>
    <w:rsid w:val="00146FDA"/>
    <w:rsid w:val="001474A3"/>
    <w:rsid w:val="00150AE0"/>
    <w:rsid w:val="00151036"/>
    <w:rsid w:val="0015148B"/>
    <w:rsid w:val="00151807"/>
    <w:rsid w:val="0015288F"/>
    <w:rsid w:val="001530B7"/>
    <w:rsid w:val="00153242"/>
    <w:rsid w:val="001532E0"/>
    <w:rsid w:val="00153AE0"/>
    <w:rsid w:val="00153E66"/>
    <w:rsid w:val="00154A68"/>
    <w:rsid w:val="00154FEC"/>
    <w:rsid w:val="00155C1A"/>
    <w:rsid w:val="00156385"/>
    <w:rsid w:val="0015659B"/>
    <w:rsid w:val="00160629"/>
    <w:rsid w:val="00160DBA"/>
    <w:rsid w:val="001611B9"/>
    <w:rsid w:val="0016122D"/>
    <w:rsid w:val="001613F9"/>
    <w:rsid w:val="00161CCC"/>
    <w:rsid w:val="001621AF"/>
    <w:rsid w:val="00162AB0"/>
    <w:rsid w:val="00163204"/>
    <w:rsid w:val="001635DD"/>
    <w:rsid w:val="001647B4"/>
    <w:rsid w:val="00164A49"/>
    <w:rsid w:val="00164C7F"/>
    <w:rsid w:val="00164E6D"/>
    <w:rsid w:val="0016662A"/>
    <w:rsid w:val="00166635"/>
    <w:rsid w:val="00166741"/>
    <w:rsid w:val="00166D77"/>
    <w:rsid w:val="00167B54"/>
    <w:rsid w:val="00172360"/>
    <w:rsid w:val="00172ED1"/>
    <w:rsid w:val="001732A6"/>
    <w:rsid w:val="00173CA1"/>
    <w:rsid w:val="00173FFA"/>
    <w:rsid w:val="00176191"/>
    <w:rsid w:val="00176691"/>
    <w:rsid w:val="001768B1"/>
    <w:rsid w:val="00176FD6"/>
    <w:rsid w:val="001772A8"/>
    <w:rsid w:val="00177846"/>
    <w:rsid w:val="00177F09"/>
    <w:rsid w:val="00177FB7"/>
    <w:rsid w:val="00180336"/>
    <w:rsid w:val="001806F6"/>
    <w:rsid w:val="00180B6E"/>
    <w:rsid w:val="00180DBF"/>
    <w:rsid w:val="00181611"/>
    <w:rsid w:val="00181AD5"/>
    <w:rsid w:val="00181CCA"/>
    <w:rsid w:val="001821A5"/>
    <w:rsid w:val="0018238B"/>
    <w:rsid w:val="001832DB"/>
    <w:rsid w:val="00184B28"/>
    <w:rsid w:val="00184E0B"/>
    <w:rsid w:val="0018586D"/>
    <w:rsid w:val="00186702"/>
    <w:rsid w:val="00186FAA"/>
    <w:rsid w:val="001870A4"/>
    <w:rsid w:val="001907FC"/>
    <w:rsid w:val="001908AB"/>
    <w:rsid w:val="00190C5B"/>
    <w:rsid w:val="00190EBF"/>
    <w:rsid w:val="00190FF3"/>
    <w:rsid w:val="0019102F"/>
    <w:rsid w:val="0019157C"/>
    <w:rsid w:val="00191E76"/>
    <w:rsid w:val="0019201B"/>
    <w:rsid w:val="00193051"/>
    <w:rsid w:val="001934E2"/>
    <w:rsid w:val="001935F2"/>
    <w:rsid w:val="001946B7"/>
    <w:rsid w:val="0019473E"/>
    <w:rsid w:val="00195752"/>
    <w:rsid w:val="001958CD"/>
    <w:rsid w:val="00197C1F"/>
    <w:rsid w:val="00197CDA"/>
    <w:rsid w:val="00197F9B"/>
    <w:rsid w:val="001A0789"/>
    <w:rsid w:val="001A0A61"/>
    <w:rsid w:val="001A10DE"/>
    <w:rsid w:val="001A158D"/>
    <w:rsid w:val="001A1A22"/>
    <w:rsid w:val="001A2928"/>
    <w:rsid w:val="001A298F"/>
    <w:rsid w:val="001A2BAC"/>
    <w:rsid w:val="001A357E"/>
    <w:rsid w:val="001A3738"/>
    <w:rsid w:val="001A3980"/>
    <w:rsid w:val="001A3CE4"/>
    <w:rsid w:val="001A3D0F"/>
    <w:rsid w:val="001A4548"/>
    <w:rsid w:val="001A4DA8"/>
    <w:rsid w:val="001A523F"/>
    <w:rsid w:val="001A52CC"/>
    <w:rsid w:val="001B07CC"/>
    <w:rsid w:val="001B0A43"/>
    <w:rsid w:val="001B1522"/>
    <w:rsid w:val="001B1E8A"/>
    <w:rsid w:val="001B23D7"/>
    <w:rsid w:val="001B2F0B"/>
    <w:rsid w:val="001B3BF7"/>
    <w:rsid w:val="001B3C2B"/>
    <w:rsid w:val="001B3ED0"/>
    <w:rsid w:val="001B434F"/>
    <w:rsid w:val="001B4E17"/>
    <w:rsid w:val="001B5B5E"/>
    <w:rsid w:val="001B6445"/>
    <w:rsid w:val="001B68CE"/>
    <w:rsid w:val="001B6E3E"/>
    <w:rsid w:val="001B7121"/>
    <w:rsid w:val="001C0B15"/>
    <w:rsid w:val="001C0C22"/>
    <w:rsid w:val="001C18F2"/>
    <w:rsid w:val="001C289F"/>
    <w:rsid w:val="001C2B21"/>
    <w:rsid w:val="001C2FD2"/>
    <w:rsid w:val="001C3395"/>
    <w:rsid w:val="001C59DB"/>
    <w:rsid w:val="001C6166"/>
    <w:rsid w:val="001C6296"/>
    <w:rsid w:val="001C6E8F"/>
    <w:rsid w:val="001C705F"/>
    <w:rsid w:val="001C749E"/>
    <w:rsid w:val="001C782A"/>
    <w:rsid w:val="001D05E2"/>
    <w:rsid w:val="001D0886"/>
    <w:rsid w:val="001D0DE5"/>
    <w:rsid w:val="001D0F80"/>
    <w:rsid w:val="001D1583"/>
    <w:rsid w:val="001D2524"/>
    <w:rsid w:val="001D265A"/>
    <w:rsid w:val="001D335E"/>
    <w:rsid w:val="001D339C"/>
    <w:rsid w:val="001D35EE"/>
    <w:rsid w:val="001D37CB"/>
    <w:rsid w:val="001D38D6"/>
    <w:rsid w:val="001D39DF"/>
    <w:rsid w:val="001D3BAC"/>
    <w:rsid w:val="001D3DAB"/>
    <w:rsid w:val="001D432F"/>
    <w:rsid w:val="001D5C16"/>
    <w:rsid w:val="001D5EED"/>
    <w:rsid w:val="001D6352"/>
    <w:rsid w:val="001D7098"/>
    <w:rsid w:val="001D72B5"/>
    <w:rsid w:val="001D7896"/>
    <w:rsid w:val="001D7957"/>
    <w:rsid w:val="001E082E"/>
    <w:rsid w:val="001E0B01"/>
    <w:rsid w:val="001E0B7D"/>
    <w:rsid w:val="001E0EF6"/>
    <w:rsid w:val="001E109B"/>
    <w:rsid w:val="001E148A"/>
    <w:rsid w:val="001E3B00"/>
    <w:rsid w:val="001E3FCF"/>
    <w:rsid w:val="001E3FE9"/>
    <w:rsid w:val="001E4852"/>
    <w:rsid w:val="001E4AF1"/>
    <w:rsid w:val="001E4FA0"/>
    <w:rsid w:val="001E5E15"/>
    <w:rsid w:val="001E641D"/>
    <w:rsid w:val="001E68A9"/>
    <w:rsid w:val="001E6C01"/>
    <w:rsid w:val="001E7957"/>
    <w:rsid w:val="001E7F63"/>
    <w:rsid w:val="001F0664"/>
    <w:rsid w:val="001F0E94"/>
    <w:rsid w:val="001F1D99"/>
    <w:rsid w:val="001F213D"/>
    <w:rsid w:val="001F2276"/>
    <w:rsid w:val="001F33B0"/>
    <w:rsid w:val="001F4B57"/>
    <w:rsid w:val="001F4FDD"/>
    <w:rsid w:val="001F57D4"/>
    <w:rsid w:val="001F5D2E"/>
    <w:rsid w:val="001F606E"/>
    <w:rsid w:val="001F61A5"/>
    <w:rsid w:val="001F699A"/>
    <w:rsid w:val="001F6B08"/>
    <w:rsid w:val="001F6C29"/>
    <w:rsid w:val="001F70CD"/>
    <w:rsid w:val="001F781C"/>
    <w:rsid w:val="001F7D74"/>
    <w:rsid w:val="00200049"/>
    <w:rsid w:val="00200316"/>
    <w:rsid w:val="00201343"/>
    <w:rsid w:val="00201D6A"/>
    <w:rsid w:val="00201DDB"/>
    <w:rsid w:val="00201F5F"/>
    <w:rsid w:val="00202963"/>
    <w:rsid w:val="002029E4"/>
    <w:rsid w:val="00202ACC"/>
    <w:rsid w:val="00202CA2"/>
    <w:rsid w:val="002038A8"/>
    <w:rsid w:val="0020397D"/>
    <w:rsid w:val="002049E9"/>
    <w:rsid w:val="00204A51"/>
    <w:rsid w:val="002059EF"/>
    <w:rsid w:val="002061C0"/>
    <w:rsid w:val="00206524"/>
    <w:rsid w:val="0020691B"/>
    <w:rsid w:val="00207474"/>
    <w:rsid w:val="00207A37"/>
    <w:rsid w:val="00207DA2"/>
    <w:rsid w:val="00207E8A"/>
    <w:rsid w:val="002112A2"/>
    <w:rsid w:val="00211400"/>
    <w:rsid w:val="00211544"/>
    <w:rsid w:val="0021188E"/>
    <w:rsid w:val="00211F1E"/>
    <w:rsid w:val="00212297"/>
    <w:rsid w:val="00212DC8"/>
    <w:rsid w:val="00213F30"/>
    <w:rsid w:val="0021490E"/>
    <w:rsid w:val="00214DDF"/>
    <w:rsid w:val="00214E24"/>
    <w:rsid w:val="00215365"/>
    <w:rsid w:val="00216238"/>
    <w:rsid w:val="002167C7"/>
    <w:rsid w:val="00217579"/>
    <w:rsid w:val="002177B9"/>
    <w:rsid w:val="00217A6E"/>
    <w:rsid w:val="00217D14"/>
    <w:rsid w:val="00217DFC"/>
    <w:rsid w:val="00220244"/>
    <w:rsid w:val="0022066F"/>
    <w:rsid w:val="00221909"/>
    <w:rsid w:val="00222122"/>
    <w:rsid w:val="002221B7"/>
    <w:rsid w:val="00222A77"/>
    <w:rsid w:val="00222BB6"/>
    <w:rsid w:val="0022374A"/>
    <w:rsid w:val="0022377F"/>
    <w:rsid w:val="00223D3A"/>
    <w:rsid w:val="00224345"/>
    <w:rsid w:val="00224602"/>
    <w:rsid w:val="00224CFE"/>
    <w:rsid w:val="00225687"/>
    <w:rsid w:val="00225CA6"/>
    <w:rsid w:val="002266ED"/>
    <w:rsid w:val="002270B2"/>
    <w:rsid w:val="002271CE"/>
    <w:rsid w:val="002271DC"/>
    <w:rsid w:val="00227DA7"/>
    <w:rsid w:val="00227F7E"/>
    <w:rsid w:val="00231C06"/>
    <w:rsid w:val="00232081"/>
    <w:rsid w:val="00232652"/>
    <w:rsid w:val="00232A6A"/>
    <w:rsid w:val="002331B3"/>
    <w:rsid w:val="00234D94"/>
    <w:rsid w:val="00234E68"/>
    <w:rsid w:val="00235335"/>
    <w:rsid w:val="002354F0"/>
    <w:rsid w:val="002359DC"/>
    <w:rsid w:val="002363D2"/>
    <w:rsid w:val="00236703"/>
    <w:rsid w:val="00236FE3"/>
    <w:rsid w:val="002373D2"/>
    <w:rsid w:val="00241636"/>
    <w:rsid w:val="002425DE"/>
    <w:rsid w:val="00244987"/>
    <w:rsid w:val="00244CAD"/>
    <w:rsid w:val="002451C4"/>
    <w:rsid w:val="0024595E"/>
    <w:rsid w:val="00246295"/>
    <w:rsid w:val="00246D67"/>
    <w:rsid w:val="00247104"/>
    <w:rsid w:val="002502B7"/>
    <w:rsid w:val="00250CBC"/>
    <w:rsid w:val="00250DFB"/>
    <w:rsid w:val="00251FEF"/>
    <w:rsid w:val="00252115"/>
    <w:rsid w:val="002527E4"/>
    <w:rsid w:val="002530E6"/>
    <w:rsid w:val="00253731"/>
    <w:rsid w:val="00253B9D"/>
    <w:rsid w:val="002541FF"/>
    <w:rsid w:val="002546F2"/>
    <w:rsid w:val="00254ABB"/>
    <w:rsid w:val="00254DAA"/>
    <w:rsid w:val="002560A2"/>
    <w:rsid w:val="0025687A"/>
    <w:rsid w:val="0025694F"/>
    <w:rsid w:val="00256D3D"/>
    <w:rsid w:val="00257184"/>
    <w:rsid w:val="00257B8F"/>
    <w:rsid w:val="00257E79"/>
    <w:rsid w:val="00260411"/>
    <w:rsid w:val="00261ED7"/>
    <w:rsid w:val="00262B8C"/>
    <w:rsid w:val="002638D2"/>
    <w:rsid w:val="00263D4E"/>
    <w:rsid w:val="00264213"/>
    <w:rsid w:val="002643B0"/>
    <w:rsid w:val="00264EA1"/>
    <w:rsid w:val="00265286"/>
    <w:rsid w:val="00265F34"/>
    <w:rsid w:val="002661FD"/>
    <w:rsid w:val="0026627E"/>
    <w:rsid w:val="002665F5"/>
    <w:rsid w:val="002666D0"/>
    <w:rsid w:val="002666DA"/>
    <w:rsid w:val="00266967"/>
    <w:rsid w:val="00267BFE"/>
    <w:rsid w:val="00267CC4"/>
    <w:rsid w:val="00267CE8"/>
    <w:rsid w:val="002705BC"/>
    <w:rsid w:val="00270976"/>
    <w:rsid w:val="00271779"/>
    <w:rsid w:val="00274B3C"/>
    <w:rsid w:val="0027598D"/>
    <w:rsid w:val="00275B7F"/>
    <w:rsid w:val="00276263"/>
    <w:rsid w:val="0027658A"/>
    <w:rsid w:val="0027676C"/>
    <w:rsid w:val="00276B12"/>
    <w:rsid w:val="002804D1"/>
    <w:rsid w:val="0028053A"/>
    <w:rsid w:val="00280A7D"/>
    <w:rsid w:val="00281A50"/>
    <w:rsid w:val="00281B34"/>
    <w:rsid w:val="00281BBC"/>
    <w:rsid w:val="00282152"/>
    <w:rsid w:val="00282F3A"/>
    <w:rsid w:val="002831BE"/>
    <w:rsid w:val="00283951"/>
    <w:rsid w:val="00283D61"/>
    <w:rsid w:val="00283E2D"/>
    <w:rsid w:val="00284006"/>
    <w:rsid w:val="00284D0D"/>
    <w:rsid w:val="00284DC8"/>
    <w:rsid w:val="00284F50"/>
    <w:rsid w:val="002851CB"/>
    <w:rsid w:val="00285D71"/>
    <w:rsid w:val="00285DDD"/>
    <w:rsid w:val="0028613E"/>
    <w:rsid w:val="00286560"/>
    <w:rsid w:val="002869ED"/>
    <w:rsid w:val="0028724C"/>
    <w:rsid w:val="00287E5E"/>
    <w:rsid w:val="00290371"/>
    <w:rsid w:val="00290C88"/>
    <w:rsid w:val="00290FB3"/>
    <w:rsid w:val="00290FCB"/>
    <w:rsid w:val="00291456"/>
    <w:rsid w:val="002914A0"/>
    <w:rsid w:val="002924E4"/>
    <w:rsid w:val="002926D9"/>
    <w:rsid w:val="00292D0F"/>
    <w:rsid w:val="00292FC6"/>
    <w:rsid w:val="00292FF6"/>
    <w:rsid w:val="00293529"/>
    <w:rsid w:val="00293D9F"/>
    <w:rsid w:val="00294B4B"/>
    <w:rsid w:val="00295147"/>
    <w:rsid w:val="00295381"/>
    <w:rsid w:val="00295F41"/>
    <w:rsid w:val="002A0B46"/>
    <w:rsid w:val="002A1488"/>
    <w:rsid w:val="002A1CE4"/>
    <w:rsid w:val="002A278E"/>
    <w:rsid w:val="002A291E"/>
    <w:rsid w:val="002A2B41"/>
    <w:rsid w:val="002A4B53"/>
    <w:rsid w:val="002A52C5"/>
    <w:rsid w:val="002A5601"/>
    <w:rsid w:val="002A58BA"/>
    <w:rsid w:val="002A5B3C"/>
    <w:rsid w:val="002A5BF0"/>
    <w:rsid w:val="002A678C"/>
    <w:rsid w:val="002A6DF6"/>
    <w:rsid w:val="002A79F3"/>
    <w:rsid w:val="002A7F9A"/>
    <w:rsid w:val="002A7FB6"/>
    <w:rsid w:val="002B07D3"/>
    <w:rsid w:val="002B089F"/>
    <w:rsid w:val="002B0DBE"/>
    <w:rsid w:val="002B15CE"/>
    <w:rsid w:val="002B189C"/>
    <w:rsid w:val="002B2028"/>
    <w:rsid w:val="002B35DA"/>
    <w:rsid w:val="002B3B82"/>
    <w:rsid w:val="002B3E85"/>
    <w:rsid w:val="002B47D6"/>
    <w:rsid w:val="002B525F"/>
    <w:rsid w:val="002B556F"/>
    <w:rsid w:val="002B5641"/>
    <w:rsid w:val="002B5B0F"/>
    <w:rsid w:val="002B6E92"/>
    <w:rsid w:val="002B7653"/>
    <w:rsid w:val="002B782A"/>
    <w:rsid w:val="002C0D36"/>
    <w:rsid w:val="002C1A8D"/>
    <w:rsid w:val="002C1DFF"/>
    <w:rsid w:val="002C24E5"/>
    <w:rsid w:val="002C2746"/>
    <w:rsid w:val="002C3839"/>
    <w:rsid w:val="002C435E"/>
    <w:rsid w:val="002C47AF"/>
    <w:rsid w:val="002C491E"/>
    <w:rsid w:val="002C5033"/>
    <w:rsid w:val="002C57E5"/>
    <w:rsid w:val="002C5D20"/>
    <w:rsid w:val="002C6384"/>
    <w:rsid w:val="002C65DD"/>
    <w:rsid w:val="002C6952"/>
    <w:rsid w:val="002C7702"/>
    <w:rsid w:val="002D061C"/>
    <w:rsid w:val="002D0AC8"/>
    <w:rsid w:val="002D1AC0"/>
    <w:rsid w:val="002D1C77"/>
    <w:rsid w:val="002D2265"/>
    <w:rsid w:val="002D3429"/>
    <w:rsid w:val="002D47CC"/>
    <w:rsid w:val="002D489E"/>
    <w:rsid w:val="002D537F"/>
    <w:rsid w:val="002D5BAC"/>
    <w:rsid w:val="002D626E"/>
    <w:rsid w:val="002D67EB"/>
    <w:rsid w:val="002D6CB9"/>
    <w:rsid w:val="002D73B9"/>
    <w:rsid w:val="002D7C24"/>
    <w:rsid w:val="002D7CE1"/>
    <w:rsid w:val="002D7D8A"/>
    <w:rsid w:val="002E0E9E"/>
    <w:rsid w:val="002E0EF4"/>
    <w:rsid w:val="002E1027"/>
    <w:rsid w:val="002E1064"/>
    <w:rsid w:val="002E170E"/>
    <w:rsid w:val="002E1BE3"/>
    <w:rsid w:val="002E217F"/>
    <w:rsid w:val="002E27ED"/>
    <w:rsid w:val="002E2E8A"/>
    <w:rsid w:val="002E424C"/>
    <w:rsid w:val="002E4808"/>
    <w:rsid w:val="002E4AF4"/>
    <w:rsid w:val="002E5440"/>
    <w:rsid w:val="002E5C58"/>
    <w:rsid w:val="002E62D9"/>
    <w:rsid w:val="002E6842"/>
    <w:rsid w:val="002E6BAE"/>
    <w:rsid w:val="002E6E3E"/>
    <w:rsid w:val="002E7AE4"/>
    <w:rsid w:val="002E7BCE"/>
    <w:rsid w:val="002E7E42"/>
    <w:rsid w:val="002F0425"/>
    <w:rsid w:val="002F0931"/>
    <w:rsid w:val="002F1478"/>
    <w:rsid w:val="002F2900"/>
    <w:rsid w:val="002F2BED"/>
    <w:rsid w:val="002F2C45"/>
    <w:rsid w:val="002F31C4"/>
    <w:rsid w:val="002F3795"/>
    <w:rsid w:val="002F4648"/>
    <w:rsid w:val="002F4D0D"/>
    <w:rsid w:val="002F554C"/>
    <w:rsid w:val="002F5B1C"/>
    <w:rsid w:val="002F5F5C"/>
    <w:rsid w:val="002F6968"/>
    <w:rsid w:val="002F6A60"/>
    <w:rsid w:val="002F6EA0"/>
    <w:rsid w:val="00300383"/>
    <w:rsid w:val="00302084"/>
    <w:rsid w:val="0030215F"/>
    <w:rsid w:val="00302BE1"/>
    <w:rsid w:val="003036AA"/>
    <w:rsid w:val="00304776"/>
    <w:rsid w:val="00306525"/>
    <w:rsid w:val="003070DA"/>
    <w:rsid w:val="00307BEB"/>
    <w:rsid w:val="0031062B"/>
    <w:rsid w:val="00310B86"/>
    <w:rsid w:val="00310C00"/>
    <w:rsid w:val="00311646"/>
    <w:rsid w:val="00312287"/>
    <w:rsid w:val="00312603"/>
    <w:rsid w:val="00312627"/>
    <w:rsid w:val="003129C5"/>
    <w:rsid w:val="003130A2"/>
    <w:rsid w:val="0031404F"/>
    <w:rsid w:val="003144CD"/>
    <w:rsid w:val="00314A0D"/>
    <w:rsid w:val="00314AB3"/>
    <w:rsid w:val="003151DE"/>
    <w:rsid w:val="00315A8E"/>
    <w:rsid w:val="00317467"/>
    <w:rsid w:val="0031771E"/>
    <w:rsid w:val="00317824"/>
    <w:rsid w:val="00317E81"/>
    <w:rsid w:val="00317F53"/>
    <w:rsid w:val="0032037B"/>
    <w:rsid w:val="00320D29"/>
    <w:rsid w:val="003210CF"/>
    <w:rsid w:val="003221FA"/>
    <w:rsid w:val="00322276"/>
    <w:rsid w:val="003225FC"/>
    <w:rsid w:val="0032345C"/>
    <w:rsid w:val="00323549"/>
    <w:rsid w:val="003244F7"/>
    <w:rsid w:val="003249AC"/>
    <w:rsid w:val="00324C94"/>
    <w:rsid w:val="00325419"/>
    <w:rsid w:val="00325639"/>
    <w:rsid w:val="0032565E"/>
    <w:rsid w:val="00325707"/>
    <w:rsid w:val="00325EC3"/>
    <w:rsid w:val="00326373"/>
    <w:rsid w:val="003271B6"/>
    <w:rsid w:val="00327BB4"/>
    <w:rsid w:val="00330166"/>
    <w:rsid w:val="0033086E"/>
    <w:rsid w:val="00330C7E"/>
    <w:rsid w:val="00330D00"/>
    <w:rsid w:val="00331369"/>
    <w:rsid w:val="00331804"/>
    <w:rsid w:val="00331A69"/>
    <w:rsid w:val="00331ED4"/>
    <w:rsid w:val="00332C69"/>
    <w:rsid w:val="00333533"/>
    <w:rsid w:val="00333E3D"/>
    <w:rsid w:val="0033520E"/>
    <w:rsid w:val="00335740"/>
    <w:rsid w:val="003359AD"/>
    <w:rsid w:val="003367A8"/>
    <w:rsid w:val="00336DBC"/>
    <w:rsid w:val="00336E01"/>
    <w:rsid w:val="003410FF"/>
    <w:rsid w:val="0034156B"/>
    <w:rsid w:val="003420D3"/>
    <w:rsid w:val="00342774"/>
    <w:rsid w:val="003429F1"/>
    <w:rsid w:val="00342C24"/>
    <w:rsid w:val="00343478"/>
    <w:rsid w:val="003434AA"/>
    <w:rsid w:val="00343A9D"/>
    <w:rsid w:val="00344EE4"/>
    <w:rsid w:val="0034566B"/>
    <w:rsid w:val="003458BE"/>
    <w:rsid w:val="00346C9D"/>
    <w:rsid w:val="00346D86"/>
    <w:rsid w:val="003478DF"/>
    <w:rsid w:val="003506A1"/>
    <w:rsid w:val="00350B0F"/>
    <w:rsid w:val="00350F80"/>
    <w:rsid w:val="003511BB"/>
    <w:rsid w:val="003515EA"/>
    <w:rsid w:val="00351EF6"/>
    <w:rsid w:val="003520D3"/>
    <w:rsid w:val="003529B4"/>
    <w:rsid w:val="00354373"/>
    <w:rsid w:val="00354B72"/>
    <w:rsid w:val="0035507A"/>
    <w:rsid w:val="00355137"/>
    <w:rsid w:val="00355897"/>
    <w:rsid w:val="00356DBA"/>
    <w:rsid w:val="00356E41"/>
    <w:rsid w:val="0035710E"/>
    <w:rsid w:val="00360103"/>
    <w:rsid w:val="003605C6"/>
    <w:rsid w:val="00360783"/>
    <w:rsid w:val="00361137"/>
    <w:rsid w:val="003637C2"/>
    <w:rsid w:val="00363BE9"/>
    <w:rsid w:val="00364F61"/>
    <w:rsid w:val="0036534C"/>
    <w:rsid w:val="003653FC"/>
    <w:rsid w:val="003664A1"/>
    <w:rsid w:val="00366A2D"/>
    <w:rsid w:val="00366AC0"/>
    <w:rsid w:val="00370174"/>
    <w:rsid w:val="00370304"/>
    <w:rsid w:val="0037071A"/>
    <w:rsid w:val="00370C34"/>
    <w:rsid w:val="00371058"/>
    <w:rsid w:val="00371EAF"/>
    <w:rsid w:val="00371F13"/>
    <w:rsid w:val="00372652"/>
    <w:rsid w:val="00372F0B"/>
    <w:rsid w:val="0037312C"/>
    <w:rsid w:val="003740FE"/>
    <w:rsid w:val="003750DC"/>
    <w:rsid w:val="0037513C"/>
    <w:rsid w:val="00375207"/>
    <w:rsid w:val="00375441"/>
    <w:rsid w:val="00375C12"/>
    <w:rsid w:val="00376909"/>
    <w:rsid w:val="00376C55"/>
    <w:rsid w:val="00377357"/>
    <w:rsid w:val="00377605"/>
    <w:rsid w:val="00377950"/>
    <w:rsid w:val="0038024D"/>
    <w:rsid w:val="00380298"/>
    <w:rsid w:val="00380826"/>
    <w:rsid w:val="003810FB"/>
    <w:rsid w:val="00381906"/>
    <w:rsid w:val="00381A88"/>
    <w:rsid w:val="00382390"/>
    <w:rsid w:val="0038297C"/>
    <w:rsid w:val="00382B95"/>
    <w:rsid w:val="003839A6"/>
    <w:rsid w:val="00383BF7"/>
    <w:rsid w:val="00383FCB"/>
    <w:rsid w:val="00384AA2"/>
    <w:rsid w:val="003859E2"/>
    <w:rsid w:val="00386157"/>
    <w:rsid w:val="003862E2"/>
    <w:rsid w:val="00386B6D"/>
    <w:rsid w:val="00386EB8"/>
    <w:rsid w:val="00390059"/>
    <w:rsid w:val="00390897"/>
    <w:rsid w:val="0039090B"/>
    <w:rsid w:val="0039167B"/>
    <w:rsid w:val="00391E1F"/>
    <w:rsid w:val="00391EC8"/>
    <w:rsid w:val="003927DF"/>
    <w:rsid w:val="00392CA7"/>
    <w:rsid w:val="00394447"/>
    <w:rsid w:val="0039455E"/>
    <w:rsid w:val="00394896"/>
    <w:rsid w:val="003955F3"/>
    <w:rsid w:val="003961F5"/>
    <w:rsid w:val="00396773"/>
    <w:rsid w:val="003969D7"/>
    <w:rsid w:val="00397076"/>
    <w:rsid w:val="00397EAC"/>
    <w:rsid w:val="003A0EC1"/>
    <w:rsid w:val="003A0FBF"/>
    <w:rsid w:val="003A10B9"/>
    <w:rsid w:val="003A194F"/>
    <w:rsid w:val="003A2547"/>
    <w:rsid w:val="003A3353"/>
    <w:rsid w:val="003A388A"/>
    <w:rsid w:val="003A3B32"/>
    <w:rsid w:val="003A4E43"/>
    <w:rsid w:val="003A55A8"/>
    <w:rsid w:val="003A65A0"/>
    <w:rsid w:val="003B03C1"/>
    <w:rsid w:val="003B0C58"/>
    <w:rsid w:val="003B18EC"/>
    <w:rsid w:val="003B1E9B"/>
    <w:rsid w:val="003B21FF"/>
    <w:rsid w:val="003B25CD"/>
    <w:rsid w:val="003B3605"/>
    <w:rsid w:val="003B453E"/>
    <w:rsid w:val="003B540A"/>
    <w:rsid w:val="003B6C6E"/>
    <w:rsid w:val="003B7088"/>
    <w:rsid w:val="003B7605"/>
    <w:rsid w:val="003B7645"/>
    <w:rsid w:val="003B7CAB"/>
    <w:rsid w:val="003C01EC"/>
    <w:rsid w:val="003C04C5"/>
    <w:rsid w:val="003C0764"/>
    <w:rsid w:val="003C24C0"/>
    <w:rsid w:val="003C26B3"/>
    <w:rsid w:val="003C2F83"/>
    <w:rsid w:val="003C4154"/>
    <w:rsid w:val="003C49F4"/>
    <w:rsid w:val="003C5698"/>
    <w:rsid w:val="003C6101"/>
    <w:rsid w:val="003C6CE3"/>
    <w:rsid w:val="003C6E50"/>
    <w:rsid w:val="003C7224"/>
    <w:rsid w:val="003C7998"/>
    <w:rsid w:val="003C7D07"/>
    <w:rsid w:val="003D0C66"/>
    <w:rsid w:val="003D1034"/>
    <w:rsid w:val="003D11CB"/>
    <w:rsid w:val="003D156B"/>
    <w:rsid w:val="003D32D0"/>
    <w:rsid w:val="003D3C13"/>
    <w:rsid w:val="003D4B54"/>
    <w:rsid w:val="003D4DC0"/>
    <w:rsid w:val="003D591C"/>
    <w:rsid w:val="003D6277"/>
    <w:rsid w:val="003D637D"/>
    <w:rsid w:val="003D6F22"/>
    <w:rsid w:val="003D73AE"/>
    <w:rsid w:val="003D777B"/>
    <w:rsid w:val="003D794A"/>
    <w:rsid w:val="003E0009"/>
    <w:rsid w:val="003E0EA1"/>
    <w:rsid w:val="003E2179"/>
    <w:rsid w:val="003E3C61"/>
    <w:rsid w:val="003E3C81"/>
    <w:rsid w:val="003E3EFE"/>
    <w:rsid w:val="003E42CE"/>
    <w:rsid w:val="003E480F"/>
    <w:rsid w:val="003E4A10"/>
    <w:rsid w:val="003E563A"/>
    <w:rsid w:val="003E5C49"/>
    <w:rsid w:val="003E61F0"/>
    <w:rsid w:val="003E733F"/>
    <w:rsid w:val="003E7784"/>
    <w:rsid w:val="003E7CDB"/>
    <w:rsid w:val="003F0442"/>
    <w:rsid w:val="003F1CFC"/>
    <w:rsid w:val="003F2BF9"/>
    <w:rsid w:val="003F38BE"/>
    <w:rsid w:val="003F3C4D"/>
    <w:rsid w:val="003F4059"/>
    <w:rsid w:val="003F5B7B"/>
    <w:rsid w:val="003F6E46"/>
    <w:rsid w:val="003F7498"/>
    <w:rsid w:val="003F794C"/>
    <w:rsid w:val="00400C08"/>
    <w:rsid w:val="00400CEE"/>
    <w:rsid w:val="00400F2A"/>
    <w:rsid w:val="00401E31"/>
    <w:rsid w:val="0040202F"/>
    <w:rsid w:val="004022FF"/>
    <w:rsid w:val="00403A0C"/>
    <w:rsid w:val="00403D9E"/>
    <w:rsid w:val="00403DF5"/>
    <w:rsid w:val="00404BBB"/>
    <w:rsid w:val="00404DD3"/>
    <w:rsid w:val="00404E6E"/>
    <w:rsid w:val="0040528E"/>
    <w:rsid w:val="004052C4"/>
    <w:rsid w:val="0040556C"/>
    <w:rsid w:val="0040557A"/>
    <w:rsid w:val="00405635"/>
    <w:rsid w:val="0040590F"/>
    <w:rsid w:val="00406265"/>
    <w:rsid w:val="00406E33"/>
    <w:rsid w:val="00407137"/>
    <w:rsid w:val="00407243"/>
    <w:rsid w:val="004100F1"/>
    <w:rsid w:val="004101E8"/>
    <w:rsid w:val="0041172B"/>
    <w:rsid w:val="00412FC2"/>
    <w:rsid w:val="00413F20"/>
    <w:rsid w:val="00413F7E"/>
    <w:rsid w:val="00414208"/>
    <w:rsid w:val="004142E8"/>
    <w:rsid w:val="004144A2"/>
    <w:rsid w:val="004154F4"/>
    <w:rsid w:val="00415D67"/>
    <w:rsid w:val="00415E9D"/>
    <w:rsid w:val="004167A9"/>
    <w:rsid w:val="004168C5"/>
    <w:rsid w:val="00417012"/>
    <w:rsid w:val="004173B2"/>
    <w:rsid w:val="00417435"/>
    <w:rsid w:val="00417700"/>
    <w:rsid w:val="0042032F"/>
    <w:rsid w:val="0042034C"/>
    <w:rsid w:val="00421ABA"/>
    <w:rsid w:val="00422496"/>
    <w:rsid w:val="004229A2"/>
    <w:rsid w:val="00422F96"/>
    <w:rsid w:val="00424377"/>
    <w:rsid w:val="00424648"/>
    <w:rsid w:val="00424903"/>
    <w:rsid w:val="00425674"/>
    <w:rsid w:val="00425C33"/>
    <w:rsid w:val="0042611D"/>
    <w:rsid w:val="0042648F"/>
    <w:rsid w:val="00426690"/>
    <w:rsid w:val="004273F0"/>
    <w:rsid w:val="004274EB"/>
    <w:rsid w:val="004277C7"/>
    <w:rsid w:val="00427A45"/>
    <w:rsid w:val="00427C45"/>
    <w:rsid w:val="00427C52"/>
    <w:rsid w:val="00430252"/>
    <w:rsid w:val="004303AB"/>
    <w:rsid w:val="00430693"/>
    <w:rsid w:val="00431EA9"/>
    <w:rsid w:val="004326C1"/>
    <w:rsid w:val="004327B7"/>
    <w:rsid w:val="00432828"/>
    <w:rsid w:val="00432CE5"/>
    <w:rsid w:val="00432E6A"/>
    <w:rsid w:val="00433A56"/>
    <w:rsid w:val="004342BE"/>
    <w:rsid w:val="0043559A"/>
    <w:rsid w:val="004355C9"/>
    <w:rsid w:val="0043616F"/>
    <w:rsid w:val="004364E4"/>
    <w:rsid w:val="00437640"/>
    <w:rsid w:val="004418CA"/>
    <w:rsid w:val="004432C9"/>
    <w:rsid w:val="0044341A"/>
    <w:rsid w:val="0044435A"/>
    <w:rsid w:val="00444A83"/>
    <w:rsid w:val="004460A4"/>
    <w:rsid w:val="004463C7"/>
    <w:rsid w:val="004464E0"/>
    <w:rsid w:val="00446B86"/>
    <w:rsid w:val="004501B8"/>
    <w:rsid w:val="00452AE5"/>
    <w:rsid w:val="00452C69"/>
    <w:rsid w:val="0045388E"/>
    <w:rsid w:val="0045442B"/>
    <w:rsid w:val="00455097"/>
    <w:rsid w:val="00456C68"/>
    <w:rsid w:val="00456FA0"/>
    <w:rsid w:val="00461513"/>
    <w:rsid w:val="0046306B"/>
    <w:rsid w:val="00463078"/>
    <w:rsid w:val="00464DE6"/>
    <w:rsid w:val="0046591D"/>
    <w:rsid w:val="00466178"/>
    <w:rsid w:val="0046682B"/>
    <w:rsid w:val="00466D71"/>
    <w:rsid w:val="00466DB5"/>
    <w:rsid w:val="00467B01"/>
    <w:rsid w:val="00470327"/>
    <w:rsid w:val="00470AB7"/>
    <w:rsid w:val="00470C43"/>
    <w:rsid w:val="00471FA3"/>
    <w:rsid w:val="00472A5C"/>
    <w:rsid w:val="00472B5A"/>
    <w:rsid w:val="00472DE3"/>
    <w:rsid w:val="00472DEF"/>
    <w:rsid w:val="0047325D"/>
    <w:rsid w:val="004736D4"/>
    <w:rsid w:val="00473EB3"/>
    <w:rsid w:val="00474A6D"/>
    <w:rsid w:val="00474FBF"/>
    <w:rsid w:val="004752EB"/>
    <w:rsid w:val="0047539A"/>
    <w:rsid w:val="00475470"/>
    <w:rsid w:val="00475F27"/>
    <w:rsid w:val="00476085"/>
    <w:rsid w:val="00476450"/>
    <w:rsid w:val="00476B6B"/>
    <w:rsid w:val="0047716A"/>
    <w:rsid w:val="00477B3A"/>
    <w:rsid w:val="00477BE2"/>
    <w:rsid w:val="00477E05"/>
    <w:rsid w:val="00480538"/>
    <w:rsid w:val="00480AA5"/>
    <w:rsid w:val="00480FA0"/>
    <w:rsid w:val="004811ED"/>
    <w:rsid w:val="00482099"/>
    <w:rsid w:val="004823F9"/>
    <w:rsid w:val="0048286F"/>
    <w:rsid w:val="00482D65"/>
    <w:rsid w:val="00483835"/>
    <w:rsid w:val="00483BB4"/>
    <w:rsid w:val="00485F1D"/>
    <w:rsid w:val="0048652B"/>
    <w:rsid w:val="0048673A"/>
    <w:rsid w:val="00486A85"/>
    <w:rsid w:val="00486CF1"/>
    <w:rsid w:val="004874BC"/>
    <w:rsid w:val="0048765F"/>
    <w:rsid w:val="00487731"/>
    <w:rsid w:val="00487BCF"/>
    <w:rsid w:val="00487F22"/>
    <w:rsid w:val="00490141"/>
    <w:rsid w:val="0049071B"/>
    <w:rsid w:val="0049071E"/>
    <w:rsid w:val="00490BBF"/>
    <w:rsid w:val="004912F0"/>
    <w:rsid w:val="00491C96"/>
    <w:rsid w:val="00491F93"/>
    <w:rsid w:val="004928D6"/>
    <w:rsid w:val="00492A6B"/>
    <w:rsid w:val="00492CAD"/>
    <w:rsid w:val="0049326E"/>
    <w:rsid w:val="004935C8"/>
    <w:rsid w:val="00493F4E"/>
    <w:rsid w:val="0049507A"/>
    <w:rsid w:val="00495225"/>
    <w:rsid w:val="004954D6"/>
    <w:rsid w:val="0049645D"/>
    <w:rsid w:val="00496D12"/>
    <w:rsid w:val="00496F26"/>
    <w:rsid w:val="004971DB"/>
    <w:rsid w:val="004A0746"/>
    <w:rsid w:val="004A166F"/>
    <w:rsid w:val="004A21E6"/>
    <w:rsid w:val="004A2359"/>
    <w:rsid w:val="004A240A"/>
    <w:rsid w:val="004A3ECF"/>
    <w:rsid w:val="004A404D"/>
    <w:rsid w:val="004A412B"/>
    <w:rsid w:val="004A4757"/>
    <w:rsid w:val="004A6B4F"/>
    <w:rsid w:val="004A6D48"/>
    <w:rsid w:val="004A7145"/>
    <w:rsid w:val="004A788C"/>
    <w:rsid w:val="004A7A06"/>
    <w:rsid w:val="004A7DAC"/>
    <w:rsid w:val="004B0496"/>
    <w:rsid w:val="004B0F4D"/>
    <w:rsid w:val="004B10B0"/>
    <w:rsid w:val="004B19F9"/>
    <w:rsid w:val="004B1B5B"/>
    <w:rsid w:val="004B27DF"/>
    <w:rsid w:val="004B294E"/>
    <w:rsid w:val="004B475C"/>
    <w:rsid w:val="004B54D6"/>
    <w:rsid w:val="004B573C"/>
    <w:rsid w:val="004B5C7C"/>
    <w:rsid w:val="004B5D8B"/>
    <w:rsid w:val="004B6026"/>
    <w:rsid w:val="004B633E"/>
    <w:rsid w:val="004B6FAB"/>
    <w:rsid w:val="004B7070"/>
    <w:rsid w:val="004B70F1"/>
    <w:rsid w:val="004C010F"/>
    <w:rsid w:val="004C044A"/>
    <w:rsid w:val="004C14A8"/>
    <w:rsid w:val="004C199A"/>
    <w:rsid w:val="004C1C7F"/>
    <w:rsid w:val="004C2B3D"/>
    <w:rsid w:val="004C3122"/>
    <w:rsid w:val="004C352A"/>
    <w:rsid w:val="004C3AF9"/>
    <w:rsid w:val="004C422C"/>
    <w:rsid w:val="004C5553"/>
    <w:rsid w:val="004C5660"/>
    <w:rsid w:val="004C5928"/>
    <w:rsid w:val="004C7035"/>
    <w:rsid w:val="004C7781"/>
    <w:rsid w:val="004D07D6"/>
    <w:rsid w:val="004D12DD"/>
    <w:rsid w:val="004D1DCB"/>
    <w:rsid w:val="004D1DFA"/>
    <w:rsid w:val="004D2486"/>
    <w:rsid w:val="004D2728"/>
    <w:rsid w:val="004D3009"/>
    <w:rsid w:val="004D3100"/>
    <w:rsid w:val="004D37F1"/>
    <w:rsid w:val="004D3ED5"/>
    <w:rsid w:val="004D44FC"/>
    <w:rsid w:val="004D5372"/>
    <w:rsid w:val="004D546D"/>
    <w:rsid w:val="004D6255"/>
    <w:rsid w:val="004D68C8"/>
    <w:rsid w:val="004D6D4B"/>
    <w:rsid w:val="004D70FB"/>
    <w:rsid w:val="004D7779"/>
    <w:rsid w:val="004D7781"/>
    <w:rsid w:val="004D7A59"/>
    <w:rsid w:val="004E0864"/>
    <w:rsid w:val="004E0A57"/>
    <w:rsid w:val="004E0F32"/>
    <w:rsid w:val="004E1188"/>
    <w:rsid w:val="004E16FE"/>
    <w:rsid w:val="004E19C6"/>
    <w:rsid w:val="004E1C30"/>
    <w:rsid w:val="004E1DB5"/>
    <w:rsid w:val="004E1F7F"/>
    <w:rsid w:val="004E22D7"/>
    <w:rsid w:val="004E3883"/>
    <w:rsid w:val="004E4512"/>
    <w:rsid w:val="004E46C3"/>
    <w:rsid w:val="004E499F"/>
    <w:rsid w:val="004E5031"/>
    <w:rsid w:val="004E50D0"/>
    <w:rsid w:val="004E5842"/>
    <w:rsid w:val="004E5905"/>
    <w:rsid w:val="004E5C72"/>
    <w:rsid w:val="004E64C7"/>
    <w:rsid w:val="004E6D53"/>
    <w:rsid w:val="004F01B6"/>
    <w:rsid w:val="004F03D0"/>
    <w:rsid w:val="004F060E"/>
    <w:rsid w:val="004F1312"/>
    <w:rsid w:val="004F13E9"/>
    <w:rsid w:val="004F1B89"/>
    <w:rsid w:val="004F1E48"/>
    <w:rsid w:val="004F24A1"/>
    <w:rsid w:val="004F31D6"/>
    <w:rsid w:val="004F3431"/>
    <w:rsid w:val="004F3EC3"/>
    <w:rsid w:val="004F43E2"/>
    <w:rsid w:val="004F4A7A"/>
    <w:rsid w:val="004F4EBC"/>
    <w:rsid w:val="004F5082"/>
    <w:rsid w:val="004F5093"/>
    <w:rsid w:val="004F518E"/>
    <w:rsid w:val="004F5198"/>
    <w:rsid w:val="004F5441"/>
    <w:rsid w:val="004F60CF"/>
    <w:rsid w:val="004F67F3"/>
    <w:rsid w:val="004F78B2"/>
    <w:rsid w:val="00500830"/>
    <w:rsid w:val="00500B1A"/>
    <w:rsid w:val="00500DE8"/>
    <w:rsid w:val="00501298"/>
    <w:rsid w:val="00502961"/>
    <w:rsid w:val="00502B85"/>
    <w:rsid w:val="005036D3"/>
    <w:rsid w:val="00503705"/>
    <w:rsid w:val="00503AD8"/>
    <w:rsid w:val="00503CE7"/>
    <w:rsid w:val="005046B3"/>
    <w:rsid w:val="00504FDA"/>
    <w:rsid w:val="005054EF"/>
    <w:rsid w:val="0050592A"/>
    <w:rsid w:val="005063C8"/>
    <w:rsid w:val="0050641E"/>
    <w:rsid w:val="00507140"/>
    <w:rsid w:val="00507750"/>
    <w:rsid w:val="005100A7"/>
    <w:rsid w:val="005100E9"/>
    <w:rsid w:val="0051143F"/>
    <w:rsid w:val="005137A5"/>
    <w:rsid w:val="00513ACC"/>
    <w:rsid w:val="00513BF3"/>
    <w:rsid w:val="00514679"/>
    <w:rsid w:val="00515967"/>
    <w:rsid w:val="00515CA6"/>
    <w:rsid w:val="00515DF7"/>
    <w:rsid w:val="00516A33"/>
    <w:rsid w:val="00516D9C"/>
    <w:rsid w:val="005173EF"/>
    <w:rsid w:val="00521054"/>
    <w:rsid w:val="00521057"/>
    <w:rsid w:val="00521E5E"/>
    <w:rsid w:val="0052222C"/>
    <w:rsid w:val="00523164"/>
    <w:rsid w:val="00523195"/>
    <w:rsid w:val="005241D4"/>
    <w:rsid w:val="005243B9"/>
    <w:rsid w:val="00524617"/>
    <w:rsid w:val="0052498C"/>
    <w:rsid w:val="00524F44"/>
    <w:rsid w:val="00525E1A"/>
    <w:rsid w:val="00525F6E"/>
    <w:rsid w:val="00526390"/>
    <w:rsid w:val="005263D0"/>
    <w:rsid w:val="00526912"/>
    <w:rsid w:val="00526CBA"/>
    <w:rsid w:val="00526EB8"/>
    <w:rsid w:val="005272F3"/>
    <w:rsid w:val="00527B32"/>
    <w:rsid w:val="00527B51"/>
    <w:rsid w:val="00527CB5"/>
    <w:rsid w:val="00527DF6"/>
    <w:rsid w:val="00527FD3"/>
    <w:rsid w:val="00530395"/>
    <w:rsid w:val="00530B8C"/>
    <w:rsid w:val="00530DC3"/>
    <w:rsid w:val="0053132C"/>
    <w:rsid w:val="00532AE0"/>
    <w:rsid w:val="00532C29"/>
    <w:rsid w:val="00532C64"/>
    <w:rsid w:val="00533759"/>
    <w:rsid w:val="00533D7F"/>
    <w:rsid w:val="00534F0B"/>
    <w:rsid w:val="00535050"/>
    <w:rsid w:val="00535896"/>
    <w:rsid w:val="00535D2E"/>
    <w:rsid w:val="0053735F"/>
    <w:rsid w:val="00540BCB"/>
    <w:rsid w:val="00540D0A"/>
    <w:rsid w:val="005428BD"/>
    <w:rsid w:val="00543482"/>
    <w:rsid w:val="00543563"/>
    <w:rsid w:val="00544262"/>
    <w:rsid w:val="00544A13"/>
    <w:rsid w:val="00545208"/>
    <w:rsid w:val="0054529F"/>
    <w:rsid w:val="00546005"/>
    <w:rsid w:val="005461C5"/>
    <w:rsid w:val="00546506"/>
    <w:rsid w:val="0054691E"/>
    <w:rsid w:val="00547EDE"/>
    <w:rsid w:val="00551580"/>
    <w:rsid w:val="00551D0F"/>
    <w:rsid w:val="00552033"/>
    <w:rsid w:val="005521A0"/>
    <w:rsid w:val="00554104"/>
    <w:rsid w:val="00554224"/>
    <w:rsid w:val="00555643"/>
    <w:rsid w:val="00555CDF"/>
    <w:rsid w:val="00556C33"/>
    <w:rsid w:val="005577D3"/>
    <w:rsid w:val="00557C59"/>
    <w:rsid w:val="00557D6B"/>
    <w:rsid w:val="00557E2C"/>
    <w:rsid w:val="00560AF7"/>
    <w:rsid w:val="00562397"/>
    <w:rsid w:val="0056258C"/>
    <w:rsid w:val="005628E5"/>
    <w:rsid w:val="00562BBA"/>
    <w:rsid w:val="005637E8"/>
    <w:rsid w:val="00563A72"/>
    <w:rsid w:val="00564161"/>
    <w:rsid w:val="005646AF"/>
    <w:rsid w:val="0056475D"/>
    <w:rsid w:val="00564997"/>
    <w:rsid w:val="0056696B"/>
    <w:rsid w:val="00566EBB"/>
    <w:rsid w:val="005676F1"/>
    <w:rsid w:val="00567723"/>
    <w:rsid w:val="005677B7"/>
    <w:rsid w:val="005679CB"/>
    <w:rsid w:val="00570BC2"/>
    <w:rsid w:val="005713AC"/>
    <w:rsid w:val="00571854"/>
    <w:rsid w:val="00571FC6"/>
    <w:rsid w:val="00573782"/>
    <w:rsid w:val="00574429"/>
    <w:rsid w:val="00574586"/>
    <w:rsid w:val="00574606"/>
    <w:rsid w:val="00575061"/>
    <w:rsid w:val="005750EF"/>
    <w:rsid w:val="005756D5"/>
    <w:rsid w:val="005759C0"/>
    <w:rsid w:val="00575A91"/>
    <w:rsid w:val="00576828"/>
    <w:rsid w:val="00576C87"/>
    <w:rsid w:val="005773D3"/>
    <w:rsid w:val="0057745D"/>
    <w:rsid w:val="00577CE4"/>
    <w:rsid w:val="00580E7F"/>
    <w:rsid w:val="00581432"/>
    <w:rsid w:val="005815C3"/>
    <w:rsid w:val="0058206F"/>
    <w:rsid w:val="005822AB"/>
    <w:rsid w:val="005824A1"/>
    <w:rsid w:val="00582FA4"/>
    <w:rsid w:val="00582FEB"/>
    <w:rsid w:val="00583158"/>
    <w:rsid w:val="00584079"/>
    <w:rsid w:val="00584114"/>
    <w:rsid w:val="0058473D"/>
    <w:rsid w:val="005849F1"/>
    <w:rsid w:val="00584BA4"/>
    <w:rsid w:val="00585D89"/>
    <w:rsid w:val="0058615E"/>
    <w:rsid w:val="00586CBE"/>
    <w:rsid w:val="005873B0"/>
    <w:rsid w:val="0058744F"/>
    <w:rsid w:val="005906E0"/>
    <w:rsid w:val="00590E98"/>
    <w:rsid w:val="005922ED"/>
    <w:rsid w:val="00593A4E"/>
    <w:rsid w:val="00593AD2"/>
    <w:rsid w:val="00593BE5"/>
    <w:rsid w:val="00593BFC"/>
    <w:rsid w:val="00593D85"/>
    <w:rsid w:val="00594745"/>
    <w:rsid w:val="005950C9"/>
    <w:rsid w:val="005953E7"/>
    <w:rsid w:val="0059588E"/>
    <w:rsid w:val="00595907"/>
    <w:rsid w:val="005959B9"/>
    <w:rsid w:val="005A0A2A"/>
    <w:rsid w:val="005A17AC"/>
    <w:rsid w:val="005A1894"/>
    <w:rsid w:val="005A190B"/>
    <w:rsid w:val="005A281C"/>
    <w:rsid w:val="005A3F5F"/>
    <w:rsid w:val="005A5081"/>
    <w:rsid w:val="005A5BA2"/>
    <w:rsid w:val="005A5D2C"/>
    <w:rsid w:val="005A7279"/>
    <w:rsid w:val="005A748F"/>
    <w:rsid w:val="005A7D67"/>
    <w:rsid w:val="005B01ED"/>
    <w:rsid w:val="005B0307"/>
    <w:rsid w:val="005B1257"/>
    <w:rsid w:val="005B1EB3"/>
    <w:rsid w:val="005B23C9"/>
    <w:rsid w:val="005B2BDD"/>
    <w:rsid w:val="005B3344"/>
    <w:rsid w:val="005B397D"/>
    <w:rsid w:val="005B55EE"/>
    <w:rsid w:val="005B5770"/>
    <w:rsid w:val="005B5901"/>
    <w:rsid w:val="005B5ADA"/>
    <w:rsid w:val="005B6163"/>
    <w:rsid w:val="005B6D74"/>
    <w:rsid w:val="005B7681"/>
    <w:rsid w:val="005B7D61"/>
    <w:rsid w:val="005C02BF"/>
    <w:rsid w:val="005C04A4"/>
    <w:rsid w:val="005C0842"/>
    <w:rsid w:val="005C0E43"/>
    <w:rsid w:val="005C10CE"/>
    <w:rsid w:val="005C16DA"/>
    <w:rsid w:val="005C26AD"/>
    <w:rsid w:val="005C2AD6"/>
    <w:rsid w:val="005C3178"/>
    <w:rsid w:val="005C3772"/>
    <w:rsid w:val="005C3C46"/>
    <w:rsid w:val="005C3DEC"/>
    <w:rsid w:val="005C464E"/>
    <w:rsid w:val="005C4AD1"/>
    <w:rsid w:val="005C507B"/>
    <w:rsid w:val="005C5376"/>
    <w:rsid w:val="005C547C"/>
    <w:rsid w:val="005C55B7"/>
    <w:rsid w:val="005C6622"/>
    <w:rsid w:val="005C7248"/>
    <w:rsid w:val="005C73F1"/>
    <w:rsid w:val="005C7FD4"/>
    <w:rsid w:val="005D0A74"/>
    <w:rsid w:val="005D1D1C"/>
    <w:rsid w:val="005D2499"/>
    <w:rsid w:val="005D24B2"/>
    <w:rsid w:val="005D2B10"/>
    <w:rsid w:val="005D310F"/>
    <w:rsid w:val="005D4353"/>
    <w:rsid w:val="005D6455"/>
    <w:rsid w:val="005D66CB"/>
    <w:rsid w:val="005D689C"/>
    <w:rsid w:val="005D7406"/>
    <w:rsid w:val="005D76DD"/>
    <w:rsid w:val="005D7BE3"/>
    <w:rsid w:val="005D7C9B"/>
    <w:rsid w:val="005E011D"/>
    <w:rsid w:val="005E034E"/>
    <w:rsid w:val="005E1432"/>
    <w:rsid w:val="005E1649"/>
    <w:rsid w:val="005E1975"/>
    <w:rsid w:val="005E2230"/>
    <w:rsid w:val="005E2265"/>
    <w:rsid w:val="005E26D4"/>
    <w:rsid w:val="005E3CD0"/>
    <w:rsid w:val="005E3E6C"/>
    <w:rsid w:val="005E437E"/>
    <w:rsid w:val="005E5D04"/>
    <w:rsid w:val="005E637D"/>
    <w:rsid w:val="005E63A5"/>
    <w:rsid w:val="005E6ACF"/>
    <w:rsid w:val="005E6AE3"/>
    <w:rsid w:val="005E7B50"/>
    <w:rsid w:val="005F03D4"/>
    <w:rsid w:val="005F071C"/>
    <w:rsid w:val="005F0A34"/>
    <w:rsid w:val="005F144B"/>
    <w:rsid w:val="005F1E69"/>
    <w:rsid w:val="005F25E7"/>
    <w:rsid w:val="005F2884"/>
    <w:rsid w:val="005F3084"/>
    <w:rsid w:val="005F318C"/>
    <w:rsid w:val="005F3210"/>
    <w:rsid w:val="005F3755"/>
    <w:rsid w:val="005F4A97"/>
    <w:rsid w:val="005F50FE"/>
    <w:rsid w:val="005F62DA"/>
    <w:rsid w:val="005F6DBB"/>
    <w:rsid w:val="006004EA"/>
    <w:rsid w:val="00600C45"/>
    <w:rsid w:val="00600D4F"/>
    <w:rsid w:val="00601001"/>
    <w:rsid w:val="00601676"/>
    <w:rsid w:val="00602AE9"/>
    <w:rsid w:val="0060352B"/>
    <w:rsid w:val="00603AC7"/>
    <w:rsid w:val="00603EC6"/>
    <w:rsid w:val="00604DA3"/>
    <w:rsid w:val="0060528E"/>
    <w:rsid w:val="00605650"/>
    <w:rsid w:val="00605BC0"/>
    <w:rsid w:val="0060648F"/>
    <w:rsid w:val="006067B4"/>
    <w:rsid w:val="006074BB"/>
    <w:rsid w:val="00607D49"/>
    <w:rsid w:val="006115E7"/>
    <w:rsid w:val="00611C8E"/>
    <w:rsid w:val="006137C8"/>
    <w:rsid w:val="00613895"/>
    <w:rsid w:val="00613C76"/>
    <w:rsid w:val="006145F0"/>
    <w:rsid w:val="00614710"/>
    <w:rsid w:val="00614B60"/>
    <w:rsid w:val="00615522"/>
    <w:rsid w:val="00615DE9"/>
    <w:rsid w:val="00617864"/>
    <w:rsid w:val="00620496"/>
    <w:rsid w:val="00620787"/>
    <w:rsid w:val="006208AC"/>
    <w:rsid w:val="00620A1B"/>
    <w:rsid w:val="00620C76"/>
    <w:rsid w:val="006219B0"/>
    <w:rsid w:val="00621D97"/>
    <w:rsid w:val="00622772"/>
    <w:rsid w:val="00623A97"/>
    <w:rsid w:val="00624119"/>
    <w:rsid w:val="006250A1"/>
    <w:rsid w:val="00625351"/>
    <w:rsid w:val="00625433"/>
    <w:rsid w:val="006254CE"/>
    <w:rsid w:val="00625B4E"/>
    <w:rsid w:val="0062612B"/>
    <w:rsid w:val="0062635C"/>
    <w:rsid w:val="006266A1"/>
    <w:rsid w:val="00626D79"/>
    <w:rsid w:val="00627435"/>
    <w:rsid w:val="00627F90"/>
    <w:rsid w:val="00630D47"/>
    <w:rsid w:val="00630D4A"/>
    <w:rsid w:val="00632057"/>
    <w:rsid w:val="00632971"/>
    <w:rsid w:val="006337DC"/>
    <w:rsid w:val="00633C1D"/>
    <w:rsid w:val="00634858"/>
    <w:rsid w:val="00637E3C"/>
    <w:rsid w:val="006402EF"/>
    <w:rsid w:val="0064120F"/>
    <w:rsid w:val="006416D2"/>
    <w:rsid w:val="00641738"/>
    <w:rsid w:val="006424DC"/>
    <w:rsid w:val="00642527"/>
    <w:rsid w:val="00642BEA"/>
    <w:rsid w:val="00642BFC"/>
    <w:rsid w:val="0064338A"/>
    <w:rsid w:val="00643466"/>
    <w:rsid w:val="00643600"/>
    <w:rsid w:val="00643619"/>
    <w:rsid w:val="006437C2"/>
    <w:rsid w:val="00643D2A"/>
    <w:rsid w:val="00644458"/>
    <w:rsid w:val="00644CC6"/>
    <w:rsid w:val="00645C21"/>
    <w:rsid w:val="00645CE9"/>
    <w:rsid w:val="006464AD"/>
    <w:rsid w:val="006470E7"/>
    <w:rsid w:val="00647323"/>
    <w:rsid w:val="006475C1"/>
    <w:rsid w:val="00647E03"/>
    <w:rsid w:val="00652DEE"/>
    <w:rsid w:val="006533CE"/>
    <w:rsid w:val="00653B6A"/>
    <w:rsid w:val="00654753"/>
    <w:rsid w:val="00654B18"/>
    <w:rsid w:val="00654BF3"/>
    <w:rsid w:val="00655330"/>
    <w:rsid w:val="006566D1"/>
    <w:rsid w:val="00656CC2"/>
    <w:rsid w:val="0065704B"/>
    <w:rsid w:val="006573FB"/>
    <w:rsid w:val="006601D4"/>
    <w:rsid w:val="006608A5"/>
    <w:rsid w:val="006610C7"/>
    <w:rsid w:val="00662597"/>
    <w:rsid w:val="006633C4"/>
    <w:rsid w:val="00663831"/>
    <w:rsid w:val="00663885"/>
    <w:rsid w:val="00663B16"/>
    <w:rsid w:val="00663C2C"/>
    <w:rsid w:val="006647AA"/>
    <w:rsid w:val="00664B44"/>
    <w:rsid w:val="00665100"/>
    <w:rsid w:val="00666F77"/>
    <w:rsid w:val="00667B7E"/>
    <w:rsid w:val="00671070"/>
    <w:rsid w:val="00671A20"/>
    <w:rsid w:val="00671EF4"/>
    <w:rsid w:val="00672230"/>
    <w:rsid w:val="0067275D"/>
    <w:rsid w:val="00672929"/>
    <w:rsid w:val="0067297E"/>
    <w:rsid w:val="00672DFB"/>
    <w:rsid w:val="00673CEE"/>
    <w:rsid w:val="00674007"/>
    <w:rsid w:val="0067459F"/>
    <w:rsid w:val="00674C80"/>
    <w:rsid w:val="00675D7E"/>
    <w:rsid w:val="00675EA0"/>
    <w:rsid w:val="00676016"/>
    <w:rsid w:val="00676396"/>
    <w:rsid w:val="006766BE"/>
    <w:rsid w:val="006773A1"/>
    <w:rsid w:val="006776E3"/>
    <w:rsid w:val="00680695"/>
    <w:rsid w:val="00680E92"/>
    <w:rsid w:val="00681752"/>
    <w:rsid w:val="00682876"/>
    <w:rsid w:val="00682959"/>
    <w:rsid w:val="0068332C"/>
    <w:rsid w:val="00683741"/>
    <w:rsid w:val="00683CBD"/>
    <w:rsid w:val="006841F0"/>
    <w:rsid w:val="0068449F"/>
    <w:rsid w:val="00684998"/>
    <w:rsid w:val="00684CCB"/>
    <w:rsid w:val="00685264"/>
    <w:rsid w:val="00685608"/>
    <w:rsid w:val="006857C7"/>
    <w:rsid w:val="00686252"/>
    <w:rsid w:val="00686FA6"/>
    <w:rsid w:val="00690067"/>
    <w:rsid w:val="00691BFE"/>
    <w:rsid w:val="00692628"/>
    <w:rsid w:val="006928A2"/>
    <w:rsid w:val="00692C8A"/>
    <w:rsid w:val="00692DE4"/>
    <w:rsid w:val="00692E45"/>
    <w:rsid w:val="00692F88"/>
    <w:rsid w:val="0069392C"/>
    <w:rsid w:val="00694942"/>
    <w:rsid w:val="00695201"/>
    <w:rsid w:val="00695533"/>
    <w:rsid w:val="00696509"/>
    <w:rsid w:val="006966E8"/>
    <w:rsid w:val="00696D1B"/>
    <w:rsid w:val="00696F54"/>
    <w:rsid w:val="006973F7"/>
    <w:rsid w:val="00697BE9"/>
    <w:rsid w:val="00697DA2"/>
    <w:rsid w:val="006A03DE"/>
    <w:rsid w:val="006A0AD1"/>
    <w:rsid w:val="006A11D8"/>
    <w:rsid w:val="006A1AF1"/>
    <w:rsid w:val="006A2376"/>
    <w:rsid w:val="006A27BB"/>
    <w:rsid w:val="006A35C5"/>
    <w:rsid w:val="006A673C"/>
    <w:rsid w:val="006A7229"/>
    <w:rsid w:val="006A79D1"/>
    <w:rsid w:val="006B05F2"/>
    <w:rsid w:val="006B136F"/>
    <w:rsid w:val="006B141B"/>
    <w:rsid w:val="006B2551"/>
    <w:rsid w:val="006B2A3E"/>
    <w:rsid w:val="006B2D7D"/>
    <w:rsid w:val="006B47B3"/>
    <w:rsid w:val="006B480A"/>
    <w:rsid w:val="006B4F4D"/>
    <w:rsid w:val="006B5CA0"/>
    <w:rsid w:val="006B5D00"/>
    <w:rsid w:val="006B66B8"/>
    <w:rsid w:val="006B6897"/>
    <w:rsid w:val="006B75A6"/>
    <w:rsid w:val="006C0157"/>
    <w:rsid w:val="006C0D24"/>
    <w:rsid w:val="006C111B"/>
    <w:rsid w:val="006C11DA"/>
    <w:rsid w:val="006C1319"/>
    <w:rsid w:val="006C1398"/>
    <w:rsid w:val="006C24D7"/>
    <w:rsid w:val="006C25F1"/>
    <w:rsid w:val="006C2673"/>
    <w:rsid w:val="006C2FF0"/>
    <w:rsid w:val="006C38A4"/>
    <w:rsid w:val="006C4C98"/>
    <w:rsid w:val="006C4D06"/>
    <w:rsid w:val="006C4FB7"/>
    <w:rsid w:val="006C5C0A"/>
    <w:rsid w:val="006C5F81"/>
    <w:rsid w:val="006C6291"/>
    <w:rsid w:val="006C630C"/>
    <w:rsid w:val="006C64AE"/>
    <w:rsid w:val="006C663B"/>
    <w:rsid w:val="006C68DE"/>
    <w:rsid w:val="006C7623"/>
    <w:rsid w:val="006C7A44"/>
    <w:rsid w:val="006C7AD3"/>
    <w:rsid w:val="006D047D"/>
    <w:rsid w:val="006D14C9"/>
    <w:rsid w:val="006D1516"/>
    <w:rsid w:val="006D1759"/>
    <w:rsid w:val="006D1834"/>
    <w:rsid w:val="006D1FDF"/>
    <w:rsid w:val="006D2E20"/>
    <w:rsid w:val="006D3DCA"/>
    <w:rsid w:val="006D45EE"/>
    <w:rsid w:val="006D4981"/>
    <w:rsid w:val="006D5081"/>
    <w:rsid w:val="006D50AF"/>
    <w:rsid w:val="006D5FAB"/>
    <w:rsid w:val="006D60F2"/>
    <w:rsid w:val="006D7777"/>
    <w:rsid w:val="006E047F"/>
    <w:rsid w:val="006E151D"/>
    <w:rsid w:val="006E25AB"/>
    <w:rsid w:val="006E33A2"/>
    <w:rsid w:val="006E3C82"/>
    <w:rsid w:val="006E4D54"/>
    <w:rsid w:val="006E5371"/>
    <w:rsid w:val="006E55A9"/>
    <w:rsid w:val="006E568B"/>
    <w:rsid w:val="006E6383"/>
    <w:rsid w:val="006E6427"/>
    <w:rsid w:val="006F1ACD"/>
    <w:rsid w:val="006F1CEF"/>
    <w:rsid w:val="006F297F"/>
    <w:rsid w:val="006F29CF"/>
    <w:rsid w:val="006F30C4"/>
    <w:rsid w:val="006F4524"/>
    <w:rsid w:val="006F4BCC"/>
    <w:rsid w:val="006F5BAB"/>
    <w:rsid w:val="006F63F8"/>
    <w:rsid w:val="006F66E1"/>
    <w:rsid w:val="006F6EC6"/>
    <w:rsid w:val="006F71EC"/>
    <w:rsid w:val="007009CD"/>
    <w:rsid w:val="00701219"/>
    <w:rsid w:val="00701748"/>
    <w:rsid w:val="00701BFD"/>
    <w:rsid w:val="0070206C"/>
    <w:rsid w:val="00702172"/>
    <w:rsid w:val="00702AB3"/>
    <w:rsid w:val="00703DBD"/>
    <w:rsid w:val="0070430E"/>
    <w:rsid w:val="0070463F"/>
    <w:rsid w:val="007048AD"/>
    <w:rsid w:val="00704C38"/>
    <w:rsid w:val="00705062"/>
    <w:rsid w:val="0070546E"/>
    <w:rsid w:val="00705716"/>
    <w:rsid w:val="00705A06"/>
    <w:rsid w:val="00706379"/>
    <w:rsid w:val="00706AFF"/>
    <w:rsid w:val="00707580"/>
    <w:rsid w:val="00707589"/>
    <w:rsid w:val="007078F8"/>
    <w:rsid w:val="00707BD3"/>
    <w:rsid w:val="00707F0E"/>
    <w:rsid w:val="00710993"/>
    <w:rsid w:val="00711737"/>
    <w:rsid w:val="007118AD"/>
    <w:rsid w:val="00711A9F"/>
    <w:rsid w:val="0071244F"/>
    <w:rsid w:val="00712812"/>
    <w:rsid w:val="0071283A"/>
    <w:rsid w:val="00712F0E"/>
    <w:rsid w:val="00713649"/>
    <w:rsid w:val="00713E45"/>
    <w:rsid w:val="0071489A"/>
    <w:rsid w:val="00714943"/>
    <w:rsid w:val="0071519B"/>
    <w:rsid w:val="0071570B"/>
    <w:rsid w:val="007158DA"/>
    <w:rsid w:val="00715DC5"/>
    <w:rsid w:val="00716E30"/>
    <w:rsid w:val="007175E8"/>
    <w:rsid w:val="007177C2"/>
    <w:rsid w:val="007178E9"/>
    <w:rsid w:val="0072023D"/>
    <w:rsid w:val="00720D7A"/>
    <w:rsid w:val="00721066"/>
    <w:rsid w:val="007217DF"/>
    <w:rsid w:val="00721B8F"/>
    <w:rsid w:val="00721C37"/>
    <w:rsid w:val="007241C3"/>
    <w:rsid w:val="007242FF"/>
    <w:rsid w:val="00724A81"/>
    <w:rsid w:val="0072583A"/>
    <w:rsid w:val="00725977"/>
    <w:rsid w:val="00726317"/>
    <w:rsid w:val="007270DE"/>
    <w:rsid w:val="00727542"/>
    <w:rsid w:val="00727E88"/>
    <w:rsid w:val="00730C1A"/>
    <w:rsid w:val="007313A4"/>
    <w:rsid w:val="0073143C"/>
    <w:rsid w:val="00731837"/>
    <w:rsid w:val="00731EC0"/>
    <w:rsid w:val="0073225C"/>
    <w:rsid w:val="007322B2"/>
    <w:rsid w:val="00733290"/>
    <w:rsid w:val="00733D97"/>
    <w:rsid w:val="00733E13"/>
    <w:rsid w:val="00733F10"/>
    <w:rsid w:val="007361A7"/>
    <w:rsid w:val="007366B9"/>
    <w:rsid w:val="00736964"/>
    <w:rsid w:val="00736CE1"/>
    <w:rsid w:val="007371E5"/>
    <w:rsid w:val="00737455"/>
    <w:rsid w:val="0073763B"/>
    <w:rsid w:val="00740017"/>
    <w:rsid w:val="00740328"/>
    <w:rsid w:val="007404BD"/>
    <w:rsid w:val="007408B1"/>
    <w:rsid w:val="00740E6A"/>
    <w:rsid w:val="00740F69"/>
    <w:rsid w:val="00742013"/>
    <w:rsid w:val="007421DC"/>
    <w:rsid w:val="007426B0"/>
    <w:rsid w:val="00742B67"/>
    <w:rsid w:val="00742F92"/>
    <w:rsid w:val="00743390"/>
    <w:rsid w:val="0074454D"/>
    <w:rsid w:val="00745120"/>
    <w:rsid w:val="0074570D"/>
    <w:rsid w:val="007464A9"/>
    <w:rsid w:val="00746AD2"/>
    <w:rsid w:val="00746BC5"/>
    <w:rsid w:val="00750006"/>
    <w:rsid w:val="007501FB"/>
    <w:rsid w:val="0075068D"/>
    <w:rsid w:val="007517C4"/>
    <w:rsid w:val="00751F38"/>
    <w:rsid w:val="00753703"/>
    <w:rsid w:val="00753BBD"/>
    <w:rsid w:val="00753D66"/>
    <w:rsid w:val="00753DB5"/>
    <w:rsid w:val="00754023"/>
    <w:rsid w:val="007542D0"/>
    <w:rsid w:val="00754D48"/>
    <w:rsid w:val="00755D5A"/>
    <w:rsid w:val="007563D5"/>
    <w:rsid w:val="007563F3"/>
    <w:rsid w:val="00756F76"/>
    <w:rsid w:val="00757892"/>
    <w:rsid w:val="00757ACE"/>
    <w:rsid w:val="00757ADC"/>
    <w:rsid w:val="0076040F"/>
    <w:rsid w:val="00760601"/>
    <w:rsid w:val="007612F4"/>
    <w:rsid w:val="007615BC"/>
    <w:rsid w:val="0076205E"/>
    <w:rsid w:val="00762464"/>
    <w:rsid w:val="00762B8F"/>
    <w:rsid w:val="00763B94"/>
    <w:rsid w:val="007640D9"/>
    <w:rsid w:val="007646E1"/>
    <w:rsid w:val="00764FB0"/>
    <w:rsid w:val="00765579"/>
    <w:rsid w:val="007655BD"/>
    <w:rsid w:val="00765891"/>
    <w:rsid w:val="00765CD5"/>
    <w:rsid w:val="007661CC"/>
    <w:rsid w:val="007665D6"/>
    <w:rsid w:val="00766FD1"/>
    <w:rsid w:val="00767A94"/>
    <w:rsid w:val="00770234"/>
    <w:rsid w:val="00770615"/>
    <w:rsid w:val="00770BE0"/>
    <w:rsid w:val="00770D75"/>
    <w:rsid w:val="00770E5D"/>
    <w:rsid w:val="00771068"/>
    <w:rsid w:val="007710AD"/>
    <w:rsid w:val="00772192"/>
    <w:rsid w:val="00772C53"/>
    <w:rsid w:val="00772F04"/>
    <w:rsid w:val="00773156"/>
    <w:rsid w:val="00773DF3"/>
    <w:rsid w:val="007740C4"/>
    <w:rsid w:val="007756CF"/>
    <w:rsid w:val="007757BB"/>
    <w:rsid w:val="00775904"/>
    <w:rsid w:val="007763B0"/>
    <w:rsid w:val="007768D7"/>
    <w:rsid w:val="00776B28"/>
    <w:rsid w:val="00776FA2"/>
    <w:rsid w:val="00777601"/>
    <w:rsid w:val="00780B73"/>
    <w:rsid w:val="00781455"/>
    <w:rsid w:val="0078170E"/>
    <w:rsid w:val="00781C2C"/>
    <w:rsid w:val="00781DBB"/>
    <w:rsid w:val="0078326D"/>
    <w:rsid w:val="00784769"/>
    <w:rsid w:val="00785A0F"/>
    <w:rsid w:val="007874DB"/>
    <w:rsid w:val="00787F62"/>
    <w:rsid w:val="00791386"/>
    <w:rsid w:val="0079181F"/>
    <w:rsid w:val="00792B7A"/>
    <w:rsid w:val="00792C81"/>
    <w:rsid w:val="00793531"/>
    <w:rsid w:val="0079446F"/>
    <w:rsid w:val="007946E3"/>
    <w:rsid w:val="00795218"/>
    <w:rsid w:val="007960E0"/>
    <w:rsid w:val="00796378"/>
    <w:rsid w:val="0079652C"/>
    <w:rsid w:val="0079657E"/>
    <w:rsid w:val="0079672F"/>
    <w:rsid w:val="00796E62"/>
    <w:rsid w:val="007A109D"/>
    <w:rsid w:val="007A149D"/>
    <w:rsid w:val="007A226A"/>
    <w:rsid w:val="007A2CA0"/>
    <w:rsid w:val="007A308C"/>
    <w:rsid w:val="007A34BD"/>
    <w:rsid w:val="007A37C1"/>
    <w:rsid w:val="007A38DD"/>
    <w:rsid w:val="007A38F7"/>
    <w:rsid w:val="007A39C4"/>
    <w:rsid w:val="007A3C34"/>
    <w:rsid w:val="007A3F2B"/>
    <w:rsid w:val="007A436B"/>
    <w:rsid w:val="007A521F"/>
    <w:rsid w:val="007A562D"/>
    <w:rsid w:val="007A5955"/>
    <w:rsid w:val="007A5F13"/>
    <w:rsid w:val="007A6151"/>
    <w:rsid w:val="007A69FF"/>
    <w:rsid w:val="007A710D"/>
    <w:rsid w:val="007A7DDF"/>
    <w:rsid w:val="007A7F29"/>
    <w:rsid w:val="007B1531"/>
    <w:rsid w:val="007B2A00"/>
    <w:rsid w:val="007B356C"/>
    <w:rsid w:val="007B3CA2"/>
    <w:rsid w:val="007B3D3A"/>
    <w:rsid w:val="007B4199"/>
    <w:rsid w:val="007B4E0A"/>
    <w:rsid w:val="007B4EB5"/>
    <w:rsid w:val="007B58C4"/>
    <w:rsid w:val="007B6162"/>
    <w:rsid w:val="007B77A4"/>
    <w:rsid w:val="007C0763"/>
    <w:rsid w:val="007C0E7D"/>
    <w:rsid w:val="007C10CC"/>
    <w:rsid w:val="007C1647"/>
    <w:rsid w:val="007C19B4"/>
    <w:rsid w:val="007C1FDD"/>
    <w:rsid w:val="007C2C65"/>
    <w:rsid w:val="007C2F72"/>
    <w:rsid w:val="007C35F0"/>
    <w:rsid w:val="007C3A42"/>
    <w:rsid w:val="007C3CFE"/>
    <w:rsid w:val="007C4123"/>
    <w:rsid w:val="007C4482"/>
    <w:rsid w:val="007C45C5"/>
    <w:rsid w:val="007C538C"/>
    <w:rsid w:val="007C58E2"/>
    <w:rsid w:val="007C5C63"/>
    <w:rsid w:val="007C6FB5"/>
    <w:rsid w:val="007C7AD0"/>
    <w:rsid w:val="007C7D58"/>
    <w:rsid w:val="007D08C6"/>
    <w:rsid w:val="007D10B7"/>
    <w:rsid w:val="007D1CF6"/>
    <w:rsid w:val="007D21AF"/>
    <w:rsid w:val="007D2910"/>
    <w:rsid w:val="007D404B"/>
    <w:rsid w:val="007D42ED"/>
    <w:rsid w:val="007D4479"/>
    <w:rsid w:val="007D524B"/>
    <w:rsid w:val="007D68FE"/>
    <w:rsid w:val="007E023A"/>
    <w:rsid w:val="007E0458"/>
    <w:rsid w:val="007E0CEE"/>
    <w:rsid w:val="007E0E39"/>
    <w:rsid w:val="007E112C"/>
    <w:rsid w:val="007E13C9"/>
    <w:rsid w:val="007E23B8"/>
    <w:rsid w:val="007E399F"/>
    <w:rsid w:val="007E3C23"/>
    <w:rsid w:val="007E3DA9"/>
    <w:rsid w:val="007E412E"/>
    <w:rsid w:val="007E4CF6"/>
    <w:rsid w:val="007E4DFD"/>
    <w:rsid w:val="007E53C1"/>
    <w:rsid w:val="007E6092"/>
    <w:rsid w:val="007E61FA"/>
    <w:rsid w:val="007E6F55"/>
    <w:rsid w:val="007E73E8"/>
    <w:rsid w:val="007E7A98"/>
    <w:rsid w:val="007E7BB4"/>
    <w:rsid w:val="007E7EB8"/>
    <w:rsid w:val="007F0C5B"/>
    <w:rsid w:val="007F0CE3"/>
    <w:rsid w:val="007F1116"/>
    <w:rsid w:val="007F2A01"/>
    <w:rsid w:val="007F3A73"/>
    <w:rsid w:val="007F5040"/>
    <w:rsid w:val="007F5830"/>
    <w:rsid w:val="007F598D"/>
    <w:rsid w:val="007F6AB4"/>
    <w:rsid w:val="008000D8"/>
    <w:rsid w:val="008016B5"/>
    <w:rsid w:val="0080210D"/>
    <w:rsid w:val="00802B00"/>
    <w:rsid w:val="00802B87"/>
    <w:rsid w:val="00804557"/>
    <w:rsid w:val="00805982"/>
    <w:rsid w:val="00805CEF"/>
    <w:rsid w:val="008063AD"/>
    <w:rsid w:val="00806523"/>
    <w:rsid w:val="008068CF"/>
    <w:rsid w:val="00807487"/>
    <w:rsid w:val="0080791F"/>
    <w:rsid w:val="00807A12"/>
    <w:rsid w:val="00807E0D"/>
    <w:rsid w:val="00810059"/>
    <w:rsid w:val="008103E6"/>
    <w:rsid w:val="0081101D"/>
    <w:rsid w:val="00811A09"/>
    <w:rsid w:val="00811B9D"/>
    <w:rsid w:val="008121C1"/>
    <w:rsid w:val="00812275"/>
    <w:rsid w:val="00813801"/>
    <w:rsid w:val="00813C07"/>
    <w:rsid w:val="00813CEA"/>
    <w:rsid w:val="0081410D"/>
    <w:rsid w:val="0081436E"/>
    <w:rsid w:val="00814505"/>
    <w:rsid w:val="0081483B"/>
    <w:rsid w:val="00815128"/>
    <w:rsid w:val="008156FA"/>
    <w:rsid w:val="0081647A"/>
    <w:rsid w:val="00816CE9"/>
    <w:rsid w:val="0081751E"/>
    <w:rsid w:val="00817B48"/>
    <w:rsid w:val="00820611"/>
    <w:rsid w:val="00821FCF"/>
    <w:rsid w:val="008223ED"/>
    <w:rsid w:val="0082243D"/>
    <w:rsid w:val="008226BF"/>
    <w:rsid w:val="0082365F"/>
    <w:rsid w:val="008240E3"/>
    <w:rsid w:val="00824ADB"/>
    <w:rsid w:val="00824BEC"/>
    <w:rsid w:val="008255B9"/>
    <w:rsid w:val="008256B0"/>
    <w:rsid w:val="00825F39"/>
    <w:rsid w:val="0082727E"/>
    <w:rsid w:val="008274DA"/>
    <w:rsid w:val="0082785B"/>
    <w:rsid w:val="00827BF9"/>
    <w:rsid w:val="00827D2E"/>
    <w:rsid w:val="008305BA"/>
    <w:rsid w:val="00831287"/>
    <w:rsid w:val="00831AAD"/>
    <w:rsid w:val="0083225C"/>
    <w:rsid w:val="008326FC"/>
    <w:rsid w:val="00833742"/>
    <w:rsid w:val="00834252"/>
    <w:rsid w:val="00834C5B"/>
    <w:rsid w:val="00835DAE"/>
    <w:rsid w:val="0083662F"/>
    <w:rsid w:val="00836958"/>
    <w:rsid w:val="008369B6"/>
    <w:rsid w:val="00837540"/>
    <w:rsid w:val="00837721"/>
    <w:rsid w:val="008401FA"/>
    <w:rsid w:val="00840764"/>
    <w:rsid w:val="00840AAF"/>
    <w:rsid w:val="00840EED"/>
    <w:rsid w:val="0084122B"/>
    <w:rsid w:val="008419DA"/>
    <w:rsid w:val="00841AF0"/>
    <w:rsid w:val="00841E28"/>
    <w:rsid w:val="00841EC4"/>
    <w:rsid w:val="0084220B"/>
    <w:rsid w:val="008424D7"/>
    <w:rsid w:val="008424DA"/>
    <w:rsid w:val="0084257A"/>
    <w:rsid w:val="008433C5"/>
    <w:rsid w:val="00843FB7"/>
    <w:rsid w:val="00844BF2"/>
    <w:rsid w:val="008451E7"/>
    <w:rsid w:val="008452FE"/>
    <w:rsid w:val="0084588D"/>
    <w:rsid w:val="00847DB5"/>
    <w:rsid w:val="00850A2D"/>
    <w:rsid w:val="008513F8"/>
    <w:rsid w:val="008514B4"/>
    <w:rsid w:val="00852818"/>
    <w:rsid w:val="008539E4"/>
    <w:rsid w:val="00854F90"/>
    <w:rsid w:val="00855055"/>
    <w:rsid w:val="008557B5"/>
    <w:rsid w:val="00856A34"/>
    <w:rsid w:val="00857FA2"/>
    <w:rsid w:val="00860241"/>
    <w:rsid w:val="00860318"/>
    <w:rsid w:val="0086053B"/>
    <w:rsid w:val="00860C20"/>
    <w:rsid w:val="00860C79"/>
    <w:rsid w:val="0086121B"/>
    <w:rsid w:val="008612B0"/>
    <w:rsid w:val="00862D39"/>
    <w:rsid w:val="00863231"/>
    <w:rsid w:val="00863D15"/>
    <w:rsid w:val="008642CD"/>
    <w:rsid w:val="00864A16"/>
    <w:rsid w:val="008657EA"/>
    <w:rsid w:val="00865EC5"/>
    <w:rsid w:val="008661CC"/>
    <w:rsid w:val="00866C4E"/>
    <w:rsid w:val="00866C76"/>
    <w:rsid w:val="00866EA9"/>
    <w:rsid w:val="00866EBF"/>
    <w:rsid w:val="00866FD0"/>
    <w:rsid w:val="008674E0"/>
    <w:rsid w:val="0087003E"/>
    <w:rsid w:val="00870717"/>
    <w:rsid w:val="00871E4A"/>
    <w:rsid w:val="0087283D"/>
    <w:rsid w:val="008734FA"/>
    <w:rsid w:val="008742E0"/>
    <w:rsid w:val="00874353"/>
    <w:rsid w:val="00874B7E"/>
    <w:rsid w:val="0087608C"/>
    <w:rsid w:val="008760E9"/>
    <w:rsid w:val="00876303"/>
    <w:rsid w:val="008763AE"/>
    <w:rsid w:val="00877EF5"/>
    <w:rsid w:val="00877FE3"/>
    <w:rsid w:val="00880979"/>
    <w:rsid w:val="00880AFB"/>
    <w:rsid w:val="00880DF8"/>
    <w:rsid w:val="008811A5"/>
    <w:rsid w:val="008812A7"/>
    <w:rsid w:val="0088153E"/>
    <w:rsid w:val="008824FE"/>
    <w:rsid w:val="00882A11"/>
    <w:rsid w:val="00882CE7"/>
    <w:rsid w:val="008863E4"/>
    <w:rsid w:val="00890008"/>
    <w:rsid w:val="0089020C"/>
    <w:rsid w:val="008904BA"/>
    <w:rsid w:val="008915F0"/>
    <w:rsid w:val="008917FA"/>
    <w:rsid w:val="00891E71"/>
    <w:rsid w:val="008929F0"/>
    <w:rsid w:val="00892A1E"/>
    <w:rsid w:val="00892E30"/>
    <w:rsid w:val="00893505"/>
    <w:rsid w:val="008938DD"/>
    <w:rsid w:val="00894266"/>
    <w:rsid w:val="008944E3"/>
    <w:rsid w:val="00894E34"/>
    <w:rsid w:val="00895E6D"/>
    <w:rsid w:val="00895E94"/>
    <w:rsid w:val="00896B4D"/>
    <w:rsid w:val="00896EB3"/>
    <w:rsid w:val="0089705C"/>
    <w:rsid w:val="00897715"/>
    <w:rsid w:val="008A0349"/>
    <w:rsid w:val="008A0394"/>
    <w:rsid w:val="008A0791"/>
    <w:rsid w:val="008A09E0"/>
    <w:rsid w:val="008A0C22"/>
    <w:rsid w:val="008A15F8"/>
    <w:rsid w:val="008A162C"/>
    <w:rsid w:val="008A185D"/>
    <w:rsid w:val="008A1CF8"/>
    <w:rsid w:val="008A2536"/>
    <w:rsid w:val="008A2E67"/>
    <w:rsid w:val="008A36C9"/>
    <w:rsid w:val="008A3951"/>
    <w:rsid w:val="008A506E"/>
    <w:rsid w:val="008A59ED"/>
    <w:rsid w:val="008A5A3C"/>
    <w:rsid w:val="008A5FE0"/>
    <w:rsid w:val="008A6C9B"/>
    <w:rsid w:val="008A6D42"/>
    <w:rsid w:val="008A6EE2"/>
    <w:rsid w:val="008A7F07"/>
    <w:rsid w:val="008B046A"/>
    <w:rsid w:val="008B0CB4"/>
    <w:rsid w:val="008B12AD"/>
    <w:rsid w:val="008B1827"/>
    <w:rsid w:val="008B1842"/>
    <w:rsid w:val="008B1CBA"/>
    <w:rsid w:val="008B2035"/>
    <w:rsid w:val="008B2BD7"/>
    <w:rsid w:val="008B2D1C"/>
    <w:rsid w:val="008B3C17"/>
    <w:rsid w:val="008B3D40"/>
    <w:rsid w:val="008B40DF"/>
    <w:rsid w:val="008B4962"/>
    <w:rsid w:val="008B4AB5"/>
    <w:rsid w:val="008B50A5"/>
    <w:rsid w:val="008B564F"/>
    <w:rsid w:val="008B6C7E"/>
    <w:rsid w:val="008B6FE7"/>
    <w:rsid w:val="008B72FC"/>
    <w:rsid w:val="008B7536"/>
    <w:rsid w:val="008C0EFE"/>
    <w:rsid w:val="008C1958"/>
    <w:rsid w:val="008C1A0C"/>
    <w:rsid w:val="008C1CD4"/>
    <w:rsid w:val="008C204C"/>
    <w:rsid w:val="008C273F"/>
    <w:rsid w:val="008C2B9C"/>
    <w:rsid w:val="008C2CAC"/>
    <w:rsid w:val="008C2D55"/>
    <w:rsid w:val="008C2EB2"/>
    <w:rsid w:val="008C3E7A"/>
    <w:rsid w:val="008C46D4"/>
    <w:rsid w:val="008C4C13"/>
    <w:rsid w:val="008C4CBF"/>
    <w:rsid w:val="008C51FF"/>
    <w:rsid w:val="008C55DD"/>
    <w:rsid w:val="008C575A"/>
    <w:rsid w:val="008C5791"/>
    <w:rsid w:val="008C5922"/>
    <w:rsid w:val="008C620E"/>
    <w:rsid w:val="008C6476"/>
    <w:rsid w:val="008C6BA2"/>
    <w:rsid w:val="008C725B"/>
    <w:rsid w:val="008C7BA2"/>
    <w:rsid w:val="008D02E2"/>
    <w:rsid w:val="008D0DC4"/>
    <w:rsid w:val="008D16F2"/>
    <w:rsid w:val="008D1F58"/>
    <w:rsid w:val="008D1FF2"/>
    <w:rsid w:val="008D3110"/>
    <w:rsid w:val="008D3811"/>
    <w:rsid w:val="008D3AF3"/>
    <w:rsid w:val="008D4155"/>
    <w:rsid w:val="008D457E"/>
    <w:rsid w:val="008D4FD3"/>
    <w:rsid w:val="008D4FEF"/>
    <w:rsid w:val="008D52A1"/>
    <w:rsid w:val="008D5D0D"/>
    <w:rsid w:val="008D73DD"/>
    <w:rsid w:val="008D75E0"/>
    <w:rsid w:val="008D7659"/>
    <w:rsid w:val="008E01FD"/>
    <w:rsid w:val="008E07EB"/>
    <w:rsid w:val="008E14EE"/>
    <w:rsid w:val="008E1E16"/>
    <w:rsid w:val="008E2377"/>
    <w:rsid w:val="008E25FB"/>
    <w:rsid w:val="008E38EF"/>
    <w:rsid w:val="008E3DCF"/>
    <w:rsid w:val="008E451C"/>
    <w:rsid w:val="008E4729"/>
    <w:rsid w:val="008E4E72"/>
    <w:rsid w:val="008E4F4D"/>
    <w:rsid w:val="008E689A"/>
    <w:rsid w:val="008E7C2F"/>
    <w:rsid w:val="008E7E2A"/>
    <w:rsid w:val="008F05B5"/>
    <w:rsid w:val="008F0E3D"/>
    <w:rsid w:val="008F1061"/>
    <w:rsid w:val="008F1978"/>
    <w:rsid w:val="008F204C"/>
    <w:rsid w:val="008F270B"/>
    <w:rsid w:val="008F36B4"/>
    <w:rsid w:val="008F396B"/>
    <w:rsid w:val="008F3D03"/>
    <w:rsid w:val="008F41BD"/>
    <w:rsid w:val="008F42AF"/>
    <w:rsid w:val="008F4961"/>
    <w:rsid w:val="008F4A74"/>
    <w:rsid w:val="008F5820"/>
    <w:rsid w:val="008F5ACB"/>
    <w:rsid w:val="008F6869"/>
    <w:rsid w:val="008F6905"/>
    <w:rsid w:val="008F748E"/>
    <w:rsid w:val="008F7495"/>
    <w:rsid w:val="008F7E73"/>
    <w:rsid w:val="00900043"/>
    <w:rsid w:val="009002EE"/>
    <w:rsid w:val="00900349"/>
    <w:rsid w:val="009008A7"/>
    <w:rsid w:val="00901228"/>
    <w:rsid w:val="00901C1C"/>
    <w:rsid w:val="00902131"/>
    <w:rsid w:val="00902CEE"/>
    <w:rsid w:val="00902F55"/>
    <w:rsid w:val="009030D1"/>
    <w:rsid w:val="00903431"/>
    <w:rsid w:val="00903D0C"/>
    <w:rsid w:val="0090413C"/>
    <w:rsid w:val="00905D23"/>
    <w:rsid w:val="009064AE"/>
    <w:rsid w:val="00907B08"/>
    <w:rsid w:val="0091039D"/>
    <w:rsid w:val="00910A07"/>
    <w:rsid w:val="0091109A"/>
    <w:rsid w:val="009122A7"/>
    <w:rsid w:val="00913DAE"/>
    <w:rsid w:val="00913F93"/>
    <w:rsid w:val="00914DF4"/>
    <w:rsid w:val="00914F49"/>
    <w:rsid w:val="00915616"/>
    <w:rsid w:val="009159CD"/>
    <w:rsid w:val="00915C35"/>
    <w:rsid w:val="00915DD4"/>
    <w:rsid w:val="00917EEB"/>
    <w:rsid w:val="00917F04"/>
    <w:rsid w:val="009202D2"/>
    <w:rsid w:val="0092054B"/>
    <w:rsid w:val="009210BE"/>
    <w:rsid w:val="00921980"/>
    <w:rsid w:val="0092222B"/>
    <w:rsid w:val="009227FB"/>
    <w:rsid w:val="009231B1"/>
    <w:rsid w:val="0092338E"/>
    <w:rsid w:val="00923BCA"/>
    <w:rsid w:val="00923D4D"/>
    <w:rsid w:val="00924A7E"/>
    <w:rsid w:val="00924A89"/>
    <w:rsid w:val="00924DA7"/>
    <w:rsid w:val="00925190"/>
    <w:rsid w:val="00925487"/>
    <w:rsid w:val="00925B8B"/>
    <w:rsid w:val="00927350"/>
    <w:rsid w:val="00927430"/>
    <w:rsid w:val="009278FF"/>
    <w:rsid w:val="00927A74"/>
    <w:rsid w:val="00927E3D"/>
    <w:rsid w:val="0093028B"/>
    <w:rsid w:val="00930C15"/>
    <w:rsid w:val="0093173D"/>
    <w:rsid w:val="0093196E"/>
    <w:rsid w:val="00931F14"/>
    <w:rsid w:val="00932293"/>
    <w:rsid w:val="00932C86"/>
    <w:rsid w:val="0093364B"/>
    <w:rsid w:val="0093527A"/>
    <w:rsid w:val="00935846"/>
    <w:rsid w:val="00937282"/>
    <w:rsid w:val="0093799D"/>
    <w:rsid w:val="009400E3"/>
    <w:rsid w:val="00940215"/>
    <w:rsid w:val="00940304"/>
    <w:rsid w:val="00940326"/>
    <w:rsid w:val="00941AED"/>
    <w:rsid w:val="009425C2"/>
    <w:rsid w:val="009438DF"/>
    <w:rsid w:val="0094423B"/>
    <w:rsid w:val="00944284"/>
    <w:rsid w:val="00945810"/>
    <w:rsid w:val="009459D7"/>
    <w:rsid w:val="009459DB"/>
    <w:rsid w:val="009462E0"/>
    <w:rsid w:val="0094685A"/>
    <w:rsid w:val="00946D76"/>
    <w:rsid w:val="00946E45"/>
    <w:rsid w:val="00947378"/>
    <w:rsid w:val="00947BB9"/>
    <w:rsid w:val="00950B71"/>
    <w:rsid w:val="0095113C"/>
    <w:rsid w:val="00951D72"/>
    <w:rsid w:val="00952291"/>
    <w:rsid w:val="0095304A"/>
    <w:rsid w:val="0095335E"/>
    <w:rsid w:val="00954DC5"/>
    <w:rsid w:val="009560DB"/>
    <w:rsid w:val="00956541"/>
    <w:rsid w:val="00956E65"/>
    <w:rsid w:val="009573EF"/>
    <w:rsid w:val="0095772E"/>
    <w:rsid w:val="009577DC"/>
    <w:rsid w:val="0096164E"/>
    <w:rsid w:val="00961D1E"/>
    <w:rsid w:val="00961DEB"/>
    <w:rsid w:val="00961E1B"/>
    <w:rsid w:val="00962499"/>
    <w:rsid w:val="00962B3E"/>
    <w:rsid w:val="0096302E"/>
    <w:rsid w:val="00963E1C"/>
    <w:rsid w:val="009648BD"/>
    <w:rsid w:val="00965FBA"/>
    <w:rsid w:val="009668A6"/>
    <w:rsid w:val="0096771D"/>
    <w:rsid w:val="00971ACC"/>
    <w:rsid w:val="00971F97"/>
    <w:rsid w:val="0097227C"/>
    <w:rsid w:val="009745B1"/>
    <w:rsid w:val="009749BC"/>
    <w:rsid w:val="00974B1C"/>
    <w:rsid w:val="00974D79"/>
    <w:rsid w:val="00975B39"/>
    <w:rsid w:val="00975C4D"/>
    <w:rsid w:val="0097791E"/>
    <w:rsid w:val="00977D1D"/>
    <w:rsid w:val="00980239"/>
    <w:rsid w:val="00980613"/>
    <w:rsid w:val="009824E2"/>
    <w:rsid w:val="0098254B"/>
    <w:rsid w:val="00982E15"/>
    <w:rsid w:val="00982EAE"/>
    <w:rsid w:val="00983EBC"/>
    <w:rsid w:val="00984098"/>
    <w:rsid w:val="00984770"/>
    <w:rsid w:val="009859B2"/>
    <w:rsid w:val="00985CF0"/>
    <w:rsid w:val="00986429"/>
    <w:rsid w:val="00986496"/>
    <w:rsid w:val="0098668A"/>
    <w:rsid w:val="00986F5D"/>
    <w:rsid w:val="0098761F"/>
    <w:rsid w:val="0098771E"/>
    <w:rsid w:val="009878E3"/>
    <w:rsid w:val="00987A36"/>
    <w:rsid w:val="00987E52"/>
    <w:rsid w:val="009911D2"/>
    <w:rsid w:val="009933CC"/>
    <w:rsid w:val="00993F51"/>
    <w:rsid w:val="0099430B"/>
    <w:rsid w:val="00995398"/>
    <w:rsid w:val="009954FD"/>
    <w:rsid w:val="00997B03"/>
    <w:rsid w:val="009A01BA"/>
    <w:rsid w:val="009A0237"/>
    <w:rsid w:val="009A0250"/>
    <w:rsid w:val="009A0CBF"/>
    <w:rsid w:val="009A1915"/>
    <w:rsid w:val="009A20E6"/>
    <w:rsid w:val="009A2E96"/>
    <w:rsid w:val="009A30BD"/>
    <w:rsid w:val="009A3B2B"/>
    <w:rsid w:val="009A3C31"/>
    <w:rsid w:val="009A40DB"/>
    <w:rsid w:val="009A4B78"/>
    <w:rsid w:val="009A5915"/>
    <w:rsid w:val="009A608D"/>
    <w:rsid w:val="009A6243"/>
    <w:rsid w:val="009A72C8"/>
    <w:rsid w:val="009A798E"/>
    <w:rsid w:val="009A7E13"/>
    <w:rsid w:val="009B01A7"/>
    <w:rsid w:val="009B0774"/>
    <w:rsid w:val="009B1524"/>
    <w:rsid w:val="009B1990"/>
    <w:rsid w:val="009B1A5A"/>
    <w:rsid w:val="009B3BF6"/>
    <w:rsid w:val="009B417A"/>
    <w:rsid w:val="009B48D7"/>
    <w:rsid w:val="009B4A65"/>
    <w:rsid w:val="009B5B8D"/>
    <w:rsid w:val="009B5DBE"/>
    <w:rsid w:val="009B607D"/>
    <w:rsid w:val="009B6266"/>
    <w:rsid w:val="009B627F"/>
    <w:rsid w:val="009B78E3"/>
    <w:rsid w:val="009B7B12"/>
    <w:rsid w:val="009C0A64"/>
    <w:rsid w:val="009C0F3F"/>
    <w:rsid w:val="009C1962"/>
    <w:rsid w:val="009C22DC"/>
    <w:rsid w:val="009C24D4"/>
    <w:rsid w:val="009C2570"/>
    <w:rsid w:val="009C26C4"/>
    <w:rsid w:val="009C35BA"/>
    <w:rsid w:val="009C3C81"/>
    <w:rsid w:val="009C4DDA"/>
    <w:rsid w:val="009C50D4"/>
    <w:rsid w:val="009C5DF3"/>
    <w:rsid w:val="009C69CF"/>
    <w:rsid w:val="009C6A57"/>
    <w:rsid w:val="009C6D27"/>
    <w:rsid w:val="009C787E"/>
    <w:rsid w:val="009D0CE3"/>
    <w:rsid w:val="009D131C"/>
    <w:rsid w:val="009D1FB7"/>
    <w:rsid w:val="009D2329"/>
    <w:rsid w:val="009D31BA"/>
    <w:rsid w:val="009D4028"/>
    <w:rsid w:val="009D4A50"/>
    <w:rsid w:val="009D52F4"/>
    <w:rsid w:val="009D536E"/>
    <w:rsid w:val="009D58BC"/>
    <w:rsid w:val="009D7339"/>
    <w:rsid w:val="009D7346"/>
    <w:rsid w:val="009D7784"/>
    <w:rsid w:val="009D78D2"/>
    <w:rsid w:val="009D7ED7"/>
    <w:rsid w:val="009E0D50"/>
    <w:rsid w:val="009E102A"/>
    <w:rsid w:val="009E11E0"/>
    <w:rsid w:val="009E14A7"/>
    <w:rsid w:val="009E1863"/>
    <w:rsid w:val="009E3113"/>
    <w:rsid w:val="009E3719"/>
    <w:rsid w:val="009E381E"/>
    <w:rsid w:val="009E3857"/>
    <w:rsid w:val="009E3D24"/>
    <w:rsid w:val="009E3E77"/>
    <w:rsid w:val="009E4651"/>
    <w:rsid w:val="009E4BBD"/>
    <w:rsid w:val="009E51A0"/>
    <w:rsid w:val="009E571C"/>
    <w:rsid w:val="009E61AF"/>
    <w:rsid w:val="009E6EC0"/>
    <w:rsid w:val="009E6F37"/>
    <w:rsid w:val="009E7319"/>
    <w:rsid w:val="009E7B44"/>
    <w:rsid w:val="009E7F2C"/>
    <w:rsid w:val="009F056A"/>
    <w:rsid w:val="009F0AE0"/>
    <w:rsid w:val="009F1238"/>
    <w:rsid w:val="009F1382"/>
    <w:rsid w:val="009F1435"/>
    <w:rsid w:val="009F1AE9"/>
    <w:rsid w:val="009F1B86"/>
    <w:rsid w:val="009F1BD9"/>
    <w:rsid w:val="009F1F19"/>
    <w:rsid w:val="009F207C"/>
    <w:rsid w:val="009F2127"/>
    <w:rsid w:val="009F2613"/>
    <w:rsid w:val="009F2DA0"/>
    <w:rsid w:val="009F32D3"/>
    <w:rsid w:val="009F4055"/>
    <w:rsid w:val="009F42C3"/>
    <w:rsid w:val="009F4572"/>
    <w:rsid w:val="009F47E1"/>
    <w:rsid w:val="009F568C"/>
    <w:rsid w:val="009F6931"/>
    <w:rsid w:val="009F6F21"/>
    <w:rsid w:val="009F78DA"/>
    <w:rsid w:val="00A012A8"/>
    <w:rsid w:val="00A01680"/>
    <w:rsid w:val="00A01F89"/>
    <w:rsid w:val="00A0301F"/>
    <w:rsid w:val="00A03707"/>
    <w:rsid w:val="00A049A7"/>
    <w:rsid w:val="00A04D57"/>
    <w:rsid w:val="00A05C29"/>
    <w:rsid w:val="00A0732F"/>
    <w:rsid w:val="00A075CD"/>
    <w:rsid w:val="00A07C18"/>
    <w:rsid w:val="00A07D96"/>
    <w:rsid w:val="00A11180"/>
    <w:rsid w:val="00A11431"/>
    <w:rsid w:val="00A11611"/>
    <w:rsid w:val="00A11E19"/>
    <w:rsid w:val="00A12114"/>
    <w:rsid w:val="00A12417"/>
    <w:rsid w:val="00A1249B"/>
    <w:rsid w:val="00A12D96"/>
    <w:rsid w:val="00A13721"/>
    <w:rsid w:val="00A1413D"/>
    <w:rsid w:val="00A14456"/>
    <w:rsid w:val="00A14E4C"/>
    <w:rsid w:val="00A15333"/>
    <w:rsid w:val="00A161F6"/>
    <w:rsid w:val="00A16284"/>
    <w:rsid w:val="00A164A5"/>
    <w:rsid w:val="00A16A41"/>
    <w:rsid w:val="00A16D1B"/>
    <w:rsid w:val="00A16D72"/>
    <w:rsid w:val="00A17903"/>
    <w:rsid w:val="00A17B35"/>
    <w:rsid w:val="00A2003E"/>
    <w:rsid w:val="00A20571"/>
    <w:rsid w:val="00A20E85"/>
    <w:rsid w:val="00A226B3"/>
    <w:rsid w:val="00A2272C"/>
    <w:rsid w:val="00A23ED2"/>
    <w:rsid w:val="00A23F76"/>
    <w:rsid w:val="00A2521E"/>
    <w:rsid w:val="00A2528C"/>
    <w:rsid w:val="00A26587"/>
    <w:rsid w:val="00A269F2"/>
    <w:rsid w:val="00A26BF1"/>
    <w:rsid w:val="00A27827"/>
    <w:rsid w:val="00A30BBF"/>
    <w:rsid w:val="00A30D14"/>
    <w:rsid w:val="00A319AF"/>
    <w:rsid w:val="00A32211"/>
    <w:rsid w:val="00A32BA7"/>
    <w:rsid w:val="00A32ED3"/>
    <w:rsid w:val="00A335ED"/>
    <w:rsid w:val="00A33969"/>
    <w:rsid w:val="00A33FE5"/>
    <w:rsid w:val="00A341D7"/>
    <w:rsid w:val="00A34239"/>
    <w:rsid w:val="00A3425B"/>
    <w:rsid w:val="00A34841"/>
    <w:rsid w:val="00A352D4"/>
    <w:rsid w:val="00A36AAA"/>
    <w:rsid w:val="00A36C1F"/>
    <w:rsid w:val="00A3710D"/>
    <w:rsid w:val="00A4059D"/>
    <w:rsid w:val="00A4096C"/>
    <w:rsid w:val="00A40C78"/>
    <w:rsid w:val="00A40F59"/>
    <w:rsid w:val="00A41163"/>
    <w:rsid w:val="00A429B7"/>
    <w:rsid w:val="00A44537"/>
    <w:rsid w:val="00A451A3"/>
    <w:rsid w:val="00A45236"/>
    <w:rsid w:val="00A460D7"/>
    <w:rsid w:val="00A4673D"/>
    <w:rsid w:val="00A47344"/>
    <w:rsid w:val="00A50A53"/>
    <w:rsid w:val="00A50EFA"/>
    <w:rsid w:val="00A5149F"/>
    <w:rsid w:val="00A528C4"/>
    <w:rsid w:val="00A52D49"/>
    <w:rsid w:val="00A53227"/>
    <w:rsid w:val="00A533C8"/>
    <w:rsid w:val="00A537A0"/>
    <w:rsid w:val="00A54D0C"/>
    <w:rsid w:val="00A54D2F"/>
    <w:rsid w:val="00A55687"/>
    <w:rsid w:val="00A55B10"/>
    <w:rsid w:val="00A57201"/>
    <w:rsid w:val="00A60133"/>
    <w:rsid w:val="00A60EDF"/>
    <w:rsid w:val="00A61023"/>
    <w:rsid w:val="00A6107C"/>
    <w:rsid w:val="00A613D4"/>
    <w:rsid w:val="00A616AA"/>
    <w:rsid w:val="00A617B0"/>
    <w:rsid w:val="00A618A5"/>
    <w:rsid w:val="00A61A0F"/>
    <w:rsid w:val="00A61B2C"/>
    <w:rsid w:val="00A627C3"/>
    <w:rsid w:val="00A63541"/>
    <w:rsid w:val="00A63686"/>
    <w:rsid w:val="00A63874"/>
    <w:rsid w:val="00A63BD2"/>
    <w:rsid w:val="00A64187"/>
    <w:rsid w:val="00A647D0"/>
    <w:rsid w:val="00A64B8D"/>
    <w:rsid w:val="00A663C5"/>
    <w:rsid w:val="00A671DB"/>
    <w:rsid w:val="00A67EEB"/>
    <w:rsid w:val="00A7009A"/>
    <w:rsid w:val="00A7023A"/>
    <w:rsid w:val="00A70E23"/>
    <w:rsid w:val="00A7141E"/>
    <w:rsid w:val="00A717EE"/>
    <w:rsid w:val="00A71995"/>
    <w:rsid w:val="00A72748"/>
    <w:rsid w:val="00A73C84"/>
    <w:rsid w:val="00A74114"/>
    <w:rsid w:val="00A74935"/>
    <w:rsid w:val="00A75562"/>
    <w:rsid w:val="00A758FB"/>
    <w:rsid w:val="00A762C2"/>
    <w:rsid w:val="00A763F8"/>
    <w:rsid w:val="00A764D6"/>
    <w:rsid w:val="00A76753"/>
    <w:rsid w:val="00A7781A"/>
    <w:rsid w:val="00A802F5"/>
    <w:rsid w:val="00A8031F"/>
    <w:rsid w:val="00A805EE"/>
    <w:rsid w:val="00A8155F"/>
    <w:rsid w:val="00A81A5A"/>
    <w:rsid w:val="00A82DAF"/>
    <w:rsid w:val="00A834C9"/>
    <w:rsid w:val="00A84D4D"/>
    <w:rsid w:val="00A8553E"/>
    <w:rsid w:val="00A85D68"/>
    <w:rsid w:val="00A85DA5"/>
    <w:rsid w:val="00A861C8"/>
    <w:rsid w:val="00A862C7"/>
    <w:rsid w:val="00A87324"/>
    <w:rsid w:val="00A87AE6"/>
    <w:rsid w:val="00A90F1D"/>
    <w:rsid w:val="00A919B1"/>
    <w:rsid w:val="00A9289B"/>
    <w:rsid w:val="00A92B86"/>
    <w:rsid w:val="00A93066"/>
    <w:rsid w:val="00A9345A"/>
    <w:rsid w:val="00A93BE2"/>
    <w:rsid w:val="00A94638"/>
    <w:rsid w:val="00A94BCD"/>
    <w:rsid w:val="00A950D2"/>
    <w:rsid w:val="00A95DB2"/>
    <w:rsid w:val="00A9630A"/>
    <w:rsid w:val="00A97709"/>
    <w:rsid w:val="00A97828"/>
    <w:rsid w:val="00A978B9"/>
    <w:rsid w:val="00A97F0E"/>
    <w:rsid w:val="00AA045E"/>
    <w:rsid w:val="00AA178A"/>
    <w:rsid w:val="00AA1D0D"/>
    <w:rsid w:val="00AA209F"/>
    <w:rsid w:val="00AA2178"/>
    <w:rsid w:val="00AA299E"/>
    <w:rsid w:val="00AA3E05"/>
    <w:rsid w:val="00AA3E71"/>
    <w:rsid w:val="00AA4265"/>
    <w:rsid w:val="00AA4324"/>
    <w:rsid w:val="00AA45CB"/>
    <w:rsid w:val="00AA47E2"/>
    <w:rsid w:val="00AA4A70"/>
    <w:rsid w:val="00AA5982"/>
    <w:rsid w:val="00AA5A02"/>
    <w:rsid w:val="00AA625F"/>
    <w:rsid w:val="00AA6607"/>
    <w:rsid w:val="00AA6718"/>
    <w:rsid w:val="00AA7542"/>
    <w:rsid w:val="00AA76D2"/>
    <w:rsid w:val="00AA77F3"/>
    <w:rsid w:val="00AB05E1"/>
    <w:rsid w:val="00AB1168"/>
    <w:rsid w:val="00AB1FF8"/>
    <w:rsid w:val="00AB2A5D"/>
    <w:rsid w:val="00AB2C4D"/>
    <w:rsid w:val="00AB302A"/>
    <w:rsid w:val="00AB3158"/>
    <w:rsid w:val="00AB4239"/>
    <w:rsid w:val="00AB4708"/>
    <w:rsid w:val="00AB50B5"/>
    <w:rsid w:val="00AB6743"/>
    <w:rsid w:val="00AB6E8C"/>
    <w:rsid w:val="00AB6FD8"/>
    <w:rsid w:val="00AB747C"/>
    <w:rsid w:val="00AB759F"/>
    <w:rsid w:val="00AB7AD5"/>
    <w:rsid w:val="00AB7C15"/>
    <w:rsid w:val="00AC08A9"/>
    <w:rsid w:val="00AC2304"/>
    <w:rsid w:val="00AC2696"/>
    <w:rsid w:val="00AC338F"/>
    <w:rsid w:val="00AC33EB"/>
    <w:rsid w:val="00AC3489"/>
    <w:rsid w:val="00AC462D"/>
    <w:rsid w:val="00AC4AFD"/>
    <w:rsid w:val="00AC5FDF"/>
    <w:rsid w:val="00AC63B3"/>
    <w:rsid w:val="00AD0382"/>
    <w:rsid w:val="00AD1294"/>
    <w:rsid w:val="00AD1582"/>
    <w:rsid w:val="00AD1AA1"/>
    <w:rsid w:val="00AD2197"/>
    <w:rsid w:val="00AD23E9"/>
    <w:rsid w:val="00AD25B6"/>
    <w:rsid w:val="00AD37A3"/>
    <w:rsid w:val="00AD3DC7"/>
    <w:rsid w:val="00AD421C"/>
    <w:rsid w:val="00AD52F4"/>
    <w:rsid w:val="00AD5451"/>
    <w:rsid w:val="00AD5656"/>
    <w:rsid w:val="00AD5E53"/>
    <w:rsid w:val="00AD68A6"/>
    <w:rsid w:val="00AD7590"/>
    <w:rsid w:val="00AD7A41"/>
    <w:rsid w:val="00AE1656"/>
    <w:rsid w:val="00AE1987"/>
    <w:rsid w:val="00AE1E29"/>
    <w:rsid w:val="00AE23AB"/>
    <w:rsid w:val="00AE2F33"/>
    <w:rsid w:val="00AE3DAF"/>
    <w:rsid w:val="00AE449B"/>
    <w:rsid w:val="00AE4B1F"/>
    <w:rsid w:val="00AE4B58"/>
    <w:rsid w:val="00AE54DD"/>
    <w:rsid w:val="00AE556A"/>
    <w:rsid w:val="00AE5F4B"/>
    <w:rsid w:val="00AF000F"/>
    <w:rsid w:val="00AF02DF"/>
    <w:rsid w:val="00AF0998"/>
    <w:rsid w:val="00AF0B85"/>
    <w:rsid w:val="00AF1D41"/>
    <w:rsid w:val="00AF2508"/>
    <w:rsid w:val="00AF34B4"/>
    <w:rsid w:val="00AF4B70"/>
    <w:rsid w:val="00AF54D8"/>
    <w:rsid w:val="00AF5B1A"/>
    <w:rsid w:val="00AF5C9A"/>
    <w:rsid w:val="00AF6C7A"/>
    <w:rsid w:val="00AF7CD9"/>
    <w:rsid w:val="00AF7EC0"/>
    <w:rsid w:val="00B00302"/>
    <w:rsid w:val="00B00621"/>
    <w:rsid w:val="00B00ED3"/>
    <w:rsid w:val="00B0319D"/>
    <w:rsid w:val="00B03944"/>
    <w:rsid w:val="00B05B98"/>
    <w:rsid w:val="00B07446"/>
    <w:rsid w:val="00B076E6"/>
    <w:rsid w:val="00B07CCE"/>
    <w:rsid w:val="00B104BB"/>
    <w:rsid w:val="00B10F47"/>
    <w:rsid w:val="00B112E1"/>
    <w:rsid w:val="00B11600"/>
    <w:rsid w:val="00B1294E"/>
    <w:rsid w:val="00B12B10"/>
    <w:rsid w:val="00B12ECE"/>
    <w:rsid w:val="00B14308"/>
    <w:rsid w:val="00B14C52"/>
    <w:rsid w:val="00B15493"/>
    <w:rsid w:val="00B155A3"/>
    <w:rsid w:val="00B1583C"/>
    <w:rsid w:val="00B15969"/>
    <w:rsid w:val="00B1661C"/>
    <w:rsid w:val="00B16997"/>
    <w:rsid w:val="00B1797F"/>
    <w:rsid w:val="00B20BDA"/>
    <w:rsid w:val="00B21F15"/>
    <w:rsid w:val="00B221E8"/>
    <w:rsid w:val="00B22574"/>
    <w:rsid w:val="00B233B4"/>
    <w:rsid w:val="00B2372E"/>
    <w:rsid w:val="00B23C98"/>
    <w:rsid w:val="00B24BFC"/>
    <w:rsid w:val="00B24F19"/>
    <w:rsid w:val="00B24F98"/>
    <w:rsid w:val="00B2571C"/>
    <w:rsid w:val="00B259F9"/>
    <w:rsid w:val="00B26B74"/>
    <w:rsid w:val="00B278BF"/>
    <w:rsid w:val="00B278C7"/>
    <w:rsid w:val="00B300B0"/>
    <w:rsid w:val="00B307EF"/>
    <w:rsid w:val="00B312C1"/>
    <w:rsid w:val="00B318E8"/>
    <w:rsid w:val="00B322E1"/>
    <w:rsid w:val="00B328C8"/>
    <w:rsid w:val="00B32D36"/>
    <w:rsid w:val="00B330E8"/>
    <w:rsid w:val="00B33185"/>
    <w:rsid w:val="00B33792"/>
    <w:rsid w:val="00B33A34"/>
    <w:rsid w:val="00B33C1C"/>
    <w:rsid w:val="00B33FBA"/>
    <w:rsid w:val="00B34575"/>
    <w:rsid w:val="00B345D4"/>
    <w:rsid w:val="00B34AA3"/>
    <w:rsid w:val="00B34C18"/>
    <w:rsid w:val="00B351F2"/>
    <w:rsid w:val="00B35C79"/>
    <w:rsid w:val="00B35E4D"/>
    <w:rsid w:val="00B36D69"/>
    <w:rsid w:val="00B36F4C"/>
    <w:rsid w:val="00B411E5"/>
    <w:rsid w:val="00B4171A"/>
    <w:rsid w:val="00B41ED2"/>
    <w:rsid w:val="00B420AE"/>
    <w:rsid w:val="00B43EEB"/>
    <w:rsid w:val="00B43F87"/>
    <w:rsid w:val="00B44575"/>
    <w:rsid w:val="00B4477A"/>
    <w:rsid w:val="00B452B8"/>
    <w:rsid w:val="00B4600A"/>
    <w:rsid w:val="00B4667B"/>
    <w:rsid w:val="00B46788"/>
    <w:rsid w:val="00B46F8D"/>
    <w:rsid w:val="00B50F1E"/>
    <w:rsid w:val="00B51208"/>
    <w:rsid w:val="00B5149A"/>
    <w:rsid w:val="00B52771"/>
    <w:rsid w:val="00B53C9E"/>
    <w:rsid w:val="00B540EB"/>
    <w:rsid w:val="00B54E99"/>
    <w:rsid w:val="00B55BA0"/>
    <w:rsid w:val="00B57BC5"/>
    <w:rsid w:val="00B60C99"/>
    <w:rsid w:val="00B60CC8"/>
    <w:rsid w:val="00B60EE0"/>
    <w:rsid w:val="00B61331"/>
    <w:rsid w:val="00B61693"/>
    <w:rsid w:val="00B624F1"/>
    <w:rsid w:val="00B626EE"/>
    <w:rsid w:val="00B637D7"/>
    <w:rsid w:val="00B648B1"/>
    <w:rsid w:val="00B656DC"/>
    <w:rsid w:val="00B65D72"/>
    <w:rsid w:val="00B6676E"/>
    <w:rsid w:val="00B66C02"/>
    <w:rsid w:val="00B675C0"/>
    <w:rsid w:val="00B67EBD"/>
    <w:rsid w:val="00B701E3"/>
    <w:rsid w:val="00B703AC"/>
    <w:rsid w:val="00B70435"/>
    <w:rsid w:val="00B7250B"/>
    <w:rsid w:val="00B732A8"/>
    <w:rsid w:val="00B73553"/>
    <w:rsid w:val="00B73952"/>
    <w:rsid w:val="00B73F83"/>
    <w:rsid w:val="00B74533"/>
    <w:rsid w:val="00B74708"/>
    <w:rsid w:val="00B7547E"/>
    <w:rsid w:val="00B75C3C"/>
    <w:rsid w:val="00B760A3"/>
    <w:rsid w:val="00B764FF"/>
    <w:rsid w:val="00B76A58"/>
    <w:rsid w:val="00B770C9"/>
    <w:rsid w:val="00B779A2"/>
    <w:rsid w:val="00B77B4C"/>
    <w:rsid w:val="00B80EC2"/>
    <w:rsid w:val="00B829D7"/>
    <w:rsid w:val="00B82AA8"/>
    <w:rsid w:val="00B82DA2"/>
    <w:rsid w:val="00B83780"/>
    <w:rsid w:val="00B83C4A"/>
    <w:rsid w:val="00B840C5"/>
    <w:rsid w:val="00B84A0D"/>
    <w:rsid w:val="00B84ABF"/>
    <w:rsid w:val="00B852C5"/>
    <w:rsid w:val="00B8653C"/>
    <w:rsid w:val="00B8692A"/>
    <w:rsid w:val="00B8722F"/>
    <w:rsid w:val="00B87414"/>
    <w:rsid w:val="00B901D9"/>
    <w:rsid w:val="00B9041B"/>
    <w:rsid w:val="00B90CFE"/>
    <w:rsid w:val="00B91620"/>
    <w:rsid w:val="00B91AF4"/>
    <w:rsid w:val="00B9299D"/>
    <w:rsid w:val="00B936BD"/>
    <w:rsid w:val="00B93F06"/>
    <w:rsid w:val="00B94645"/>
    <w:rsid w:val="00B94F96"/>
    <w:rsid w:val="00B964E2"/>
    <w:rsid w:val="00B9694B"/>
    <w:rsid w:val="00B96C2E"/>
    <w:rsid w:val="00B97752"/>
    <w:rsid w:val="00BA18A9"/>
    <w:rsid w:val="00BA1A58"/>
    <w:rsid w:val="00BA2042"/>
    <w:rsid w:val="00BA22D0"/>
    <w:rsid w:val="00BA2C26"/>
    <w:rsid w:val="00BA34A3"/>
    <w:rsid w:val="00BA35E9"/>
    <w:rsid w:val="00BA495D"/>
    <w:rsid w:val="00BA5A1B"/>
    <w:rsid w:val="00BA5A31"/>
    <w:rsid w:val="00BA67E0"/>
    <w:rsid w:val="00BA7A08"/>
    <w:rsid w:val="00BB044A"/>
    <w:rsid w:val="00BB1CF6"/>
    <w:rsid w:val="00BB2473"/>
    <w:rsid w:val="00BB24CF"/>
    <w:rsid w:val="00BB3AEB"/>
    <w:rsid w:val="00BB3D04"/>
    <w:rsid w:val="00BB4B8B"/>
    <w:rsid w:val="00BB5336"/>
    <w:rsid w:val="00BB70DE"/>
    <w:rsid w:val="00BB7231"/>
    <w:rsid w:val="00BB7988"/>
    <w:rsid w:val="00BB7E50"/>
    <w:rsid w:val="00BC027A"/>
    <w:rsid w:val="00BC0F9B"/>
    <w:rsid w:val="00BC1319"/>
    <w:rsid w:val="00BC31C2"/>
    <w:rsid w:val="00BC3CE3"/>
    <w:rsid w:val="00BC4099"/>
    <w:rsid w:val="00BC41EB"/>
    <w:rsid w:val="00BC4941"/>
    <w:rsid w:val="00BC56E3"/>
    <w:rsid w:val="00BC5732"/>
    <w:rsid w:val="00BC596C"/>
    <w:rsid w:val="00BC68CE"/>
    <w:rsid w:val="00BC7764"/>
    <w:rsid w:val="00BC78B6"/>
    <w:rsid w:val="00BC7A8D"/>
    <w:rsid w:val="00BD11BE"/>
    <w:rsid w:val="00BD1338"/>
    <w:rsid w:val="00BD136F"/>
    <w:rsid w:val="00BD1875"/>
    <w:rsid w:val="00BD2166"/>
    <w:rsid w:val="00BD226C"/>
    <w:rsid w:val="00BD368C"/>
    <w:rsid w:val="00BD41E9"/>
    <w:rsid w:val="00BD42F3"/>
    <w:rsid w:val="00BD594F"/>
    <w:rsid w:val="00BD7954"/>
    <w:rsid w:val="00BD7A95"/>
    <w:rsid w:val="00BD7B4D"/>
    <w:rsid w:val="00BD7E8F"/>
    <w:rsid w:val="00BD7FAB"/>
    <w:rsid w:val="00BE0BC9"/>
    <w:rsid w:val="00BE0E28"/>
    <w:rsid w:val="00BE1289"/>
    <w:rsid w:val="00BE1EE8"/>
    <w:rsid w:val="00BE2140"/>
    <w:rsid w:val="00BE3985"/>
    <w:rsid w:val="00BE3ACA"/>
    <w:rsid w:val="00BE428C"/>
    <w:rsid w:val="00BE5C54"/>
    <w:rsid w:val="00BE7BF5"/>
    <w:rsid w:val="00BF02F7"/>
    <w:rsid w:val="00BF08F9"/>
    <w:rsid w:val="00BF14A7"/>
    <w:rsid w:val="00BF1572"/>
    <w:rsid w:val="00BF1CBE"/>
    <w:rsid w:val="00BF2483"/>
    <w:rsid w:val="00BF2C63"/>
    <w:rsid w:val="00BF2ECC"/>
    <w:rsid w:val="00BF2F46"/>
    <w:rsid w:val="00BF3413"/>
    <w:rsid w:val="00BF3CC5"/>
    <w:rsid w:val="00BF4079"/>
    <w:rsid w:val="00BF4794"/>
    <w:rsid w:val="00BF51DE"/>
    <w:rsid w:val="00BF59E1"/>
    <w:rsid w:val="00BF5E66"/>
    <w:rsid w:val="00BF7324"/>
    <w:rsid w:val="00BF7847"/>
    <w:rsid w:val="00C01CA3"/>
    <w:rsid w:val="00C026AA"/>
    <w:rsid w:val="00C03001"/>
    <w:rsid w:val="00C038BB"/>
    <w:rsid w:val="00C03F8A"/>
    <w:rsid w:val="00C04ED7"/>
    <w:rsid w:val="00C05AB7"/>
    <w:rsid w:val="00C05CBF"/>
    <w:rsid w:val="00C06FE9"/>
    <w:rsid w:val="00C06FF9"/>
    <w:rsid w:val="00C1005A"/>
    <w:rsid w:val="00C103E4"/>
    <w:rsid w:val="00C10EB1"/>
    <w:rsid w:val="00C113A0"/>
    <w:rsid w:val="00C117F3"/>
    <w:rsid w:val="00C1195E"/>
    <w:rsid w:val="00C11AF6"/>
    <w:rsid w:val="00C1215A"/>
    <w:rsid w:val="00C122D6"/>
    <w:rsid w:val="00C124F7"/>
    <w:rsid w:val="00C13C06"/>
    <w:rsid w:val="00C155F9"/>
    <w:rsid w:val="00C17354"/>
    <w:rsid w:val="00C178D4"/>
    <w:rsid w:val="00C17AEF"/>
    <w:rsid w:val="00C2001E"/>
    <w:rsid w:val="00C2146B"/>
    <w:rsid w:val="00C21491"/>
    <w:rsid w:val="00C21670"/>
    <w:rsid w:val="00C21AF4"/>
    <w:rsid w:val="00C22871"/>
    <w:rsid w:val="00C22E38"/>
    <w:rsid w:val="00C235CC"/>
    <w:rsid w:val="00C23B17"/>
    <w:rsid w:val="00C23E17"/>
    <w:rsid w:val="00C2409B"/>
    <w:rsid w:val="00C24507"/>
    <w:rsid w:val="00C246B8"/>
    <w:rsid w:val="00C25A96"/>
    <w:rsid w:val="00C263F3"/>
    <w:rsid w:val="00C269BD"/>
    <w:rsid w:val="00C26E7F"/>
    <w:rsid w:val="00C31F53"/>
    <w:rsid w:val="00C32911"/>
    <w:rsid w:val="00C32C26"/>
    <w:rsid w:val="00C32ED6"/>
    <w:rsid w:val="00C3344C"/>
    <w:rsid w:val="00C339E4"/>
    <w:rsid w:val="00C35A2C"/>
    <w:rsid w:val="00C36624"/>
    <w:rsid w:val="00C37A3E"/>
    <w:rsid w:val="00C37EDB"/>
    <w:rsid w:val="00C37EF2"/>
    <w:rsid w:val="00C37F51"/>
    <w:rsid w:val="00C4010B"/>
    <w:rsid w:val="00C40A67"/>
    <w:rsid w:val="00C40EBD"/>
    <w:rsid w:val="00C41498"/>
    <w:rsid w:val="00C41589"/>
    <w:rsid w:val="00C42278"/>
    <w:rsid w:val="00C423AE"/>
    <w:rsid w:val="00C4252A"/>
    <w:rsid w:val="00C42DE8"/>
    <w:rsid w:val="00C433DB"/>
    <w:rsid w:val="00C43677"/>
    <w:rsid w:val="00C436A3"/>
    <w:rsid w:val="00C437B1"/>
    <w:rsid w:val="00C442CE"/>
    <w:rsid w:val="00C445EA"/>
    <w:rsid w:val="00C448C8"/>
    <w:rsid w:val="00C44C63"/>
    <w:rsid w:val="00C44CD2"/>
    <w:rsid w:val="00C47725"/>
    <w:rsid w:val="00C500CC"/>
    <w:rsid w:val="00C5031B"/>
    <w:rsid w:val="00C50399"/>
    <w:rsid w:val="00C506E4"/>
    <w:rsid w:val="00C509CC"/>
    <w:rsid w:val="00C51532"/>
    <w:rsid w:val="00C517EA"/>
    <w:rsid w:val="00C519A4"/>
    <w:rsid w:val="00C523AC"/>
    <w:rsid w:val="00C531A6"/>
    <w:rsid w:val="00C53405"/>
    <w:rsid w:val="00C537B5"/>
    <w:rsid w:val="00C5485C"/>
    <w:rsid w:val="00C54E0F"/>
    <w:rsid w:val="00C54FDE"/>
    <w:rsid w:val="00C554BB"/>
    <w:rsid w:val="00C56C59"/>
    <w:rsid w:val="00C56F75"/>
    <w:rsid w:val="00C5700E"/>
    <w:rsid w:val="00C570FF"/>
    <w:rsid w:val="00C57F25"/>
    <w:rsid w:val="00C612D1"/>
    <w:rsid w:val="00C62127"/>
    <w:rsid w:val="00C62C27"/>
    <w:rsid w:val="00C62D7D"/>
    <w:rsid w:val="00C633BA"/>
    <w:rsid w:val="00C63DFB"/>
    <w:rsid w:val="00C640EA"/>
    <w:rsid w:val="00C6448D"/>
    <w:rsid w:val="00C659FF"/>
    <w:rsid w:val="00C65AEE"/>
    <w:rsid w:val="00C66AB4"/>
    <w:rsid w:val="00C66E1C"/>
    <w:rsid w:val="00C6788B"/>
    <w:rsid w:val="00C70172"/>
    <w:rsid w:val="00C70346"/>
    <w:rsid w:val="00C7041C"/>
    <w:rsid w:val="00C715AF"/>
    <w:rsid w:val="00C71E07"/>
    <w:rsid w:val="00C72E2E"/>
    <w:rsid w:val="00C72EB9"/>
    <w:rsid w:val="00C73391"/>
    <w:rsid w:val="00C733F1"/>
    <w:rsid w:val="00C73FB0"/>
    <w:rsid w:val="00C76206"/>
    <w:rsid w:val="00C762EC"/>
    <w:rsid w:val="00C76969"/>
    <w:rsid w:val="00C76BA1"/>
    <w:rsid w:val="00C7711A"/>
    <w:rsid w:val="00C7741F"/>
    <w:rsid w:val="00C77549"/>
    <w:rsid w:val="00C80E87"/>
    <w:rsid w:val="00C82FE8"/>
    <w:rsid w:val="00C8314C"/>
    <w:rsid w:val="00C833E8"/>
    <w:rsid w:val="00C83CCA"/>
    <w:rsid w:val="00C83D40"/>
    <w:rsid w:val="00C84E22"/>
    <w:rsid w:val="00C85B11"/>
    <w:rsid w:val="00C86C57"/>
    <w:rsid w:val="00C872C9"/>
    <w:rsid w:val="00C8771D"/>
    <w:rsid w:val="00C87820"/>
    <w:rsid w:val="00C87E69"/>
    <w:rsid w:val="00C90055"/>
    <w:rsid w:val="00C901E3"/>
    <w:rsid w:val="00C90D9A"/>
    <w:rsid w:val="00C90E94"/>
    <w:rsid w:val="00C90FE5"/>
    <w:rsid w:val="00C91160"/>
    <w:rsid w:val="00C92916"/>
    <w:rsid w:val="00C93617"/>
    <w:rsid w:val="00C95E6D"/>
    <w:rsid w:val="00C95F1C"/>
    <w:rsid w:val="00C9682A"/>
    <w:rsid w:val="00C96C54"/>
    <w:rsid w:val="00C96D04"/>
    <w:rsid w:val="00C9753D"/>
    <w:rsid w:val="00CA046F"/>
    <w:rsid w:val="00CA0B0A"/>
    <w:rsid w:val="00CA1365"/>
    <w:rsid w:val="00CA1C0A"/>
    <w:rsid w:val="00CA2D6A"/>
    <w:rsid w:val="00CA2DF0"/>
    <w:rsid w:val="00CA3AEB"/>
    <w:rsid w:val="00CA3C06"/>
    <w:rsid w:val="00CA3C6B"/>
    <w:rsid w:val="00CA3D31"/>
    <w:rsid w:val="00CA4590"/>
    <w:rsid w:val="00CA49C3"/>
    <w:rsid w:val="00CA4A5E"/>
    <w:rsid w:val="00CA52D1"/>
    <w:rsid w:val="00CA5CB7"/>
    <w:rsid w:val="00CA63B0"/>
    <w:rsid w:val="00CA6E86"/>
    <w:rsid w:val="00CA772D"/>
    <w:rsid w:val="00CA7823"/>
    <w:rsid w:val="00CA7B06"/>
    <w:rsid w:val="00CB081A"/>
    <w:rsid w:val="00CB10DC"/>
    <w:rsid w:val="00CB12B1"/>
    <w:rsid w:val="00CB1360"/>
    <w:rsid w:val="00CB19CC"/>
    <w:rsid w:val="00CB1CA9"/>
    <w:rsid w:val="00CB1EC6"/>
    <w:rsid w:val="00CB2D48"/>
    <w:rsid w:val="00CB2FD4"/>
    <w:rsid w:val="00CB3B2C"/>
    <w:rsid w:val="00CB41FC"/>
    <w:rsid w:val="00CB5BC1"/>
    <w:rsid w:val="00CB6202"/>
    <w:rsid w:val="00CB6639"/>
    <w:rsid w:val="00CC0559"/>
    <w:rsid w:val="00CC22F6"/>
    <w:rsid w:val="00CC28E5"/>
    <w:rsid w:val="00CC2EE4"/>
    <w:rsid w:val="00CC338E"/>
    <w:rsid w:val="00CC387A"/>
    <w:rsid w:val="00CC3898"/>
    <w:rsid w:val="00CC3D60"/>
    <w:rsid w:val="00CC3D8E"/>
    <w:rsid w:val="00CC496D"/>
    <w:rsid w:val="00CC49C1"/>
    <w:rsid w:val="00CC687F"/>
    <w:rsid w:val="00CC743B"/>
    <w:rsid w:val="00CC761F"/>
    <w:rsid w:val="00CD0150"/>
    <w:rsid w:val="00CD0C0E"/>
    <w:rsid w:val="00CD0F4C"/>
    <w:rsid w:val="00CD10EB"/>
    <w:rsid w:val="00CD16B9"/>
    <w:rsid w:val="00CD1A07"/>
    <w:rsid w:val="00CD1BB0"/>
    <w:rsid w:val="00CD2574"/>
    <w:rsid w:val="00CD4077"/>
    <w:rsid w:val="00CD485E"/>
    <w:rsid w:val="00CD4B3C"/>
    <w:rsid w:val="00CD5045"/>
    <w:rsid w:val="00CD5159"/>
    <w:rsid w:val="00CD54AA"/>
    <w:rsid w:val="00CD5ACF"/>
    <w:rsid w:val="00CD6506"/>
    <w:rsid w:val="00CE05C4"/>
    <w:rsid w:val="00CE10D3"/>
    <w:rsid w:val="00CE133D"/>
    <w:rsid w:val="00CE1558"/>
    <w:rsid w:val="00CE1A00"/>
    <w:rsid w:val="00CE31BF"/>
    <w:rsid w:val="00CE3A0F"/>
    <w:rsid w:val="00CE44C9"/>
    <w:rsid w:val="00CE49A7"/>
    <w:rsid w:val="00CE50D9"/>
    <w:rsid w:val="00CE56E6"/>
    <w:rsid w:val="00CE5FC7"/>
    <w:rsid w:val="00CE62C1"/>
    <w:rsid w:val="00CE6E82"/>
    <w:rsid w:val="00CE73CF"/>
    <w:rsid w:val="00CE7461"/>
    <w:rsid w:val="00CE773D"/>
    <w:rsid w:val="00CE7AF3"/>
    <w:rsid w:val="00CF04DF"/>
    <w:rsid w:val="00CF05E7"/>
    <w:rsid w:val="00CF08CE"/>
    <w:rsid w:val="00CF20D6"/>
    <w:rsid w:val="00CF23AC"/>
    <w:rsid w:val="00CF29F5"/>
    <w:rsid w:val="00CF2FE1"/>
    <w:rsid w:val="00CF3E9B"/>
    <w:rsid w:val="00CF4642"/>
    <w:rsid w:val="00CF47A2"/>
    <w:rsid w:val="00CF502D"/>
    <w:rsid w:val="00CF5239"/>
    <w:rsid w:val="00CF6322"/>
    <w:rsid w:val="00CF666E"/>
    <w:rsid w:val="00CF66E9"/>
    <w:rsid w:val="00CF6824"/>
    <w:rsid w:val="00CF689B"/>
    <w:rsid w:val="00CF76DD"/>
    <w:rsid w:val="00D00178"/>
    <w:rsid w:val="00D0088F"/>
    <w:rsid w:val="00D01D2A"/>
    <w:rsid w:val="00D02BD9"/>
    <w:rsid w:val="00D03377"/>
    <w:rsid w:val="00D03476"/>
    <w:rsid w:val="00D03BFC"/>
    <w:rsid w:val="00D04305"/>
    <w:rsid w:val="00D049B7"/>
    <w:rsid w:val="00D05802"/>
    <w:rsid w:val="00D05B3A"/>
    <w:rsid w:val="00D05EE3"/>
    <w:rsid w:val="00D0631C"/>
    <w:rsid w:val="00D0632C"/>
    <w:rsid w:val="00D06901"/>
    <w:rsid w:val="00D06BB9"/>
    <w:rsid w:val="00D06C14"/>
    <w:rsid w:val="00D06CD7"/>
    <w:rsid w:val="00D07C16"/>
    <w:rsid w:val="00D1007C"/>
    <w:rsid w:val="00D103D7"/>
    <w:rsid w:val="00D11081"/>
    <w:rsid w:val="00D11452"/>
    <w:rsid w:val="00D119BE"/>
    <w:rsid w:val="00D12A0E"/>
    <w:rsid w:val="00D13001"/>
    <w:rsid w:val="00D131B5"/>
    <w:rsid w:val="00D133E7"/>
    <w:rsid w:val="00D133F5"/>
    <w:rsid w:val="00D14518"/>
    <w:rsid w:val="00D14DE4"/>
    <w:rsid w:val="00D16FE6"/>
    <w:rsid w:val="00D17891"/>
    <w:rsid w:val="00D17CA3"/>
    <w:rsid w:val="00D20792"/>
    <w:rsid w:val="00D2143E"/>
    <w:rsid w:val="00D214B2"/>
    <w:rsid w:val="00D228E9"/>
    <w:rsid w:val="00D2364A"/>
    <w:rsid w:val="00D239C6"/>
    <w:rsid w:val="00D247A1"/>
    <w:rsid w:val="00D25886"/>
    <w:rsid w:val="00D258AE"/>
    <w:rsid w:val="00D25CC7"/>
    <w:rsid w:val="00D26221"/>
    <w:rsid w:val="00D2634B"/>
    <w:rsid w:val="00D26F19"/>
    <w:rsid w:val="00D2748F"/>
    <w:rsid w:val="00D30320"/>
    <w:rsid w:val="00D30C95"/>
    <w:rsid w:val="00D319FF"/>
    <w:rsid w:val="00D320B6"/>
    <w:rsid w:val="00D334CA"/>
    <w:rsid w:val="00D3368E"/>
    <w:rsid w:val="00D34E86"/>
    <w:rsid w:val="00D356D8"/>
    <w:rsid w:val="00D36BF8"/>
    <w:rsid w:val="00D40703"/>
    <w:rsid w:val="00D40D7D"/>
    <w:rsid w:val="00D41158"/>
    <w:rsid w:val="00D416FA"/>
    <w:rsid w:val="00D4271A"/>
    <w:rsid w:val="00D433E3"/>
    <w:rsid w:val="00D437A3"/>
    <w:rsid w:val="00D45D59"/>
    <w:rsid w:val="00D4626F"/>
    <w:rsid w:val="00D46A31"/>
    <w:rsid w:val="00D46B65"/>
    <w:rsid w:val="00D4768B"/>
    <w:rsid w:val="00D47790"/>
    <w:rsid w:val="00D47B3A"/>
    <w:rsid w:val="00D50333"/>
    <w:rsid w:val="00D50962"/>
    <w:rsid w:val="00D50C5B"/>
    <w:rsid w:val="00D519D1"/>
    <w:rsid w:val="00D51AEB"/>
    <w:rsid w:val="00D51CED"/>
    <w:rsid w:val="00D52BDA"/>
    <w:rsid w:val="00D52C94"/>
    <w:rsid w:val="00D5316B"/>
    <w:rsid w:val="00D53244"/>
    <w:rsid w:val="00D53776"/>
    <w:rsid w:val="00D53AA9"/>
    <w:rsid w:val="00D53B5D"/>
    <w:rsid w:val="00D546E7"/>
    <w:rsid w:val="00D548D9"/>
    <w:rsid w:val="00D54A69"/>
    <w:rsid w:val="00D54ACA"/>
    <w:rsid w:val="00D54D10"/>
    <w:rsid w:val="00D54D6A"/>
    <w:rsid w:val="00D55428"/>
    <w:rsid w:val="00D56549"/>
    <w:rsid w:val="00D56FA3"/>
    <w:rsid w:val="00D57180"/>
    <w:rsid w:val="00D60B22"/>
    <w:rsid w:val="00D60C7A"/>
    <w:rsid w:val="00D617DB"/>
    <w:rsid w:val="00D6219D"/>
    <w:rsid w:val="00D623AB"/>
    <w:rsid w:val="00D624E2"/>
    <w:rsid w:val="00D62B51"/>
    <w:rsid w:val="00D63C2D"/>
    <w:rsid w:val="00D6442A"/>
    <w:rsid w:val="00D6482F"/>
    <w:rsid w:val="00D64874"/>
    <w:rsid w:val="00D64C22"/>
    <w:rsid w:val="00D64C39"/>
    <w:rsid w:val="00D6654D"/>
    <w:rsid w:val="00D66709"/>
    <w:rsid w:val="00D668BA"/>
    <w:rsid w:val="00D66D1A"/>
    <w:rsid w:val="00D66F5F"/>
    <w:rsid w:val="00D6758C"/>
    <w:rsid w:val="00D6792E"/>
    <w:rsid w:val="00D70122"/>
    <w:rsid w:val="00D70CB9"/>
    <w:rsid w:val="00D70EB8"/>
    <w:rsid w:val="00D712C6"/>
    <w:rsid w:val="00D7146E"/>
    <w:rsid w:val="00D71863"/>
    <w:rsid w:val="00D72A75"/>
    <w:rsid w:val="00D72CA9"/>
    <w:rsid w:val="00D73B23"/>
    <w:rsid w:val="00D73DDC"/>
    <w:rsid w:val="00D74A7D"/>
    <w:rsid w:val="00D760DF"/>
    <w:rsid w:val="00D765AA"/>
    <w:rsid w:val="00D76877"/>
    <w:rsid w:val="00D776B5"/>
    <w:rsid w:val="00D77B32"/>
    <w:rsid w:val="00D8034E"/>
    <w:rsid w:val="00D8058C"/>
    <w:rsid w:val="00D80CE1"/>
    <w:rsid w:val="00D8163D"/>
    <w:rsid w:val="00D818C8"/>
    <w:rsid w:val="00D81CB1"/>
    <w:rsid w:val="00D81FC9"/>
    <w:rsid w:val="00D82683"/>
    <w:rsid w:val="00D82E72"/>
    <w:rsid w:val="00D837FF"/>
    <w:rsid w:val="00D83C66"/>
    <w:rsid w:val="00D8449A"/>
    <w:rsid w:val="00D85C21"/>
    <w:rsid w:val="00D8656D"/>
    <w:rsid w:val="00D866FD"/>
    <w:rsid w:val="00D868F9"/>
    <w:rsid w:val="00D87C22"/>
    <w:rsid w:val="00D90A2A"/>
    <w:rsid w:val="00D910D8"/>
    <w:rsid w:val="00D91697"/>
    <w:rsid w:val="00D925F1"/>
    <w:rsid w:val="00D945D7"/>
    <w:rsid w:val="00D94828"/>
    <w:rsid w:val="00D952E9"/>
    <w:rsid w:val="00D95649"/>
    <w:rsid w:val="00D956BA"/>
    <w:rsid w:val="00D95985"/>
    <w:rsid w:val="00D95A60"/>
    <w:rsid w:val="00D963E4"/>
    <w:rsid w:val="00D96546"/>
    <w:rsid w:val="00D96B19"/>
    <w:rsid w:val="00D96EEB"/>
    <w:rsid w:val="00D96F71"/>
    <w:rsid w:val="00D9759E"/>
    <w:rsid w:val="00DA0B35"/>
    <w:rsid w:val="00DA165D"/>
    <w:rsid w:val="00DA1A35"/>
    <w:rsid w:val="00DA1FEC"/>
    <w:rsid w:val="00DA3717"/>
    <w:rsid w:val="00DA50EA"/>
    <w:rsid w:val="00DA5EEC"/>
    <w:rsid w:val="00DA760C"/>
    <w:rsid w:val="00DA7F28"/>
    <w:rsid w:val="00DB0151"/>
    <w:rsid w:val="00DB0955"/>
    <w:rsid w:val="00DB20A5"/>
    <w:rsid w:val="00DB2B20"/>
    <w:rsid w:val="00DB35E8"/>
    <w:rsid w:val="00DB504C"/>
    <w:rsid w:val="00DB540C"/>
    <w:rsid w:val="00DB5868"/>
    <w:rsid w:val="00DB5B9E"/>
    <w:rsid w:val="00DB5DE0"/>
    <w:rsid w:val="00DB67E0"/>
    <w:rsid w:val="00DB7373"/>
    <w:rsid w:val="00DB7851"/>
    <w:rsid w:val="00DB7B15"/>
    <w:rsid w:val="00DC0E61"/>
    <w:rsid w:val="00DC17CB"/>
    <w:rsid w:val="00DC1CF0"/>
    <w:rsid w:val="00DC414B"/>
    <w:rsid w:val="00DC44AE"/>
    <w:rsid w:val="00DC59F1"/>
    <w:rsid w:val="00DC5B19"/>
    <w:rsid w:val="00DC5B43"/>
    <w:rsid w:val="00DC5D9D"/>
    <w:rsid w:val="00DC6F42"/>
    <w:rsid w:val="00DC73B0"/>
    <w:rsid w:val="00DD067D"/>
    <w:rsid w:val="00DD09F2"/>
    <w:rsid w:val="00DD16FD"/>
    <w:rsid w:val="00DD1EF4"/>
    <w:rsid w:val="00DD2448"/>
    <w:rsid w:val="00DD24F1"/>
    <w:rsid w:val="00DD2698"/>
    <w:rsid w:val="00DD26E0"/>
    <w:rsid w:val="00DD26FB"/>
    <w:rsid w:val="00DD2E28"/>
    <w:rsid w:val="00DD311C"/>
    <w:rsid w:val="00DD33FA"/>
    <w:rsid w:val="00DD4BC0"/>
    <w:rsid w:val="00DD5DE5"/>
    <w:rsid w:val="00DD60E7"/>
    <w:rsid w:val="00DD6CB5"/>
    <w:rsid w:val="00DD727D"/>
    <w:rsid w:val="00DD769F"/>
    <w:rsid w:val="00DE1FFD"/>
    <w:rsid w:val="00DE2268"/>
    <w:rsid w:val="00DE3707"/>
    <w:rsid w:val="00DE4AA3"/>
    <w:rsid w:val="00DE6D56"/>
    <w:rsid w:val="00DF0C52"/>
    <w:rsid w:val="00DF2ACA"/>
    <w:rsid w:val="00DF2E85"/>
    <w:rsid w:val="00DF3097"/>
    <w:rsid w:val="00DF318E"/>
    <w:rsid w:val="00DF3A87"/>
    <w:rsid w:val="00DF3C20"/>
    <w:rsid w:val="00DF3CE3"/>
    <w:rsid w:val="00DF3CEF"/>
    <w:rsid w:val="00DF4097"/>
    <w:rsid w:val="00DF55DD"/>
    <w:rsid w:val="00DF6086"/>
    <w:rsid w:val="00DF67C4"/>
    <w:rsid w:val="00DF6CB6"/>
    <w:rsid w:val="00DF70E8"/>
    <w:rsid w:val="00DF724E"/>
    <w:rsid w:val="00DF7558"/>
    <w:rsid w:val="00E01328"/>
    <w:rsid w:val="00E019D3"/>
    <w:rsid w:val="00E02171"/>
    <w:rsid w:val="00E034C5"/>
    <w:rsid w:val="00E03791"/>
    <w:rsid w:val="00E047DB"/>
    <w:rsid w:val="00E04ADE"/>
    <w:rsid w:val="00E05768"/>
    <w:rsid w:val="00E059B9"/>
    <w:rsid w:val="00E05CAA"/>
    <w:rsid w:val="00E0603F"/>
    <w:rsid w:val="00E064F7"/>
    <w:rsid w:val="00E06DFE"/>
    <w:rsid w:val="00E07361"/>
    <w:rsid w:val="00E074AC"/>
    <w:rsid w:val="00E07A14"/>
    <w:rsid w:val="00E10167"/>
    <w:rsid w:val="00E10368"/>
    <w:rsid w:val="00E1052D"/>
    <w:rsid w:val="00E11357"/>
    <w:rsid w:val="00E11963"/>
    <w:rsid w:val="00E125E1"/>
    <w:rsid w:val="00E12F67"/>
    <w:rsid w:val="00E1345D"/>
    <w:rsid w:val="00E13593"/>
    <w:rsid w:val="00E14E0F"/>
    <w:rsid w:val="00E14FD1"/>
    <w:rsid w:val="00E15631"/>
    <w:rsid w:val="00E16796"/>
    <w:rsid w:val="00E16B9A"/>
    <w:rsid w:val="00E16D6B"/>
    <w:rsid w:val="00E1762D"/>
    <w:rsid w:val="00E1787F"/>
    <w:rsid w:val="00E17F51"/>
    <w:rsid w:val="00E200DF"/>
    <w:rsid w:val="00E20F7F"/>
    <w:rsid w:val="00E214AB"/>
    <w:rsid w:val="00E21A49"/>
    <w:rsid w:val="00E21C83"/>
    <w:rsid w:val="00E21D52"/>
    <w:rsid w:val="00E23296"/>
    <w:rsid w:val="00E234AF"/>
    <w:rsid w:val="00E23B5D"/>
    <w:rsid w:val="00E23E4B"/>
    <w:rsid w:val="00E24128"/>
    <w:rsid w:val="00E24A9B"/>
    <w:rsid w:val="00E25EB8"/>
    <w:rsid w:val="00E2601E"/>
    <w:rsid w:val="00E26785"/>
    <w:rsid w:val="00E31CFA"/>
    <w:rsid w:val="00E32906"/>
    <w:rsid w:val="00E329E9"/>
    <w:rsid w:val="00E3381D"/>
    <w:rsid w:val="00E33D3A"/>
    <w:rsid w:val="00E3484A"/>
    <w:rsid w:val="00E353B8"/>
    <w:rsid w:val="00E357C3"/>
    <w:rsid w:val="00E3613E"/>
    <w:rsid w:val="00E36259"/>
    <w:rsid w:val="00E3670B"/>
    <w:rsid w:val="00E4017E"/>
    <w:rsid w:val="00E40410"/>
    <w:rsid w:val="00E404F2"/>
    <w:rsid w:val="00E40DC9"/>
    <w:rsid w:val="00E42425"/>
    <w:rsid w:val="00E4261B"/>
    <w:rsid w:val="00E438EF"/>
    <w:rsid w:val="00E43E20"/>
    <w:rsid w:val="00E4404D"/>
    <w:rsid w:val="00E4416E"/>
    <w:rsid w:val="00E44723"/>
    <w:rsid w:val="00E44EEF"/>
    <w:rsid w:val="00E45D4A"/>
    <w:rsid w:val="00E46064"/>
    <w:rsid w:val="00E470EC"/>
    <w:rsid w:val="00E4743D"/>
    <w:rsid w:val="00E47693"/>
    <w:rsid w:val="00E47AEE"/>
    <w:rsid w:val="00E47F3F"/>
    <w:rsid w:val="00E5056B"/>
    <w:rsid w:val="00E52044"/>
    <w:rsid w:val="00E529A5"/>
    <w:rsid w:val="00E53A8C"/>
    <w:rsid w:val="00E54254"/>
    <w:rsid w:val="00E54DB4"/>
    <w:rsid w:val="00E55120"/>
    <w:rsid w:val="00E55963"/>
    <w:rsid w:val="00E55A6F"/>
    <w:rsid w:val="00E55E7C"/>
    <w:rsid w:val="00E55F3D"/>
    <w:rsid w:val="00E56D80"/>
    <w:rsid w:val="00E57B8B"/>
    <w:rsid w:val="00E60242"/>
    <w:rsid w:val="00E60880"/>
    <w:rsid w:val="00E61670"/>
    <w:rsid w:val="00E61AE4"/>
    <w:rsid w:val="00E61F1D"/>
    <w:rsid w:val="00E6269C"/>
    <w:rsid w:val="00E62DA6"/>
    <w:rsid w:val="00E63853"/>
    <w:rsid w:val="00E64628"/>
    <w:rsid w:val="00E6563E"/>
    <w:rsid w:val="00E65A9C"/>
    <w:rsid w:val="00E65BA9"/>
    <w:rsid w:val="00E65DE7"/>
    <w:rsid w:val="00E6651E"/>
    <w:rsid w:val="00E66A4E"/>
    <w:rsid w:val="00E671B6"/>
    <w:rsid w:val="00E676A4"/>
    <w:rsid w:val="00E67D0C"/>
    <w:rsid w:val="00E67F29"/>
    <w:rsid w:val="00E7007B"/>
    <w:rsid w:val="00E705E1"/>
    <w:rsid w:val="00E70DBC"/>
    <w:rsid w:val="00E7178C"/>
    <w:rsid w:val="00E720C4"/>
    <w:rsid w:val="00E73DF2"/>
    <w:rsid w:val="00E7414B"/>
    <w:rsid w:val="00E744F0"/>
    <w:rsid w:val="00E7501A"/>
    <w:rsid w:val="00E7504F"/>
    <w:rsid w:val="00E75279"/>
    <w:rsid w:val="00E75427"/>
    <w:rsid w:val="00E758EF"/>
    <w:rsid w:val="00E75C19"/>
    <w:rsid w:val="00E75D40"/>
    <w:rsid w:val="00E77195"/>
    <w:rsid w:val="00E775FE"/>
    <w:rsid w:val="00E77BBA"/>
    <w:rsid w:val="00E802A6"/>
    <w:rsid w:val="00E807E6"/>
    <w:rsid w:val="00E80ED8"/>
    <w:rsid w:val="00E80F3A"/>
    <w:rsid w:val="00E813C4"/>
    <w:rsid w:val="00E8150A"/>
    <w:rsid w:val="00E82414"/>
    <w:rsid w:val="00E82571"/>
    <w:rsid w:val="00E82A34"/>
    <w:rsid w:val="00E83427"/>
    <w:rsid w:val="00E848B3"/>
    <w:rsid w:val="00E84BE6"/>
    <w:rsid w:val="00E85A21"/>
    <w:rsid w:val="00E8717F"/>
    <w:rsid w:val="00E87500"/>
    <w:rsid w:val="00E87F42"/>
    <w:rsid w:val="00E9122B"/>
    <w:rsid w:val="00E9149D"/>
    <w:rsid w:val="00E91FBE"/>
    <w:rsid w:val="00E920F1"/>
    <w:rsid w:val="00E92837"/>
    <w:rsid w:val="00E945BD"/>
    <w:rsid w:val="00E94624"/>
    <w:rsid w:val="00E95B60"/>
    <w:rsid w:val="00E97A39"/>
    <w:rsid w:val="00E97C8B"/>
    <w:rsid w:val="00E97DC9"/>
    <w:rsid w:val="00EA01FE"/>
    <w:rsid w:val="00EA33B2"/>
    <w:rsid w:val="00EA396C"/>
    <w:rsid w:val="00EA4011"/>
    <w:rsid w:val="00EA43EB"/>
    <w:rsid w:val="00EA4672"/>
    <w:rsid w:val="00EA4AF9"/>
    <w:rsid w:val="00EA4DB2"/>
    <w:rsid w:val="00EA525C"/>
    <w:rsid w:val="00EA6410"/>
    <w:rsid w:val="00EA6991"/>
    <w:rsid w:val="00EB04B7"/>
    <w:rsid w:val="00EB10AB"/>
    <w:rsid w:val="00EB1313"/>
    <w:rsid w:val="00EB13CC"/>
    <w:rsid w:val="00EB1DD2"/>
    <w:rsid w:val="00EB21EA"/>
    <w:rsid w:val="00EB2859"/>
    <w:rsid w:val="00EB34CC"/>
    <w:rsid w:val="00EB3978"/>
    <w:rsid w:val="00EB4C3B"/>
    <w:rsid w:val="00EB5098"/>
    <w:rsid w:val="00EB5444"/>
    <w:rsid w:val="00EB5BF6"/>
    <w:rsid w:val="00EB5CA3"/>
    <w:rsid w:val="00EB6397"/>
    <w:rsid w:val="00EB63C2"/>
    <w:rsid w:val="00EB6C36"/>
    <w:rsid w:val="00EB70A4"/>
    <w:rsid w:val="00EB70CA"/>
    <w:rsid w:val="00EC0334"/>
    <w:rsid w:val="00EC09ED"/>
    <w:rsid w:val="00EC0C24"/>
    <w:rsid w:val="00EC0FC5"/>
    <w:rsid w:val="00EC145B"/>
    <w:rsid w:val="00EC3406"/>
    <w:rsid w:val="00EC42BA"/>
    <w:rsid w:val="00EC499D"/>
    <w:rsid w:val="00EC53F7"/>
    <w:rsid w:val="00EC5486"/>
    <w:rsid w:val="00EC5489"/>
    <w:rsid w:val="00EC5F48"/>
    <w:rsid w:val="00EC7422"/>
    <w:rsid w:val="00EC75B6"/>
    <w:rsid w:val="00ED041E"/>
    <w:rsid w:val="00ED086C"/>
    <w:rsid w:val="00ED130D"/>
    <w:rsid w:val="00ED1750"/>
    <w:rsid w:val="00ED2018"/>
    <w:rsid w:val="00ED2071"/>
    <w:rsid w:val="00ED2383"/>
    <w:rsid w:val="00ED2605"/>
    <w:rsid w:val="00ED30AB"/>
    <w:rsid w:val="00ED33A6"/>
    <w:rsid w:val="00ED4602"/>
    <w:rsid w:val="00ED545A"/>
    <w:rsid w:val="00ED5B30"/>
    <w:rsid w:val="00ED5C16"/>
    <w:rsid w:val="00ED7A49"/>
    <w:rsid w:val="00ED7BD7"/>
    <w:rsid w:val="00EE054B"/>
    <w:rsid w:val="00EE14B6"/>
    <w:rsid w:val="00EE176C"/>
    <w:rsid w:val="00EE19E8"/>
    <w:rsid w:val="00EE223D"/>
    <w:rsid w:val="00EE2663"/>
    <w:rsid w:val="00EE29DD"/>
    <w:rsid w:val="00EE3151"/>
    <w:rsid w:val="00EE3227"/>
    <w:rsid w:val="00EE32C0"/>
    <w:rsid w:val="00EE3318"/>
    <w:rsid w:val="00EE370D"/>
    <w:rsid w:val="00EE3AA2"/>
    <w:rsid w:val="00EE4585"/>
    <w:rsid w:val="00EE4D91"/>
    <w:rsid w:val="00EE5381"/>
    <w:rsid w:val="00EE5EFD"/>
    <w:rsid w:val="00EE6004"/>
    <w:rsid w:val="00EE6149"/>
    <w:rsid w:val="00EE68EF"/>
    <w:rsid w:val="00EE6EE4"/>
    <w:rsid w:val="00EE75F9"/>
    <w:rsid w:val="00EE7E2A"/>
    <w:rsid w:val="00EE7EFF"/>
    <w:rsid w:val="00EF09DA"/>
    <w:rsid w:val="00EF0BB6"/>
    <w:rsid w:val="00EF1930"/>
    <w:rsid w:val="00EF1E4D"/>
    <w:rsid w:val="00EF23C5"/>
    <w:rsid w:val="00EF2E46"/>
    <w:rsid w:val="00EF3C84"/>
    <w:rsid w:val="00EF4266"/>
    <w:rsid w:val="00EF4E0C"/>
    <w:rsid w:val="00EF4F53"/>
    <w:rsid w:val="00EF5240"/>
    <w:rsid w:val="00EF53EF"/>
    <w:rsid w:val="00EF5660"/>
    <w:rsid w:val="00EF580D"/>
    <w:rsid w:val="00EF5FAD"/>
    <w:rsid w:val="00EF6DCF"/>
    <w:rsid w:val="00EF7352"/>
    <w:rsid w:val="00EF7837"/>
    <w:rsid w:val="00EF78CE"/>
    <w:rsid w:val="00F0022B"/>
    <w:rsid w:val="00F006E7"/>
    <w:rsid w:val="00F0071F"/>
    <w:rsid w:val="00F00728"/>
    <w:rsid w:val="00F00EA1"/>
    <w:rsid w:val="00F017F8"/>
    <w:rsid w:val="00F02CBC"/>
    <w:rsid w:val="00F02DF5"/>
    <w:rsid w:val="00F03A21"/>
    <w:rsid w:val="00F03AD1"/>
    <w:rsid w:val="00F047F9"/>
    <w:rsid w:val="00F04E7D"/>
    <w:rsid w:val="00F0651E"/>
    <w:rsid w:val="00F067A0"/>
    <w:rsid w:val="00F07C06"/>
    <w:rsid w:val="00F07DF4"/>
    <w:rsid w:val="00F105A8"/>
    <w:rsid w:val="00F112D1"/>
    <w:rsid w:val="00F11846"/>
    <w:rsid w:val="00F11E4C"/>
    <w:rsid w:val="00F1296F"/>
    <w:rsid w:val="00F12A7D"/>
    <w:rsid w:val="00F136C8"/>
    <w:rsid w:val="00F13943"/>
    <w:rsid w:val="00F13F94"/>
    <w:rsid w:val="00F143D5"/>
    <w:rsid w:val="00F144BA"/>
    <w:rsid w:val="00F16298"/>
    <w:rsid w:val="00F165FD"/>
    <w:rsid w:val="00F169A1"/>
    <w:rsid w:val="00F17311"/>
    <w:rsid w:val="00F21539"/>
    <w:rsid w:val="00F215AD"/>
    <w:rsid w:val="00F217EB"/>
    <w:rsid w:val="00F2265D"/>
    <w:rsid w:val="00F227B3"/>
    <w:rsid w:val="00F22A38"/>
    <w:rsid w:val="00F232E6"/>
    <w:rsid w:val="00F23BC9"/>
    <w:rsid w:val="00F23D1A"/>
    <w:rsid w:val="00F24D3C"/>
    <w:rsid w:val="00F2558C"/>
    <w:rsid w:val="00F26040"/>
    <w:rsid w:val="00F2636E"/>
    <w:rsid w:val="00F265C5"/>
    <w:rsid w:val="00F265E6"/>
    <w:rsid w:val="00F266CC"/>
    <w:rsid w:val="00F27767"/>
    <w:rsid w:val="00F30327"/>
    <w:rsid w:val="00F3184A"/>
    <w:rsid w:val="00F31C7D"/>
    <w:rsid w:val="00F31F3C"/>
    <w:rsid w:val="00F32A64"/>
    <w:rsid w:val="00F32AB5"/>
    <w:rsid w:val="00F331B4"/>
    <w:rsid w:val="00F33C09"/>
    <w:rsid w:val="00F33CBC"/>
    <w:rsid w:val="00F348EA"/>
    <w:rsid w:val="00F34DB5"/>
    <w:rsid w:val="00F351D0"/>
    <w:rsid w:val="00F35922"/>
    <w:rsid w:val="00F36605"/>
    <w:rsid w:val="00F36D15"/>
    <w:rsid w:val="00F37672"/>
    <w:rsid w:val="00F379D3"/>
    <w:rsid w:val="00F37C89"/>
    <w:rsid w:val="00F412B3"/>
    <w:rsid w:val="00F41DBF"/>
    <w:rsid w:val="00F421DF"/>
    <w:rsid w:val="00F42A99"/>
    <w:rsid w:val="00F448B2"/>
    <w:rsid w:val="00F44DBA"/>
    <w:rsid w:val="00F44E68"/>
    <w:rsid w:val="00F458CA"/>
    <w:rsid w:val="00F46432"/>
    <w:rsid w:val="00F46C7C"/>
    <w:rsid w:val="00F46EC6"/>
    <w:rsid w:val="00F47A7A"/>
    <w:rsid w:val="00F47AB4"/>
    <w:rsid w:val="00F47F68"/>
    <w:rsid w:val="00F50A8C"/>
    <w:rsid w:val="00F50BFF"/>
    <w:rsid w:val="00F50F8F"/>
    <w:rsid w:val="00F512EB"/>
    <w:rsid w:val="00F5137C"/>
    <w:rsid w:val="00F513E1"/>
    <w:rsid w:val="00F5365A"/>
    <w:rsid w:val="00F53CD6"/>
    <w:rsid w:val="00F5424F"/>
    <w:rsid w:val="00F54451"/>
    <w:rsid w:val="00F54497"/>
    <w:rsid w:val="00F559B7"/>
    <w:rsid w:val="00F55F6C"/>
    <w:rsid w:val="00F56027"/>
    <w:rsid w:val="00F5708F"/>
    <w:rsid w:val="00F5743E"/>
    <w:rsid w:val="00F577ED"/>
    <w:rsid w:val="00F60705"/>
    <w:rsid w:val="00F60FB3"/>
    <w:rsid w:val="00F6250A"/>
    <w:rsid w:val="00F63D22"/>
    <w:rsid w:val="00F6414B"/>
    <w:rsid w:val="00F64535"/>
    <w:rsid w:val="00F651F1"/>
    <w:rsid w:val="00F657C3"/>
    <w:rsid w:val="00F65C10"/>
    <w:rsid w:val="00F671DD"/>
    <w:rsid w:val="00F67404"/>
    <w:rsid w:val="00F67AF0"/>
    <w:rsid w:val="00F7047A"/>
    <w:rsid w:val="00F70832"/>
    <w:rsid w:val="00F7151D"/>
    <w:rsid w:val="00F71B1A"/>
    <w:rsid w:val="00F73B52"/>
    <w:rsid w:val="00F73DA2"/>
    <w:rsid w:val="00F74048"/>
    <w:rsid w:val="00F74118"/>
    <w:rsid w:val="00F74831"/>
    <w:rsid w:val="00F75A95"/>
    <w:rsid w:val="00F76AB3"/>
    <w:rsid w:val="00F77AFE"/>
    <w:rsid w:val="00F77CB9"/>
    <w:rsid w:val="00F81CAA"/>
    <w:rsid w:val="00F81EFC"/>
    <w:rsid w:val="00F823E3"/>
    <w:rsid w:val="00F82A4A"/>
    <w:rsid w:val="00F83381"/>
    <w:rsid w:val="00F83823"/>
    <w:rsid w:val="00F84012"/>
    <w:rsid w:val="00F84133"/>
    <w:rsid w:val="00F8465B"/>
    <w:rsid w:val="00F850BB"/>
    <w:rsid w:val="00F85555"/>
    <w:rsid w:val="00F85B68"/>
    <w:rsid w:val="00F85E16"/>
    <w:rsid w:val="00F86088"/>
    <w:rsid w:val="00F869B3"/>
    <w:rsid w:val="00F86A18"/>
    <w:rsid w:val="00F86E9B"/>
    <w:rsid w:val="00F87289"/>
    <w:rsid w:val="00F87C4E"/>
    <w:rsid w:val="00F9035F"/>
    <w:rsid w:val="00F90649"/>
    <w:rsid w:val="00F90AC4"/>
    <w:rsid w:val="00F90F56"/>
    <w:rsid w:val="00F91AD3"/>
    <w:rsid w:val="00F91BE4"/>
    <w:rsid w:val="00F91FC5"/>
    <w:rsid w:val="00F924AA"/>
    <w:rsid w:val="00F925D0"/>
    <w:rsid w:val="00F925F0"/>
    <w:rsid w:val="00F92B24"/>
    <w:rsid w:val="00F92CBB"/>
    <w:rsid w:val="00F9312E"/>
    <w:rsid w:val="00F93B52"/>
    <w:rsid w:val="00F944E9"/>
    <w:rsid w:val="00F94F08"/>
    <w:rsid w:val="00F951D1"/>
    <w:rsid w:val="00F952B5"/>
    <w:rsid w:val="00F95FE3"/>
    <w:rsid w:val="00F96418"/>
    <w:rsid w:val="00F974EE"/>
    <w:rsid w:val="00F978FA"/>
    <w:rsid w:val="00F97B9D"/>
    <w:rsid w:val="00F97C2E"/>
    <w:rsid w:val="00F97C4D"/>
    <w:rsid w:val="00FA101D"/>
    <w:rsid w:val="00FA15CF"/>
    <w:rsid w:val="00FA21AC"/>
    <w:rsid w:val="00FA445F"/>
    <w:rsid w:val="00FA4913"/>
    <w:rsid w:val="00FA5BCF"/>
    <w:rsid w:val="00FA61AF"/>
    <w:rsid w:val="00FA61CC"/>
    <w:rsid w:val="00FA6A28"/>
    <w:rsid w:val="00FA7BE8"/>
    <w:rsid w:val="00FB0698"/>
    <w:rsid w:val="00FB1E89"/>
    <w:rsid w:val="00FB2431"/>
    <w:rsid w:val="00FB44F8"/>
    <w:rsid w:val="00FB56F0"/>
    <w:rsid w:val="00FB59DB"/>
    <w:rsid w:val="00FB5B3A"/>
    <w:rsid w:val="00FB5C23"/>
    <w:rsid w:val="00FB6725"/>
    <w:rsid w:val="00FB6CCD"/>
    <w:rsid w:val="00FB71A2"/>
    <w:rsid w:val="00FB7E30"/>
    <w:rsid w:val="00FC08C0"/>
    <w:rsid w:val="00FC1568"/>
    <w:rsid w:val="00FC177C"/>
    <w:rsid w:val="00FC1BAC"/>
    <w:rsid w:val="00FC1E1C"/>
    <w:rsid w:val="00FC2494"/>
    <w:rsid w:val="00FC2581"/>
    <w:rsid w:val="00FC474D"/>
    <w:rsid w:val="00FC4A9B"/>
    <w:rsid w:val="00FC4D98"/>
    <w:rsid w:val="00FC4E5A"/>
    <w:rsid w:val="00FC50B2"/>
    <w:rsid w:val="00FC5D5D"/>
    <w:rsid w:val="00FC7119"/>
    <w:rsid w:val="00FC71FC"/>
    <w:rsid w:val="00FC768A"/>
    <w:rsid w:val="00FC796E"/>
    <w:rsid w:val="00FC7A59"/>
    <w:rsid w:val="00FC7B40"/>
    <w:rsid w:val="00FCB31F"/>
    <w:rsid w:val="00FD04B7"/>
    <w:rsid w:val="00FD06FD"/>
    <w:rsid w:val="00FD1069"/>
    <w:rsid w:val="00FD15BA"/>
    <w:rsid w:val="00FD1717"/>
    <w:rsid w:val="00FD2534"/>
    <w:rsid w:val="00FD3868"/>
    <w:rsid w:val="00FD4393"/>
    <w:rsid w:val="00FD446C"/>
    <w:rsid w:val="00FD5DDB"/>
    <w:rsid w:val="00FD5FED"/>
    <w:rsid w:val="00FD76A4"/>
    <w:rsid w:val="00FD77CB"/>
    <w:rsid w:val="00FD7CDA"/>
    <w:rsid w:val="00FD7E9B"/>
    <w:rsid w:val="00FD7F66"/>
    <w:rsid w:val="00FE00FA"/>
    <w:rsid w:val="00FE0327"/>
    <w:rsid w:val="00FE0C4F"/>
    <w:rsid w:val="00FE1726"/>
    <w:rsid w:val="00FE249B"/>
    <w:rsid w:val="00FE26DF"/>
    <w:rsid w:val="00FE2BAA"/>
    <w:rsid w:val="00FE3192"/>
    <w:rsid w:val="00FE35F9"/>
    <w:rsid w:val="00FE38DE"/>
    <w:rsid w:val="00FE3938"/>
    <w:rsid w:val="00FE3B14"/>
    <w:rsid w:val="00FE47D8"/>
    <w:rsid w:val="00FE4ADE"/>
    <w:rsid w:val="00FE59D0"/>
    <w:rsid w:val="00FE621F"/>
    <w:rsid w:val="00FE65EF"/>
    <w:rsid w:val="00FE723F"/>
    <w:rsid w:val="00FE756F"/>
    <w:rsid w:val="00FE767F"/>
    <w:rsid w:val="00FE7D9E"/>
    <w:rsid w:val="00FF0A6B"/>
    <w:rsid w:val="00FF2325"/>
    <w:rsid w:val="00FF2C71"/>
    <w:rsid w:val="00FF3138"/>
    <w:rsid w:val="00FF334B"/>
    <w:rsid w:val="00FF4613"/>
    <w:rsid w:val="00FF496F"/>
    <w:rsid w:val="00FF49CF"/>
    <w:rsid w:val="00FF4AD0"/>
    <w:rsid w:val="00FF4D2F"/>
    <w:rsid w:val="00FF5F30"/>
    <w:rsid w:val="00FF6E00"/>
    <w:rsid w:val="00FF745C"/>
    <w:rsid w:val="014302CA"/>
    <w:rsid w:val="01582F18"/>
    <w:rsid w:val="0162514A"/>
    <w:rsid w:val="0165AB49"/>
    <w:rsid w:val="016C255C"/>
    <w:rsid w:val="0178B720"/>
    <w:rsid w:val="018E7AE6"/>
    <w:rsid w:val="019559BD"/>
    <w:rsid w:val="0199A253"/>
    <w:rsid w:val="01DD2F60"/>
    <w:rsid w:val="020A9AA5"/>
    <w:rsid w:val="0248D575"/>
    <w:rsid w:val="024ACDB3"/>
    <w:rsid w:val="024E6533"/>
    <w:rsid w:val="0260164B"/>
    <w:rsid w:val="02B4328E"/>
    <w:rsid w:val="02FC9FC6"/>
    <w:rsid w:val="030EC65D"/>
    <w:rsid w:val="031346DF"/>
    <w:rsid w:val="033A245D"/>
    <w:rsid w:val="033B90B6"/>
    <w:rsid w:val="0348DB11"/>
    <w:rsid w:val="035C4A13"/>
    <w:rsid w:val="03727D58"/>
    <w:rsid w:val="038B7420"/>
    <w:rsid w:val="039C4159"/>
    <w:rsid w:val="03B6A722"/>
    <w:rsid w:val="04077593"/>
    <w:rsid w:val="04088566"/>
    <w:rsid w:val="0409B143"/>
    <w:rsid w:val="0420DB18"/>
    <w:rsid w:val="046519B1"/>
    <w:rsid w:val="04682F2D"/>
    <w:rsid w:val="04686C96"/>
    <w:rsid w:val="0480CAAA"/>
    <w:rsid w:val="04AB60FD"/>
    <w:rsid w:val="04D9F0CD"/>
    <w:rsid w:val="05103C9B"/>
    <w:rsid w:val="053CDE92"/>
    <w:rsid w:val="0541A3EF"/>
    <w:rsid w:val="057B1EB9"/>
    <w:rsid w:val="05970DE3"/>
    <w:rsid w:val="05AACE63"/>
    <w:rsid w:val="05D508D3"/>
    <w:rsid w:val="05EC6AC8"/>
    <w:rsid w:val="061055EB"/>
    <w:rsid w:val="061A226C"/>
    <w:rsid w:val="061F5D92"/>
    <w:rsid w:val="067DE08A"/>
    <w:rsid w:val="068CFBE5"/>
    <w:rsid w:val="069E2C24"/>
    <w:rsid w:val="06C475A8"/>
    <w:rsid w:val="06C63178"/>
    <w:rsid w:val="06F69E29"/>
    <w:rsid w:val="06FBF066"/>
    <w:rsid w:val="07079B97"/>
    <w:rsid w:val="074CAFCB"/>
    <w:rsid w:val="0757E462"/>
    <w:rsid w:val="07616DE1"/>
    <w:rsid w:val="0791CDF8"/>
    <w:rsid w:val="07BC4A36"/>
    <w:rsid w:val="07C17C4F"/>
    <w:rsid w:val="07D85AC0"/>
    <w:rsid w:val="07D942EB"/>
    <w:rsid w:val="08552E0F"/>
    <w:rsid w:val="08660EB1"/>
    <w:rsid w:val="08AF5EA9"/>
    <w:rsid w:val="08BF1A06"/>
    <w:rsid w:val="08C97080"/>
    <w:rsid w:val="08D6023C"/>
    <w:rsid w:val="08D700D2"/>
    <w:rsid w:val="08EC3541"/>
    <w:rsid w:val="09062963"/>
    <w:rsid w:val="095DBBEF"/>
    <w:rsid w:val="095E0794"/>
    <w:rsid w:val="09674297"/>
    <w:rsid w:val="0987CD3A"/>
    <w:rsid w:val="09C06DC7"/>
    <w:rsid w:val="09C92DB7"/>
    <w:rsid w:val="09CA5B91"/>
    <w:rsid w:val="09D41116"/>
    <w:rsid w:val="09DC8A81"/>
    <w:rsid w:val="09FD90FA"/>
    <w:rsid w:val="0A092DF4"/>
    <w:rsid w:val="0A1B97BB"/>
    <w:rsid w:val="0A284006"/>
    <w:rsid w:val="0AA38D5B"/>
    <w:rsid w:val="0AAF9D33"/>
    <w:rsid w:val="0AC8188C"/>
    <w:rsid w:val="0AC96EBA"/>
    <w:rsid w:val="0AEC1739"/>
    <w:rsid w:val="0B2FAE69"/>
    <w:rsid w:val="0B45A67C"/>
    <w:rsid w:val="0B56AE82"/>
    <w:rsid w:val="0B603A37"/>
    <w:rsid w:val="0B6401F9"/>
    <w:rsid w:val="0B66ED3A"/>
    <w:rsid w:val="0BD7764D"/>
    <w:rsid w:val="0C15A2F9"/>
    <w:rsid w:val="0C9DAEDE"/>
    <w:rsid w:val="0CD2C124"/>
    <w:rsid w:val="0CFB4779"/>
    <w:rsid w:val="0D08565D"/>
    <w:rsid w:val="0D0ED906"/>
    <w:rsid w:val="0D253EDC"/>
    <w:rsid w:val="0D2B0153"/>
    <w:rsid w:val="0D5F7B26"/>
    <w:rsid w:val="0D654835"/>
    <w:rsid w:val="0DDDC86B"/>
    <w:rsid w:val="0DF2D39A"/>
    <w:rsid w:val="0DFF3762"/>
    <w:rsid w:val="0E05FF14"/>
    <w:rsid w:val="0E7DABE5"/>
    <w:rsid w:val="0E92E2CB"/>
    <w:rsid w:val="0EC0F565"/>
    <w:rsid w:val="0F1B91FB"/>
    <w:rsid w:val="0F50B3FF"/>
    <w:rsid w:val="0F55FF0A"/>
    <w:rsid w:val="0FA5B717"/>
    <w:rsid w:val="0FBA246D"/>
    <w:rsid w:val="0FD7150D"/>
    <w:rsid w:val="0FEAF449"/>
    <w:rsid w:val="0FF3627E"/>
    <w:rsid w:val="0FFDB99B"/>
    <w:rsid w:val="1000177B"/>
    <w:rsid w:val="100A6C7E"/>
    <w:rsid w:val="103EE74C"/>
    <w:rsid w:val="1045D7B8"/>
    <w:rsid w:val="108685B9"/>
    <w:rsid w:val="1094FAF0"/>
    <w:rsid w:val="10B605C1"/>
    <w:rsid w:val="10BCF728"/>
    <w:rsid w:val="10E29E9C"/>
    <w:rsid w:val="10F17C8E"/>
    <w:rsid w:val="1115CC58"/>
    <w:rsid w:val="111792C0"/>
    <w:rsid w:val="11243C87"/>
    <w:rsid w:val="11511054"/>
    <w:rsid w:val="115EABA2"/>
    <w:rsid w:val="116682A1"/>
    <w:rsid w:val="117F33AA"/>
    <w:rsid w:val="118FE025"/>
    <w:rsid w:val="11972D17"/>
    <w:rsid w:val="11DD9B46"/>
    <w:rsid w:val="12A95D5A"/>
    <w:rsid w:val="12D372CE"/>
    <w:rsid w:val="12FAC1A7"/>
    <w:rsid w:val="13025302"/>
    <w:rsid w:val="130E3C5D"/>
    <w:rsid w:val="131836EC"/>
    <w:rsid w:val="132A1CEF"/>
    <w:rsid w:val="132C47FE"/>
    <w:rsid w:val="138F0DFF"/>
    <w:rsid w:val="13B0E2E9"/>
    <w:rsid w:val="140A6648"/>
    <w:rsid w:val="1429B4C8"/>
    <w:rsid w:val="142B2121"/>
    <w:rsid w:val="144341CC"/>
    <w:rsid w:val="14444883"/>
    <w:rsid w:val="14A962D3"/>
    <w:rsid w:val="14B62862"/>
    <w:rsid w:val="1515FA6F"/>
    <w:rsid w:val="151952AF"/>
    <w:rsid w:val="152ACA37"/>
    <w:rsid w:val="154FD212"/>
    <w:rsid w:val="15603673"/>
    <w:rsid w:val="15610CE9"/>
    <w:rsid w:val="157ED0EE"/>
    <w:rsid w:val="158221D1"/>
    <w:rsid w:val="1586E72E"/>
    <w:rsid w:val="15ACFDAC"/>
    <w:rsid w:val="15B6B2CA"/>
    <w:rsid w:val="160229EB"/>
    <w:rsid w:val="1606F864"/>
    <w:rsid w:val="160700FA"/>
    <w:rsid w:val="160C4D7B"/>
    <w:rsid w:val="1618FF00"/>
    <w:rsid w:val="16239886"/>
    <w:rsid w:val="165251D8"/>
    <w:rsid w:val="165C5CF7"/>
    <w:rsid w:val="16C411F0"/>
    <w:rsid w:val="16CA28E4"/>
    <w:rsid w:val="16E9D173"/>
    <w:rsid w:val="172A6092"/>
    <w:rsid w:val="17CAF7CE"/>
    <w:rsid w:val="17CF9080"/>
    <w:rsid w:val="1816839E"/>
    <w:rsid w:val="181D3918"/>
    <w:rsid w:val="18640D6E"/>
    <w:rsid w:val="188187A3"/>
    <w:rsid w:val="18A2936F"/>
    <w:rsid w:val="190FF3BE"/>
    <w:rsid w:val="191B1CC1"/>
    <w:rsid w:val="193D9D07"/>
    <w:rsid w:val="19A099B3"/>
    <w:rsid w:val="19BC627D"/>
    <w:rsid w:val="19C4B573"/>
    <w:rsid w:val="19D93E8C"/>
    <w:rsid w:val="19E92E29"/>
    <w:rsid w:val="1A04F0D4"/>
    <w:rsid w:val="1A7F0DBD"/>
    <w:rsid w:val="1AA340B7"/>
    <w:rsid w:val="1ABB40A1"/>
    <w:rsid w:val="1ABBEAF0"/>
    <w:rsid w:val="1AF259D8"/>
    <w:rsid w:val="1B11FC48"/>
    <w:rsid w:val="1B693BDF"/>
    <w:rsid w:val="1BA7BC39"/>
    <w:rsid w:val="1BB951E8"/>
    <w:rsid w:val="1BC6295B"/>
    <w:rsid w:val="1C03C602"/>
    <w:rsid w:val="1C1A705B"/>
    <w:rsid w:val="1C23F07D"/>
    <w:rsid w:val="1C39307F"/>
    <w:rsid w:val="1D1CC7E8"/>
    <w:rsid w:val="1D2B33B3"/>
    <w:rsid w:val="1D2FC4E1"/>
    <w:rsid w:val="1D5E3DF6"/>
    <w:rsid w:val="1D68C4CF"/>
    <w:rsid w:val="1DB5B3DC"/>
    <w:rsid w:val="1DE50128"/>
    <w:rsid w:val="1E0A1DBE"/>
    <w:rsid w:val="1E14825D"/>
    <w:rsid w:val="1E20DF1F"/>
    <w:rsid w:val="1E29D1E0"/>
    <w:rsid w:val="1E61A72E"/>
    <w:rsid w:val="1E9EEEFB"/>
    <w:rsid w:val="1EAFF701"/>
    <w:rsid w:val="1F01C811"/>
    <w:rsid w:val="1F0A8A78"/>
    <w:rsid w:val="1F15747C"/>
    <w:rsid w:val="1F1C3312"/>
    <w:rsid w:val="1F4A5F84"/>
    <w:rsid w:val="1F8F23A2"/>
    <w:rsid w:val="1FBF88A5"/>
    <w:rsid w:val="1FE8196B"/>
    <w:rsid w:val="202E4866"/>
    <w:rsid w:val="20C56BF0"/>
    <w:rsid w:val="2107A058"/>
    <w:rsid w:val="210A918B"/>
    <w:rsid w:val="210AAC6F"/>
    <w:rsid w:val="213EEE94"/>
    <w:rsid w:val="218B3447"/>
    <w:rsid w:val="21EF5278"/>
    <w:rsid w:val="21F0390B"/>
    <w:rsid w:val="227A6F46"/>
    <w:rsid w:val="228C195C"/>
    <w:rsid w:val="22B685AC"/>
    <w:rsid w:val="22BBEDAD"/>
    <w:rsid w:val="22D81364"/>
    <w:rsid w:val="22EA05D7"/>
    <w:rsid w:val="22FF0AE7"/>
    <w:rsid w:val="230038DC"/>
    <w:rsid w:val="2328DEC4"/>
    <w:rsid w:val="23433611"/>
    <w:rsid w:val="2350ECAE"/>
    <w:rsid w:val="235A34DB"/>
    <w:rsid w:val="235E0B2E"/>
    <w:rsid w:val="23ACE0EB"/>
    <w:rsid w:val="23B94F4B"/>
    <w:rsid w:val="247539F3"/>
    <w:rsid w:val="24E197A4"/>
    <w:rsid w:val="250EF9CD"/>
    <w:rsid w:val="25720ED1"/>
    <w:rsid w:val="261F49B4"/>
    <w:rsid w:val="262106BB"/>
    <w:rsid w:val="2637378E"/>
    <w:rsid w:val="264FA956"/>
    <w:rsid w:val="26984478"/>
    <w:rsid w:val="26F07283"/>
    <w:rsid w:val="2710E7B7"/>
    <w:rsid w:val="2725B160"/>
    <w:rsid w:val="272AB224"/>
    <w:rsid w:val="273C490C"/>
    <w:rsid w:val="27C73309"/>
    <w:rsid w:val="28566966"/>
    <w:rsid w:val="2865B739"/>
    <w:rsid w:val="28B2B6EF"/>
    <w:rsid w:val="28B9E74D"/>
    <w:rsid w:val="28BBB8B9"/>
    <w:rsid w:val="28C4D985"/>
    <w:rsid w:val="28CB5E33"/>
    <w:rsid w:val="28DC7821"/>
    <w:rsid w:val="2912E50E"/>
    <w:rsid w:val="2920D07E"/>
    <w:rsid w:val="29716E46"/>
    <w:rsid w:val="29AFDDC8"/>
    <w:rsid w:val="29E6C10E"/>
    <w:rsid w:val="29EDEEE3"/>
    <w:rsid w:val="29EFB54B"/>
    <w:rsid w:val="2A14CFFE"/>
    <w:rsid w:val="2A419C83"/>
    <w:rsid w:val="2A5B5E20"/>
    <w:rsid w:val="2AC7B593"/>
    <w:rsid w:val="2AF81630"/>
    <w:rsid w:val="2B100586"/>
    <w:rsid w:val="2B118D44"/>
    <w:rsid w:val="2B312601"/>
    <w:rsid w:val="2B43F46F"/>
    <w:rsid w:val="2B8E514F"/>
    <w:rsid w:val="2BA60437"/>
    <w:rsid w:val="2BA90EBF"/>
    <w:rsid w:val="2BC27772"/>
    <w:rsid w:val="2BFEDAE3"/>
    <w:rsid w:val="2C0F22B7"/>
    <w:rsid w:val="2C2916D9"/>
    <w:rsid w:val="2C63EA9B"/>
    <w:rsid w:val="2C65CD4D"/>
    <w:rsid w:val="2C747A23"/>
    <w:rsid w:val="2CB5A78E"/>
    <w:rsid w:val="2CC61142"/>
    <w:rsid w:val="2D490B89"/>
    <w:rsid w:val="2D6BDCC2"/>
    <w:rsid w:val="2D8087C3"/>
    <w:rsid w:val="2DBDA7B3"/>
    <w:rsid w:val="2DBE946F"/>
    <w:rsid w:val="2DC840B0"/>
    <w:rsid w:val="2DE042C7"/>
    <w:rsid w:val="2E0841D9"/>
    <w:rsid w:val="2E33DBBB"/>
    <w:rsid w:val="2E3E9660"/>
    <w:rsid w:val="2EF7A13C"/>
    <w:rsid w:val="2F11804C"/>
    <w:rsid w:val="2F3A1A27"/>
    <w:rsid w:val="2F3D9EE2"/>
    <w:rsid w:val="2F4FAE9A"/>
    <w:rsid w:val="2F5140B5"/>
    <w:rsid w:val="2F6E82CC"/>
    <w:rsid w:val="2F755EE9"/>
    <w:rsid w:val="2FE35685"/>
    <w:rsid w:val="2FEB8490"/>
    <w:rsid w:val="3047C7AB"/>
    <w:rsid w:val="305A6C64"/>
    <w:rsid w:val="30872EF4"/>
    <w:rsid w:val="308FB2F7"/>
    <w:rsid w:val="30F168B0"/>
    <w:rsid w:val="30F6C585"/>
    <w:rsid w:val="3120CF55"/>
    <w:rsid w:val="31AE6B20"/>
    <w:rsid w:val="31C01AAC"/>
    <w:rsid w:val="31E032D1"/>
    <w:rsid w:val="31E4F8D2"/>
    <w:rsid w:val="325D09C9"/>
    <w:rsid w:val="325ECF36"/>
    <w:rsid w:val="3276D575"/>
    <w:rsid w:val="3281B51E"/>
    <w:rsid w:val="32907C89"/>
    <w:rsid w:val="32BA4CF8"/>
    <w:rsid w:val="32D915D4"/>
    <w:rsid w:val="32E17299"/>
    <w:rsid w:val="33102E96"/>
    <w:rsid w:val="33475D51"/>
    <w:rsid w:val="335741FA"/>
    <w:rsid w:val="336127BE"/>
    <w:rsid w:val="3370B1B9"/>
    <w:rsid w:val="33B843F1"/>
    <w:rsid w:val="33F4728F"/>
    <w:rsid w:val="340297B5"/>
    <w:rsid w:val="341B289A"/>
    <w:rsid w:val="34A082F1"/>
    <w:rsid w:val="34B02A31"/>
    <w:rsid w:val="34DAC9D3"/>
    <w:rsid w:val="357AB8E0"/>
    <w:rsid w:val="35B4C0DD"/>
    <w:rsid w:val="35B85FEC"/>
    <w:rsid w:val="35EC7A80"/>
    <w:rsid w:val="35EE1733"/>
    <w:rsid w:val="3620686E"/>
    <w:rsid w:val="3631080C"/>
    <w:rsid w:val="364C237B"/>
    <w:rsid w:val="3689CE44"/>
    <w:rsid w:val="36AD8812"/>
    <w:rsid w:val="36AF5FC9"/>
    <w:rsid w:val="36F218DE"/>
    <w:rsid w:val="37274D0F"/>
    <w:rsid w:val="37373AF1"/>
    <w:rsid w:val="374AAA00"/>
    <w:rsid w:val="3751762E"/>
    <w:rsid w:val="378E1C80"/>
    <w:rsid w:val="3793CED4"/>
    <w:rsid w:val="37AE05EA"/>
    <w:rsid w:val="37C38EDD"/>
    <w:rsid w:val="37F3EF7A"/>
    <w:rsid w:val="3805EDD0"/>
    <w:rsid w:val="385D04A7"/>
    <w:rsid w:val="385E857B"/>
    <w:rsid w:val="38C37DF2"/>
    <w:rsid w:val="38D8FD35"/>
    <w:rsid w:val="39023179"/>
    <w:rsid w:val="39257C08"/>
    <w:rsid w:val="395B9F1C"/>
    <w:rsid w:val="399841E8"/>
    <w:rsid w:val="399A2BEF"/>
    <w:rsid w:val="39D549B4"/>
    <w:rsid w:val="39DA6F2A"/>
    <w:rsid w:val="39EAEB4B"/>
    <w:rsid w:val="3A372CB5"/>
    <w:rsid w:val="3A8E5380"/>
    <w:rsid w:val="3A9A809D"/>
    <w:rsid w:val="3B136A8F"/>
    <w:rsid w:val="3B3B1614"/>
    <w:rsid w:val="3B40BDC5"/>
    <w:rsid w:val="3B543EAC"/>
    <w:rsid w:val="3B6E294B"/>
    <w:rsid w:val="3B8AA190"/>
    <w:rsid w:val="3B8EDB08"/>
    <w:rsid w:val="3B952964"/>
    <w:rsid w:val="3BF4A976"/>
    <w:rsid w:val="3C100AAA"/>
    <w:rsid w:val="3C3CDB47"/>
    <w:rsid w:val="3C5AFAD7"/>
    <w:rsid w:val="3C629ABE"/>
    <w:rsid w:val="3C83CBF0"/>
    <w:rsid w:val="3C86956F"/>
    <w:rsid w:val="3D7D81B4"/>
    <w:rsid w:val="3D83624D"/>
    <w:rsid w:val="3D8EB36F"/>
    <w:rsid w:val="3D96EF15"/>
    <w:rsid w:val="3D9B7BD2"/>
    <w:rsid w:val="3DC66003"/>
    <w:rsid w:val="3E17C178"/>
    <w:rsid w:val="3EA3DA65"/>
    <w:rsid w:val="3EB0D51C"/>
    <w:rsid w:val="3F9B7C22"/>
    <w:rsid w:val="3F9C7841"/>
    <w:rsid w:val="3FB08953"/>
    <w:rsid w:val="3FB4ADA6"/>
    <w:rsid w:val="404F0D83"/>
    <w:rsid w:val="408141AB"/>
    <w:rsid w:val="40A89948"/>
    <w:rsid w:val="40BF2A6F"/>
    <w:rsid w:val="40C706FB"/>
    <w:rsid w:val="40D8F0C9"/>
    <w:rsid w:val="40EEFB95"/>
    <w:rsid w:val="410984B8"/>
    <w:rsid w:val="41671724"/>
    <w:rsid w:val="4168577F"/>
    <w:rsid w:val="4174C4AA"/>
    <w:rsid w:val="418BA89A"/>
    <w:rsid w:val="41949AE8"/>
    <w:rsid w:val="419F5B30"/>
    <w:rsid w:val="41CB8595"/>
    <w:rsid w:val="41CC7240"/>
    <w:rsid w:val="41DEC279"/>
    <w:rsid w:val="41E1B7D1"/>
    <w:rsid w:val="41F8C4B0"/>
    <w:rsid w:val="4205CBAE"/>
    <w:rsid w:val="4243252D"/>
    <w:rsid w:val="4260029F"/>
    <w:rsid w:val="429DCD35"/>
    <w:rsid w:val="42B85658"/>
    <w:rsid w:val="42EE4F31"/>
    <w:rsid w:val="43112C83"/>
    <w:rsid w:val="432B1512"/>
    <w:rsid w:val="438837E6"/>
    <w:rsid w:val="439E1AD2"/>
    <w:rsid w:val="43D20FDA"/>
    <w:rsid w:val="43E10142"/>
    <w:rsid w:val="43E95585"/>
    <w:rsid w:val="43F3D91C"/>
    <w:rsid w:val="44021236"/>
    <w:rsid w:val="4455288F"/>
    <w:rsid w:val="44774A0A"/>
    <w:rsid w:val="4478E4BB"/>
    <w:rsid w:val="449E206E"/>
    <w:rsid w:val="44D16C4C"/>
    <w:rsid w:val="4506F7E8"/>
    <w:rsid w:val="45C4A178"/>
    <w:rsid w:val="45E882EA"/>
    <w:rsid w:val="460B611D"/>
    <w:rsid w:val="462160E5"/>
    <w:rsid w:val="46237D77"/>
    <w:rsid w:val="46316B78"/>
    <w:rsid w:val="465120EE"/>
    <w:rsid w:val="46534B02"/>
    <w:rsid w:val="4687422A"/>
    <w:rsid w:val="469A1A0B"/>
    <w:rsid w:val="46A8ED84"/>
    <w:rsid w:val="46C3D415"/>
    <w:rsid w:val="46F8FB8B"/>
    <w:rsid w:val="46F9FD66"/>
    <w:rsid w:val="47031A3F"/>
    <w:rsid w:val="4729530C"/>
    <w:rsid w:val="4731CC77"/>
    <w:rsid w:val="473A94FD"/>
    <w:rsid w:val="475FA972"/>
    <w:rsid w:val="476CD688"/>
    <w:rsid w:val="47733696"/>
    <w:rsid w:val="47A0F9D4"/>
    <w:rsid w:val="47A65B36"/>
    <w:rsid w:val="47F1825F"/>
    <w:rsid w:val="48610FD4"/>
    <w:rsid w:val="48653D38"/>
    <w:rsid w:val="4906DC0E"/>
    <w:rsid w:val="492FC1D0"/>
    <w:rsid w:val="4931FA30"/>
    <w:rsid w:val="4935B718"/>
    <w:rsid w:val="493881C0"/>
    <w:rsid w:val="493DD674"/>
    <w:rsid w:val="495F5196"/>
    <w:rsid w:val="49866254"/>
    <w:rsid w:val="499C6288"/>
    <w:rsid w:val="49C3C748"/>
    <w:rsid w:val="49EEF4C5"/>
    <w:rsid w:val="4A3FD44E"/>
    <w:rsid w:val="4A6AE42A"/>
    <w:rsid w:val="4A77B3B3"/>
    <w:rsid w:val="4AA4774A"/>
    <w:rsid w:val="4AD70B8C"/>
    <w:rsid w:val="4AEA4A34"/>
    <w:rsid w:val="4B108920"/>
    <w:rsid w:val="4B171E01"/>
    <w:rsid w:val="4B1A3C13"/>
    <w:rsid w:val="4B25B56E"/>
    <w:rsid w:val="4B727441"/>
    <w:rsid w:val="4B884008"/>
    <w:rsid w:val="4BA4C169"/>
    <w:rsid w:val="4C408C2E"/>
    <w:rsid w:val="4C7F34C1"/>
    <w:rsid w:val="4CCFB192"/>
    <w:rsid w:val="4CE438E6"/>
    <w:rsid w:val="4D269587"/>
    <w:rsid w:val="4D5EAA38"/>
    <w:rsid w:val="4DBAA597"/>
    <w:rsid w:val="4DCBAAF8"/>
    <w:rsid w:val="4DCDB16E"/>
    <w:rsid w:val="4DDC1F26"/>
    <w:rsid w:val="4DE0589E"/>
    <w:rsid w:val="4E78E6D3"/>
    <w:rsid w:val="4E9931A4"/>
    <w:rsid w:val="4EAB03F3"/>
    <w:rsid w:val="4EB0D068"/>
    <w:rsid w:val="4ED613CF"/>
    <w:rsid w:val="4EDF93F1"/>
    <w:rsid w:val="4EF26DF2"/>
    <w:rsid w:val="4EFF1E5E"/>
    <w:rsid w:val="4F49D8F6"/>
    <w:rsid w:val="4F50D0C6"/>
    <w:rsid w:val="4FB3A9DC"/>
    <w:rsid w:val="500C970F"/>
    <w:rsid w:val="503A2C09"/>
    <w:rsid w:val="504731E1"/>
    <w:rsid w:val="505CAD4A"/>
    <w:rsid w:val="5066CE6C"/>
    <w:rsid w:val="50C9F8B0"/>
    <w:rsid w:val="51021ECE"/>
    <w:rsid w:val="5137C0F4"/>
    <w:rsid w:val="51544B2D"/>
    <w:rsid w:val="516C5A26"/>
    <w:rsid w:val="5189EC55"/>
    <w:rsid w:val="51C9E0FF"/>
    <w:rsid w:val="51D693E2"/>
    <w:rsid w:val="522F373C"/>
    <w:rsid w:val="52A160ED"/>
    <w:rsid w:val="52C4D8E1"/>
    <w:rsid w:val="52E55853"/>
    <w:rsid w:val="53451FDD"/>
    <w:rsid w:val="5370075E"/>
    <w:rsid w:val="537F5C5C"/>
    <w:rsid w:val="538C7863"/>
    <w:rsid w:val="539886A4"/>
    <w:rsid w:val="53A71C7A"/>
    <w:rsid w:val="53AB1848"/>
    <w:rsid w:val="53D944FB"/>
    <w:rsid w:val="53E7B2B3"/>
    <w:rsid w:val="53EA2278"/>
    <w:rsid w:val="53F4D4D5"/>
    <w:rsid w:val="54456BB3"/>
    <w:rsid w:val="54717858"/>
    <w:rsid w:val="54B1B482"/>
    <w:rsid w:val="54E1F9F7"/>
    <w:rsid w:val="54EBBEF6"/>
    <w:rsid w:val="55405D25"/>
    <w:rsid w:val="55673528"/>
    <w:rsid w:val="556CB897"/>
    <w:rsid w:val="558E78AB"/>
    <w:rsid w:val="55A76FB3"/>
    <w:rsid w:val="55BF0D92"/>
    <w:rsid w:val="55CD86E9"/>
    <w:rsid w:val="55D7E853"/>
    <w:rsid w:val="55E2B233"/>
    <w:rsid w:val="56251871"/>
    <w:rsid w:val="567CAD74"/>
    <w:rsid w:val="56ABB29A"/>
    <w:rsid w:val="56CFDF4A"/>
    <w:rsid w:val="570A3043"/>
    <w:rsid w:val="574051D6"/>
    <w:rsid w:val="5743CDBD"/>
    <w:rsid w:val="57BD7B1F"/>
    <w:rsid w:val="582497C4"/>
    <w:rsid w:val="589BAD1D"/>
    <w:rsid w:val="58C4226F"/>
    <w:rsid w:val="58C422AB"/>
    <w:rsid w:val="5902F27C"/>
    <w:rsid w:val="590AD5E6"/>
    <w:rsid w:val="59279339"/>
    <w:rsid w:val="594B06CA"/>
    <w:rsid w:val="5975B08E"/>
    <w:rsid w:val="5986E07A"/>
    <w:rsid w:val="598FFDB9"/>
    <w:rsid w:val="59AB8CCA"/>
    <w:rsid w:val="59B64F90"/>
    <w:rsid w:val="59C23009"/>
    <w:rsid w:val="5A05ED74"/>
    <w:rsid w:val="5A47F823"/>
    <w:rsid w:val="5A5BBA5D"/>
    <w:rsid w:val="5A5F50FC"/>
    <w:rsid w:val="5A758401"/>
    <w:rsid w:val="5AA60D58"/>
    <w:rsid w:val="5ACCAB33"/>
    <w:rsid w:val="5B055A99"/>
    <w:rsid w:val="5B07D4C3"/>
    <w:rsid w:val="5B547F4D"/>
    <w:rsid w:val="5B580C1D"/>
    <w:rsid w:val="5B82BFEE"/>
    <w:rsid w:val="5B97321F"/>
    <w:rsid w:val="5B9B7F58"/>
    <w:rsid w:val="5BE18B3A"/>
    <w:rsid w:val="5BE3BDEC"/>
    <w:rsid w:val="5C7E2227"/>
    <w:rsid w:val="5CB5BB8E"/>
    <w:rsid w:val="5CBDC286"/>
    <w:rsid w:val="5CCBCB97"/>
    <w:rsid w:val="5CECC338"/>
    <w:rsid w:val="5CFF2DA0"/>
    <w:rsid w:val="5D04BA3C"/>
    <w:rsid w:val="5D18EC7A"/>
    <w:rsid w:val="5D724E8A"/>
    <w:rsid w:val="5DF0ECC2"/>
    <w:rsid w:val="5E04B74F"/>
    <w:rsid w:val="5E143EF5"/>
    <w:rsid w:val="5E33B8A2"/>
    <w:rsid w:val="5E769634"/>
    <w:rsid w:val="5E8A7748"/>
    <w:rsid w:val="5EB8849D"/>
    <w:rsid w:val="5ECF62E7"/>
    <w:rsid w:val="5EDC19D0"/>
    <w:rsid w:val="5F0BE028"/>
    <w:rsid w:val="5F778F59"/>
    <w:rsid w:val="5FC89DD6"/>
    <w:rsid w:val="5FCB1DB5"/>
    <w:rsid w:val="601E0930"/>
    <w:rsid w:val="60516C33"/>
    <w:rsid w:val="60677FF2"/>
    <w:rsid w:val="608042AD"/>
    <w:rsid w:val="60AF1EA8"/>
    <w:rsid w:val="60DD533F"/>
    <w:rsid w:val="60EA552B"/>
    <w:rsid w:val="61C0F3B2"/>
    <w:rsid w:val="61CA4B1A"/>
    <w:rsid w:val="61FEC764"/>
    <w:rsid w:val="62103E28"/>
    <w:rsid w:val="6258FFF4"/>
    <w:rsid w:val="625FA83C"/>
    <w:rsid w:val="627447AA"/>
    <w:rsid w:val="62A1B3EA"/>
    <w:rsid w:val="62CF48E4"/>
    <w:rsid w:val="62DE1CBF"/>
    <w:rsid w:val="62E476AE"/>
    <w:rsid w:val="63A48821"/>
    <w:rsid w:val="63DEF73C"/>
    <w:rsid w:val="63E0FBC5"/>
    <w:rsid w:val="640D1916"/>
    <w:rsid w:val="6459DE6E"/>
    <w:rsid w:val="64B39D85"/>
    <w:rsid w:val="64BA8359"/>
    <w:rsid w:val="64CC4225"/>
    <w:rsid w:val="64EDB291"/>
    <w:rsid w:val="64F0AE08"/>
    <w:rsid w:val="651116F8"/>
    <w:rsid w:val="653E22DB"/>
    <w:rsid w:val="658A3D07"/>
    <w:rsid w:val="65906C46"/>
    <w:rsid w:val="659F685A"/>
    <w:rsid w:val="65AE79E6"/>
    <w:rsid w:val="65B9D159"/>
    <w:rsid w:val="65C0724E"/>
    <w:rsid w:val="65D394AC"/>
    <w:rsid w:val="6645B124"/>
    <w:rsid w:val="6662EE62"/>
    <w:rsid w:val="668C7E69"/>
    <w:rsid w:val="668CD835"/>
    <w:rsid w:val="66AE6832"/>
    <w:rsid w:val="66C98ACE"/>
    <w:rsid w:val="66CE9068"/>
    <w:rsid w:val="66DFD5D7"/>
    <w:rsid w:val="66F47C5F"/>
    <w:rsid w:val="673D8BA7"/>
    <w:rsid w:val="67BC6FC5"/>
    <w:rsid w:val="67D35496"/>
    <w:rsid w:val="6809B8E1"/>
    <w:rsid w:val="68238253"/>
    <w:rsid w:val="682E28CA"/>
    <w:rsid w:val="6880E2E9"/>
    <w:rsid w:val="68B44B11"/>
    <w:rsid w:val="699B3ED7"/>
    <w:rsid w:val="69A80E04"/>
    <w:rsid w:val="69C5B5BF"/>
    <w:rsid w:val="69CE3B3E"/>
    <w:rsid w:val="69D8EB4B"/>
    <w:rsid w:val="69F9F727"/>
    <w:rsid w:val="6A1EB671"/>
    <w:rsid w:val="6A752C69"/>
    <w:rsid w:val="6AAFEE79"/>
    <w:rsid w:val="6AB1BF79"/>
    <w:rsid w:val="6AE27BA1"/>
    <w:rsid w:val="6BDA3424"/>
    <w:rsid w:val="6BF1C3D6"/>
    <w:rsid w:val="6BF798B4"/>
    <w:rsid w:val="6BFC7D80"/>
    <w:rsid w:val="6C06BD53"/>
    <w:rsid w:val="6C0F7EBF"/>
    <w:rsid w:val="6C10444C"/>
    <w:rsid w:val="6C46DF4C"/>
    <w:rsid w:val="6C544BF9"/>
    <w:rsid w:val="6CE3B692"/>
    <w:rsid w:val="6D0D2776"/>
    <w:rsid w:val="6D364C06"/>
    <w:rsid w:val="6D4B3EB0"/>
    <w:rsid w:val="6D55AA3A"/>
    <w:rsid w:val="6D9FFDFE"/>
    <w:rsid w:val="6DADDED6"/>
    <w:rsid w:val="6E6D810A"/>
    <w:rsid w:val="6EC1507A"/>
    <w:rsid w:val="6F2CC7B3"/>
    <w:rsid w:val="6F68CBE1"/>
    <w:rsid w:val="6FF7665D"/>
    <w:rsid w:val="700C1E8A"/>
    <w:rsid w:val="709574F0"/>
    <w:rsid w:val="70A47A20"/>
    <w:rsid w:val="70C99D9A"/>
    <w:rsid w:val="70F5F121"/>
    <w:rsid w:val="71047B23"/>
    <w:rsid w:val="710F679E"/>
    <w:rsid w:val="71326EA5"/>
    <w:rsid w:val="7144FFAA"/>
    <w:rsid w:val="71740B95"/>
    <w:rsid w:val="7178ED98"/>
    <w:rsid w:val="719A3FE9"/>
    <w:rsid w:val="71D1C3C3"/>
    <w:rsid w:val="71D8B42F"/>
    <w:rsid w:val="71F5A746"/>
    <w:rsid w:val="71FDBC0A"/>
    <w:rsid w:val="723BFD7F"/>
    <w:rsid w:val="7241B699"/>
    <w:rsid w:val="72470917"/>
    <w:rsid w:val="72BB5A6D"/>
    <w:rsid w:val="72BB6505"/>
    <w:rsid w:val="72EB9C62"/>
    <w:rsid w:val="72F0AA1C"/>
    <w:rsid w:val="730B6F89"/>
    <w:rsid w:val="73155571"/>
    <w:rsid w:val="7335C7ED"/>
    <w:rsid w:val="735B32F3"/>
    <w:rsid w:val="739438B2"/>
    <w:rsid w:val="739DAFB8"/>
    <w:rsid w:val="73ABF632"/>
    <w:rsid w:val="73BA6E82"/>
    <w:rsid w:val="73BE4972"/>
    <w:rsid w:val="73C0C871"/>
    <w:rsid w:val="74A3B4BC"/>
    <w:rsid w:val="74C2A72E"/>
    <w:rsid w:val="752154D6"/>
    <w:rsid w:val="75369654"/>
    <w:rsid w:val="7591E786"/>
    <w:rsid w:val="7592CE19"/>
    <w:rsid w:val="75C01ED3"/>
    <w:rsid w:val="75E9EA4C"/>
    <w:rsid w:val="763C8EDA"/>
    <w:rsid w:val="765D7254"/>
    <w:rsid w:val="76A82BBA"/>
    <w:rsid w:val="76C0F58F"/>
    <w:rsid w:val="76D77A1F"/>
    <w:rsid w:val="76F5F9A1"/>
    <w:rsid w:val="7734767D"/>
    <w:rsid w:val="7736AAA8"/>
    <w:rsid w:val="77539327"/>
    <w:rsid w:val="77D43BD5"/>
    <w:rsid w:val="7802D584"/>
    <w:rsid w:val="781C260E"/>
    <w:rsid w:val="782C99D4"/>
    <w:rsid w:val="787B377F"/>
    <w:rsid w:val="788CE386"/>
    <w:rsid w:val="789A117C"/>
    <w:rsid w:val="78B9F40A"/>
    <w:rsid w:val="790C8CF9"/>
    <w:rsid w:val="791A70ED"/>
    <w:rsid w:val="792F7300"/>
    <w:rsid w:val="794DE680"/>
    <w:rsid w:val="79DC99BB"/>
    <w:rsid w:val="79E342C5"/>
    <w:rsid w:val="79F308AD"/>
    <w:rsid w:val="7A32513D"/>
    <w:rsid w:val="7A571DC2"/>
    <w:rsid w:val="7A988665"/>
    <w:rsid w:val="7AAB8920"/>
    <w:rsid w:val="7AD92FCC"/>
    <w:rsid w:val="7ADA4272"/>
    <w:rsid w:val="7AFCE3D7"/>
    <w:rsid w:val="7B13A461"/>
    <w:rsid w:val="7B21FCEA"/>
    <w:rsid w:val="7B3540BE"/>
    <w:rsid w:val="7B82B487"/>
    <w:rsid w:val="7B985BA7"/>
    <w:rsid w:val="7BCC24EE"/>
    <w:rsid w:val="7BE72CC7"/>
    <w:rsid w:val="7BF1BF33"/>
    <w:rsid w:val="7C02C834"/>
    <w:rsid w:val="7C052519"/>
    <w:rsid w:val="7C550883"/>
    <w:rsid w:val="7C7EFB7D"/>
    <w:rsid w:val="7CC49325"/>
    <w:rsid w:val="7CCF1AD4"/>
    <w:rsid w:val="7CDCAA33"/>
    <w:rsid w:val="7CE76FCC"/>
    <w:rsid w:val="7D1C1E9F"/>
    <w:rsid w:val="7D420248"/>
    <w:rsid w:val="7D47E625"/>
    <w:rsid w:val="7D8CA527"/>
    <w:rsid w:val="7DF26C7B"/>
    <w:rsid w:val="7DFE2693"/>
    <w:rsid w:val="7E3B22F3"/>
    <w:rsid w:val="7E3FAA04"/>
    <w:rsid w:val="7EADE8EB"/>
    <w:rsid w:val="7EB8CD45"/>
    <w:rsid w:val="7EFFC00C"/>
    <w:rsid w:val="7F11C097"/>
    <w:rsid w:val="7F132760"/>
    <w:rsid w:val="7F364332"/>
    <w:rsid w:val="7F5BA51C"/>
    <w:rsid w:val="7F8C0735"/>
    <w:rsid w:val="7F9CDD65"/>
    <w:rsid w:val="7FA6C22E"/>
    <w:rsid w:val="7FAB2CF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637024"/>
  <w15:chartTrackingRefBased/>
  <w15:docId w15:val="{0D03DAAA-6B98-45D8-BD86-52640513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S" w:eastAsia="es-ES_trad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2304"/>
    <w:pPr>
      <w:jc w:val="both"/>
    </w:pPr>
    <w:rPr>
      <w:rFonts w:ascii="Times New Roman" w:hAnsi="Times New Roman"/>
      <w:sz w:val="24"/>
      <w:szCs w:val="24"/>
      <w:lang w:eastAsia="en-US" w:bidi="en-US"/>
    </w:rPr>
  </w:style>
  <w:style w:type="paragraph" w:styleId="Ttulo1">
    <w:name w:val="heading 1"/>
    <w:basedOn w:val="Normal"/>
    <w:next w:val="Normal"/>
    <w:link w:val="Ttulo1Car"/>
    <w:uiPriority w:val="9"/>
    <w:qFormat/>
    <w:rsid w:val="003036AA"/>
    <w:pPr>
      <w:keepNext/>
      <w:numPr>
        <w:numId w:val="2"/>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2"/>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3036AA"/>
    <w:pPr>
      <w:keepNext/>
      <w:numPr>
        <w:ilvl w:val="2"/>
        <w:numId w:val="2"/>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2"/>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2"/>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2"/>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2"/>
      </w:numPr>
      <w:spacing w:before="240" w:after="60"/>
      <w:outlineLvl w:val="6"/>
    </w:pPr>
  </w:style>
  <w:style w:type="paragraph" w:styleId="Ttulo8">
    <w:name w:val="heading 8"/>
    <w:basedOn w:val="Normal"/>
    <w:next w:val="Normal"/>
    <w:link w:val="Ttulo8Car"/>
    <w:uiPriority w:val="9"/>
    <w:unhideWhenUsed/>
    <w:qFormat/>
    <w:rsid w:val="003036AA"/>
    <w:pPr>
      <w:numPr>
        <w:ilvl w:val="7"/>
        <w:numId w:val="2"/>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2"/>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link w:val="PiedepginaCar"/>
    <w:uiPriority w:val="99"/>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F6414B"/>
    <w:pPr>
      <w:tabs>
        <w:tab w:val="left" w:pos="284"/>
        <w:tab w:val="right" w:leader="dot" w:pos="8494"/>
      </w:tabs>
    </w:pPr>
    <w:rPr>
      <w:b/>
      <w:iCs/>
      <w:smallCaps/>
      <w:noProof/>
      <w:sz w:val="32"/>
      <w:szCs w:val="32"/>
    </w:rPr>
  </w:style>
  <w:style w:type="paragraph" w:styleId="TDC2">
    <w:name w:val="toc 2"/>
    <w:basedOn w:val="Normal"/>
    <w:next w:val="Normal"/>
    <w:autoRedefine/>
    <w:uiPriority w:val="39"/>
    <w:rsid w:val="00FB5C23"/>
    <w:pPr>
      <w:tabs>
        <w:tab w:val="left" w:pos="709"/>
        <w:tab w:val="right" w:leader="dot" w:pos="8494"/>
      </w:tabs>
      <w:ind w:left="284"/>
    </w:pPr>
    <w:rPr>
      <w:b/>
      <w:bCs/>
      <w:smallCaps/>
    </w:rPr>
  </w:style>
  <w:style w:type="paragraph" w:styleId="TDC3">
    <w:name w:val="toc 3"/>
    <w:basedOn w:val="Normal"/>
    <w:next w:val="Normal"/>
    <w:autoRedefine/>
    <w:uiPriority w:val="39"/>
    <w:rsid w:val="00FB5C23"/>
    <w:pPr>
      <w:ind w:left="709"/>
    </w:pPr>
    <w:rPr>
      <w:b/>
      <w:smallCaps/>
    </w:rPr>
  </w:style>
  <w:style w:type="paragraph" w:styleId="Textonotapie">
    <w:name w:val="footnote text"/>
    <w:basedOn w:val="Normal"/>
    <w:semiHidden/>
    <w:rsid w:val="00071938"/>
    <w:rPr>
      <w:sz w:val="20"/>
      <w:szCs w:val="20"/>
    </w:rPr>
  </w:style>
  <w:style w:type="paragraph" w:styleId="TDC4">
    <w:name w:val="toc 4"/>
    <w:basedOn w:val="Normal"/>
    <w:next w:val="Normal"/>
    <w:autoRedefine/>
    <w:semiHidden/>
    <w:rsid w:val="00FB5C23"/>
    <w:pPr>
      <w:ind w:left="709"/>
    </w:pPr>
    <w:rPr>
      <w:b/>
      <w:smallCaps/>
    </w:rPr>
  </w:style>
  <w:style w:type="paragraph" w:styleId="TDC5">
    <w:name w:val="toc 5"/>
    <w:basedOn w:val="Normal"/>
    <w:next w:val="Normal"/>
    <w:autoRedefine/>
    <w:semiHidden/>
    <w:rsid w:val="006E55A9"/>
    <w:pPr>
      <w:ind w:left="960"/>
    </w:pPr>
    <w:rPr>
      <w:sz w:val="20"/>
      <w:szCs w:val="20"/>
    </w:rPr>
  </w:style>
  <w:style w:type="paragraph" w:styleId="TDC6">
    <w:name w:val="toc 6"/>
    <w:basedOn w:val="Normal"/>
    <w:next w:val="Normal"/>
    <w:autoRedefine/>
    <w:semiHidden/>
    <w:rsid w:val="006E55A9"/>
    <w:pPr>
      <w:ind w:left="1200"/>
    </w:pPr>
    <w:rPr>
      <w:sz w:val="20"/>
      <w:szCs w:val="20"/>
    </w:rPr>
  </w:style>
  <w:style w:type="paragraph" w:styleId="TDC7">
    <w:name w:val="toc 7"/>
    <w:basedOn w:val="Normal"/>
    <w:next w:val="Normal"/>
    <w:autoRedefine/>
    <w:semiHidden/>
    <w:rsid w:val="006E55A9"/>
    <w:pPr>
      <w:ind w:left="1440"/>
    </w:pPr>
    <w:rPr>
      <w:sz w:val="20"/>
      <w:szCs w:val="20"/>
    </w:rPr>
  </w:style>
  <w:style w:type="paragraph" w:styleId="TDC8">
    <w:name w:val="toc 8"/>
    <w:basedOn w:val="Normal"/>
    <w:next w:val="Normal"/>
    <w:autoRedefine/>
    <w:semiHidden/>
    <w:rsid w:val="006E55A9"/>
    <w:pPr>
      <w:ind w:left="1680"/>
    </w:pPr>
    <w:rPr>
      <w:sz w:val="20"/>
      <w:szCs w:val="20"/>
    </w:rPr>
  </w:style>
  <w:style w:type="paragraph" w:styleId="TDC9">
    <w:name w:val="toc 9"/>
    <w:basedOn w:val="Normal"/>
    <w:next w:val="Normal"/>
    <w:autoRedefine/>
    <w:semiHidden/>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character" w:customStyle="1" w:styleId="Ttulo1Car">
    <w:name w:val="Título 1 Car"/>
    <w:link w:val="Ttulo1"/>
    <w:uiPriority w:val="9"/>
    <w:rsid w:val="003036AA"/>
    <w:rPr>
      <w:rFonts w:ascii="Times New Roman" w:hAnsi="Times New Roman" w:cs="Arial"/>
      <w:b/>
      <w:bCs/>
      <w:kern w:val="32"/>
      <w:sz w:val="32"/>
      <w:szCs w:val="32"/>
      <w:lang w:eastAsia="en-US" w:bidi="en-US"/>
    </w:rPr>
  </w:style>
  <w:style w:type="character" w:customStyle="1" w:styleId="Ttulo2Car">
    <w:name w:val="Título 2 Car"/>
    <w:link w:val="Ttulo2"/>
    <w:uiPriority w:val="9"/>
    <w:rsid w:val="003036AA"/>
    <w:rPr>
      <w:rFonts w:ascii="Cambria" w:hAnsi="Cambria" w:cs="Arial"/>
      <w:b/>
      <w:bCs/>
      <w:i/>
      <w:iCs/>
      <w:sz w:val="28"/>
      <w:szCs w:val="28"/>
      <w:lang w:eastAsia="en-US" w:bidi="en-US"/>
    </w:rPr>
  </w:style>
  <w:style w:type="character" w:customStyle="1" w:styleId="Ttulo3Car">
    <w:name w:val="Título 3 Car"/>
    <w:link w:val="Ttulo3"/>
    <w:uiPriority w:val="9"/>
    <w:rsid w:val="003036AA"/>
    <w:rPr>
      <w:rFonts w:ascii="Cambria" w:hAnsi="Cambria" w:cs="Arial"/>
      <w:b/>
      <w:bCs/>
      <w:sz w:val="26"/>
      <w:szCs w:val="26"/>
      <w:lang w:eastAsia="en-US" w:bidi="en-US"/>
    </w:rPr>
  </w:style>
  <w:style w:type="character" w:customStyle="1" w:styleId="Ttulo4Car">
    <w:name w:val="Título 4 Car"/>
    <w:link w:val="Ttulo4"/>
    <w:uiPriority w:val="9"/>
    <w:rsid w:val="003036AA"/>
    <w:rPr>
      <w:rFonts w:ascii="Times New Roman" w:hAnsi="Times New Roman"/>
      <w:b/>
      <w:bCs/>
      <w:sz w:val="28"/>
      <w:szCs w:val="28"/>
      <w:lang w:eastAsia="en-US" w:bidi="en-US"/>
    </w:rPr>
  </w:style>
  <w:style w:type="character" w:customStyle="1" w:styleId="Ttulo5Car">
    <w:name w:val="Título 5 Car"/>
    <w:link w:val="Ttulo5"/>
    <w:uiPriority w:val="9"/>
    <w:rsid w:val="003036AA"/>
    <w:rPr>
      <w:rFonts w:ascii="Times New Roman" w:hAnsi="Times New Roman"/>
      <w:b/>
      <w:bCs/>
      <w:i/>
      <w:iCs/>
      <w:sz w:val="26"/>
      <w:szCs w:val="26"/>
      <w:lang w:eastAsia="en-US" w:bidi="en-US"/>
    </w:rPr>
  </w:style>
  <w:style w:type="character" w:customStyle="1" w:styleId="Ttulo6Car">
    <w:name w:val="Título 6 Car"/>
    <w:link w:val="Ttulo6"/>
    <w:uiPriority w:val="9"/>
    <w:rsid w:val="003036AA"/>
    <w:rPr>
      <w:rFonts w:ascii="Times New Roman" w:hAnsi="Times New Roman"/>
      <w:b/>
      <w:bCs/>
      <w:sz w:val="22"/>
      <w:szCs w:val="22"/>
      <w:lang w:eastAsia="en-US" w:bidi="en-US"/>
    </w:rPr>
  </w:style>
  <w:style w:type="character" w:customStyle="1" w:styleId="Ttulo7Car">
    <w:name w:val="Título 7 Car"/>
    <w:link w:val="Ttulo7"/>
    <w:uiPriority w:val="9"/>
    <w:rsid w:val="003036AA"/>
    <w:rPr>
      <w:rFonts w:ascii="Times New Roman" w:hAnsi="Times New Roman"/>
      <w:sz w:val="24"/>
      <w:szCs w:val="24"/>
      <w:lang w:eastAsia="en-US" w:bidi="en-US"/>
    </w:rPr>
  </w:style>
  <w:style w:type="character" w:customStyle="1" w:styleId="Ttulo8Car">
    <w:name w:val="Título 8 Car"/>
    <w:link w:val="Ttulo8"/>
    <w:uiPriority w:val="9"/>
    <w:rsid w:val="003036AA"/>
    <w:rPr>
      <w:rFonts w:ascii="Times New Roman" w:hAnsi="Times New Roman"/>
      <w:i/>
      <w:iCs/>
      <w:sz w:val="24"/>
      <w:szCs w:val="24"/>
      <w:lang w:eastAsia="en-US" w:bidi="en-US"/>
    </w:rPr>
  </w:style>
  <w:style w:type="character" w:customStyle="1" w:styleId="Ttulo9Car">
    <w:name w:val="Título 9 Car"/>
    <w:link w:val="Ttulo9"/>
    <w:uiPriority w:val="9"/>
    <w:rsid w:val="003036AA"/>
    <w:rPr>
      <w:rFonts w:ascii="Cambria" w:hAnsi="Cambria" w:cs="Arial"/>
      <w:sz w:val="22"/>
      <w:szCs w:val="22"/>
      <w:lang w:eastAsia="en-US" w:bidi="en-US"/>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paragraph" w:styleId="Descripcin">
    <w:name w:val="caption"/>
    <w:basedOn w:val="Normal"/>
    <w:next w:val="Normal"/>
    <w:unhideWhenUsed/>
    <w:rsid w:val="002E0EF4"/>
    <w:pPr>
      <w:spacing w:after="200"/>
    </w:pPr>
    <w:rPr>
      <w:i/>
      <w:iCs/>
      <w:color w:val="44546A" w:themeColor="text2"/>
      <w:sz w:val="18"/>
      <w:szCs w:val="18"/>
    </w:rPr>
  </w:style>
  <w:style w:type="character" w:styleId="Mencinsinresolver">
    <w:name w:val="Unresolved Mention"/>
    <w:basedOn w:val="Fuentedeprrafopredeter"/>
    <w:uiPriority w:val="99"/>
    <w:semiHidden/>
    <w:unhideWhenUsed/>
    <w:rsid w:val="00E234AF"/>
    <w:rPr>
      <w:color w:val="605E5C"/>
      <w:shd w:val="clear" w:color="auto" w:fill="E1DFDD"/>
    </w:rPr>
  </w:style>
  <w:style w:type="character" w:styleId="Hipervnculovisitado">
    <w:name w:val="FollowedHyperlink"/>
    <w:basedOn w:val="Fuentedeprrafopredeter"/>
    <w:rsid w:val="00E234AF"/>
    <w:rPr>
      <w:color w:val="954F72" w:themeColor="followedHyperlink"/>
      <w:u w:val="single"/>
    </w:rPr>
  </w:style>
  <w:style w:type="character" w:styleId="Mencionar">
    <w:name w:val="Mention"/>
    <w:basedOn w:val="Fuentedeprrafopredeter"/>
    <w:uiPriority w:val="99"/>
    <w:unhideWhenUsed/>
    <w:rsid w:val="004C5553"/>
    <w:rPr>
      <w:color w:val="2B579A"/>
      <w:shd w:val="clear" w:color="auto" w:fill="E1DFDD"/>
    </w:rPr>
  </w:style>
  <w:style w:type="character" w:styleId="Textodelmarcadordeposicin">
    <w:name w:val="Placeholder Text"/>
    <w:basedOn w:val="Fuentedeprrafopredeter"/>
    <w:uiPriority w:val="99"/>
    <w:semiHidden/>
    <w:rsid w:val="005D24B2"/>
    <w:rPr>
      <w:color w:val="666666"/>
    </w:rPr>
  </w:style>
  <w:style w:type="character" w:customStyle="1" w:styleId="PiedepginaCar">
    <w:name w:val="Pie de página Car"/>
    <w:basedOn w:val="Fuentedeprrafopredeter"/>
    <w:link w:val="Piedepgina"/>
    <w:uiPriority w:val="99"/>
    <w:rsid w:val="005D24B2"/>
    <w:rPr>
      <w:rFonts w:ascii="Times New Roman" w:hAnsi="Times New Roman"/>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ec35ded-96fe-4936-83fe-36cd873d72ae"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C79112E2BFE4348901631CC6C7FC01E" ma:contentTypeVersion="13" ma:contentTypeDescription="Crear nuevo documento." ma:contentTypeScope="" ma:versionID="36b0767fc6e807545da8e0badbd927e9">
  <xsd:schema xmlns:xsd="http://www.w3.org/2001/XMLSchema" xmlns:xs="http://www.w3.org/2001/XMLSchema" xmlns:p="http://schemas.microsoft.com/office/2006/metadata/properties" xmlns:ns3="2ec35ded-96fe-4936-83fe-36cd873d72ae" xmlns:ns4="6c92336e-ef09-4440-a3a3-65b9b20445bb" targetNamespace="http://schemas.microsoft.com/office/2006/metadata/properties" ma:root="true" ma:fieldsID="9f3bf1391f5b4384800d6dec5742d059" ns3:_="" ns4:_="">
    <xsd:import namespace="2ec35ded-96fe-4936-83fe-36cd873d72ae"/>
    <xsd:import namespace="6c92336e-ef09-4440-a3a3-65b9b20445b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AutoTags" minOccurs="0"/>
                <xsd:element ref="ns3:MediaServiceGenerationTime" minOccurs="0"/>
                <xsd:element ref="ns3:MediaServiceEventHashCode"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c35ded-96fe-4936-83fe-36cd873d72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92336e-ef09-4440-a3a3-65b9b20445bb"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2B1489-9F36-4A46-9354-E7D60CAACA3C}">
  <ds:schemaRefs>
    <ds:schemaRef ds:uri="http://purl.org/dc/dcmitype/"/>
    <ds:schemaRef ds:uri="http://schemas.microsoft.com/office/2006/documentManagement/types"/>
    <ds:schemaRef ds:uri="http://purl.org/dc/elements/1.1/"/>
    <ds:schemaRef ds:uri="2ec35ded-96fe-4936-83fe-36cd873d72ae"/>
    <ds:schemaRef ds:uri="http://purl.org/dc/terms/"/>
    <ds:schemaRef ds:uri="http://schemas.microsoft.com/office/2006/metadata/properties"/>
    <ds:schemaRef ds:uri="6c92336e-ef09-4440-a3a3-65b9b20445bb"/>
    <ds:schemaRef ds:uri="http://www.w3.org/XML/1998/namespac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customXml/itemProps3.xml><?xml version="1.0" encoding="utf-8"?>
<ds:datastoreItem xmlns:ds="http://schemas.openxmlformats.org/officeDocument/2006/customXml" ds:itemID="{4B30E2E2-9725-4D49-A867-4B0209D7B726}">
  <ds:schemaRefs>
    <ds:schemaRef ds:uri="http://schemas.microsoft.com/sharepoint/v3/contenttype/forms"/>
  </ds:schemaRefs>
</ds:datastoreItem>
</file>

<file path=customXml/itemProps4.xml><?xml version="1.0" encoding="utf-8"?>
<ds:datastoreItem xmlns:ds="http://schemas.openxmlformats.org/officeDocument/2006/customXml" ds:itemID="{C389ECA1-D752-47A2-B951-7E63ADC84E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35ded-96fe-4936-83fe-36cd873d72ae"/>
    <ds:schemaRef ds:uri="6c92336e-ef09-4440-a3a3-65b9b20445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0</TotalTime>
  <Pages>38</Pages>
  <Words>10829</Words>
  <Characters>59561</Characters>
  <Application>Microsoft Office Word</Application>
  <DocSecurity>0</DocSecurity>
  <Lines>496</Lines>
  <Paragraphs>140</Paragraphs>
  <ScaleCrop>false</ScaleCrop>
  <HeadingPairs>
    <vt:vector size="2" baseType="variant">
      <vt:variant>
        <vt:lpstr>Título</vt:lpstr>
      </vt:variant>
      <vt:variant>
        <vt:i4>1</vt:i4>
      </vt:variant>
    </vt:vector>
  </HeadingPairs>
  <TitlesOfParts>
    <vt:vector size="1" baseType="lpstr">
      <vt:lpstr>NOMBRE</vt:lpstr>
    </vt:vector>
  </TitlesOfParts>
  <Company>Dark</Company>
  <LinksUpToDate>false</LinksUpToDate>
  <CharactersWithSpaces>70250</CharactersWithSpaces>
  <SharedDoc>false</SharedDoc>
  <HLinks>
    <vt:vector size="408" baseType="variant">
      <vt:variant>
        <vt:i4>14024801</vt:i4>
      </vt:variant>
      <vt:variant>
        <vt:i4>363</vt:i4>
      </vt:variant>
      <vt:variant>
        <vt:i4>0</vt:i4>
      </vt:variant>
      <vt:variant>
        <vt:i4>5</vt:i4>
      </vt:variant>
      <vt:variant>
        <vt:lpwstr/>
      </vt:variant>
      <vt:variant>
        <vt:lpwstr>_Definición_de_actividades</vt:lpwstr>
      </vt:variant>
      <vt:variant>
        <vt:i4>3080320</vt:i4>
      </vt:variant>
      <vt:variant>
        <vt:i4>357</vt:i4>
      </vt:variant>
      <vt:variant>
        <vt:i4>0</vt:i4>
      </vt:variant>
      <vt:variant>
        <vt:i4>5</vt:i4>
      </vt:variant>
      <vt:variant>
        <vt:lpwstr/>
      </vt:variant>
      <vt:variant>
        <vt:lpwstr>_Inclusión_de_cambio</vt:lpwstr>
      </vt:variant>
      <vt:variant>
        <vt:i4>14221420</vt:i4>
      </vt:variant>
      <vt:variant>
        <vt:i4>354</vt:i4>
      </vt:variant>
      <vt:variant>
        <vt:i4>0</vt:i4>
      </vt:variant>
      <vt:variant>
        <vt:i4>5</vt:i4>
      </vt:variant>
      <vt:variant>
        <vt:lpwstr/>
      </vt:variant>
      <vt:variant>
        <vt:lpwstr>_Revisión_de_cambio</vt:lpwstr>
      </vt:variant>
      <vt:variant>
        <vt:i4>10485763</vt:i4>
      </vt:variant>
      <vt:variant>
        <vt:i4>351</vt:i4>
      </vt:variant>
      <vt:variant>
        <vt:i4>0</vt:i4>
      </vt:variant>
      <vt:variant>
        <vt:i4>5</vt:i4>
      </vt:variant>
      <vt:variant>
        <vt:lpwstr/>
      </vt:variant>
      <vt:variant>
        <vt:lpwstr>_Implementación_de_cambio</vt:lpwstr>
      </vt:variant>
      <vt:variant>
        <vt:i4>1573038</vt:i4>
      </vt:variant>
      <vt:variant>
        <vt:i4>348</vt:i4>
      </vt:variant>
      <vt:variant>
        <vt:i4>0</vt:i4>
      </vt:variant>
      <vt:variant>
        <vt:i4>5</vt:i4>
      </vt:variant>
      <vt:variant>
        <vt:lpwstr/>
      </vt:variant>
      <vt:variant>
        <vt:lpwstr>_Planificación_del_cambio</vt:lpwstr>
      </vt:variant>
      <vt:variant>
        <vt:i4>10944515</vt:i4>
      </vt:variant>
      <vt:variant>
        <vt:i4>345</vt:i4>
      </vt:variant>
      <vt:variant>
        <vt:i4>0</vt:i4>
      </vt:variant>
      <vt:variant>
        <vt:i4>5</vt:i4>
      </vt:variant>
      <vt:variant>
        <vt:lpwstr/>
      </vt:variant>
      <vt:variant>
        <vt:lpwstr>_Asignación_de_prioridad</vt:lpwstr>
      </vt:variant>
      <vt:variant>
        <vt:i4>14483557</vt:i4>
      </vt:variant>
      <vt:variant>
        <vt:i4>342</vt:i4>
      </vt:variant>
      <vt:variant>
        <vt:i4>0</vt:i4>
      </vt:variant>
      <vt:variant>
        <vt:i4>5</vt:i4>
      </vt:variant>
      <vt:variant>
        <vt:lpwstr/>
      </vt:variant>
      <vt:variant>
        <vt:lpwstr>_Análisis_de_cambio</vt:lpwstr>
      </vt:variant>
      <vt:variant>
        <vt:i4>12320795</vt:i4>
      </vt:variant>
      <vt:variant>
        <vt:i4>339</vt:i4>
      </vt:variant>
      <vt:variant>
        <vt:i4>0</vt:i4>
      </vt:variant>
      <vt:variant>
        <vt:i4>5</vt:i4>
      </vt:variant>
      <vt:variant>
        <vt:lpwstr/>
      </vt:variant>
      <vt:variant>
        <vt:lpwstr>_Evaluación_de_cambio</vt:lpwstr>
      </vt:variant>
      <vt:variant>
        <vt:i4>3866648</vt:i4>
      </vt:variant>
      <vt:variant>
        <vt:i4>336</vt:i4>
      </vt:variant>
      <vt:variant>
        <vt:i4>0</vt:i4>
      </vt:variant>
      <vt:variant>
        <vt:i4>5</vt:i4>
      </vt:variant>
      <vt:variant>
        <vt:lpwstr/>
      </vt:variant>
      <vt:variant>
        <vt:lpwstr>_Solicitud_de_cambio</vt:lpwstr>
      </vt:variant>
      <vt:variant>
        <vt:i4>3080320</vt:i4>
      </vt:variant>
      <vt:variant>
        <vt:i4>333</vt:i4>
      </vt:variant>
      <vt:variant>
        <vt:i4>0</vt:i4>
      </vt:variant>
      <vt:variant>
        <vt:i4>5</vt:i4>
      </vt:variant>
      <vt:variant>
        <vt:lpwstr/>
      </vt:variant>
      <vt:variant>
        <vt:lpwstr>_Inclusión_de_cambio</vt:lpwstr>
      </vt:variant>
      <vt:variant>
        <vt:i4>14221420</vt:i4>
      </vt:variant>
      <vt:variant>
        <vt:i4>330</vt:i4>
      </vt:variant>
      <vt:variant>
        <vt:i4>0</vt:i4>
      </vt:variant>
      <vt:variant>
        <vt:i4>5</vt:i4>
      </vt:variant>
      <vt:variant>
        <vt:lpwstr/>
      </vt:variant>
      <vt:variant>
        <vt:lpwstr>_Revisión_de_cambio</vt:lpwstr>
      </vt:variant>
      <vt:variant>
        <vt:i4>10485763</vt:i4>
      </vt:variant>
      <vt:variant>
        <vt:i4>327</vt:i4>
      </vt:variant>
      <vt:variant>
        <vt:i4>0</vt:i4>
      </vt:variant>
      <vt:variant>
        <vt:i4>5</vt:i4>
      </vt:variant>
      <vt:variant>
        <vt:lpwstr/>
      </vt:variant>
      <vt:variant>
        <vt:lpwstr>_Implementación_de_cambio</vt:lpwstr>
      </vt:variant>
      <vt:variant>
        <vt:i4>1573038</vt:i4>
      </vt:variant>
      <vt:variant>
        <vt:i4>324</vt:i4>
      </vt:variant>
      <vt:variant>
        <vt:i4>0</vt:i4>
      </vt:variant>
      <vt:variant>
        <vt:i4>5</vt:i4>
      </vt:variant>
      <vt:variant>
        <vt:lpwstr/>
      </vt:variant>
      <vt:variant>
        <vt:lpwstr>_Planificación_del_cambio</vt:lpwstr>
      </vt:variant>
      <vt:variant>
        <vt:i4>10944515</vt:i4>
      </vt:variant>
      <vt:variant>
        <vt:i4>321</vt:i4>
      </vt:variant>
      <vt:variant>
        <vt:i4>0</vt:i4>
      </vt:variant>
      <vt:variant>
        <vt:i4>5</vt:i4>
      </vt:variant>
      <vt:variant>
        <vt:lpwstr/>
      </vt:variant>
      <vt:variant>
        <vt:lpwstr>_Asignación_de_prioridad</vt:lpwstr>
      </vt:variant>
      <vt:variant>
        <vt:i4>14483557</vt:i4>
      </vt:variant>
      <vt:variant>
        <vt:i4>318</vt:i4>
      </vt:variant>
      <vt:variant>
        <vt:i4>0</vt:i4>
      </vt:variant>
      <vt:variant>
        <vt:i4>5</vt:i4>
      </vt:variant>
      <vt:variant>
        <vt:lpwstr/>
      </vt:variant>
      <vt:variant>
        <vt:lpwstr>_Análisis_de_cambio</vt:lpwstr>
      </vt:variant>
      <vt:variant>
        <vt:i4>327808</vt:i4>
      </vt:variant>
      <vt:variant>
        <vt:i4>315</vt:i4>
      </vt:variant>
      <vt:variant>
        <vt:i4>0</vt:i4>
      </vt:variant>
      <vt:variant>
        <vt:i4>5</vt:i4>
      </vt:variant>
      <vt:variant>
        <vt:lpwstr/>
      </vt:variant>
      <vt:variant>
        <vt:lpwstr>_Póker_SCRUM</vt:lpwstr>
      </vt:variant>
      <vt:variant>
        <vt:i4>12320795</vt:i4>
      </vt:variant>
      <vt:variant>
        <vt:i4>312</vt:i4>
      </vt:variant>
      <vt:variant>
        <vt:i4>0</vt:i4>
      </vt:variant>
      <vt:variant>
        <vt:i4>5</vt:i4>
      </vt:variant>
      <vt:variant>
        <vt:lpwstr/>
      </vt:variant>
      <vt:variant>
        <vt:lpwstr>_Evaluación_de_cambio</vt:lpwstr>
      </vt:variant>
      <vt:variant>
        <vt:i4>3866648</vt:i4>
      </vt:variant>
      <vt:variant>
        <vt:i4>309</vt:i4>
      </vt:variant>
      <vt:variant>
        <vt:i4>0</vt:i4>
      </vt:variant>
      <vt:variant>
        <vt:i4>5</vt:i4>
      </vt:variant>
      <vt:variant>
        <vt:lpwstr/>
      </vt:variant>
      <vt:variant>
        <vt:lpwstr>_Solicitud_de_cambio</vt:lpwstr>
      </vt:variant>
      <vt:variant>
        <vt:i4>1310771</vt:i4>
      </vt:variant>
      <vt:variant>
        <vt:i4>296</vt:i4>
      </vt:variant>
      <vt:variant>
        <vt:i4>0</vt:i4>
      </vt:variant>
      <vt:variant>
        <vt:i4>5</vt:i4>
      </vt:variant>
      <vt:variant>
        <vt:lpwstr/>
      </vt:variant>
      <vt:variant>
        <vt:lpwstr>_Toc159287335</vt:lpwstr>
      </vt:variant>
      <vt:variant>
        <vt:i4>1310771</vt:i4>
      </vt:variant>
      <vt:variant>
        <vt:i4>290</vt:i4>
      </vt:variant>
      <vt:variant>
        <vt:i4>0</vt:i4>
      </vt:variant>
      <vt:variant>
        <vt:i4>5</vt:i4>
      </vt:variant>
      <vt:variant>
        <vt:lpwstr/>
      </vt:variant>
      <vt:variant>
        <vt:lpwstr>_Toc159287334</vt:lpwstr>
      </vt:variant>
      <vt:variant>
        <vt:i4>1310771</vt:i4>
      </vt:variant>
      <vt:variant>
        <vt:i4>284</vt:i4>
      </vt:variant>
      <vt:variant>
        <vt:i4>0</vt:i4>
      </vt:variant>
      <vt:variant>
        <vt:i4>5</vt:i4>
      </vt:variant>
      <vt:variant>
        <vt:lpwstr/>
      </vt:variant>
      <vt:variant>
        <vt:lpwstr>_Toc159287333</vt:lpwstr>
      </vt:variant>
      <vt:variant>
        <vt:i4>1310771</vt:i4>
      </vt:variant>
      <vt:variant>
        <vt:i4>278</vt:i4>
      </vt:variant>
      <vt:variant>
        <vt:i4>0</vt:i4>
      </vt:variant>
      <vt:variant>
        <vt:i4>5</vt:i4>
      </vt:variant>
      <vt:variant>
        <vt:lpwstr/>
      </vt:variant>
      <vt:variant>
        <vt:lpwstr>_Toc159287332</vt:lpwstr>
      </vt:variant>
      <vt:variant>
        <vt:i4>1310771</vt:i4>
      </vt:variant>
      <vt:variant>
        <vt:i4>272</vt:i4>
      </vt:variant>
      <vt:variant>
        <vt:i4>0</vt:i4>
      </vt:variant>
      <vt:variant>
        <vt:i4>5</vt:i4>
      </vt:variant>
      <vt:variant>
        <vt:lpwstr/>
      </vt:variant>
      <vt:variant>
        <vt:lpwstr>_Toc159287331</vt:lpwstr>
      </vt:variant>
      <vt:variant>
        <vt:i4>1310771</vt:i4>
      </vt:variant>
      <vt:variant>
        <vt:i4>266</vt:i4>
      </vt:variant>
      <vt:variant>
        <vt:i4>0</vt:i4>
      </vt:variant>
      <vt:variant>
        <vt:i4>5</vt:i4>
      </vt:variant>
      <vt:variant>
        <vt:lpwstr/>
      </vt:variant>
      <vt:variant>
        <vt:lpwstr>_Toc159287330</vt:lpwstr>
      </vt:variant>
      <vt:variant>
        <vt:i4>1376307</vt:i4>
      </vt:variant>
      <vt:variant>
        <vt:i4>260</vt:i4>
      </vt:variant>
      <vt:variant>
        <vt:i4>0</vt:i4>
      </vt:variant>
      <vt:variant>
        <vt:i4>5</vt:i4>
      </vt:variant>
      <vt:variant>
        <vt:lpwstr/>
      </vt:variant>
      <vt:variant>
        <vt:lpwstr>_Toc159287329</vt:lpwstr>
      </vt:variant>
      <vt:variant>
        <vt:i4>1376307</vt:i4>
      </vt:variant>
      <vt:variant>
        <vt:i4>254</vt:i4>
      </vt:variant>
      <vt:variant>
        <vt:i4>0</vt:i4>
      </vt:variant>
      <vt:variant>
        <vt:i4>5</vt:i4>
      </vt:variant>
      <vt:variant>
        <vt:lpwstr/>
      </vt:variant>
      <vt:variant>
        <vt:lpwstr>_Toc159287328</vt:lpwstr>
      </vt:variant>
      <vt:variant>
        <vt:i4>1376307</vt:i4>
      </vt:variant>
      <vt:variant>
        <vt:i4>248</vt:i4>
      </vt:variant>
      <vt:variant>
        <vt:i4>0</vt:i4>
      </vt:variant>
      <vt:variant>
        <vt:i4>5</vt:i4>
      </vt:variant>
      <vt:variant>
        <vt:lpwstr/>
      </vt:variant>
      <vt:variant>
        <vt:lpwstr>_Toc159287327</vt:lpwstr>
      </vt:variant>
      <vt:variant>
        <vt:i4>1376307</vt:i4>
      </vt:variant>
      <vt:variant>
        <vt:i4>242</vt:i4>
      </vt:variant>
      <vt:variant>
        <vt:i4>0</vt:i4>
      </vt:variant>
      <vt:variant>
        <vt:i4>5</vt:i4>
      </vt:variant>
      <vt:variant>
        <vt:lpwstr/>
      </vt:variant>
      <vt:variant>
        <vt:lpwstr>_Toc159287326</vt:lpwstr>
      </vt:variant>
      <vt:variant>
        <vt:i4>1376307</vt:i4>
      </vt:variant>
      <vt:variant>
        <vt:i4>236</vt:i4>
      </vt:variant>
      <vt:variant>
        <vt:i4>0</vt:i4>
      </vt:variant>
      <vt:variant>
        <vt:i4>5</vt:i4>
      </vt:variant>
      <vt:variant>
        <vt:lpwstr/>
      </vt:variant>
      <vt:variant>
        <vt:lpwstr>_Toc159287325</vt:lpwstr>
      </vt:variant>
      <vt:variant>
        <vt:i4>1376307</vt:i4>
      </vt:variant>
      <vt:variant>
        <vt:i4>230</vt:i4>
      </vt:variant>
      <vt:variant>
        <vt:i4>0</vt:i4>
      </vt:variant>
      <vt:variant>
        <vt:i4>5</vt:i4>
      </vt:variant>
      <vt:variant>
        <vt:lpwstr/>
      </vt:variant>
      <vt:variant>
        <vt:lpwstr>_Toc159287324</vt:lpwstr>
      </vt:variant>
      <vt:variant>
        <vt:i4>1376307</vt:i4>
      </vt:variant>
      <vt:variant>
        <vt:i4>224</vt:i4>
      </vt:variant>
      <vt:variant>
        <vt:i4>0</vt:i4>
      </vt:variant>
      <vt:variant>
        <vt:i4>5</vt:i4>
      </vt:variant>
      <vt:variant>
        <vt:lpwstr/>
      </vt:variant>
      <vt:variant>
        <vt:lpwstr>_Toc159287323</vt:lpwstr>
      </vt:variant>
      <vt:variant>
        <vt:i4>1376307</vt:i4>
      </vt:variant>
      <vt:variant>
        <vt:i4>218</vt:i4>
      </vt:variant>
      <vt:variant>
        <vt:i4>0</vt:i4>
      </vt:variant>
      <vt:variant>
        <vt:i4>5</vt:i4>
      </vt:variant>
      <vt:variant>
        <vt:lpwstr/>
      </vt:variant>
      <vt:variant>
        <vt:lpwstr>_Toc159287322</vt:lpwstr>
      </vt:variant>
      <vt:variant>
        <vt:i4>1376307</vt:i4>
      </vt:variant>
      <vt:variant>
        <vt:i4>212</vt:i4>
      </vt:variant>
      <vt:variant>
        <vt:i4>0</vt:i4>
      </vt:variant>
      <vt:variant>
        <vt:i4>5</vt:i4>
      </vt:variant>
      <vt:variant>
        <vt:lpwstr/>
      </vt:variant>
      <vt:variant>
        <vt:lpwstr>_Toc159287321</vt:lpwstr>
      </vt:variant>
      <vt:variant>
        <vt:i4>1376307</vt:i4>
      </vt:variant>
      <vt:variant>
        <vt:i4>206</vt:i4>
      </vt:variant>
      <vt:variant>
        <vt:i4>0</vt:i4>
      </vt:variant>
      <vt:variant>
        <vt:i4>5</vt:i4>
      </vt:variant>
      <vt:variant>
        <vt:lpwstr/>
      </vt:variant>
      <vt:variant>
        <vt:lpwstr>_Toc159287320</vt:lpwstr>
      </vt:variant>
      <vt:variant>
        <vt:i4>1441843</vt:i4>
      </vt:variant>
      <vt:variant>
        <vt:i4>200</vt:i4>
      </vt:variant>
      <vt:variant>
        <vt:i4>0</vt:i4>
      </vt:variant>
      <vt:variant>
        <vt:i4>5</vt:i4>
      </vt:variant>
      <vt:variant>
        <vt:lpwstr/>
      </vt:variant>
      <vt:variant>
        <vt:lpwstr>_Toc159287319</vt:lpwstr>
      </vt:variant>
      <vt:variant>
        <vt:i4>1441843</vt:i4>
      </vt:variant>
      <vt:variant>
        <vt:i4>194</vt:i4>
      </vt:variant>
      <vt:variant>
        <vt:i4>0</vt:i4>
      </vt:variant>
      <vt:variant>
        <vt:i4>5</vt:i4>
      </vt:variant>
      <vt:variant>
        <vt:lpwstr/>
      </vt:variant>
      <vt:variant>
        <vt:lpwstr>_Toc159287318</vt:lpwstr>
      </vt:variant>
      <vt:variant>
        <vt:i4>1441843</vt:i4>
      </vt:variant>
      <vt:variant>
        <vt:i4>188</vt:i4>
      </vt:variant>
      <vt:variant>
        <vt:i4>0</vt:i4>
      </vt:variant>
      <vt:variant>
        <vt:i4>5</vt:i4>
      </vt:variant>
      <vt:variant>
        <vt:lpwstr/>
      </vt:variant>
      <vt:variant>
        <vt:lpwstr>_Toc159287317</vt:lpwstr>
      </vt:variant>
      <vt:variant>
        <vt:i4>1441843</vt:i4>
      </vt:variant>
      <vt:variant>
        <vt:i4>182</vt:i4>
      </vt:variant>
      <vt:variant>
        <vt:i4>0</vt:i4>
      </vt:variant>
      <vt:variant>
        <vt:i4>5</vt:i4>
      </vt:variant>
      <vt:variant>
        <vt:lpwstr/>
      </vt:variant>
      <vt:variant>
        <vt:lpwstr>_Toc159287316</vt:lpwstr>
      </vt:variant>
      <vt:variant>
        <vt:i4>1441843</vt:i4>
      </vt:variant>
      <vt:variant>
        <vt:i4>176</vt:i4>
      </vt:variant>
      <vt:variant>
        <vt:i4>0</vt:i4>
      </vt:variant>
      <vt:variant>
        <vt:i4>5</vt:i4>
      </vt:variant>
      <vt:variant>
        <vt:lpwstr/>
      </vt:variant>
      <vt:variant>
        <vt:lpwstr>_Toc159287315</vt:lpwstr>
      </vt:variant>
      <vt:variant>
        <vt:i4>1441843</vt:i4>
      </vt:variant>
      <vt:variant>
        <vt:i4>170</vt:i4>
      </vt:variant>
      <vt:variant>
        <vt:i4>0</vt:i4>
      </vt:variant>
      <vt:variant>
        <vt:i4>5</vt:i4>
      </vt:variant>
      <vt:variant>
        <vt:lpwstr/>
      </vt:variant>
      <vt:variant>
        <vt:lpwstr>_Toc159287314</vt:lpwstr>
      </vt:variant>
      <vt:variant>
        <vt:i4>1441843</vt:i4>
      </vt:variant>
      <vt:variant>
        <vt:i4>164</vt:i4>
      </vt:variant>
      <vt:variant>
        <vt:i4>0</vt:i4>
      </vt:variant>
      <vt:variant>
        <vt:i4>5</vt:i4>
      </vt:variant>
      <vt:variant>
        <vt:lpwstr/>
      </vt:variant>
      <vt:variant>
        <vt:lpwstr>_Toc159287313</vt:lpwstr>
      </vt:variant>
      <vt:variant>
        <vt:i4>1441843</vt:i4>
      </vt:variant>
      <vt:variant>
        <vt:i4>158</vt:i4>
      </vt:variant>
      <vt:variant>
        <vt:i4>0</vt:i4>
      </vt:variant>
      <vt:variant>
        <vt:i4>5</vt:i4>
      </vt:variant>
      <vt:variant>
        <vt:lpwstr/>
      </vt:variant>
      <vt:variant>
        <vt:lpwstr>_Toc159287312</vt:lpwstr>
      </vt:variant>
      <vt:variant>
        <vt:i4>1441843</vt:i4>
      </vt:variant>
      <vt:variant>
        <vt:i4>152</vt:i4>
      </vt:variant>
      <vt:variant>
        <vt:i4>0</vt:i4>
      </vt:variant>
      <vt:variant>
        <vt:i4>5</vt:i4>
      </vt:variant>
      <vt:variant>
        <vt:lpwstr/>
      </vt:variant>
      <vt:variant>
        <vt:lpwstr>_Toc159287311</vt:lpwstr>
      </vt:variant>
      <vt:variant>
        <vt:i4>1441843</vt:i4>
      </vt:variant>
      <vt:variant>
        <vt:i4>146</vt:i4>
      </vt:variant>
      <vt:variant>
        <vt:i4>0</vt:i4>
      </vt:variant>
      <vt:variant>
        <vt:i4>5</vt:i4>
      </vt:variant>
      <vt:variant>
        <vt:lpwstr/>
      </vt:variant>
      <vt:variant>
        <vt:lpwstr>_Toc159287310</vt:lpwstr>
      </vt:variant>
      <vt:variant>
        <vt:i4>1507379</vt:i4>
      </vt:variant>
      <vt:variant>
        <vt:i4>140</vt:i4>
      </vt:variant>
      <vt:variant>
        <vt:i4>0</vt:i4>
      </vt:variant>
      <vt:variant>
        <vt:i4>5</vt:i4>
      </vt:variant>
      <vt:variant>
        <vt:lpwstr/>
      </vt:variant>
      <vt:variant>
        <vt:lpwstr>_Toc159287309</vt:lpwstr>
      </vt:variant>
      <vt:variant>
        <vt:i4>1507379</vt:i4>
      </vt:variant>
      <vt:variant>
        <vt:i4>134</vt:i4>
      </vt:variant>
      <vt:variant>
        <vt:i4>0</vt:i4>
      </vt:variant>
      <vt:variant>
        <vt:i4>5</vt:i4>
      </vt:variant>
      <vt:variant>
        <vt:lpwstr/>
      </vt:variant>
      <vt:variant>
        <vt:lpwstr>_Toc159287308</vt:lpwstr>
      </vt:variant>
      <vt:variant>
        <vt:i4>1507379</vt:i4>
      </vt:variant>
      <vt:variant>
        <vt:i4>128</vt:i4>
      </vt:variant>
      <vt:variant>
        <vt:i4>0</vt:i4>
      </vt:variant>
      <vt:variant>
        <vt:i4>5</vt:i4>
      </vt:variant>
      <vt:variant>
        <vt:lpwstr/>
      </vt:variant>
      <vt:variant>
        <vt:lpwstr>_Toc159287307</vt:lpwstr>
      </vt:variant>
      <vt:variant>
        <vt:i4>1507379</vt:i4>
      </vt:variant>
      <vt:variant>
        <vt:i4>122</vt:i4>
      </vt:variant>
      <vt:variant>
        <vt:i4>0</vt:i4>
      </vt:variant>
      <vt:variant>
        <vt:i4>5</vt:i4>
      </vt:variant>
      <vt:variant>
        <vt:lpwstr/>
      </vt:variant>
      <vt:variant>
        <vt:lpwstr>_Toc159287306</vt:lpwstr>
      </vt:variant>
      <vt:variant>
        <vt:i4>1507379</vt:i4>
      </vt:variant>
      <vt:variant>
        <vt:i4>116</vt:i4>
      </vt:variant>
      <vt:variant>
        <vt:i4>0</vt:i4>
      </vt:variant>
      <vt:variant>
        <vt:i4>5</vt:i4>
      </vt:variant>
      <vt:variant>
        <vt:lpwstr/>
      </vt:variant>
      <vt:variant>
        <vt:lpwstr>_Toc159287305</vt:lpwstr>
      </vt:variant>
      <vt:variant>
        <vt:i4>1507379</vt:i4>
      </vt:variant>
      <vt:variant>
        <vt:i4>110</vt:i4>
      </vt:variant>
      <vt:variant>
        <vt:i4>0</vt:i4>
      </vt:variant>
      <vt:variant>
        <vt:i4>5</vt:i4>
      </vt:variant>
      <vt:variant>
        <vt:lpwstr/>
      </vt:variant>
      <vt:variant>
        <vt:lpwstr>_Toc159287304</vt:lpwstr>
      </vt:variant>
      <vt:variant>
        <vt:i4>1507379</vt:i4>
      </vt:variant>
      <vt:variant>
        <vt:i4>104</vt:i4>
      </vt:variant>
      <vt:variant>
        <vt:i4>0</vt:i4>
      </vt:variant>
      <vt:variant>
        <vt:i4>5</vt:i4>
      </vt:variant>
      <vt:variant>
        <vt:lpwstr/>
      </vt:variant>
      <vt:variant>
        <vt:lpwstr>_Toc159287303</vt:lpwstr>
      </vt:variant>
      <vt:variant>
        <vt:i4>1507379</vt:i4>
      </vt:variant>
      <vt:variant>
        <vt:i4>98</vt:i4>
      </vt:variant>
      <vt:variant>
        <vt:i4>0</vt:i4>
      </vt:variant>
      <vt:variant>
        <vt:i4>5</vt:i4>
      </vt:variant>
      <vt:variant>
        <vt:lpwstr/>
      </vt:variant>
      <vt:variant>
        <vt:lpwstr>_Toc159287302</vt:lpwstr>
      </vt:variant>
      <vt:variant>
        <vt:i4>1507379</vt:i4>
      </vt:variant>
      <vt:variant>
        <vt:i4>92</vt:i4>
      </vt:variant>
      <vt:variant>
        <vt:i4>0</vt:i4>
      </vt:variant>
      <vt:variant>
        <vt:i4>5</vt:i4>
      </vt:variant>
      <vt:variant>
        <vt:lpwstr/>
      </vt:variant>
      <vt:variant>
        <vt:lpwstr>_Toc159287301</vt:lpwstr>
      </vt:variant>
      <vt:variant>
        <vt:i4>1507379</vt:i4>
      </vt:variant>
      <vt:variant>
        <vt:i4>86</vt:i4>
      </vt:variant>
      <vt:variant>
        <vt:i4>0</vt:i4>
      </vt:variant>
      <vt:variant>
        <vt:i4>5</vt:i4>
      </vt:variant>
      <vt:variant>
        <vt:lpwstr/>
      </vt:variant>
      <vt:variant>
        <vt:lpwstr>_Toc159287300</vt:lpwstr>
      </vt:variant>
      <vt:variant>
        <vt:i4>1966130</vt:i4>
      </vt:variant>
      <vt:variant>
        <vt:i4>80</vt:i4>
      </vt:variant>
      <vt:variant>
        <vt:i4>0</vt:i4>
      </vt:variant>
      <vt:variant>
        <vt:i4>5</vt:i4>
      </vt:variant>
      <vt:variant>
        <vt:lpwstr/>
      </vt:variant>
      <vt:variant>
        <vt:lpwstr>_Toc159287299</vt:lpwstr>
      </vt:variant>
      <vt:variant>
        <vt:i4>1966130</vt:i4>
      </vt:variant>
      <vt:variant>
        <vt:i4>74</vt:i4>
      </vt:variant>
      <vt:variant>
        <vt:i4>0</vt:i4>
      </vt:variant>
      <vt:variant>
        <vt:i4>5</vt:i4>
      </vt:variant>
      <vt:variant>
        <vt:lpwstr/>
      </vt:variant>
      <vt:variant>
        <vt:lpwstr>_Toc159287298</vt:lpwstr>
      </vt:variant>
      <vt:variant>
        <vt:i4>1966130</vt:i4>
      </vt:variant>
      <vt:variant>
        <vt:i4>68</vt:i4>
      </vt:variant>
      <vt:variant>
        <vt:i4>0</vt:i4>
      </vt:variant>
      <vt:variant>
        <vt:i4>5</vt:i4>
      </vt:variant>
      <vt:variant>
        <vt:lpwstr/>
      </vt:variant>
      <vt:variant>
        <vt:lpwstr>_Toc159287297</vt:lpwstr>
      </vt:variant>
      <vt:variant>
        <vt:i4>1966130</vt:i4>
      </vt:variant>
      <vt:variant>
        <vt:i4>62</vt:i4>
      </vt:variant>
      <vt:variant>
        <vt:i4>0</vt:i4>
      </vt:variant>
      <vt:variant>
        <vt:i4>5</vt:i4>
      </vt:variant>
      <vt:variant>
        <vt:lpwstr/>
      </vt:variant>
      <vt:variant>
        <vt:lpwstr>_Toc159287296</vt:lpwstr>
      </vt:variant>
      <vt:variant>
        <vt:i4>1966130</vt:i4>
      </vt:variant>
      <vt:variant>
        <vt:i4>56</vt:i4>
      </vt:variant>
      <vt:variant>
        <vt:i4>0</vt:i4>
      </vt:variant>
      <vt:variant>
        <vt:i4>5</vt:i4>
      </vt:variant>
      <vt:variant>
        <vt:lpwstr/>
      </vt:variant>
      <vt:variant>
        <vt:lpwstr>_Toc159287295</vt:lpwstr>
      </vt:variant>
      <vt:variant>
        <vt:i4>1966130</vt:i4>
      </vt:variant>
      <vt:variant>
        <vt:i4>50</vt:i4>
      </vt:variant>
      <vt:variant>
        <vt:i4>0</vt:i4>
      </vt:variant>
      <vt:variant>
        <vt:i4>5</vt:i4>
      </vt:variant>
      <vt:variant>
        <vt:lpwstr/>
      </vt:variant>
      <vt:variant>
        <vt:lpwstr>_Toc159287294</vt:lpwstr>
      </vt:variant>
      <vt:variant>
        <vt:i4>1966130</vt:i4>
      </vt:variant>
      <vt:variant>
        <vt:i4>44</vt:i4>
      </vt:variant>
      <vt:variant>
        <vt:i4>0</vt:i4>
      </vt:variant>
      <vt:variant>
        <vt:i4>5</vt:i4>
      </vt:variant>
      <vt:variant>
        <vt:lpwstr/>
      </vt:variant>
      <vt:variant>
        <vt:lpwstr>_Toc159287293</vt:lpwstr>
      </vt:variant>
      <vt:variant>
        <vt:i4>1966130</vt:i4>
      </vt:variant>
      <vt:variant>
        <vt:i4>38</vt:i4>
      </vt:variant>
      <vt:variant>
        <vt:i4>0</vt:i4>
      </vt:variant>
      <vt:variant>
        <vt:i4>5</vt:i4>
      </vt:variant>
      <vt:variant>
        <vt:lpwstr/>
      </vt:variant>
      <vt:variant>
        <vt:lpwstr>_Toc159287292</vt:lpwstr>
      </vt:variant>
      <vt:variant>
        <vt:i4>1966130</vt:i4>
      </vt:variant>
      <vt:variant>
        <vt:i4>32</vt:i4>
      </vt:variant>
      <vt:variant>
        <vt:i4>0</vt:i4>
      </vt:variant>
      <vt:variant>
        <vt:i4>5</vt:i4>
      </vt:variant>
      <vt:variant>
        <vt:lpwstr/>
      </vt:variant>
      <vt:variant>
        <vt:lpwstr>_Toc159287291</vt:lpwstr>
      </vt:variant>
      <vt:variant>
        <vt:i4>1966130</vt:i4>
      </vt:variant>
      <vt:variant>
        <vt:i4>26</vt:i4>
      </vt:variant>
      <vt:variant>
        <vt:i4>0</vt:i4>
      </vt:variant>
      <vt:variant>
        <vt:i4>5</vt:i4>
      </vt:variant>
      <vt:variant>
        <vt:lpwstr/>
      </vt:variant>
      <vt:variant>
        <vt:lpwstr>_Toc159287290</vt:lpwstr>
      </vt:variant>
      <vt:variant>
        <vt:i4>2031666</vt:i4>
      </vt:variant>
      <vt:variant>
        <vt:i4>20</vt:i4>
      </vt:variant>
      <vt:variant>
        <vt:i4>0</vt:i4>
      </vt:variant>
      <vt:variant>
        <vt:i4>5</vt:i4>
      </vt:variant>
      <vt:variant>
        <vt:lpwstr/>
      </vt:variant>
      <vt:variant>
        <vt:lpwstr>_Toc159287289</vt:lpwstr>
      </vt:variant>
      <vt:variant>
        <vt:i4>2031666</vt:i4>
      </vt:variant>
      <vt:variant>
        <vt:i4>14</vt:i4>
      </vt:variant>
      <vt:variant>
        <vt:i4>0</vt:i4>
      </vt:variant>
      <vt:variant>
        <vt:i4>5</vt:i4>
      </vt:variant>
      <vt:variant>
        <vt:lpwstr/>
      </vt:variant>
      <vt:variant>
        <vt:lpwstr>_Toc159287288</vt:lpwstr>
      </vt:variant>
      <vt:variant>
        <vt:i4>2031666</vt:i4>
      </vt:variant>
      <vt:variant>
        <vt:i4>8</vt:i4>
      </vt:variant>
      <vt:variant>
        <vt:i4>0</vt:i4>
      </vt:variant>
      <vt:variant>
        <vt:i4>5</vt:i4>
      </vt:variant>
      <vt:variant>
        <vt:lpwstr/>
      </vt:variant>
      <vt:variant>
        <vt:lpwstr>_Toc159287287</vt:lpwstr>
      </vt:variant>
      <vt:variant>
        <vt:i4>2031666</vt:i4>
      </vt:variant>
      <vt:variant>
        <vt:i4>2</vt:i4>
      </vt:variant>
      <vt:variant>
        <vt:i4>0</vt:i4>
      </vt:variant>
      <vt:variant>
        <vt:i4>5</vt:i4>
      </vt:variant>
      <vt:variant>
        <vt:lpwstr/>
      </vt:variant>
      <vt:variant>
        <vt:lpwstr>_Toc159287286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garcía fuentes pablo</cp:lastModifiedBy>
  <cp:revision>2</cp:revision>
  <cp:lastPrinted>2010-11-24T15:59:00Z</cp:lastPrinted>
  <dcterms:created xsi:type="dcterms:W3CDTF">2024-03-17T21:06:00Z</dcterms:created>
  <dcterms:modified xsi:type="dcterms:W3CDTF">2024-03-17T21:06:00Z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0x0101008C79112E2BFE4348901631CC6C7FC01E</vt:lpwstr>
  </property>
</Properties>
</file>