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14A2" w14:textId="77777777" w:rsidR="005A6971" w:rsidRDefault="00000000">
      <w:pPr>
        <w:spacing w:after="0" w:line="245" w:lineRule="auto"/>
        <w:ind w:left="0" w:firstLine="0"/>
        <w:jc w:val="center"/>
      </w:pPr>
      <w:r>
        <w:rPr>
          <w:b/>
          <w:sz w:val="50"/>
        </w:rPr>
        <w:t>Conocimiento y Razonamiento Automatizado</w:t>
      </w:r>
    </w:p>
    <w:p w14:paraId="483A7194" w14:textId="77777777" w:rsidR="005A6971" w:rsidRDefault="00000000">
      <w:pPr>
        <w:spacing w:after="726" w:line="259" w:lineRule="auto"/>
        <w:ind w:left="0" w:right="143" w:firstLine="0"/>
        <w:jc w:val="center"/>
      </w:pPr>
      <w:r>
        <w:rPr>
          <w:i/>
          <w:sz w:val="34"/>
        </w:rPr>
        <w:t xml:space="preserve">Analizador </w:t>
      </w:r>
      <w:proofErr w:type="spellStart"/>
      <w:r>
        <w:rPr>
          <w:i/>
          <w:sz w:val="34"/>
        </w:rPr>
        <w:t>sint´actico</w:t>
      </w:r>
      <w:proofErr w:type="spellEnd"/>
      <w:r>
        <w:rPr>
          <w:i/>
          <w:sz w:val="34"/>
        </w:rPr>
        <w:t xml:space="preserve"> de oraciones</w:t>
      </w:r>
    </w:p>
    <w:p w14:paraId="052415BC" w14:textId="77777777" w:rsidR="005A6971" w:rsidRDefault="00000000">
      <w:pPr>
        <w:spacing w:after="0" w:line="259" w:lineRule="auto"/>
        <w:ind w:left="46" w:hanging="10"/>
        <w:jc w:val="center"/>
      </w:pPr>
      <w:r>
        <w:rPr>
          <w:sz w:val="50"/>
        </w:rPr>
        <w:t xml:space="preserve">Grado en </w:t>
      </w:r>
      <w:proofErr w:type="spellStart"/>
      <w:r>
        <w:rPr>
          <w:sz w:val="50"/>
        </w:rPr>
        <w:t>Ingenier´ıa</w:t>
      </w:r>
      <w:proofErr w:type="spellEnd"/>
      <w:r>
        <w:rPr>
          <w:sz w:val="50"/>
        </w:rPr>
        <w:t xml:space="preserve"> </w:t>
      </w:r>
      <w:proofErr w:type="spellStart"/>
      <w:r>
        <w:rPr>
          <w:sz w:val="50"/>
        </w:rPr>
        <w:t>Informa´tica</w:t>
      </w:r>
      <w:proofErr w:type="spellEnd"/>
    </w:p>
    <w:p w14:paraId="54626E0A" w14:textId="77777777" w:rsidR="005A6971" w:rsidRDefault="00000000">
      <w:pPr>
        <w:spacing w:after="0" w:line="259" w:lineRule="auto"/>
        <w:ind w:left="46" w:hanging="10"/>
        <w:jc w:val="center"/>
      </w:pPr>
      <w:r>
        <w:rPr>
          <w:sz w:val="50"/>
        </w:rPr>
        <w:t xml:space="preserve">Universidad de </w:t>
      </w:r>
      <w:proofErr w:type="spellStart"/>
      <w:r>
        <w:rPr>
          <w:sz w:val="50"/>
        </w:rPr>
        <w:t>Alcala</w:t>
      </w:r>
      <w:proofErr w:type="spellEnd"/>
      <w:r>
        <w:rPr>
          <w:sz w:val="50"/>
        </w:rPr>
        <w:t>´</w:t>
      </w:r>
    </w:p>
    <w:p w14:paraId="5F245DEE" w14:textId="77777777" w:rsidR="005A6971" w:rsidRDefault="00000000">
      <w:pPr>
        <w:spacing w:after="862" w:line="259" w:lineRule="auto"/>
        <w:ind w:left="3816" w:firstLine="0"/>
        <w:jc w:val="left"/>
      </w:pPr>
      <w:r>
        <w:rPr>
          <w:noProof/>
        </w:rPr>
        <w:drawing>
          <wp:inline distT="0" distB="0" distL="0" distR="0" wp14:anchorId="454C1FD6" wp14:editId="146E255E">
            <wp:extent cx="1143000" cy="1284923"/>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143000" cy="1284923"/>
                    </a:xfrm>
                    <a:prstGeom prst="rect">
                      <a:avLst/>
                    </a:prstGeom>
                  </pic:spPr>
                </pic:pic>
              </a:graphicData>
            </a:graphic>
          </wp:inline>
        </w:drawing>
      </w:r>
    </w:p>
    <w:p w14:paraId="11346DAC" w14:textId="77777777" w:rsidR="005A6971" w:rsidRDefault="00000000">
      <w:pPr>
        <w:spacing w:after="47" w:line="259" w:lineRule="auto"/>
        <w:ind w:left="45" w:hanging="10"/>
        <w:jc w:val="center"/>
      </w:pPr>
      <w:r>
        <w:rPr>
          <w:sz w:val="29"/>
        </w:rPr>
        <w:t xml:space="preserve">Pablo </w:t>
      </w:r>
      <w:proofErr w:type="spellStart"/>
      <w:r>
        <w:rPr>
          <w:sz w:val="29"/>
        </w:rPr>
        <w:t>Garc´ıa</w:t>
      </w:r>
      <w:proofErr w:type="spellEnd"/>
      <w:r>
        <w:rPr>
          <w:sz w:val="29"/>
        </w:rPr>
        <w:t xml:space="preserve"> </w:t>
      </w:r>
      <w:proofErr w:type="spellStart"/>
      <w:r>
        <w:rPr>
          <w:sz w:val="29"/>
        </w:rPr>
        <w:t>Garc´ıa</w:t>
      </w:r>
      <w:proofErr w:type="spellEnd"/>
    </w:p>
    <w:p w14:paraId="23601CC7" w14:textId="77777777" w:rsidR="005A6971" w:rsidRDefault="00000000">
      <w:pPr>
        <w:spacing w:after="315" w:line="282" w:lineRule="auto"/>
        <w:ind w:left="3167" w:right="1717" w:hanging="213"/>
        <w:jc w:val="left"/>
      </w:pPr>
      <w:proofErr w:type="spellStart"/>
      <w:r>
        <w:rPr>
          <w:sz w:val="29"/>
        </w:rPr>
        <w:t>Alvaro</w:t>
      </w:r>
      <w:proofErr w:type="spellEnd"/>
      <w:r>
        <w:rPr>
          <w:sz w:val="29"/>
        </w:rPr>
        <w:t xml:space="preserve"> </w:t>
      </w:r>
      <w:proofErr w:type="spellStart"/>
      <w:r>
        <w:rPr>
          <w:sz w:val="29"/>
        </w:rPr>
        <w:t>Jesu´s</w:t>
      </w:r>
      <w:proofErr w:type="spellEnd"/>
      <w:r>
        <w:rPr>
          <w:sz w:val="29"/>
        </w:rPr>
        <w:t xml:space="preserve"> </w:t>
      </w:r>
      <w:proofErr w:type="spellStart"/>
      <w:proofErr w:type="gramStart"/>
      <w:r>
        <w:rPr>
          <w:sz w:val="29"/>
        </w:rPr>
        <w:t>Mart</w:t>
      </w:r>
      <w:proofErr w:type="gramEnd"/>
      <w:r>
        <w:rPr>
          <w:sz w:val="29"/>
        </w:rPr>
        <w:t>´ınez</w:t>
      </w:r>
      <w:proofErr w:type="spellEnd"/>
      <w:r>
        <w:rPr>
          <w:sz w:val="29"/>
        </w:rPr>
        <w:t xml:space="preserve"> Parra´ Alejandro Raboso Vindel</w:t>
      </w:r>
    </w:p>
    <w:p w14:paraId="393CC819" w14:textId="1410C0CF" w:rsidR="0093620A" w:rsidRDefault="00000000">
      <w:pPr>
        <w:spacing w:after="47" w:line="259" w:lineRule="auto"/>
        <w:ind w:left="45" w:hanging="10"/>
        <w:jc w:val="center"/>
        <w:rPr>
          <w:sz w:val="29"/>
        </w:rPr>
      </w:pPr>
      <w:r>
        <w:rPr>
          <w:sz w:val="29"/>
        </w:rPr>
        <w:t>27 de abril de 2023</w:t>
      </w:r>
    </w:p>
    <w:p w14:paraId="61C18C3B" w14:textId="77777777" w:rsidR="0093620A" w:rsidRDefault="0093620A">
      <w:pPr>
        <w:spacing w:after="160" w:line="259" w:lineRule="auto"/>
        <w:ind w:left="0" w:firstLine="0"/>
        <w:jc w:val="left"/>
        <w:rPr>
          <w:sz w:val="29"/>
        </w:rPr>
      </w:pPr>
      <w:r>
        <w:rPr>
          <w:sz w:val="29"/>
        </w:rPr>
        <w:br w:type="page"/>
      </w:r>
    </w:p>
    <w:p w14:paraId="15D47ECA" w14:textId="77777777" w:rsidR="005A6971" w:rsidRDefault="005A6971">
      <w:pPr>
        <w:spacing w:after="47" w:line="259" w:lineRule="auto"/>
        <w:ind w:left="45" w:hanging="10"/>
        <w:jc w:val="center"/>
      </w:pPr>
    </w:p>
    <w:p w14:paraId="6BD53DB2" w14:textId="77777777" w:rsidR="005A6971" w:rsidRDefault="00000000">
      <w:pPr>
        <w:spacing w:after="425" w:line="264" w:lineRule="auto"/>
        <w:ind w:left="31" w:hanging="10"/>
        <w:jc w:val="left"/>
      </w:pPr>
      <w:r>
        <w:rPr>
          <w:b/>
          <w:sz w:val="50"/>
        </w:rPr>
        <w:t>´</w:t>
      </w:r>
      <w:proofErr w:type="spellStart"/>
      <w:r>
        <w:rPr>
          <w:b/>
          <w:sz w:val="50"/>
        </w:rPr>
        <w:t>Indice</w:t>
      </w:r>
      <w:proofErr w:type="spellEnd"/>
      <w:r>
        <w:rPr>
          <w:b/>
          <w:sz w:val="50"/>
        </w:rPr>
        <w:t xml:space="preserve"> general</w:t>
      </w:r>
    </w:p>
    <w:p w14:paraId="6EACD4F7" w14:textId="77777777" w:rsidR="005A6971" w:rsidRDefault="00000000">
      <w:pPr>
        <w:numPr>
          <w:ilvl w:val="0"/>
          <w:numId w:val="1"/>
        </w:numPr>
        <w:spacing w:after="160" w:line="259" w:lineRule="auto"/>
        <w:ind w:hanging="351"/>
        <w:jc w:val="left"/>
      </w:pPr>
      <w:proofErr w:type="spellStart"/>
      <w:r>
        <w:rPr>
          <w:b/>
        </w:rPr>
        <w:t>Introduccio´n</w:t>
      </w:r>
      <w:proofErr w:type="spellEnd"/>
      <w:r>
        <w:rPr>
          <w:b/>
        </w:rPr>
        <w:t xml:space="preserve"> y objetivos</w:t>
      </w:r>
      <w:r>
        <w:rPr>
          <w:b/>
        </w:rPr>
        <w:tab/>
        <w:t>2</w:t>
      </w:r>
    </w:p>
    <w:p w14:paraId="7772F8F2" w14:textId="77777777" w:rsidR="005A6971" w:rsidRDefault="00000000">
      <w:pPr>
        <w:numPr>
          <w:ilvl w:val="1"/>
          <w:numId w:val="1"/>
        </w:numPr>
        <w:spacing w:after="160" w:line="259" w:lineRule="auto"/>
        <w:ind w:hanging="539"/>
        <w:jc w:val="left"/>
      </w:pPr>
      <w:proofErr w:type="spellStart"/>
      <w:r>
        <w:t>Ana´lisis</w:t>
      </w:r>
      <w:proofErr w:type="spellEnd"/>
      <w:r>
        <w:t xml:space="preserve"> de oraciones . . . . . . . . . . . . . . . . . . . . . . . . . . . </w:t>
      </w:r>
      <w:proofErr w:type="gramStart"/>
      <w:r>
        <w:t>. . . .</w:t>
      </w:r>
      <w:proofErr w:type="gramEnd"/>
      <w:r>
        <w:tab/>
        <w:t>2</w:t>
      </w:r>
    </w:p>
    <w:p w14:paraId="10C54770" w14:textId="77777777" w:rsidR="005A6971" w:rsidRDefault="00000000">
      <w:pPr>
        <w:numPr>
          <w:ilvl w:val="1"/>
          <w:numId w:val="1"/>
        </w:numPr>
        <w:spacing w:after="160" w:line="259" w:lineRule="auto"/>
        <w:ind w:hanging="539"/>
        <w:jc w:val="left"/>
      </w:pPr>
      <w:proofErr w:type="spellStart"/>
      <w:r>
        <w:t>Simplificacio´n</w:t>
      </w:r>
      <w:proofErr w:type="spellEnd"/>
      <w:r>
        <w:t xml:space="preserve"> de oraciones . . . . . . . . . . . . . . . . . . . . . . . . </w:t>
      </w:r>
      <w:proofErr w:type="gramStart"/>
      <w:r>
        <w:t>. . . .</w:t>
      </w:r>
      <w:proofErr w:type="gramEnd"/>
      <w:r>
        <w:tab/>
        <w:t>2</w:t>
      </w:r>
    </w:p>
    <w:p w14:paraId="7B526056" w14:textId="77777777" w:rsidR="005A6971" w:rsidRDefault="00000000">
      <w:pPr>
        <w:numPr>
          <w:ilvl w:val="0"/>
          <w:numId w:val="1"/>
        </w:numPr>
        <w:spacing w:after="160" w:line="259" w:lineRule="auto"/>
        <w:ind w:hanging="351"/>
        <w:jc w:val="left"/>
      </w:pPr>
      <w:proofErr w:type="spellStart"/>
      <w:r>
        <w:rPr>
          <w:b/>
        </w:rPr>
        <w:t>An´alisis</w:t>
      </w:r>
      <w:proofErr w:type="spellEnd"/>
      <w:r>
        <w:rPr>
          <w:b/>
        </w:rPr>
        <w:t xml:space="preserve"> </w:t>
      </w:r>
      <w:proofErr w:type="spellStart"/>
      <w:r>
        <w:rPr>
          <w:b/>
        </w:rPr>
        <w:t>sint´actico</w:t>
      </w:r>
      <w:proofErr w:type="spellEnd"/>
      <w:r>
        <w:rPr>
          <w:b/>
        </w:rPr>
        <w:t xml:space="preserve"> de oraciones</w:t>
      </w:r>
      <w:r>
        <w:rPr>
          <w:b/>
        </w:rPr>
        <w:tab/>
        <w:t>3</w:t>
      </w:r>
    </w:p>
    <w:p w14:paraId="2246BC7A" w14:textId="77777777" w:rsidR="005A6971" w:rsidRDefault="00000000">
      <w:pPr>
        <w:numPr>
          <w:ilvl w:val="1"/>
          <w:numId w:val="1"/>
        </w:numPr>
        <w:spacing w:after="160" w:line="259" w:lineRule="auto"/>
        <w:ind w:hanging="539"/>
        <w:jc w:val="left"/>
      </w:pPr>
      <w:r>
        <w:t>Diccionario</w:t>
      </w:r>
      <w:r>
        <w:tab/>
        <w:t>. . . . . . . . . . . . . . . . . . . . . . . . . . . . . . . . . . . .</w:t>
      </w:r>
      <w:r>
        <w:tab/>
        <w:t>3</w:t>
      </w:r>
    </w:p>
    <w:p w14:paraId="0EB96A44" w14:textId="77777777" w:rsidR="005A6971" w:rsidRDefault="00000000">
      <w:pPr>
        <w:numPr>
          <w:ilvl w:val="1"/>
          <w:numId w:val="1"/>
        </w:numPr>
        <w:spacing w:after="160" w:line="259" w:lineRule="auto"/>
        <w:ind w:hanging="539"/>
        <w:jc w:val="left"/>
      </w:pPr>
      <w:proofErr w:type="spellStart"/>
      <w:r>
        <w:t>Grama´tica</w:t>
      </w:r>
      <w:proofErr w:type="spellEnd"/>
      <w:r>
        <w:t xml:space="preserve"> . . . . . . . . . . . . . . . . . . . . . . . . . . . . . . . . . </w:t>
      </w:r>
      <w:proofErr w:type="gramStart"/>
      <w:r>
        <w:t>. . . .</w:t>
      </w:r>
      <w:proofErr w:type="gramEnd"/>
      <w:r>
        <w:tab/>
        <w:t>3</w:t>
      </w:r>
    </w:p>
    <w:p w14:paraId="7A2E734A" w14:textId="77777777" w:rsidR="005A6971" w:rsidRDefault="00000000">
      <w:pPr>
        <w:numPr>
          <w:ilvl w:val="0"/>
          <w:numId w:val="1"/>
        </w:numPr>
        <w:spacing w:after="160" w:line="259" w:lineRule="auto"/>
        <w:ind w:hanging="351"/>
        <w:jc w:val="left"/>
      </w:pPr>
      <w:r>
        <w:rPr>
          <w:b/>
        </w:rPr>
        <w:t>Mejoras</w:t>
      </w:r>
      <w:r>
        <w:rPr>
          <w:b/>
        </w:rPr>
        <w:tab/>
        <w:t>4</w:t>
      </w:r>
    </w:p>
    <w:p w14:paraId="6309CDC0" w14:textId="77777777" w:rsidR="005A6971" w:rsidRDefault="00000000">
      <w:pPr>
        <w:numPr>
          <w:ilvl w:val="1"/>
          <w:numId w:val="1"/>
        </w:numPr>
        <w:spacing w:after="160" w:line="259" w:lineRule="auto"/>
        <w:ind w:hanging="539"/>
        <w:jc w:val="left"/>
      </w:pPr>
      <w:proofErr w:type="spellStart"/>
      <w:r>
        <w:t>Traduccio´n</w:t>
      </w:r>
      <w:proofErr w:type="spellEnd"/>
      <w:r>
        <w:t xml:space="preserve"> a </w:t>
      </w:r>
      <w:proofErr w:type="spellStart"/>
      <w:r>
        <w:t>ingl´es</w:t>
      </w:r>
      <w:proofErr w:type="spellEnd"/>
      <w:r>
        <w:t xml:space="preserve"> . . . . . . . . . . . . . . . . . . . . . . . . . . . </w:t>
      </w:r>
      <w:proofErr w:type="gramStart"/>
      <w:r>
        <w:t>. . . .</w:t>
      </w:r>
      <w:proofErr w:type="gramEnd"/>
      <w:r>
        <w:t xml:space="preserve"> .</w:t>
      </w:r>
      <w:r>
        <w:tab/>
        <w:t>4</w:t>
      </w:r>
    </w:p>
    <w:p w14:paraId="0A271FF0" w14:textId="77777777" w:rsidR="005A6971" w:rsidRDefault="00000000">
      <w:pPr>
        <w:numPr>
          <w:ilvl w:val="1"/>
          <w:numId w:val="1"/>
        </w:numPr>
        <w:spacing w:after="160" w:line="259" w:lineRule="auto"/>
        <w:ind w:hanging="539"/>
        <w:jc w:val="left"/>
      </w:pPr>
      <w:proofErr w:type="spellStart"/>
      <w:r>
        <w:t>Conexio´n</w:t>
      </w:r>
      <w:proofErr w:type="spellEnd"/>
      <w:r>
        <w:t xml:space="preserve"> entre </w:t>
      </w:r>
      <w:proofErr w:type="spellStart"/>
      <w:r>
        <w:t>Prolog</w:t>
      </w:r>
      <w:proofErr w:type="spellEnd"/>
      <w:r>
        <w:t xml:space="preserve"> y Python . . . . . . . . . . . . . . . . . . . . . </w:t>
      </w:r>
      <w:proofErr w:type="gramStart"/>
      <w:r>
        <w:t>. . . .</w:t>
      </w:r>
      <w:proofErr w:type="gramEnd"/>
      <w:r>
        <w:tab/>
        <w:t>4</w:t>
      </w:r>
    </w:p>
    <w:p w14:paraId="1A00DDDB" w14:textId="77777777" w:rsidR="005A6971" w:rsidRDefault="00000000">
      <w:pPr>
        <w:numPr>
          <w:ilvl w:val="1"/>
          <w:numId w:val="1"/>
        </w:numPr>
        <w:spacing w:after="160" w:line="259" w:lineRule="auto"/>
        <w:ind w:hanging="539"/>
        <w:jc w:val="left"/>
      </w:pPr>
      <w:proofErr w:type="spellStart"/>
      <w:r>
        <w:t>Arbol</w:t>
      </w:r>
      <w:proofErr w:type="spellEnd"/>
      <w:r>
        <w:t xml:space="preserve"> </w:t>
      </w:r>
      <w:proofErr w:type="spellStart"/>
      <w:r>
        <w:t>sint´actico</w:t>
      </w:r>
      <w:proofErr w:type="spellEnd"/>
      <w:r>
        <w:t xml:space="preserve"> en L</w:t>
      </w:r>
      <w:r>
        <w:rPr>
          <w:sz w:val="37"/>
          <w:vertAlign w:val="superscript"/>
        </w:rPr>
        <w:t>´</w:t>
      </w:r>
      <w:r>
        <w:rPr>
          <w:sz w:val="37"/>
          <w:vertAlign w:val="superscript"/>
        </w:rPr>
        <w:tab/>
      </w:r>
      <w:r>
        <w:rPr>
          <w:vertAlign w:val="superscript"/>
        </w:rPr>
        <w:t>A</w:t>
      </w:r>
      <w:r>
        <w:t xml:space="preserve">TEX . . . . . . . . . . . . . . . . . . . . . . . . </w:t>
      </w:r>
      <w:proofErr w:type="gramStart"/>
      <w:r>
        <w:t>. . . .</w:t>
      </w:r>
      <w:proofErr w:type="gramEnd"/>
      <w:r>
        <w:t xml:space="preserve"> .</w:t>
      </w:r>
      <w:r>
        <w:tab/>
        <w:t>4</w:t>
      </w:r>
    </w:p>
    <w:p w14:paraId="2E4BDFB8" w14:textId="77777777" w:rsidR="005A6971" w:rsidRDefault="00000000">
      <w:pPr>
        <w:numPr>
          <w:ilvl w:val="0"/>
          <w:numId w:val="2"/>
        </w:numPr>
        <w:spacing w:after="160" w:line="259" w:lineRule="auto"/>
        <w:ind w:hanging="351"/>
        <w:jc w:val="left"/>
      </w:pPr>
      <w:proofErr w:type="spellStart"/>
      <w:r>
        <w:rPr>
          <w:b/>
        </w:rPr>
        <w:t>Informacio´n</w:t>
      </w:r>
      <w:proofErr w:type="spellEnd"/>
      <w:r>
        <w:rPr>
          <w:b/>
        </w:rPr>
        <w:t xml:space="preserve"> relevante</w:t>
      </w:r>
      <w:r>
        <w:rPr>
          <w:b/>
        </w:rPr>
        <w:tab/>
        <w:t>6</w:t>
      </w:r>
    </w:p>
    <w:p w14:paraId="2FD2626C" w14:textId="77777777" w:rsidR="005A6971" w:rsidRDefault="00000000">
      <w:pPr>
        <w:numPr>
          <w:ilvl w:val="1"/>
          <w:numId w:val="2"/>
        </w:numPr>
        <w:spacing w:after="160" w:line="259" w:lineRule="auto"/>
        <w:ind w:hanging="538"/>
        <w:jc w:val="left"/>
      </w:pPr>
      <w:r>
        <w:t xml:space="preserve">Requisitos y dependencias . . . . . . . . . . . . . . . . . . . . . . . . </w:t>
      </w:r>
      <w:proofErr w:type="gramStart"/>
      <w:r>
        <w:t>. . . .</w:t>
      </w:r>
      <w:proofErr w:type="gramEnd"/>
      <w:r>
        <w:tab/>
        <w:t>6</w:t>
      </w:r>
    </w:p>
    <w:p w14:paraId="35169523" w14:textId="77777777" w:rsidR="005A6971" w:rsidRDefault="00000000">
      <w:pPr>
        <w:numPr>
          <w:ilvl w:val="1"/>
          <w:numId w:val="2"/>
        </w:numPr>
        <w:spacing w:after="160" w:line="259" w:lineRule="auto"/>
        <w:ind w:hanging="538"/>
        <w:jc w:val="left"/>
      </w:pPr>
      <w:r>
        <w:t>Detalles</w:t>
      </w:r>
      <w:r>
        <w:tab/>
        <w:t xml:space="preserve">. . . . . . . . . . . . . . . . . . . . . . . . . . . . . . . . . </w:t>
      </w:r>
      <w:proofErr w:type="gramStart"/>
      <w:r>
        <w:t>. . . .</w:t>
      </w:r>
      <w:proofErr w:type="gramEnd"/>
      <w:r>
        <w:t xml:space="preserve"> .</w:t>
      </w:r>
      <w:r>
        <w:tab/>
        <w:t>6</w:t>
      </w:r>
    </w:p>
    <w:p w14:paraId="3E6439A1" w14:textId="54A083E6" w:rsidR="0093620A" w:rsidRDefault="00000000">
      <w:pPr>
        <w:spacing w:after="0" w:line="259" w:lineRule="auto"/>
        <w:ind w:left="4266" w:firstLine="0"/>
        <w:jc w:val="left"/>
      </w:pPr>
      <w:r>
        <w:rPr>
          <w:noProof/>
        </w:rPr>
        <w:drawing>
          <wp:inline distT="0" distB="0" distL="0" distR="0" wp14:anchorId="609C4BB5" wp14:editId="6711404F">
            <wp:extent cx="571500" cy="5715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571500" cy="571500"/>
                    </a:xfrm>
                    <a:prstGeom prst="rect">
                      <a:avLst/>
                    </a:prstGeom>
                  </pic:spPr>
                </pic:pic>
              </a:graphicData>
            </a:graphic>
          </wp:inline>
        </w:drawing>
      </w:r>
    </w:p>
    <w:p w14:paraId="2CF1023F" w14:textId="77777777" w:rsidR="0093620A" w:rsidRDefault="0093620A">
      <w:pPr>
        <w:spacing w:after="160" w:line="259" w:lineRule="auto"/>
        <w:ind w:left="0" w:firstLine="0"/>
        <w:jc w:val="left"/>
      </w:pPr>
      <w:r>
        <w:br w:type="page"/>
      </w:r>
    </w:p>
    <w:p w14:paraId="44B0FB2B" w14:textId="77777777" w:rsidR="005A6971" w:rsidRDefault="005A6971">
      <w:pPr>
        <w:spacing w:after="0" w:line="259" w:lineRule="auto"/>
        <w:ind w:left="4266" w:firstLine="0"/>
        <w:jc w:val="left"/>
      </w:pPr>
    </w:p>
    <w:p w14:paraId="2603AE21" w14:textId="77777777" w:rsidR="005A6971" w:rsidRDefault="00000000">
      <w:pPr>
        <w:spacing w:after="281" w:line="408" w:lineRule="auto"/>
        <w:ind w:left="31" w:right="3400" w:hanging="10"/>
        <w:jc w:val="left"/>
      </w:pPr>
      <w:proofErr w:type="spellStart"/>
      <w:r>
        <w:rPr>
          <w:b/>
          <w:sz w:val="50"/>
        </w:rPr>
        <w:t>Cap´ıtulo</w:t>
      </w:r>
      <w:proofErr w:type="spellEnd"/>
      <w:r>
        <w:rPr>
          <w:b/>
          <w:sz w:val="50"/>
        </w:rPr>
        <w:t xml:space="preserve"> 1</w:t>
      </w:r>
    </w:p>
    <w:p w14:paraId="763BFD41" w14:textId="77777777" w:rsidR="005A6971" w:rsidRDefault="00000000">
      <w:pPr>
        <w:pStyle w:val="Ttulo1"/>
        <w:spacing w:after="281" w:line="408" w:lineRule="auto"/>
        <w:ind w:left="31" w:right="3400"/>
      </w:pPr>
      <w:proofErr w:type="spellStart"/>
      <w:r>
        <w:t>Introduccio´n</w:t>
      </w:r>
      <w:proofErr w:type="spellEnd"/>
      <w:r>
        <w:t xml:space="preserve"> y objetivos</w:t>
      </w:r>
    </w:p>
    <w:p w14:paraId="766F9B93" w14:textId="77777777" w:rsidR="005A6971" w:rsidRDefault="00000000">
      <w:pPr>
        <w:pStyle w:val="Ttulo2"/>
        <w:tabs>
          <w:tab w:val="center" w:pos="2792"/>
        </w:tabs>
        <w:ind w:left="0" w:firstLine="0"/>
      </w:pPr>
      <w:r>
        <w:t>1.1.</w:t>
      </w:r>
      <w:r>
        <w:tab/>
      </w:r>
      <w:proofErr w:type="spellStart"/>
      <w:r>
        <w:t>An´alisis</w:t>
      </w:r>
      <w:proofErr w:type="spellEnd"/>
      <w:r>
        <w:t xml:space="preserve"> de oraciones</w:t>
      </w:r>
    </w:p>
    <w:p w14:paraId="32B04513" w14:textId="77777777" w:rsidR="005A6971" w:rsidRDefault="00000000">
      <w:pPr>
        <w:pStyle w:val="Ttulo2"/>
        <w:tabs>
          <w:tab w:val="center" w:pos="3300"/>
        </w:tabs>
        <w:ind w:left="0" w:firstLine="0"/>
      </w:pPr>
      <w:r>
        <w:t>1.2.</w:t>
      </w:r>
      <w:r>
        <w:tab/>
      </w:r>
      <w:proofErr w:type="spellStart"/>
      <w:r>
        <w:t>Simplificacio´n</w:t>
      </w:r>
      <w:proofErr w:type="spellEnd"/>
      <w:r>
        <w:t xml:space="preserve"> de oraciones</w:t>
      </w:r>
      <w:r>
        <w:br w:type="page"/>
      </w:r>
    </w:p>
    <w:p w14:paraId="2F56A852" w14:textId="77777777" w:rsidR="005A6971" w:rsidRDefault="00000000">
      <w:pPr>
        <w:spacing w:after="354" w:line="264" w:lineRule="auto"/>
        <w:ind w:left="31" w:hanging="10"/>
        <w:jc w:val="left"/>
      </w:pPr>
      <w:proofErr w:type="spellStart"/>
      <w:r>
        <w:rPr>
          <w:b/>
          <w:sz w:val="50"/>
        </w:rPr>
        <w:lastRenderedPageBreak/>
        <w:t>Cap´ıtulo</w:t>
      </w:r>
      <w:proofErr w:type="spellEnd"/>
      <w:r>
        <w:rPr>
          <w:b/>
          <w:sz w:val="50"/>
        </w:rPr>
        <w:t xml:space="preserve"> 2</w:t>
      </w:r>
    </w:p>
    <w:p w14:paraId="2A841108" w14:textId="77777777" w:rsidR="005A6971" w:rsidRDefault="00000000">
      <w:pPr>
        <w:pStyle w:val="Ttulo1"/>
        <w:spacing w:after="635"/>
        <w:ind w:left="31"/>
      </w:pPr>
      <w:proofErr w:type="spellStart"/>
      <w:r>
        <w:t>An´alisis</w:t>
      </w:r>
      <w:proofErr w:type="spellEnd"/>
      <w:r>
        <w:t xml:space="preserve"> </w:t>
      </w:r>
      <w:proofErr w:type="spellStart"/>
      <w:r>
        <w:t>sint´actico</w:t>
      </w:r>
      <w:proofErr w:type="spellEnd"/>
      <w:r>
        <w:t xml:space="preserve"> de oraciones</w:t>
      </w:r>
    </w:p>
    <w:p w14:paraId="278E1F13" w14:textId="77777777" w:rsidR="005A6971" w:rsidRDefault="00000000">
      <w:pPr>
        <w:pStyle w:val="Ttulo2"/>
        <w:tabs>
          <w:tab w:val="center" w:pos="1982"/>
        </w:tabs>
        <w:ind w:left="0" w:firstLine="0"/>
      </w:pPr>
      <w:r>
        <w:t>2.1.</w:t>
      </w:r>
      <w:r>
        <w:tab/>
        <w:t>Diccionario</w:t>
      </w:r>
    </w:p>
    <w:p w14:paraId="04A97F29" w14:textId="0550F0EF" w:rsidR="00AA3ADE" w:rsidRDefault="00AA3ADE" w:rsidP="00AA3ADE">
      <w:r>
        <w:t>Para poder realizar el análisis sintáctico de las oraciones es necesaria la creación de un diccionario con todas las palabras de la lengua que se vayan a usar</w:t>
      </w:r>
      <w:r w:rsidR="00A6213E">
        <w:t xml:space="preserve">. </w:t>
      </w:r>
    </w:p>
    <w:p w14:paraId="2F62A4BF" w14:textId="7DEC3998" w:rsidR="00A6213E" w:rsidRDefault="00A6213E" w:rsidP="00AA3ADE">
      <w:r>
        <w:t>Este diccionario lo crearemos con las palabras separadas por su tipo, si son nombres propios, sustantivos, adjetivos, etc. Es necesario guardar las palabras con su tipo para poder realizar un análisis correcto debido a que será necesario saber en qué orden están en las oraciones para así conocer la estructura que tendrá la oración</w:t>
      </w:r>
      <w:r w:rsidR="00F272CD">
        <w:t>.</w:t>
      </w:r>
    </w:p>
    <w:p w14:paraId="3BB14430" w14:textId="0146130D" w:rsidR="00F272CD" w:rsidRDefault="00F272CD" w:rsidP="00AA3ADE">
      <w:r>
        <w:t xml:space="preserve">Para </w:t>
      </w:r>
      <w:r w:rsidR="0093620A">
        <w:t>el</w:t>
      </w:r>
      <w:r>
        <w:t xml:space="preserve"> diccionario español se ha seguido la siguiente estructura:</w:t>
      </w:r>
      <w:r>
        <w:br/>
        <w:t xml:space="preserve">%Nombres propios </w:t>
      </w:r>
    </w:p>
    <w:p w14:paraId="5DFC8A43" w14:textId="3480BE60" w:rsidR="00F272CD" w:rsidRDefault="00F272CD" w:rsidP="00F272CD">
      <w:proofErr w:type="spellStart"/>
      <w:r>
        <w:t>np</w:t>
      </w:r>
      <w:proofErr w:type="spellEnd"/>
      <w:r>
        <w:t>(‘IRENE’).</w:t>
      </w:r>
    </w:p>
    <w:p w14:paraId="091F80DB" w14:textId="22147DEE" w:rsidR="00F272CD" w:rsidRDefault="00F272CD" w:rsidP="00F272CD">
      <w:r>
        <w:t>%Nombres</w:t>
      </w:r>
    </w:p>
    <w:p w14:paraId="7B6D3D3F" w14:textId="014A5278" w:rsidR="00F272CD" w:rsidRDefault="00F272CD" w:rsidP="00F272CD">
      <w:r>
        <w:t>n(‘mesa’).</w:t>
      </w:r>
    </w:p>
    <w:p w14:paraId="52BE2B04" w14:textId="3F65AED3" w:rsidR="00F272CD" w:rsidRDefault="00F272CD" w:rsidP="00F272CD">
      <w:r>
        <w:t>%Verbos</w:t>
      </w:r>
    </w:p>
    <w:p w14:paraId="40965019" w14:textId="5EA05174" w:rsidR="00F272CD" w:rsidRDefault="00F272CD" w:rsidP="00F272CD">
      <w:r>
        <w:t>v(‘estudia’).</w:t>
      </w:r>
    </w:p>
    <w:p w14:paraId="74689BAB" w14:textId="2B3FA078" w:rsidR="0093620A" w:rsidRDefault="00F272CD" w:rsidP="0093620A">
      <w:r>
        <w:t>A parte del diccionario con las palabras de la lengua española, se ha tenido que crear uno con las palabras de la lengua inglesa. Esto se debe a que necesitaremos poder aplicar la traducción a las oraciones</w:t>
      </w:r>
      <w:r w:rsidR="0093620A">
        <w:t xml:space="preserve"> por lo que en este diccionario tendremos las palabras del diccionario español junto a su traducción al inglés. Gracias a esto podremos realizar la traducción de las palabras directamente nos aparezcan en las oraciones. </w:t>
      </w:r>
    </w:p>
    <w:p w14:paraId="54E70D4F" w14:textId="37EEEBB7" w:rsidR="0093620A" w:rsidRDefault="0093620A" w:rsidP="0093620A">
      <w:r>
        <w:t>Para este diccionario de traducciones se ha seguido la siguiente estructura:</w:t>
      </w:r>
      <w:r>
        <w:br/>
        <w:t>%</w:t>
      </w:r>
      <w:proofErr w:type="spellStart"/>
      <w:r>
        <w:t>Nouns</w:t>
      </w:r>
      <w:proofErr w:type="spellEnd"/>
    </w:p>
    <w:p w14:paraId="14488294" w14:textId="66367790" w:rsidR="0093620A" w:rsidRDefault="0093620A" w:rsidP="0093620A">
      <w:r>
        <w:t>n(‘</w:t>
      </w:r>
      <w:proofErr w:type="spellStart"/>
      <w:r>
        <w:t>mesa’,’table</w:t>
      </w:r>
      <w:proofErr w:type="spellEnd"/>
      <w:r>
        <w:t>’).</w:t>
      </w:r>
    </w:p>
    <w:p w14:paraId="55F0E786" w14:textId="1E3568DE" w:rsidR="0093620A" w:rsidRDefault="0093620A" w:rsidP="0093620A">
      <w:r>
        <w:t>%</w:t>
      </w:r>
      <w:proofErr w:type="spellStart"/>
      <w:r>
        <w:t>Verbs</w:t>
      </w:r>
      <w:proofErr w:type="spellEnd"/>
      <w:r>
        <w:t xml:space="preserve"> </w:t>
      </w:r>
    </w:p>
    <w:p w14:paraId="0B81FAD8" w14:textId="0F282908" w:rsidR="0093620A" w:rsidRDefault="0093620A" w:rsidP="0093620A">
      <w:r>
        <w:t>v(‘estudia’,’</w:t>
      </w:r>
      <w:proofErr w:type="spellStart"/>
      <w:r>
        <w:t>studies</w:t>
      </w:r>
      <w:proofErr w:type="spellEnd"/>
      <w:r>
        <w:t>’).</w:t>
      </w:r>
    </w:p>
    <w:p w14:paraId="01174D09" w14:textId="220927BA" w:rsidR="00AA3ADE" w:rsidRPr="00AA3ADE" w:rsidRDefault="0093620A" w:rsidP="00AA3ADE">
      <w:r>
        <w:t>Y así sucesivamente para el resto de las palabras necesarias para todas las oraciones que se quieran analizar o traducir.</w:t>
      </w:r>
    </w:p>
    <w:p w14:paraId="668290CC" w14:textId="19A0E864" w:rsidR="005B3AE9" w:rsidRDefault="00000000">
      <w:pPr>
        <w:tabs>
          <w:tab w:val="center" w:pos="1916"/>
        </w:tabs>
        <w:spacing w:after="292" w:line="259" w:lineRule="auto"/>
        <w:ind w:left="0" w:firstLine="0"/>
        <w:jc w:val="left"/>
        <w:rPr>
          <w:b/>
          <w:sz w:val="34"/>
        </w:rPr>
      </w:pPr>
      <w:r>
        <w:rPr>
          <w:b/>
          <w:sz w:val="34"/>
        </w:rPr>
        <w:lastRenderedPageBreak/>
        <w:t>2.2.</w:t>
      </w:r>
      <w:r>
        <w:rPr>
          <w:b/>
          <w:sz w:val="34"/>
        </w:rPr>
        <w:tab/>
      </w:r>
      <w:proofErr w:type="spellStart"/>
      <w:r>
        <w:rPr>
          <w:b/>
          <w:sz w:val="34"/>
        </w:rPr>
        <w:t>Gram´atica</w:t>
      </w:r>
      <w:proofErr w:type="spellEnd"/>
    </w:p>
    <w:p w14:paraId="6508BBA4" w14:textId="77777777" w:rsidR="005B3AE9" w:rsidRDefault="005B3AE9">
      <w:pPr>
        <w:spacing w:after="160" w:line="259" w:lineRule="auto"/>
        <w:ind w:left="0" w:firstLine="0"/>
        <w:jc w:val="left"/>
      </w:pPr>
      <w:r>
        <w:t>Para la realización de la gramática necesaria para poder realizar el análisis de las oraciones se han tenido que crear diferentes términos:</w:t>
      </w:r>
    </w:p>
    <w:p w14:paraId="2ACB6B20" w14:textId="77777777" w:rsidR="005B3AE9" w:rsidRDefault="005B3AE9">
      <w:pPr>
        <w:spacing w:after="160" w:line="259" w:lineRule="auto"/>
        <w:ind w:left="0" w:firstLine="0"/>
        <w:jc w:val="left"/>
      </w:pPr>
      <w:r>
        <w:t>Para empezar primero se ha debido crear el diccionario necesario que contenga las palabras de las oraciones a analizar. Se ha desarrollado como se ha podido explicar en el apartado anterior por lo que de esta forma ya no solo contamos con las palabras necesarias sino con sus términos siendo estos los determinantes, nombres, nombres propios, etc.</w:t>
      </w:r>
    </w:p>
    <w:p w14:paraId="209C3BC8" w14:textId="5A6E3235" w:rsidR="00016D1E" w:rsidRDefault="005B3AE9">
      <w:pPr>
        <w:spacing w:after="160" w:line="259" w:lineRule="auto"/>
        <w:ind w:left="0" w:firstLine="0"/>
        <w:jc w:val="left"/>
      </w:pPr>
      <w:r>
        <w:t>Con esto ya tendríamos el nivel más bajo del árbol de constituyentes</w:t>
      </w:r>
      <w:r w:rsidR="00016D1E">
        <w:t xml:space="preserve">. Para poder trabajar con el diccionario que hemos creado junto con la gramática correspondiente a los grupos sintácticos, se ha tenido que dar una equivalencia entre los tipos que tienen las palabras del diccionario a nuestros nodos terminales del árbol. Esto se realiza para que cuando llegue a uno de nuestros nodos terminales se guarde esa palabra y se pueda continuar con el análisis del resto del árbol. </w:t>
      </w:r>
    </w:p>
    <w:p w14:paraId="263DA9F5" w14:textId="19746039" w:rsidR="005B3AE9" w:rsidRDefault="00016D1E">
      <w:pPr>
        <w:spacing w:after="160" w:line="259" w:lineRule="auto"/>
        <w:ind w:left="0" w:firstLine="0"/>
        <w:jc w:val="left"/>
      </w:pPr>
      <w:r>
        <w:t>Esto se ha realizado de la siguiente forma:</w:t>
      </w:r>
      <w:r>
        <w:br/>
      </w:r>
      <w:r w:rsidRPr="00016D1E">
        <w:drawing>
          <wp:inline distT="0" distB="0" distL="0" distR="0" wp14:anchorId="6F07FFAE" wp14:editId="20E8AE53">
            <wp:extent cx="2962688" cy="2067213"/>
            <wp:effectExtent l="0" t="0" r="9525" b="9525"/>
            <wp:docPr id="3" name="Imagen 3"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conjunto de letras blancas en un fondo blanco&#10;&#10;Descripción generada automáticamente con confianza media"/>
                    <pic:cNvPicPr/>
                  </pic:nvPicPr>
                  <pic:blipFill>
                    <a:blip r:embed="rId9"/>
                    <a:stretch>
                      <a:fillRect/>
                    </a:stretch>
                  </pic:blipFill>
                  <pic:spPr>
                    <a:xfrm>
                      <a:off x="0" y="0"/>
                      <a:ext cx="2962688" cy="2067213"/>
                    </a:xfrm>
                    <a:prstGeom prst="rect">
                      <a:avLst/>
                    </a:prstGeom>
                  </pic:spPr>
                </pic:pic>
              </a:graphicData>
            </a:graphic>
          </wp:inline>
        </w:drawing>
      </w:r>
    </w:p>
    <w:p w14:paraId="786961AD" w14:textId="77777777" w:rsidR="00172C33" w:rsidRDefault="005B3AE9">
      <w:pPr>
        <w:spacing w:after="160" w:line="259" w:lineRule="auto"/>
        <w:ind w:left="0" w:firstLine="0"/>
        <w:jc w:val="left"/>
      </w:pPr>
      <w:r>
        <w:t>Después, se han tenido que crear los grupos sintácticos que estarían compuestos de estos términos del diccionario</w:t>
      </w:r>
      <w:r w:rsidR="00172C33">
        <w:t xml:space="preserve"> por lo que agregamos los predicados que compongan los grupos nominales, adjetivales, verbales, etc.</w:t>
      </w:r>
    </w:p>
    <w:p w14:paraId="4CFFF4F5" w14:textId="1005C559" w:rsidR="005B3AE9" w:rsidRDefault="00172C33">
      <w:pPr>
        <w:spacing w:after="160" w:line="259" w:lineRule="auto"/>
        <w:ind w:left="0" w:firstLine="0"/>
        <w:jc w:val="left"/>
      </w:pPr>
      <w:r>
        <w:t xml:space="preserve">Esto solo se puede hacer conociendo como se estructura la lengua española ya que es necesario saber como se forma estos grupos sintácticos. Por ejemplo, un grupo nominal se puede componer solo de un nombre propio, o también podría componerse de dos nombres propios unidos por una conjunción (José y Héctor) o por ejemplo un determinante seguido de un nombre y un adjetivo (el niño guapo). Entonces se han realizado todas las posibles combinaciones que tienen los distintos grupos sintácticos en el lenguaje. </w:t>
      </w:r>
    </w:p>
    <w:p w14:paraId="25488DD8" w14:textId="2625777B" w:rsidR="00172C33" w:rsidRDefault="00172C33">
      <w:pPr>
        <w:spacing w:after="160" w:line="259" w:lineRule="auto"/>
        <w:ind w:left="0" w:firstLine="0"/>
        <w:jc w:val="left"/>
      </w:pPr>
      <w:r>
        <w:lastRenderedPageBreak/>
        <w:t>La siguiente imagen muestra la estructura de cómo se han realizado los grupos nominales:</w:t>
      </w:r>
      <w:r>
        <w:br/>
      </w:r>
      <w:r w:rsidRPr="00172C33">
        <w:rPr>
          <w:b/>
          <w:sz w:val="34"/>
        </w:rPr>
        <w:drawing>
          <wp:inline distT="0" distB="0" distL="0" distR="0" wp14:anchorId="554D7C71" wp14:editId="13F41112">
            <wp:extent cx="5966460" cy="16484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460" cy="1648460"/>
                    </a:xfrm>
                    <a:prstGeom prst="rect">
                      <a:avLst/>
                    </a:prstGeom>
                  </pic:spPr>
                </pic:pic>
              </a:graphicData>
            </a:graphic>
          </wp:inline>
        </w:drawing>
      </w:r>
    </w:p>
    <w:p w14:paraId="0247A6F0" w14:textId="50F2BE35" w:rsidR="00172C33" w:rsidRDefault="00172C33">
      <w:pPr>
        <w:spacing w:after="160" w:line="259" w:lineRule="auto"/>
        <w:ind w:left="0" w:firstLine="0"/>
        <w:jc w:val="left"/>
      </w:pPr>
      <w:r>
        <w:t>Además de contar con las combinaciones necesarias para todos los grupos, en algunos casos se han tenido que realizar grupos auxiliares para poder realizar un análisis más correcto de algún tipo de oración más compleja.</w:t>
      </w:r>
    </w:p>
    <w:p w14:paraId="10410483" w14:textId="5A962E11" w:rsidR="00172C33" w:rsidRDefault="00172C33">
      <w:pPr>
        <w:spacing w:after="160" w:line="259" w:lineRule="auto"/>
        <w:ind w:left="0" w:firstLine="0"/>
        <w:jc w:val="left"/>
      </w:pPr>
      <w:r>
        <w:t>Por ejemplo, hemos tenido que crear un grupo nominal compuesto que sería para los casos en los que habría un grupo nominal junto a una oración subordinada de relativo ya que todo el grupo contaría como un sintagma nominal pero que estaría compuesto de otro sintagma nominal dentro.</w:t>
      </w:r>
    </w:p>
    <w:p w14:paraId="4075F457" w14:textId="3BF2DB52" w:rsidR="00016D1E" w:rsidRDefault="00016D1E">
      <w:pPr>
        <w:spacing w:after="160" w:line="259" w:lineRule="auto"/>
        <w:ind w:left="0" w:firstLine="0"/>
        <w:jc w:val="left"/>
      </w:pPr>
      <w:r>
        <w:t>Este grupo nominal compuesto tendría la siguiente estructura:</w:t>
      </w:r>
    </w:p>
    <w:p w14:paraId="71F0C13E" w14:textId="78DCE8F3" w:rsidR="00016D1E" w:rsidRDefault="00016D1E">
      <w:pPr>
        <w:spacing w:after="160" w:line="259" w:lineRule="auto"/>
        <w:ind w:left="0" w:firstLine="0"/>
        <w:jc w:val="left"/>
      </w:pPr>
      <w:r w:rsidRPr="00016D1E">
        <w:drawing>
          <wp:inline distT="0" distB="0" distL="0" distR="0" wp14:anchorId="4DE198DB" wp14:editId="41B31A1F">
            <wp:extent cx="5966460" cy="2222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6460" cy="222250"/>
                    </a:xfrm>
                    <a:prstGeom prst="rect">
                      <a:avLst/>
                    </a:prstGeom>
                  </pic:spPr>
                </pic:pic>
              </a:graphicData>
            </a:graphic>
          </wp:inline>
        </w:drawing>
      </w:r>
    </w:p>
    <w:p w14:paraId="0A78B954" w14:textId="38092B65" w:rsidR="00172C33" w:rsidRDefault="00016D1E">
      <w:pPr>
        <w:spacing w:after="160" w:line="259" w:lineRule="auto"/>
        <w:ind w:left="0" w:firstLine="0"/>
        <w:jc w:val="left"/>
      </w:pPr>
      <w:r>
        <w:t>Al igual que le pasa al grupo nominal compuesto, se ha tenido que realizar otro grupo auxiliar para los verbos. Este grupo sería exactamente igual que el nominal solo que esta vez estaría compuesto por un sintagma verbal junto a una oración subordinada de relativo.</w:t>
      </w:r>
    </w:p>
    <w:p w14:paraId="017232E6" w14:textId="6E7A0837" w:rsidR="00172C33" w:rsidRDefault="00172C33">
      <w:pPr>
        <w:spacing w:after="160" w:line="259" w:lineRule="auto"/>
        <w:ind w:left="0" w:firstLine="0"/>
        <w:jc w:val="left"/>
      </w:pPr>
    </w:p>
    <w:p w14:paraId="67BB970D" w14:textId="03EAD259" w:rsidR="00172C33" w:rsidRDefault="00172C33">
      <w:pPr>
        <w:spacing w:after="160" w:line="259" w:lineRule="auto"/>
        <w:ind w:left="0" w:firstLine="0"/>
        <w:jc w:val="left"/>
        <w:rPr>
          <w:b/>
          <w:sz w:val="34"/>
        </w:rPr>
      </w:pPr>
    </w:p>
    <w:p w14:paraId="69492921" w14:textId="41F1CF63" w:rsidR="00172C33" w:rsidRDefault="00172C33">
      <w:pPr>
        <w:spacing w:after="160" w:line="259" w:lineRule="auto"/>
        <w:ind w:left="0" w:firstLine="0"/>
        <w:jc w:val="left"/>
        <w:rPr>
          <w:b/>
          <w:sz w:val="34"/>
        </w:rPr>
      </w:pPr>
    </w:p>
    <w:p w14:paraId="642CDED0" w14:textId="5C6429ED" w:rsidR="00172C33" w:rsidRDefault="00172C33">
      <w:pPr>
        <w:spacing w:after="160" w:line="259" w:lineRule="auto"/>
        <w:ind w:left="0" w:firstLine="0"/>
        <w:jc w:val="left"/>
        <w:rPr>
          <w:b/>
          <w:sz w:val="34"/>
        </w:rPr>
      </w:pPr>
      <w:r>
        <w:rPr>
          <w:b/>
          <w:sz w:val="34"/>
        </w:rPr>
        <w:br w:type="page"/>
      </w:r>
    </w:p>
    <w:p w14:paraId="5BB7A5C3" w14:textId="77777777" w:rsidR="005A6971" w:rsidRDefault="00000000">
      <w:pPr>
        <w:spacing w:after="354" w:line="264" w:lineRule="auto"/>
        <w:ind w:left="31" w:hanging="10"/>
        <w:jc w:val="left"/>
      </w:pPr>
      <w:proofErr w:type="spellStart"/>
      <w:r>
        <w:rPr>
          <w:b/>
          <w:sz w:val="50"/>
        </w:rPr>
        <w:lastRenderedPageBreak/>
        <w:t>Cap´ıtulo</w:t>
      </w:r>
      <w:proofErr w:type="spellEnd"/>
      <w:r>
        <w:rPr>
          <w:b/>
          <w:sz w:val="50"/>
        </w:rPr>
        <w:t xml:space="preserve"> 3</w:t>
      </w:r>
    </w:p>
    <w:p w14:paraId="2F5F0C26" w14:textId="77777777" w:rsidR="005A6971" w:rsidRDefault="00000000">
      <w:pPr>
        <w:pStyle w:val="Ttulo1"/>
        <w:spacing w:after="635"/>
        <w:ind w:left="31"/>
      </w:pPr>
      <w:r>
        <w:t>Mejoras</w:t>
      </w:r>
    </w:p>
    <w:p w14:paraId="6C61CD44" w14:textId="77777777" w:rsidR="005A6971" w:rsidRDefault="00000000">
      <w:pPr>
        <w:tabs>
          <w:tab w:val="center" w:pos="2663"/>
        </w:tabs>
        <w:spacing w:after="292" w:line="259" w:lineRule="auto"/>
        <w:ind w:left="0" w:firstLine="0"/>
        <w:jc w:val="left"/>
      </w:pPr>
      <w:r>
        <w:rPr>
          <w:b/>
          <w:sz w:val="34"/>
        </w:rPr>
        <w:t>3.1.</w:t>
      </w:r>
      <w:r>
        <w:rPr>
          <w:b/>
          <w:sz w:val="34"/>
        </w:rPr>
        <w:tab/>
      </w:r>
      <w:proofErr w:type="spellStart"/>
      <w:r>
        <w:rPr>
          <w:b/>
          <w:sz w:val="34"/>
        </w:rPr>
        <w:t>Traducci´on</w:t>
      </w:r>
      <w:proofErr w:type="spellEnd"/>
      <w:r>
        <w:rPr>
          <w:b/>
          <w:sz w:val="34"/>
        </w:rPr>
        <w:t xml:space="preserve"> a </w:t>
      </w:r>
      <w:proofErr w:type="spellStart"/>
      <w:r>
        <w:rPr>
          <w:b/>
          <w:sz w:val="34"/>
        </w:rPr>
        <w:t>ingl´es</w:t>
      </w:r>
      <w:proofErr w:type="spellEnd"/>
    </w:p>
    <w:p w14:paraId="7F0CA422" w14:textId="77777777" w:rsidR="005A6971" w:rsidRDefault="00000000">
      <w:pPr>
        <w:pStyle w:val="Ttulo2"/>
        <w:tabs>
          <w:tab w:val="center" w:pos="3790"/>
        </w:tabs>
        <w:spacing w:after="361"/>
        <w:ind w:left="0" w:firstLine="0"/>
      </w:pPr>
      <w:r>
        <w:t>3.2.</w:t>
      </w:r>
      <w:r>
        <w:tab/>
      </w:r>
      <w:proofErr w:type="spellStart"/>
      <w:r>
        <w:t>Conexio´n</w:t>
      </w:r>
      <w:proofErr w:type="spellEnd"/>
      <w:r>
        <w:t xml:space="preserve"> entre </w:t>
      </w:r>
      <w:proofErr w:type="spellStart"/>
      <w:r>
        <w:t>Prolog</w:t>
      </w:r>
      <w:proofErr w:type="spellEnd"/>
      <w:r>
        <w:t xml:space="preserve"> y Python</w:t>
      </w:r>
    </w:p>
    <w:p w14:paraId="2301A510" w14:textId="77777777" w:rsidR="005A6971" w:rsidRDefault="00000000">
      <w:pPr>
        <w:pStyle w:val="Ttulo2"/>
        <w:tabs>
          <w:tab w:val="center" w:pos="2820"/>
          <w:tab w:val="center" w:pos="4900"/>
        </w:tabs>
        <w:spacing w:after="0"/>
        <w:ind w:left="0" w:firstLine="0"/>
      </w:pPr>
      <w:r>
        <w:t>3.3.</w:t>
      </w:r>
      <w:r>
        <w:tab/>
      </w:r>
      <w:proofErr w:type="spellStart"/>
      <w:r>
        <w:t>Arbol</w:t>
      </w:r>
      <w:proofErr w:type="spellEnd"/>
      <w:r>
        <w:t xml:space="preserve"> </w:t>
      </w:r>
      <w:proofErr w:type="spellStart"/>
      <w:r>
        <w:t>sint´actico</w:t>
      </w:r>
      <w:proofErr w:type="spellEnd"/>
      <w:r>
        <w:t xml:space="preserve"> en L´</w:t>
      </w:r>
      <w:r>
        <w:tab/>
      </w:r>
      <w:r>
        <w:rPr>
          <w:vertAlign w:val="superscript"/>
        </w:rPr>
        <w:t>A</w:t>
      </w:r>
      <w:r>
        <w:t>T</w:t>
      </w:r>
      <w:r>
        <w:rPr>
          <w:sz w:val="53"/>
          <w:vertAlign w:val="subscript"/>
        </w:rPr>
        <w:t>E</w:t>
      </w:r>
      <w:r>
        <w:t>X</w:t>
      </w:r>
    </w:p>
    <w:p w14:paraId="11262245" w14:textId="77777777" w:rsidR="005A6971" w:rsidRDefault="00000000">
      <w:pPr>
        <w:spacing w:after="261"/>
        <w:ind w:left="21" w:right="-15"/>
      </w:pPr>
      <w:r>
        <w:t xml:space="preserve">Como mejora, se ha optado por generar una mejor </w:t>
      </w:r>
      <w:proofErr w:type="spellStart"/>
      <w:r>
        <w:t>visualizacio´n</w:t>
      </w:r>
      <w:proofErr w:type="spellEnd"/>
      <w:r>
        <w:t xml:space="preserve"> del ´</w:t>
      </w:r>
      <w:proofErr w:type="spellStart"/>
      <w:r>
        <w:t>arbol</w:t>
      </w:r>
      <w:proofErr w:type="spellEnd"/>
      <w:r>
        <w:t xml:space="preserve"> de sintaxis que la ofrecida por el archivo </w:t>
      </w:r>
      <w:r>
        <w:rPr>
          <w:rFonts w:ascii="Calibri" w:eastAsia="Calibri" w:hAnsi="Calibri" w:cs="Calibri"/>
        </w:rPr>
        <w:t>draw.pl</w:t>
      </w:r>
      <w:r>
        <w:t>. Para ello, hemos elegido L</w:t>
      </w:r>
      <w:r>
        <w:rPr>
          <w:vertAlign w:val="superscript"/>
        </w:rPr>
        <w:t>A</w:t>
      </w:r>
      <w:r>
        <w:t>TEX como lenguaje que nos permitiera realizar el dibujo del ´</w:t>
      </w:r>
      <w:proofErr w:type="spellStart"/>
      <w:r>
        <w:t>arbol</w:t>
      </w:r>
      <w:proofErr w:type="spellEnd"/>
      <w:r>
        <w:t xml:space="preserve"> en tiempo de </w:t>
      </w:r>
      <w:proofErr w:type="spellStart"/>
      <w:r>
        <w:t>ejecuci´on</w:t>
      </w:r>
      <w:proofErr w:type="spellEnd"/>
      <w:r>
        <w:t xml:space="preserve"> dada la sintaxis de </w:t>
      </w:r>
      <w:proofErr w:type="spellStart"/>
      <w:r>
        <w:t>Prolog</w:t>
      </w:r>
      <w:proofErr w:type="spellEnd"/>
      <w:r>
        <w:t>. Las salidas de esta mejora son los diferentes ´</w:t>
      </w:r>
      <w:proofErr w:type="spellStart"/>
      <w:r>
        <w:t>arboles</w:t>
      </w:r>
      <w:proofErr w:type="spellEnd"/>
      <w:r>
        <w:t xml:space="preserve"> que se han ido mostrando a lo largo de este documento.</w:t>
      </w:r>
    </w:p>
    <w:p w14:paraId="7EFD612B" w14:textId="77777777" w:rsidR="005A6971" w:rsidRDefault="00000000">
      <w:pPr>
        <w:spacing w:after="294"/>
        <w:ind w:left="21" w:right="-15"/>
      </w:pPr>
      <w:r>
        <w:t xml:space="preserve">Para llevar esto a cabo, nos hemos aprovechado de lo explicado previamente en la </w:t>
      </w:r>
      <w:proofErr w:type="spellStart"/>
      <w:r>
        <w:t>Seccio´n</w:t>
      </w:r>
      <w:proofErr w:type="spellEnd"/>
      <w:r>
        <w:t xml:space="preserve"> 3.2, </w:t>
      </w:r>
      <w:proofErr w:type="spellStart"/>
      <w:r>
        <w:t>an˜adiendo</w:t>
      </w:r>
      <w:proofErr w:type="spellEnd"/>
      <w:r>
        <w:t xml:space="preserve"> un archivo llamado </w:t>
      </w:r>
      <w:r>
        <w:rPr>
          <w:rFonts w:ascii="Calibri" w:eastAsia="Calibri" w:hAnsi="Calibri" w:cs="Calibri"/>
        </w:rPr>
        <w:t xml:space="preserve">Prolog2LaTeX.py </w:t>
      </w:r>
      <w:r>
        <w:t xml:space="preserve">que contiene diversas funciones, siendo </w:t>
      </w:r>
      <w:proofErr w:type="spellStart"/>
      <w:r>
        <w:rPr>
          <w:rFonts w:ascii="Calibri" w:eastAsia="Calibri" w:hAnsi="Calibri" w:cs="Calibri"/>
        </w:rPr>
        <w:t>main</w:t>
      </w:r>
      <w:proofErr w:type="spellEnd"/>
      <w:r>
        <w:rPr>
          <w:rFonts w:ascii="Calibri" w:eastAsia="Calibri" w:hAnsi="Calibri" w:cs="Calibri"/>
        </w:rPr>
        <w:t xml:space="preserve"> </w:t>
      </w:r>
      <w:r>
        <w:t xml:space="preserve">la </w:t>
      </w:r>
      <w:proofErr w:type="spellStart"/>
      <w:r>
        <w:t>u´nica</w:t>
      </w:r>
      <w:proofErr w:type="spellEnd"/>
      <w:r>
        <w:t xml:space="preserve"> que necesitamos llamar para generar nuestro dibujo. Como en el programa </w:t>
      </w:r>
      <w:r>
        <w:rPr>
          <w:rFonts w:ascii="Calibri" w:eastAsia="Calibri" w:hAnsi="Calibri" w:cs="Calibri"/>
        </w:rPr>
        <w:t xml:space="preserve">analizador.py </w:t>
      </w:r>
      <w:proofErr w:type="spellStart"/>
      <w:r>
        <w:t>pod´ıamos</w:t>
      </w:r>
      <w:proofErr w:type="spellEnd"/>
      <w:r>
        <w:t xml:space="preserve"> recoger los resultados de nuestras consultas en </w:t>
      </w:r>
      <w:proofErr w:type="spellStart"/>
      <w:r>
        <w:t>Prolog</w:t>
      </w:r>
      <w:proofErr w:type="spellEnd"/>
      <w:r>
        <w:t xml:space="preserve"> en forma de diccionario, pasaremos esta respuesta a la </w:t>
      </w:r>
      <w:proofErr w:type="spellStart"/>
      <w:r>
        <w:t>funcio´n</w:t>
      </w:r>
      <w:proofErr w:type="spellEnd"/>
      <w:r>
        <w:t xml:space="preserve"> </w:t>
      </w:r>
      <w:proofErr w:type="spellStart"/>
      <w:r>
        <w:rPr>
          <w:rFonts w:ascii="Calibri" w:eastAsia="Calibri" w:hAnsi="Calibri" w:cs="Calibri"/>
        </w:rPr>
        <w:t>main</w:t>
      </w:r>
      <w:proofErr w:type="spellEnd"/>
      <w:r>
        <w:rPr>
          <w:rFonts w:ascii="Calibri" w:eastAsia="Calibri" w:hAnsi="Calibri" w:cs="Calibri"/>
        </w:rPr>
        <w:t xml:space="preserve"> </w:t>
      </w:r>
      <w:r>
        <w:t xml:space="preserve">previamente nombrada y esta </w:t>
      </w:r>
      <w:proofErr w:type="spellStart"/>
      <w:r>
        <w:t>hara</w:t>
      </w:r>
      <w:proofErr w:type="spellEnd"/>
      <w:r>
        <w:t>´ todo el trabajo.</w:t>
      </w:r>
    </w:p>
    <w:p w14:paraId="59859FFD" w14:textId="77777777" w:rsidR="005A6971" w:rsidRDefault="00000000">
      <w:pPr>
        <w:spacing w:after="254"/>
        <w:ind w:left="21" w:right="-15"/>
      </w:pPr>
      <w:r>
        <w:t xml:space="preserve">Expliquemos ahora el funcionamiento general de </w:t>
      </w:r>
      <w:r>
        <w:rPr>
          <w:rFonts w:ascii="Calibri" w:eastAsia="Calibri" w:hAnsi="Calibri" w:cs="Calibri"/>
        </w:rPr>
        <w:t>Prolog2LaTeX.py</w:t>
      </w:r>
      <w:r>
        <w:t xml:space="preserve">. En este fichero tenemos tres funciones importantes, que se ejecutan en el siguiente orden en la </w:t>
      </w:r>
      <w:proofErr w:type="spellStart"/>
      <w:r>
        <w:t>funci´on</w:t>
      </w:r>
      <w:proofErr w:type="spellEnd"/>
      <w:r>
        <w:t xml:space="preserve"> </w:t>
      </w:r>
      <w:proofErr w:type="spellStart"/>
      <w:r>
        <w:rPr>
          <w:rFonts w:ascii="Calibri" w:eastAsia="Calibri" w:hAnsi="Calibri" w:cs="Calibri"/>
        </w:rPr>
        <w:t>main</w:t>
      </w:r>
      <w:proofErr w:type="spellEnd"/>
      <w:r>
        <w:t xml:space="preserve">: </w:t>
      </w:r>
      <w:proofErr w:type="spellStart"/>
      <w:r>
        <w:rPr>
          <w:rFonts w:ascii="Calibri" w:eastAsia="Calibri" w:hAnsi="Calibri" w:cs="Calibri"/>
        </w:rPr>
        <w:t>parser</w:t>
      </w:r>
      <w:proofErr w:type="spellEnd"/>
      <w:r>
        <w:t xml:space="preserve">, </w:t>
      </w:r>
      <w:r>
        <w:rPr>
          <w:rFonts w:ascii="Calibri" w:eastAsia="Calibri" w:hAnsi="Calibri" w:cs="Calibri"/>
        </w:rPr>
        <w:t>compile</w:t>
      </w:r>
      <w:r>
        <w:t xml:space="preserve">, y </w:t>
      </w:r>
      <w:proofErr w:type="gramStart"/>
      <w:r>
        <w:rPr>
          <w:rFonts w:ascii="Calibri" w:eastAsia="Calibri" w:hAnsi="Calibri" w:cs="Calibri"/>
        </w:rPr>
        <w:t>show</w:t>
      </w:r>
      <w:proofErr w:type="gramEnd"/>
      <w:r>
        <w:t>.</w:t>
      </w:r>
    </w:p>
    <w:p w14:paraId="76578001" w14:textId="77777777" w:rsidR="005A6971" w:rsidRDefault="00000000">
      <w:pPr>
        <w:ind w:left="621" w:right="-15" w:hanging="215"/>
      </w:pPr>
      <w:r>
        <w:rPr>
          <w:rFonts w:ascii="Calibri" w:eastAsia="Calibri" w:hAnsi="Calibri" w:cs="Calibri"/>
          <w:noProof/>
          <w:sz w:val="22"/>
        </w:rPr>
        <mc:AlternateContent>
          <mc:Choice Requires="wpg">
            <w:drawing>
              <wp:inline distT="0" distB="0" distL="0" distR="0" wp14:anchorId="1BDD0393" wp14:editId="08DECEF6">
                <wp:extent cx="45758" cy="45758"/>
                <wp:effectExtent l="0" t="0" r="0" b="0"/>
                <wp:docPr id="3297" name="Group 3297"/>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4273" name="Shape 4273"/>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97" style="width:3.603pt;height:3.60303pt;mso-position-horizontal-relative:char;mso-position-vertical-relative:line" coordsize="457,457">
                <v:shape id="Shape 4274" style="position:absolute;width:457;height:457;left:0;top:0;" coordsize="45758,45758" path="m0,0l45758,0l45758,45758l0,45758l0,0">
                  <v:stroke weight="0pt" endcap="flat" joinstyle="miter" miterlimit="10" on="false" color="#000000" opacity="0"/>
                  <v:fill on="true" color="#000000"/>
                </v:shape>
              </v:group>
            </w:pict>
          </mc:Fallback>
        </mc:AlternateContent>
      </w:r>
      <w:r>
        <w:rPr>
          <w:rFonts w:ascii="Calibri" w:eastAsia="Calibri" w:hAnsi="Calibri" w:cs="Calibri"/>
        </w:rPr>
        <w:t xml:space="preserve"> </w:t>
      </w:r>
      <w:proofErr w:type="spellStart"/>
      <w:r>
        <w:rPr>
          <w:rFonts w:ascii="Calibri" w:eastAsia="Calibri" w:hAnsi="Calibri" w:cs="Calibri"/>
        </w:rPr>
        <w:t>parser</w:t>
      </w:r>
      <w:proofErr w:type="spellEnd"/>
      <w:r>
        <w:t xml:space="preserve">: esta </w:t>
      </w:r>
      <w:proofErr w:type="spellStart"/>
      <w:r>
        <w:t>funci´on</w:t>
      </w:r>
      <w:proofErr w:type="spellEnd"/>
      <w:r>
        <w:t xml:space="preserve"> recibe la respuesta de </w:t>
      </w:r>
      <w:proofErr w:type="spellStart"/>
      <w:r>
        <w:t>Prolog</w:t>
      </w:r>
      <w:proofErr w:type="spellEnd"/>
      <w:r>
        <w:t xml:space="preserve"> en el siguiente formato </w:t>
      </w:r>
      <w:r>
        <w:rPr>
          <w:b/>
        </w:rPr>
        <w:t>PONER EJEMPLO</w:t>
      </w:r>
      <w:r>
        <w:t>, y la convierte a la sintaxis que utiliza un objeto \</w:t>
      </w:r>
      <w:proofErr w:type="spellStart"/>
      <w:r>
        <w:rPr>
          <w:rFonts w:ascii="Calibri" w:eastAsia="Calibri" w:hAnsi="Calibri" w:cs="Calibri"/>
        </w:rPr>
        <w:t>Tree</w:t>
      </w:r>
      <w:proofErr w:type="spellEnd"/>
      <w:r>
        <w:rPr>
          <w:rFonts w:ascii="Calibri" w:eastAsia="Calibri" w:hAnsi="Calibri" w:cs="Calibri"/>
        </w:rPr>
        <w:t xml:space="preserve"> </w:t>
      </w:r>
      <w:r>
        <w:t xml:space="preserve">del paquete </w:t>
      </w:r>
      <w:proofErr w:type="spellStart"/>
      <w:r>
        <w:rPr>
          <w:rFonts w:ascii="Calibri" w:eastAsia="Calibri" w:hAnsi="Calibri" w:cs="Calibri"/>
        </w:rPr>
        <w:t>qtree</w:t>
      </w:r>
      <w:proofErr w:type="spellEnd"/>
      <w:r>
        <w:rPr>
          <w:rFonts w:ascii="Calibri" w:eastAsia="Calibri" w:hAnsi="Calibri" w:cs="Calibri"/>
        </w:rPr>
        <w:t xml:space="preserve"> </w:t>
      </w:r>
      <w:r>
        <w:t>de L</w:t>
      </w:r>
      <w:r>
        <w:rPr>
          <w:vertAlign w:val="superscript"/>
        </w:rPr>
        <w:t>A</w:t>
      </w:r>
      <w:r>
        <w:t xml:space="preserve">TEX. Como la sintaxis es la siguiente </w:t>
      </w:r>
      <w:proofErr w:type="gramStart"/>
      <w:r>
        <w:rPr>
          <w:rFonts w:ascii="Calibri" w:eastAsia="Calibri" w:hAnsi="Calibri" w:cs="Calibri"/>
        </w:rPr>
        <w:t>[.P</w:t>
      </w:r>
      <w:proofErr w:type="gramEnd"/>
      <w:r>
        <w:rPr>
          <w:rFonts w:ascii="Calibri" w:eastAsia="Calibri" w:hAnsi="Calibri" w:cs="Calibri"/>
        </w:rPr>
        <w:t xml:space="preserve">1 [.HIJO1 </w:t>
      </w:r>
      <w:r>
        <w:rPr>
          <w:rFonts w:ascii="Calibri" w:eastAsia="Calibri" w:hAnsi="Calibri" w:cs="Calibri"/>
          <w:noProof/>
          <w:sz w:val="22"/>
        </w:rPr>
        <mc:AlternateContent>
          <mc:Choice Requires="wpg">
            <w:drawing>
              <wp:inline distT="0" distB="0" distL="0" distR="0" wp14:anchorId="66B65B74" wp14:editId="7CDF51CB">
                <wp:extent cx="46876" cy="5055"/>
                <wp:effectExtent l="0" t="0" r="0" b="0"/>
                <wp:docPr id="3298" name="Group 3298"/>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72" name="Shape 172"/>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98" style="width:3.69101pt;height:0.398pt;mso-position-horizontal-relative:char;mso-position-vertical-relative:line" coordsize="468,50">
                <v:shape id="Shape 172"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P1 [.HIJO1 </w:t>
      </w:r>
      <w:proofErr w:type="spellStart"/>
      <w:r>
        <w:rPr>
          <w:rFonts w:ascii="Calibri" w:eastAsia="Calibri" w:hAnsi="Calibri" w:cs="Calibri"/>
        </w:rPr>
        <w:t>HIJO1</w:t>
      </w:r>
      <w:proofErr w:type="spellEnd"/>
      <w:r>
        <w:rPr>
          <w:rFonts w:ascii="Calibri" w:eastAsia="Calibri" w:hAnsi="Calibri" w:cs="Calibri"/>
        </w:rPr>
        <w:t xml:space="preserve"> P1] [.HIJO2 </w:t>
      </w:r>
      <w:r>
        <w:rPr>
          <w:rFonts w:ascii="Calibri" w:eastAsia="Calibri" w:hAnsi="Calibri" w:cs="Calibri"/>
          <w:noProof/>
          <w:sz w:val="22"/>
        </w:rPr>
        <mc:AlternateContent>
          <mc:Choice Requires="wpg">
            <w:drawing>
              <wp:inline distT="0" distB="0" distL="0" distR="0" wp14:anchorId="1E51E517" wp14:editId="46CE5F13">
                <wp:extent cx="46876" cy="5055"/>
                <wp:effectExtent l="0" t="0" r="0" b="0"/>
                <wp:docPr id="3299" name="Group 329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79" name="Shape 17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99" style="width:3.69099pt;height:0.398pt;mso-position-horizontal-relative:char;mso-position-vertical-relative:line" coordsize="468,50">
                <v:shape id="Shape 179"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HIJO1 </w:t>
      </w:r>
      <w:r>
        <w:rPr>
          <w:rFonts w:ascii="Calibri" w:eastAsia="Calibri" w:hAnsi="Calibri" w:cs="Calibri"/>
          <w:noProof/>
          <w:sz w:val="22"/>
        </w:rPr>
        <mc:AlternateContent>
          <mc:Choice Requires="wpg">
            <w:drawing>
              <wp:inline distT="0" distB="0" distL="0" distR="0" wp14:anchorId="76222CD2" wp14:editId="181E7B16">
                <wp:extent cx="46876" cy="5055"/>
                <wp:effectExtent l="0" t="0" r="0" b="0"/>
                <wp:docPr id="3300" name="Group 3300"/>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81" name="Shape 18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00" style="width:3.69099pt;height:0.398pt;mso-position-horizontal-relative:char;mso-position-vertical-relative:line" coordsize="468,50">
                <v:shape id="Shape 181"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P1] ] [.HIJO2 P1] [.HIJO3 P1] ]</w:t>
      </w:r>
      <w:r>
        <w:t xml:space="preserve">, no tenemos </w:t>
      </w:r>
      <w:proofErr w:type="spellStart"/>
      <w:r>
        <w:t>ma´s</w:t>
      </w:r>
      <w:proofErr w:type="spellEnd"/>
      <w:r>
        <w:t xml:space="preserve"> que sustituir con cuidado </w:t>
      </w:r>
      <w:proofErr w:type="spellStart"/>
      <w:r>
        <w:t>par´entesis</w:t>
      </w:r>
      <w:proofErr w:type="spellEnd"/>
      <w:r>
        <w:t xml:space="preserve"> y comas, por corchetes y espacios. Pondremos este objeto dentro de un documento de clase </w:t>
      </w:r>
      <w:proofErr w:type="spellStart"/>
      <w:r>
        <w:rPr>
          <w:rFonts w:ascii="Calibri" w:eastAsia="Calibri" w:hAnsi="Calibri" w:cs="Calibri"/>
        </w:rPr>
        <w:t>standalone</w:t>
      </w:r>
      <w:proofErr w:type="spellEnd"/>
      <w:r>
        <w:rPr>
          <w:rFonts w:ascii="Calibri" w:eastAsia="Calibri" w:hAnsi="Calibri" w:cs="Calibri"/>
        </w:rPr>
        <w:t xml:space="preserve"> </w:t>
      </w:r>
      <w:r>
        <w:t xml:space="preserve">para que aparezca </w:t>
      </w:r>
      <w:proofErr w:type="spellStart"/>
      <w:r>
        <w:t>so´lo</w:t>
      </w:r>
      <w:proofErr w:type="spellEnd"/>
      <w:r>
        <w:t xml:space="preserve"> el </w:t>
      </w:r>
      <w:proofErr w:type="spellStart"/>
      <w:r>
        <w:t>a´rbol</w:t>
      </w:r>
      <w:proofErr w:type="spellEnd"/>
      <w:r>
        <w:t xml:space="preserve">. </w:t>
      </w:r>
      <w:proofErr w:type="spellStart"/>
      <w:r>
        <w:t>Adem´as</w:t>
      </w:r>
      <w:proofErr w:type="spellEnd"/>
      <w:r>
        <w:t xml:space="preserve">, para poder ver de manera resaltada las palabras clave como </w:t>
      </w:r>
      <w:proofErr w:type="spellStart"/>
      <w:r>
        <w:rPr>
          <w:rFonts w:ascii="Calibri" w:eastAsia="Calibri" w:hAnsi="Calibri" w:cs="Calibri"/>
        </w:rPr>
        <w:t>gn</w:t>
      </w:r>
      <w:proofErr w:type="spellEnd"/>
      <w:r>
        <w:rPr>
          <w:rFonts w:ascii="Calibri" w:eastAsia="Calibri" w:hAnsi="Calibri" w:cs="Calibri"/>
        </w:rPr>
        <w:t xml:space="preserve"> </w:t>
      </w:r>
      <w:r>
        <w:t xml:space="preserve">o </w:t>
      </w:r>
      <w:proofErr w:type="spellStart"/>
      <w:r>
        <w:rPr>
          <w:rFonts w:ascii="Calibri" w:eastAsia="Calibri" w:hAnsi="Calibri" w:cs="Calibri"/>
        </w:rPr>
        <w:t>gadj</w:t>
      </w:r>
      <w:proofErr w:type="spellEnd"/>
      <w:r>
        <w:rPr>
          <w:rFonts w:ascii="Calibri" w:eastAsia="Calibri" w:hAnsi="Calibri" w:cs="Calibri"/>
        </w:rPr>
        <w:t xml:space="preserve"> </w:t>
      </w:r>
      <w:r>
        <w:t xml:space="preserve">entre otras, se </w:t>
      </w:r>
      <w:proofErr w:type="spellStart"/>
      <w:r>
        <w:t>an˜ade</w:t>
      </w:r>
      <w:proofErr w:type="spellEnd"/>
      <w:r>
        <w:t xml:space="preserve"> un diccionario de forma que se pueda personalizar el contenido que </w:t>
      </w:r>
      <w:proofErr w:type="spellStart"/>
      <w:r>
        <w:t>aparecer´a</w:t>
      </w:r>
      <w:proofErr w:type="spellEnd"/>
    </w:p>
    <w:p w14:paraId="15D69110" w14:textId="77777777" w:rsidR="005A6971" w:rsidRDefault="00000000">
      <w:pPr>
        <w:tabs>
          <w:tab w:val="center" w:pos="6807"/>
          <w:tab w:val="center" w:pos="8334"/>
          <w:tab w:val="right" w:pos="9396"/>
        </w:tabs>
        <w:spacing w:after="35" w:line="265"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64CC23" wp14:editId="09F8500E">
                <wp:simplePos x="0" y="0"/>
                <wp:positionH relativeFrom="column">
                  <wp:posOffset>22593</wp:posOffset>
                </wp:positionH>
                <wp:positionV relativeFrom="paragraph">
                  <wp:posOffset>136833</wp:posOffset>
                </wp:positionV>
                <wp:extent cx="5943600" cy="5055"/>
                <wp:effectExtent l="0" t="0" r="0" b="0"/>
                <wp:wrapNone/>
                <wp:docPr id="3046" name="Group 304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27" name="Shape 22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46" style="width:468pt;height:0.398pt;position:absolute;z-index:12;mso-position-horizontal-relative:text;mso-position-horizontal:absolute;margin-left:1.779pt;mso-position-vertical-relative:text;margin-top:10.7742pt;" coordsize="59436,50">
                <v:shape id="Shape 227" style="position:absolute;width:59436;height:0;left:0;top:0;" coordsize="5943600,0" path="m0,0l5943600,0">
                  <v:stroke weight="0.398pt" endcap="flat" joinstyle="miter" miterlimit="10" on="true" color="#000000"/>
                  <v:fill on="false" color="#000000" opacity="0"/>
                </v:shape>
              </v:group>
            </w:pict>
          </mc:Fallback>
        </mc:AlternateContent>
      </w:r>
      <w:r>
        <w:rPr>
          <w:sz w:val="20"/>
        </w:rPr>
        <w:t>CAP</w:t>
      </w:r>
      <w:r>
        <w:rPr>
          <w:sz w:val="31"/>
          <w:vertAlign w:val="superscript"/>
        </w:rPr>
        <w:t>´</w:t>
      </w:r>
      <w:r>
        <w:rPr>
          <w:sz w:val="20"/>
        </w:rPr>
        <w:t>ITULO 3. MEJORAS</w:t>
      </w:r>
      <w:r>
        <w:rPr>
          <w:sz w:val="20"/>
        </w:rPr>
        <w:tab/>
        <w:t>3.3. ARBOL SINT</w:t>
      </w:r>
      <w:r>
        <w:rPr>
          <w:sz w:val="31"/>
          <w:vertAlign w:val="superscript"/>
        </w:rPr>
        <w:t>´</w:t>
      </w:r>
      <w:r>
        <w:rPr>
          <w:sz w:val="31"/>
          <w:vertAlign w:val="superscript"/>
        </w:rPr>
        <w:tab/>
      </w:r>
      <w:r>
        <w:rPr>
          <w:sz w:val="20"/>
        </w:rPr>
        <w:t>ACTICO EN L</w:t>
      </w:r>
      <w:r>
        <w:rPr>
          <w:sz w:val="31"/>
          <w:vertAlign w:val="superscript"/>
        </w:rPr>
        <w:t>´</w:t>
      </w:r>
      <w:r>
        <w:rPr>
          <w:sz w:val="31"/>
          <w:vertAlign w:val="superscript"/>
        </w:rPr>
        <w:tab/>
      </w:r>
      <w:r>
        <w:rPr>
          <w:sz w:val="20"/>
          <w:vertAlign w:val="superscript"/>
        </w:rPr>
        <w:t>A</w:t>
      </w:r>
      <w:r>
        <w:rPr>
          <w:sz w:val="20"/>
        </w:rPr>
        <w:t>TEX</w:t>
      </w:r>
    </w:p>
    <w:p w14:paraId="6387DF76" w14:textId="77777777" w:rsidR="005A6971" w:rsidRDefault="00000000">
      <w:pPr>
        <w:spacing w:before="547" w:after="198"/>
        <w:ind w:left="621" w:right="-15" w:firstLine="0"/>
      </w:pPr>
      <w:r>
        <w:lastRenderedPageBreak/>
        <w:t xml:space="preserve">en su lugar en el </w:t>
      </w:r>
      <w:proofErr w:type="spellStart"/>
      <w:r>
        <w:t>a´rbol</w:t>
      </w:r>
      <w:proofErr w:type="spellEnd"/>
      <w:r>
        <w:t>. Una vez tenemos el archivo de L</w:t>
      </w:r>
      <w:r>
        <w:rPr>
          <w:vertAlign w:val="superscript"/>
        </w:rPr>
        <w:t>A</w:t>
      </w:r>
      <w:r>
        <w:t xml:space="preserve">TEX listo, lo escribimos en un fichero y pasamos a la siguiente </w:t>
      </w:r>
      <w:proofErr w:type="spellStart"/>
      <w:r>
        <w:t>funci´on</w:t>
      </w:r>
      <w:proofErr w:type="spellEnd"/>
      <w:r>
        <w:t>.</w:t>
      </w:r>
    </w:p>
    <w:p w14:paraId="6E94AB19" w14:textId="77777777" w:rsidR="005A6971" w:rsidRDefault="00000000">
      <w:pPr>
        <w:spacing w:after="201"/>
        <w:ind w:left="621" w:right="-15" w:hanging="215"/>
      </w:pPr>
      <w:r>
        <w:rPr>
          <w:rFonts w:ascii="Calibri" w:eastAsia="Calibri" w:hAnsi="Calibri" w:cs="Calibri"/>
          <w:noProof/>
          <w:sz w:val="22"/>
        </w:rPr>
        <mc:AlternateContent>
          <mc:Choice Requires="wpg">
            <w:drawing>
              <wp:inline distT="0" distB="0" distL="0" distR="0" wp14:anchorId="1623EDCC" wp14:editId="7B66743C">
                <wp:extent cx="45758" cy="45758"/>
                <wp:effectExtent l="0" t="0" r="0" b="0"/>
                <wp:docPr id="3049" name="Group 3049"/>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4275" name="Shape 427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49" style="width:3.603pt;height:3.603pt;mso-position-horizontal-relative:char;mso-position-vertical-relative:line" coordsize="457,457">
                <v:shape id="Shape 4276" style="position:absolute;width:457;height:457;left:0;top:0;" coordsize="45758,45758" path="m0,0l45758,0l45758,45758l0,45758l0,0">
                  <v:stroke weight="0pt" endcap="flat" joinstyle="miter" miterlimit="10" on="false" color="#000000" opacity="0"/>
                  <v:fill on="true" color="#000000"/>
                </v:shape>
              </v:group>
            </w:pict>
          </mc:Fallback>
        </mc:AlternateContent>
      </w:r>
      <w:r>
        <w:rPr>
          <w:rFonts w:ascii="Calibri" w:eastAsia="Calibri" w:hAnsi="Calibri" w:cs="Calibri"/>
        </w:rPr>
        <w:t xml:space="preserve"> compile</w:t>
      </w:r>
      <w:r>
        <w:t xml:space="preserve">: como ya tenemos nuestro documento listo, debemos compilarlo para poder visualizarlo. Para ello, invocamos al compilador </w:t>
      </w:r>
      <w:proofErr w:type="spellStart"/>
      <w:r>
        <w:t>pdfL</w:t>
      </w:r>
      <w:r>
        <w:rPr>
          <w:vertAlign w:val="superscript"/>
        </w:rPr>
        <w:t>A</w:t>
      </w:r>
      <w:r>
        <w:t>TEX</w:t>
      </w:r>
      <w:proofErr w:type="spellEnd"/>
      <w:r>
        <w:t xml:space="preserve"> con el archivo que </w:t>
      </w:r>
      <w:proofErr w:type="spellStart"/>
      <w:r>
        <w:rPr>
          <w:rFonts w:ascii="Calibri" w:eastAsia="Calibri" w:hAnsi="Calibri" w:cs="Calibri"/>
        </w:rPr>
        <w:t>parser</w:t>
      </w:r>
      <w:proofErr w:type="spellEnd"/>
      <w:r>
        <w:rPr>
          <w:rFonts w:ascii="Calibri" w:eastAsia="Calibri" w:hAnsi="Calibri" w:cs="Calibri"/>
        </w:rPr>
        <w:t xml:space="preserve"> </w:t>
      </w:r>
      <w:r>
        <w:t>ha escrito (</w:t>
      </w:r>
      <w:proofErr w:type="spellStart"/>
      <w:r>
        <w:t>podr´ıa</w:t>
      </w:r>
      <w:proofErr w:type="spellEnd"/>
      <w:r>
        <w:t xml:space="preserve"> haberse optado por cualquier otro compilador), y este nos </w:t>
      </w:r>
      <w:proofErr w:type="spellStart"/>
      <w:r>
        <w:t>devolvera</w:t>
      </w:r>
      <w:proofErr w:type="spellEnd"/>
      <w:r>
        <w:t xml:space="preserve">´ un archivo </w:t>
      </w:r>
      <w:r>
        <w:rPr>
          <w:rFonts w:ascii="Calibri" w:eastAsia="Calibri" w:hAnsi="Calibri" w:cs="Calibri"/>
        </w:rPr>
        <w:t>.</w:t>
      </w:r>
      <w:proofErr w:type="spellStart"/>
      <w:r>
        <w:rPr>
          <w:rFonts w:ascii="Calibri" w:eastAsia="Calibri" w:hAnsi="Calibri" w:cs="Calibri"/>
        </w:rPr>
        <w:t>pdf</w:t>
      </w:r>
      <w:proofErr w:type="spellEnd"/>
      <w:r>
        <w:rPr>
          <w:rFonts w:ascii="Calibri" w:eastAsia="Calibri" w:hAnsi="Calibri" w:cs="Calibri"/>
        </w:rPr>
        <w:t xml:space="preserve"> </w:t>
      </w:r>
      <w:r>
        <w:t>con el ´</w:t>
      </w:r>
      <w:proofErr w:type="spellStart"/>
      <w:r>
        <w:t>arbol</w:t>
      </w:r>
      <w:proofErr w:type="spellEnd"/>
      <w:r>
        <w:t xml:space="preserve"> listo para visualizar. Borra </w:t>
      </w:r>
      <w:proofErr w:type="spellStart"/>
      <w:r>
        <w:t>tambi´en</w:t>
      </w:r>
      <w:proofErr w:type="spellEnd"/>
      <w:r>
        <w:t xml:space="preserve"> archivos temporales.</w:t>
      </w:r>
    </w:p>
    <w:p w14:paraId="5874DA3D" w14:textId="77777777" w:rsidR="005A6971" w:rsidRDefault="00000000">
      <w:pPr>
        <w:ind w:left="621" w:right="-15" w:hanging="215"/>
      </w:pPr>
      <w:r>
        <w:rPr>
          <w:rFonts w:ascii="Calibri" w:eastAsia="Calibri" w:hAnsi="Calibri" w:cs="Calibri"/>
          <w:noProof/>
          <w:sz w:val="22"/>
        </w:rPr>
        <mc:AlternateContent>
          <mc:Choice Requires="wpg">
            <w:drawing>
              <wp:inline distT="0" distB="0" distL="0" distR="0" wp14:anchorId="24862CCA" wp14:editId="4A711920">
                <wp:extent cx="45758" cy="45758"/>
                <wp:effectExtent l="0" t="0" r="0" b="0"/>
                <wp:docPr id="3051" name="Group 3051"/>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4277" name="Shape 4277"/>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51" style="width:3.603pt;height:3.603pt;mso-position-horizontal-relative:char;mso-position-vertical-relative:line" coordsize="457,457">
                <v:shape id="Shape 4278" style="position:absolute;width:457;height:457;left:0;top:0;" coordsize="45758,45758" path="m0,0l45758,0l45758,45758l0,45758l0,0">
                  <v:stroke weight="0pt" endcap="flat" joinstyle="miter" miterlimit="10" on="false" color="#000000" opacity="0"/>
                  <v:fill on="true" color="#000000"/>
                </v:shape>
              </v:group>
            </w:pict>
          </mc:Fallback>
        </mc:AlternateContent>
      </w:r>
      <w:r>
        <w:rPr>
          <w:rFonts w:ascii="Calibri" w:eastAsia="Calibri" w:hAnsi="Calibri" w:cs="Calibri"/>
        </w:rPr>
        <w:t xml:space="preserve"> </w:t>
      </w:r>
      <w:proofErr w:type="gramStart"/>
      <w:r>
        <w:rPr>
          <w:rFonts w:ascii="Calibri" w:eastAsia="Calibri" w:hAnsi="Calibri" w:cs="Calibri"/>
        </w:rPr>
        <w:t>show</w:t>
      </w:r>
      <w:proofErr w:type="gramEnd"/>
      <w:r>
        <w:t xml:space="preserve">: al usuario se le ofrece la </w:t>
      </w:r>
      <w:proofErr w:type="spellStart"/>
      <w:r>
        <w:t>opcio´n</w:t>
      </w:r>
      <w:proofErr w:type="spellEnd"/>
      <w:r>
        <w:t xml:space="preserve"> de recibir el </w:t>
      </w:r>
      <w:proofErr w:type="spellStart"/>
      <w:r>
        <w:t>a´rbol</w:t>
      </w:r>
      <w:proofErr w:type="spellEnd"/>
      <w:r>
        <w:t xml:space="preserve"> como documento </w:t>
      </w:r>
      <w:proofErr w:type="spellStart"/>
      <w:r>
        <w:rPr>
          <w:rFonts w:ascii="Calibri" w:eastAsia="Calibri" w:hAnsi="Calibri" w:cs="Calibri"/>
        </w:rPr>
        <w:t>pdf</w:t>
      </w:r>
      <w:proofErr w:type="spellEnd"/>
      <w:r>
        <w:rPr>
          <w:rFonts w:ascii="Calibri" w:eastAsia="Calibri" w:hAnsi="Calibri" w:cs="Calibri"/>
        </w:rPr>
        <w:t xml:space="preserve"> </w:t>
      </w:r>
      <w:r>
        <w:t xml:space="preserve">o como imagen. Para ello, previamente, ha introducido como argumento </w:t>
      </w:r>
      <w:r>
        <w:rPr>
          <w:rFonts w:ascii="Calibri" w:eastAsia="Calibri" w:hAnsi="Calibri" w:cs="Calibri"/>
        </w:rPr>
        <w:t>-</w:t>
      </w:r>
      <w:proofErr w:type="spellStart"/>
      <w:r>
        <w:rPr>
          <w:rFonts w:ascii="Calibri" w:eastAsia="Calibri" w:hAnsi="Calibri" w:cs="Calibri"/>
        </w:rPr>
        <w:t>pdf</w:t>
      </w:r>
      <w:proofErr w:type="spellEnd"/>
      <w:r>
        <w:rPr>
          <w:rFonts w:ascii="Calibri" w:eastAsia="Calibri" w:hAnsi="Calibri" w:cs="Calibri"/>
        </w:rPr>
        <w:t xml:space="preserve"> </w:t>
      </w:r>
      <w:r>
        <w:t xml:space="preserve">o </w:t>
      </w:r>
      <w:r>
        <w:rPr>
          <w:rFonts w:ascii="Calibri" w:eastAsia="Calibri" w:hAnsi="Calibri" w:cs="Calibri"/>
        </w:rPr>
        <w:t>-</w:t>
      </w:r>
      <w:proofErr w:type="spellStart"/>
      <w:r>
        <w:rPr>
          <w:rFonts w:ascii="Calibri" w:eastAsia="Calibri" w:hAnsi="Calibri" w:cs="Calibri"/>
        </w:rPr>
        <w:t>img</w:t>
      </w:r>
      <w:proofErr w:type="spellEnd"/>
      <w:r>
        <w:t xml:space="preserve">. Esta </w:t>
      </w:r>
      <w:proofErr w:type="spellStart"/>
      <w:r>
        <w:t>funcio´n</w:t>
      </w:r>
      <w:proofErr w:type="spellEnd"/>
      <w:r>
        <w:t xml:space="preserve"> se encarga de, en caso de que se quiera imagen llamar a la </w:t>
      </w:r>
      <w:proofErr w:type="spellStart"/>
      <w:r>
        <w:t>funcio´n</w:t>
      </w:r>
      <w:proofErr w:type="spellEnd"/>
      <w:r>
        <w:t xml:space="preserve"> </w:t>
      </w:r>
      <w:proofErr w:type="spellStart"/>
      <w:r>
        <w:rPr>
          <w:rFonts w:ascii="Calibri" w:eastAsia="Calibri" w:hAnsi="Calibri" w:cs="Calibri"/>
        </w:rPr>
        <w:t>toJPG</w:t>
      </w:r>
      <w:proofErr w:type="spellEnd"/>
      <w:r>
        <w:rPr>
          <w:rFonts w:ascii="Calibri" w:eastAsia="Calibri" w:hAnsi="Calibri" w:cs="Calibri"/>
        </w:rPr>
        <w:t xml:space="preserve"> </w:t>
      </w:r>
      <w:r>
        <w:t xml:space="preserve">que convierte el </w:t>
      </w:r>
      <w:proofErr w:type="spellStart"/>
      <w:r>
        <w:rPr>
          <w:rFonts w:ascii="Calibri" w:eastAsia="Calibri" w:hAnsi="Calibri" w:cs="Calibri"/>
        </w:rPr>
        <w:t>pdf</w:t>
      </w:r>
      <w:proofErr w:type="spellEnd"/>
      <w:r>
        <w:rPr>
          <w:rFonts w:ascii="Calibri" w:eastAsia="Calibri" w:hAnsi="Calibri" w:cs="Calibri"/>
        </w:rPr>
        <w:t xml:space="preserve"> </w:t>
      </w:r>
      <w:r>
        <w:t xml:space="preserve">a imagen </w:t>
      </w:r>
      <w:proofErr w:type="spellStart"/>
      <w:r>
        <w:rPr>
          <w:rFonts w:ascii="Calibri" w:eastAsia="Calibri" w:hAnsi="Calibri" w:cs="Calibri"/>
        </w:rPr>
        <w:t>jpg</w:t>
      </w:r>
      <w:proofErr w:type="spellEnd"/>
      <w:r>
        <w:t xml:space="preserve">, y muestra el archivo final mediante el visor de </w:t>
      </w:r>
      <w:proofErr w:type="spellStart"/>
      <w:r>
        <w:rPr>
          <w:rFonts w:ascii="Calibri" w:eastAsia="Calibri" w:hAnsi="Calibri" w:cs="Calibri"/>
        </w:rPr>
        <w:t>pdf</w:t>
      </w:r>
      <w:proofErr w:type="spellEnd"/>
      <w:r>
        <w:rPr>
          <w:rFonts w:ascii="Calibri" w:eastAsia="Calibri" w:hAnsi="Calibri" w:cs="Calibri"/>
        </w:rPr>
        <w:t xml:space="preserve"> </w:t>
      </w:r>
      <w:r>
        <w:t xml:space="preserve">o </w:t>
      </w:r>
      <w:proofErr w:type="spellStart"/>
      <w:r>
        <w:t>ima´genes</w:t>
      </w:r>
      <w:proofErr w:type="spellEnd"/>
      <w:r>
        <w:t xml:space="preserve"> que el usuario haya definido en su sistema operativo como predeterminado.</w:t>
      </w:r>
      <w:r>
        <w:br w:type="page"/>
      </w:r>
    </w:p>
    <w:p w14:paraId="15E52F41" w14:textId="77777777" w:rsidR="005A6971" w:rsidRDefault="00000000">
      <w:pPr>
        <w:spacing w:after="354" w:line="264" w:lineRule="auto"/>
        <w:ind w:left="31" w:hanging="10"/>
        <w:jc w:val="left"/>
      </w:pPr>
      <w:proofErr w:type="spellStart"/>
      <w:r>
        <w:rPr>
          <w:b/>
          <w:sz w:val="50"/>
        </w:rPr>
        <w:lastRenderedPageBreak/>
        <w:t>Ap´endice</w:t>
      </w:r>
      <w:proofErr w:type="spellEnd"/>
      <w:r>
        <w:rPr>
          <w:b/>
          <w:sz w:val="50"/>
        </w:rPr>
        <w:t xml:space="preserve"> A</w:t>
      </w:r>
    </w:p>
    <w:p w14:paraId="145282F8" w14:textId="77777777" w:rsidR="005A6971" w:rsidRDefault="00000000">
      <w:pPr>
        <w:pStyle w:val="Ttulo1"/>
        <w:spacing w:after="635"/>
        <w:ind w:left="31"/>
      </w:pPr>
      <w:proofErr w:type="spellStart"/>
      <w:r>
        <w:t>Informacio´n</w:t>
      </w:r>
      <w:proofErr w:type="spellEnd"/>
      <w:r>
        <w:t xml:space="preserve"> relevante</w:t>
      </w:r>
    </w:p>
    <w:p w14:paraId="3C7719F8" w14:textId="77777777" w:rsidR="005A6971" w:rsidRDefault="00000000">
      <w:pPr>
        <w:pStyle w:val="Ttulo2"/>
        <w:tabs>
          <w:tab w:val="center" w:pos="3350"/>
        </w:tabs>
        <w:spacing w:after="103"/>
        <w:ind w:left="0" w:firstLine="0"/>
      </w:pPr>
      <w:r>
        <w:t>A.1.</w:t>
      </w:r>
      <w:r>
        <w:tab/>
        <w:t>Requisitos y dependencias</w:t>
      </w:r>
    </w:p>
    <w:p w14:paraId="402C0993" w14:textId="77777777" w:rsidR="005A6971" w:rsidRDefault="00000000">
      <w:pPr>
        <w:ind w:left="21" w:right="-15"/>
      </w:pPr>
      <w:r>
        <w:t xml:space="preserve">Para la </w:t>
      </w:r>
      <w:proofErr w:type="spellStart"/>
      <w:r>
        <w:t>realizacio´n</w:t>
      </w:r>
      <w:proofErr w:type="spellEnd"/>
      <w:r>
        <w:t xml:space="preserve"> de la </w:t>
      </w:r>
      <w:proofErr w:type="spellStart"/>
      <w:r>
        <w:t>pra´ctica</w:t>
      </w:r>
      <w:proofErr w:type="spellEnd"/>
      <w:r>
        <w:t xml:space="preserve"> se han usado una serie de </w:t>
      </w:r>
      <w:proofErr w:type="spellStart"/>
      <w:r>
        <w:t>librer´ıas</w:t>
      </w:r>
      <w:proofErr w:type="spellEnd"/>
      <w:r>
        <w:t xml:space="preserve"> y software externo, por lo que detallamos </w:t>
      </w:r>
      <w:proofErr w:type="spellStart"/>
      <w:r>
        <w:t>aqu´ı</w:t>
      </w:r>
      <w:proofErr w:type="spellEnd"/>
      <w:r>
        <w:t xml:space="preserve"> </w:t>
      </w:r>
      <w:proofErr w:type="spellStart"/>
      <w:r>
        <w:t>qu´e</w:t>
      </w:r>
      <w:proofErr w:type="spellEnd"/>
      <w:r>
        <w:t xml:space="preserve"> es necesario para poder ejecutarla de manera correcta, y </w:t>
      </w:r>
      <w:proofErr w:type="spellStart"/>
      <w:r>
        <w:t>qu´e</w:t>
      </w:r>
      <w:proofErr w:type="spellEnd"/>
      <w:r>
        <w:t xml:space="preserve"> versiones se recomiendan.</w:t>
      </w:r>
    </w:p>
    <w:p w14:paraId="74781501" w14:textId="77777777" w:rsidR="005A6971" w:rsidRDefault="00000000">
      <w:pPr>
        <w:spacing w:after="147"/>
        <w:ind w:left="621" w:right="-15" w:hanging="215"/>
      </w:pPr>
      <w:r>
        <w:rPr>
          <w:rFonts w:ascii="Calibri" w:eastAsia="Calibri" w:hAnsi="Calibri" w:cs="Calibri"/>
          <w:noProof/>
          <w:sz w:val="22"/>
        </w:rPr>
        <mc:AlternateContent>
          <mc:Choice Requires="wpg">
            <w:drawing>
              <wp:inline distT="0" distB="0" distL="0" distR="0" wp14:anchorId="6FDDAEFF" wp14:editId="268F6CB1">
                <wp:extent cx="45758" cy="45758"/>
                <wp:effectExtent l="0" t="0" r="0" b="0"/>
                <wp:docPr id="3172" name="Group 3172"/>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4279" name="Shape 4279"/>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2" style="width:3.603pt;height:3.603pt;mso-position-horizontal-relative:char;mso-position-vertical-relative:line" coordsize="457,457">
                <v:shape id="Shape 4280" style="position:absolute;width:457;height:457;left:0;top:0;" coordsize="45758,45758" path="m0,0l45758,0l45758,45758l0,45758l0,0">
                  <v:stroke weight="0pt" endcap="flat" joinstyle="miter" miterlimit="10" on="false" color="#000000" opacity="0"/>
                  <v:fill on="true" color="#000000"/>
                </v:shape>
              </v:group>
            </w:pict>
          </mc:Fallback>
        </mc:AlternateContent>
      </w:r>
      <w:r>
        <w:rPr>
          <w:b/>
        </w:rPr>
        <w:t xml:space="preserve"> Python</w:t>
      </w:r>
      <w:r>
        <w:t xml:space="preserve">: se ha realizado con la </w:t>
      </w:r>
      <w:proofErr w:type="spellStart"/>
      <w:r>
        <w:t>versio´n</w:t>
      </w:r>
      <w:proofErr w:type="spellEnd"/>
      <w:r>
        <w:t xml:space="preserve"> </w:t>
      </w:r>
      <w:r>
        <w:rPr>
          <w:rFonts w:ascii="Calibri" w:eastAsia="Calibri" w:hAnsi="Calibri" w:cs="Calibri"/>
        </w:rPr>
        <w:t>3.8.6</w:t>
      </w:r>
      <w:r>
        <w:t xml:space="preserve">, sin </w:t>
      </w:r>
      <w:proofErr w:type="gramStart"/>
      <w:r>
        <w:t>embargo</w:t>
      </w:r>
      <w:proofErr w:type="gramEnd"/>
      <w:r>
        <w:t xml:space="preserve"> no se descarta que no funcione en versiones superiores. Previamente se </w:t>
      </w:r>
      <w:proofErr w:type="spellStart"/>
      <w:r>
        <w:t>debera´n</w:t>
      </w:r>
      <w:proofErr w:type="spellEnd"/>
      <w:r>
        <w:t xml:space="preserve"> instalar una serie de dependencias mediante </w:t>
      </w:r>
      <w:proofErr w:type="spellStart"/>
      <w:r>
        <w:rPr>
          <w:rFonts w:ascii="Calibri" w:eastAsia="Calibri" w:hAnsi="Calibri" w:cs="Calibri"/>
        </w:rPr>
        <w:t>pip</w:t>
      </w:r>
      <w:proofErr w:type="spellEnd"/>
      <w:r>
        <w:t>:</w:t>
      </w:r>
    </w:p>
    <w:p w14:paraId="3DCAC7F1" w14:textId="77777777" w:rsidR="005A6971" w:rsidRDefault="00000000">
      <w:pPr>
        <w:spacing w:after="130" w:line="300" w:lineRule="auto"/>
        <w:ind w:left="1136" w:right="5676" w:firstLine="0"/>
        <w:jc w:val="left"/>
      </w:pPr>
      <w:proofErr w:type="spellStart"/>
      <w:r>
        <w:rPr>
          <w:rFonts w:ascii="Calibri" w:eastAsia="Calibri" w:hAnsi="Calibri" w:cs="Calibri"/>
        </w:rPr>
        <w:t>pip</w:t>
      </w:r>
      <w:proofErr w:type="spellEnd"/>
      <w:r>
        <w:rPr>
          <w:rFonts w:ascii="Calibri" w:eastAsia="Calibri" w:hAnsi="Calibri" w:cs="Calibri"/>
        </w:rPr>
        <w:t xml:space="preserve"> </w:t>
      </w:r>
      <w:proofErr w:type="spellStart"/>
      <w:r>
        <w:rPr>
          <w:rFonts w:ascii="Calibri" w:eastAsia="Calibri" w:hAnsi="Calibri" w:cs="Calibri"/>
        </w:rPr>
        <w:t>install</w:t>
      </w:r>
      <w:proofErr w:type="spellEnd"/>
      <w:r>
        <w:rPr>
          <w:rFonts w:ascii="Calibri" w:eastAsia="Calibri" w:hAnsi="Calibri" w:cs="Calibri"/>
        </w:rPr>
        <w:t xml:space="preserve"> </w:t>
      </w:r>
      <w:proofErr w:type="spellStart"/>
      <w:r>
        <w:rPr>
          <w:rFonts w:ascii="Calibri" w:eastAsia="Calibri" w:hAnsi="Calibri" w:cs="Calibri"/>
        </w:rPr>
        <w:t>pyswipl</w:t>
      </w:r>
      <w:proofErr w:type="spellEnd"/>
      <w:r>
        <w:rPr>
          <w:rFonts w:ascii="Calibri" w:eastAsia="Calibri" w:hAnsi="Calibri" w:cs="Calibri"/>
        </w:rPr>
        <w:t xml:space="preserve"> </w:t>
      </w:r>
      <w:proofErr w:type="spellStart"/>
      <w:r>
        <w:rPr>
          <w:rFonts w:ascii="Calibri" w:eastAsia="Calibri" w:hAnsi="Calibri" w:cs="Calibri"/>
        </w:rPr>
        <w:t>pip</w:t>
      </w:r>
      <w:proofErr w:type="spellEnd"/>
      <w:r>
        <w:rPr>
          <w:rFonts w:ascii="Calibri" w:eastAsia="Calibri" w:hAnsi="Calibri" w:cs="Calibri"/>
        </w:rPr>
        <w:t xml:space="preserve"> </w:t>
      </w:r>
      <w:proofErr w:type="spellStart"/>
      <w:r>
        <w:rPr>
          <w:rFonts w:ascii="Calibri" w:eastAsia="Calibri" w:hAnsi="Calibri" w:cs="Calibri"/>
        </w:rPr>
        <w:t>install</w:t>
      </w:r>
      <w:proofErr w:type="spellEnd"/>
      <w:r>
        <w:rPr>
          <w:rFonts w:ascii="Calibri" w:eastAsia="Calibri" w:hAnsi="Calibri" w:cs="Calibri"/>
        </w:rPr>
        <w:t xml:space="preserve"> </w:t>
      </w:r>
      <w:proofErr w:type="spellStart"/>
      <w:r>
        <w:rPr>
          <w:rFonts w:ascii="Calibri" w:eastAsia="Calibri" w:hAnsi="Calibri" w:cs="Calibri"/>
        </w:rPr>
        <w:t>unidecode</w:t>
      </w:r>
      <w:proofErr w:type="spellEnd"/>
      <w:r>
        <w:rPr>
          <w:rFonts w:ascii="Calibri" w:eastAsia="Calibri" w:hAnsi="Calibri" w:cs="Calibri"/>
        </w:rPr>
        <w:t xml:space="preserve"> </w:t>
      </w:r>
      <w:proofErr w:type="spellStart"/>
      <w:r>
        <w:rPr>
          <w:rFonts w:ascii="Calibri" w:eastAsia="Calibri" w:hAnsi="Calibri" w:cs="Calibri"/>
        </w:rPr>
        <w:t>pip</w:t>
      </w:r>
      <w:proofErr w:type="spellEnd"/>
      <w:r>
        <w:rPr>
          <w:rFonts w:ascii="Calibri" w:eastAsia="Calibri" w:hAnsi="Calibri" w:cs="Calibri"/>
        </w:rPr>
        <w:t xml:space="preserve"> </w:t>
      </w:r>
      <w:proofErr w:type="spellStart"/>
      <w:r>
        <w:rPr>
          <w:rFonts w:ascii="Calibri" w:eastAsia="Calibri" w:hAnsi="Calibri" w:cs="Calibri"/>
        </w:rPr>
        <w:t>install</w:t>
      </w:r>
      <w:proofErr w:type="spellEnd"/>
      <w:r>
        <w:rPr>
          <w:rFonts w:ascii="Calibri" w:eastAsia="Calibri" w:hAnsi="Calibri" w:cs="Calibri"/>
        </w:rPr>
        <w:t xml:space="preserve"> </w:t>
      </w:r>
      <w:proofErr w:type="spellStart"/>
      <w:r>
        <w:rPr>
          <w:rFonts w:ascii="Calibri" w:eastAsia="Calibri" w:hAnsi="Calibri" w:cs="Calibri"/>
        </w:rPr>
        <w:t>shutil</w:t>
      </w:r>
      <w:proofErr w:type="spellEnd"/>
      <w:r>
        <w:rPr>
          <w:rFonts w:ascii="Calibri" w:eastAsia="Calibri" w:hAnsi="Calibri" w:cs="Calibri"/>
        </w:rPr>
        <w:t xml:space="preserve"> </w:t>
      </w:r>
      <w:proofErr w:type="spellStart"/>
      <w:r>
        <w:rPr>
          <w:rFonts w:ascii="Calibri" w:eastAsia="Calibri" w:hAnsi="Calibri" w:cs="Calibri"/>
        </w:rPr>
        <w:t>pip</w:t>
      </w:r>
      <w:proofErr w:type="spellEnd"/>
      <w:r>
        <w:rPr>
          <w:rFonts w:ascii="Calibri" w:eastAsia="Calibri" w:hAnsi="Calibri" w:cs="Calibri"/>
        </w:rPr>
        <w:t xml:space="preserve"> </w:t>
      </w:r>
      <w:proofErr w:type="spellStart"/>
      <w:r>
        <w:rPr>
          <w:rFonts w:ascii="Calibri" w:eastAsia="Calibri" w:hAnsi="Calibri" w:cs="Calibri"/>
        </w:rPr>
        <w:t>install</w:t>
      </w:r>
      <w:proofErr w:type="spellEnd"/>
      <w:r>
        <w:rPr>
          <w:rFonts w:ascii="Calibri" w:eastAsia="Calibri" w:hAnsi="Calibri" w:cs="Calibri"/>
        </w:rPr>
        <w:t xml:space="preserve"> </w:t>
      </w:r>
      <w:proofErr w:type="spellStart"/>
      <w:r>
        <w:rPr>
          <w:rFonts w:ascii="Calibri" w:eastAsia="Calibri" w:hAnsi="Calibri" w:cs="Calibri"/>
        </w:rPr>
        <w:t>datetime</w:t>
      </w:r>
      <w:proofErr w:type="spellEnd"/>
      <w:r>
        <w:rPr>
          <w:rFonts w:ascii="Calibri" w:eastAsia="Calibri" w:hAnsi="Calibri" w:cs="Calibri"/>
        </w:rPr>
        <w:t xml:space="preserve"> </w:t>
      </w:r>
      <w:proofErr w:type="spellStart"/>
      <w:r>
        <w:rPr>
          <w:rFonts w:ascii="Calibri" w:eastAsia="Calibri" w:hAnsi="Calibri" w:cs="Calibri"/>
        </w:rPr>
        <w:t>pip</w:t>
      </w:r>
      <w:proofErr w:type="spellEnd"/>
      <w:r>
        <w:rPr>
          <w:rFonts w:ascii="Calibri" w:eastAsia="Calibri" w:hAnsi="Calibri" w:cs="Calibri"/>
        </w:rPr>
        <w:t xml:space="preserve"> </w:t>
      </w:r>
      <w:proofErr w:type="spellStart"/>
      <w:r>
        <w:rPr>
          <w:rFonts w:ascii="Calibri" w:eastAsia="Calibri" w:hAnsi="Calibri" w:cs="Calibri"/>
        </w:rPr>
        <w:t>install</w:t>
      </w:r>
      <w:proofErr w:type="spellEnd"/>
      <w:r>
        <w:rPr>
          <w:rFonts w:ascii="Calibri" w:eastAsia="Calibri" w:hAnsi="Calibri" w:cs="Calibri"/>
        </w:rPr>
        <w:t xml:space="preserve"> pdf2image</w:t>
      </w:r>
    </w:p>
    <w:p w14:paraId="276536B4" w14:textId="77777777" w:rsidR="005A6971" w:rsidRDefault="00000000">
      <w:pPr>
        <w:ind w:left="621" w:right="-15" w:hanging="215"/>
      </w:pPr>
      <w:r>
        <w:rPr>
          <w:rFonts w:ascii="Calibri" w:eastAsia="Calibri" w:hAnsi="Calibri" w:cs="Calibri"/>
          <w:noProof/>
          <w:sz w:val="22"/>
        </w:rPr>
        <mc:AlternateContent>
          <mc:Choice Requires="wpg">
            <w:drawing>
              <wp:inline distT="0" distB="0" distL="0" distR="0" wp14:anchorId="6749861C" wp14:editId="0AAAC8C6">
                <wp:extent cx="45758" cy="45758"/>
                <wp:effectExtent l="0" t="0" r="0" b="0"/>
                <wp:docPr id="3173" name="Group 3173"/>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4281" name="Shape 4281"/>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3" style="width:3.603pt;height:3.603pt;mso-position-horizontal-relative:char;mso-position-vertical-relative:line" coordsize="457,457">
                <v:shape id="Shape 4282" style="position:absolute;width:457;height:457;left:0;top:0;" coordsize="45758,45758" path="m0,0l45758,0l45758,45758l0,45758l0,0">
                  <v:stroke weight="0pt" endcap="flat" joinstyle="miter" miterlimit="10" on="false" color="#000000" opacity="0"/>
                  <v:fill on="true" color="#000000"/>
                </v:shape>
              </v:group>
            </w:pict>
          </mc:Fallback>
        </mc:AlternateContent>
      </w:r>
      <w:r>
        <w:rPr>
          <w:b/>
        </w:rPr>
        <w:t xml:space="preserve"> </w:t>
      </w:r>
      <w:proofErr w:type="spellStart"/>
      <w:r>
        <w:rPr>
          <w:b/>
        </w:rPr>
        <w:t>Prolog</w:t>
      </w:r>
      <w:proofErr w:type="spellEnd"/>
      <w:r>
        <w:t xml:space="preserve">: </w:t>
      </w:r>
      <w:proofErr w:type="spellStart"/>
      <w:r>
        <w:t>debera</w:t>
      </w:r>
      <w:proofErr w:type="spellEnd"/>
      <w:r>
        <w:t xml:space="preserve">´ utilizarse </w:t>
      </w:r>
      <w:r>
        <w:rPr>
          <w:b/>
        </w:rPr>
        <w:t xml:space="preserve">obligatoriamente </w:t>
      </w:r>
      <w:r>
        <w:t xml:space="preserve">la </w:t>
      </w:r>
      <w:proofErr w:type="spellStart"/>
      <w:r>
        <w:t>versi´on</w:t>
      </w:r>
      <w:proofErr w:type="spellEnd"/>
      <w:r>
        <w:t xml:space="preserve"> </w:t>
      </w:r>
      <w:r>
        <w:rPr>
          <w:rFonts w:ascii="Calibri" w:eastAsia="Calibri" w:hAnsi="Calibri" w:cs="Calibri"/>
        </w:rPr>
        <w:t xml:space="preserve">8.4.2 </w:t>
      </w:r>
      <w:r>
        <w:t>de SWI-</w:t>
      </w:r>
      <w:proofErr w:type="spellStart"/>
      <w:r>
        <w:t>Prolog</w:t>
      </w:r>
      <w:proofErr w:type="spellEnd"/>
      <w:r>
        <w:t xml:space="preserve">, pues con versiones superiores hemos encontrado incompatibilidades con </w:t>
      </w:r>
      <w:proofErr w:type="spellStart"/>
      <w:r>
        <w:rPr>
          <w:rFonts w:ascii="Calibri" w:eastAsia="Calibri" w:hAnsi="Calibri" w:cs="Calibri"/>
        </w:rPr>
        <w:t>pyswipl</w:t>
      </w:r>
      <w:proofErr w:type="spellEnd"/>
      <w:r>
        <w:t>.</w:t>
      </w:r>
    </w:p>
    <w:p w14:paraId="70F05C2C" w14:textId="77777777" w:rsidR="005A6971" w:rsidRDefault="00000000">
      <w:pPr>
        <w:spacing w:after="509"/>
        <w:ind w:left="621" w:right="-15" w:hanging="215"/>
      </w:pPr>
      <w:r>
        <w:rPr>
          <w:rFonts w:ascii="Calibri" w:eastAsia="Calibri" w:hAnsi="Calibri" w:cs="Calibri"/>
          <w:noProof/>
          <w:sz w:val="22"/>
        </w:rPr>
        <mc:AlternateContent>
          <mc:Choice Requires="wpg">
            <w:drawing>
              <wp:inline distT="0" distB="0" distL="0" distR="0" wp14:anchorId="54E51D49" wp14:editId="74A14CB0">
                <wp:extent cx="45758" cy="45758"/>
                <wp:effectExtent l="0" t="0" r="0" b="0"/>
                <wp:docPr id="3174" name="Group 3174"/>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4283" name="Shape 4283"/>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4" style="width:3.603pt;height:3.60303pt;mso-position-horizontal-relative:char;mso-position-vertical-relative:line" coordsize="457,457">
                <v:shape id="Shape 4284" style="position:absolute;width:457;height:457;left:0;top:0;" coordsize="45758,45758" path="m0,0l45758,0l45758,45758l0,45758l0,0">
                  <v:stroke weight="0pt" endcap="flat" joinstyle="miter" miterlimit="10" on="false" color="#000000" opacity="0"/>
                  <v:fill on="true" color="#000000"/>
                </v:shape>
              </v:group>
            </w:pict>
          </mc:Fallback>
        </mc:AlternateContent>
      </w:r>
      <w:r>
        <w:rPr>
          <w:b/>
        </w:rPr>
        <w:t xml:space="preserve"> L</w:t>
      </w:r>
      <w:r>
        <w:rPr>
          <w:b/>
          <w:vertAlign w:val="superscript"/>
        </w:rPr>
        <w:t>A</w:t>
      </w:r>
      <w:r>
        <w:rPr>
          <w:b/>
        </w:rPr>
        <w:t>T</w:t>
      </w:r>
      <w:r>
        <w:rPr>
          <w:b/>
          <w:sz w:val="37"/>
          <w:vertAlign w:val="subscript"/>
        </w:rPr>
        <w:t>E</w:t>
      </w:r>
      <w:r>
        <w:rPr>
          <w:b/>
        </w:rPr>
        <w:t>X</w:t>
      </w:r>
      <w:r>
        <w:t xml:space="preserve">: deberemos tener instalada una </w:t>
      </w:r>
      <w:proofErr w:type="spellStart"/>
      <w:r>
        <w:t>distribuci´on</w:t>
      </w:r>
      <w:proofErr w:type="spellEnd"/>
      <w:r>
        <w:t xml:space="preserve"> de L</w:t>
      </w:r>
      <w:r>
        <w:rPr>
          <w:vertAlign w:val="superscript"/>
        </w:rPr>
        <w:t>A</w:t>
      </w:r>
      <w:r>
        <w:t xml:space="preserve">TEX en nuestro equipo, en nuestro caso al estar trabajando en Windows hemos optado por </w:t>
      </w:r>
      <w:proofErr w:type="spellStart"/>
      <w:r>
        <w:t>MiKTEX</w:t>
      </w:r>
      <w:proofErr w:type="spellEnd"/>
      <w:r>
        <w:t xml:space="preserve"> (en nuestro caso </w:t>
      </w:r>
      <w:proofErr w:type="spellStart"/>
      <w:r>
        <w:t>versio´n</w:t>
      </w:r>
      <w:proofErr w:type="spellEnd"/>
      <w:r>
        <w:t xml:space="preserve"> </w:t>
      </w:r>
      <w:r>
        <w:rPr>
          <w:rFonts w:ascii="Calibri" w:eastAsia="Calibri" w:hAnsi="Calibri" w:cs="Calibri"/>
        </w:rPr>
        <w:t>21.2</w:t>
      </w:r>
      <w:r>
        <w:t xml:space="preserve">), pero en general nos puede servir cualquiera que contenga el compilador </w:t>
      </w:r>
      <w:proofErr w:type="spellStart"/>
      <w:r>
        <w:t>pdfL</w:t>
      </w:r>
      <w:r>
        <w:rPr>
          <w:vertAlign w:val="superscript"/>
        </w:rPr>
        <w:t>A</w:t>
      </w:r>
      <w:r>
        <w:t>TEX</w:t>
      </w:r>
      <w:proofErr w:type="spellEnd"/>
      <w:r>
        <w:t xml:space="preserve"> y que lo tenga </w:t>
      </w:r>
      <w:proofErr w:type="spellStart"/>
      <w:r>
        <w:t>an˜adido</w:t>
      </w:r>
      <w:proofErr w:type="spellEnd"/>
      <w:r>
        <w:t xml:space="preserve"> como variable de entorno. En caso de no ser esto posible o querer usar otro compilador, no </w:t>
      </w:r>
      <w:proofErr w:type="spellStart"/>
      <w:r>
        <w:t>habr´ıa</w:t>
      </w:r>
      <w:proofErr w:type="spellEnd"/>
      <w:r>
        <w:t xml:space="preserve"> </w:t>
      </w:r>
      <w:proofErr w:type="spellStart"/>
      <w:r>
        <w:t>ningu´n</w:t>
      </w:r>
      <w:proofErr w:type="spellEnd"/>
      <w:r>
        <w:t xml:space="preserve"> problema, pero </w:t>
      </w:r>
      <w:proofErr w:type="spellStart"/>
      <w:r>
        <w:t>deber´ıa</w:t>
      </w:r>
      <w:proofErr w:type="spellEnd"/>
      <w:r>
        <w:t xml:space="preserve"> modificarse la </w:t>
      </w:r>
      <w:proofErr w:type="spellStart"/>
      <w:r>
        <w:t>l´ınea</w:t>
      </w:r>
      <w:proofErr w:type="spellEnd"/>
      <w:r>
        <w:t xml:space="preserve"> donde se invoca a este en </w:t>
      </w:r>
      <w:r>
        <w:rPr>
          <w:rFonts w:ascii="Calibri" w:eastAsia="Calibri" w:hAnsi="Calibri" w:cs="Calibri"/>
        </w:rPr>
        <w:t>compile</w:t>
      </w:r>
      <w:r>
        <w:t xml:space="preserve">. </w:t>
      </w:r>
      <w:proofErr w:type="spellStart"/>
      <w:r>
        <w:t>Adem´as</w:t>
      </w:r>
      <w:proofErr w:type="spellEnd"/>
      <w:r>
        <w:t xml:space="preserve">, durante la primera </w:t>
      </w:r>
      <w:proofErr w:type="spellStart"/>
      <w:r>
        <w:t>ejecucio´n</w:t>
      </w:r>
      <w:proofErr w:type="spellEnd"/>
      <w:r>
        <w:t xml:space="preserve"> deberemos permitir la </w:t>
      </w:r>
      <w:proofErr w:type="spellStart"/>
      <w:r>
        <w:t>instalacio´n</w:t>
      </w:r>
      <w:proofErr w:type="spellEnd"/>
      <w:r>
        <w:t xml:space="preserve"> de los paquetes necesarios como </w:t>
      </w:r>
      <w:proofErr w:type="spellStart"/>
      <w:r>
        <w:rPr>
          <w:rFonts w:ascii="Calibri" w:eastAsia="Calibri" w:hAnsi="Calibri" w:cs="Calibri"/>
        </w:rPr>
        <w:t>qtree</w:t>
      </w:r>
      <w:proofErr w:type="spellEnd"/>
      <w:r>
        <w:t>.</w:t>
      </w:r>
    </w:p>
    <w:p w14:paraId="500CFA72" w14:textId="77777777" w:rsidR="005A6971" w:rsidRDefault="00000000">
      <w:pPr>
        <w:pStyle w:val="Ttulo2"/>
        <w:tabs>
          <w:tab w:val="center" w:pos="1803"/>
        </w:tabs>
        <w:spacing w:after="104"/>
        <w:ind w:left="0" w:firstLine="0"/>
      </w:pPr>
      <w:r>
        <w:t>A.2.</w:t>
      </w:r>
      <w:r>
        <w:tab/>
        <w:t>Detalles</w:t>
      </w:r>
    </w:p>
    <w:p w14:paraId="1CF0C800" w14:textId="77777777" w:rsidR="005A6971" w:rsidRDefault="00000000">
      <w:pPr>
        <w:ind w:left="21" w:right="-15"/>
      </w:pPr>
      <w:r>
        <w:t xml:space="preserve">Se han cubierto todos los objetivos solicitados, funcionando correctamente las oraciones, sin </w:t>
      </w:r>
      <w:proofErr w:type="spellStart"/>
      <w:r>
        <w:t>ningu´n</w:t>
      </w:r>
      <w:proofErr w:type="spellEnd"/>
      <w:r>
        <w:t xml:space="preserve"> error de </w:t>
      </w:r>
      <w:proofErr w:type="spellStart"/>
      <w:r>
        <w:t>implementaci´on</w:t>
      </w:r>
      <w:proofErr w:type="spellEnd"/>
      <w:r>
        <w:t>.</w:t>
      </w:r>
    </w:p>
    <w:p w14:paraId="5C3560A5" w14:textId="77777777" w:rsidR="005A6971" w:rsidRDefault="00000000">
      <w:pPr>
        <w:tabs>
          <w:tab w:val="center" w:pos="3513"/>
          <w:tab w:val="right" w:pos="9396"/>
        </w:tabs>
        <w:spacing w:after="0" w:line="265" w:lineRule="auto"/>
        <w:ind w:left="0" w:right="-15" w:firstLine="0"/>
        <w:jc w:val="left"/>
      </w:pPr>
      <w:r>
        <w:rPr>
          <w:sz w:val="20"/>
        </w:rPr>
        <w:t>APENDICE A. INFORMACI´</w:t>
      </w:r>
      <w:r>
        <w:rPr>
          <w:sz w:val="20"/>
        </w:rPr>
        <w:tab/>
        <w:t>ON RELEVANTE´</w:t>
      </w:r>
      <w:r>
        <w:rPr>
          <w:sz w:val="20"/>
        </w:rPr>
        <w:tab/>
        <w:t>A.2. DETALLES</w:t>
      </w:r>
    </w:p>
    <w:p w14:paraId="06C98013" w14:textId="77777777" w:rsidR="005A6971" w:rsidRDefault="00000000">
      <w:pPr>
        <w:spacing w:after="546" w:line="259" w:lineRule="auto"/>
        <w:ind w:firstLine="0"/>
        <w:jc w:val="left"/>
      </w:pPr>
      <w:r>
        <w:rPr>
          <w:rFonts w:ascii="Calibri" w:eastAsia="Calibri" w:hAnsi="Calibri" w:cs="Calibri"/>
          <w:noProof/>
          <w:sz w:val="22"/>
        </w:rPr>
        <mc:AlternateContent>
          <mc:Choice Requires="wpg">
            <w:drawing>
              <wp:inline distT="0" distB="0" distL="0" distR="0" wp14:anchorId="6B07ED9A" wp14:editId="2A331BEA">
                <wp:extent cx="5943600" cy="5055"/>
                <wp:effectExtent l="0" t="0" r="0" b="0"/>
                <wp:docPr id="2955" name="Group 295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63" name="Shape 36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5" style="width:468pt;height:0.398pt;mso-position-horizontal-relative:char;mso-position-vertical-relative:line" coordsize="59436,50">
                <v:shape id="Shape 363" style="position:absolute;width:59436;height:0;left:0;top:0;" coordsize="5943600,0" path="m0,0l5943600,0">
                  <v:stroke weight="0.398pt" endcap="flat" joinstyle="miter" miterlimit="10" on="true" color="#000000"/>
                  <v:fill on="false" color="#000000" opacity="0"/>
                </v:shape>
              </v:group>
            </w:pict>
          </mc:Fallback>
        </mc:AlternateContent>
      </w:r>
    </w:p>
    <w:p w14:paraId="7B42FC1E" w14:textId="77777777" w:rsidR="005A6971" w:rsidRDefault="00000000">
      <w:pPr>
        <w:spacing w:after="293"/>
        <w:ind w:left="21" w:right="-15"/>
      </w:pPr>
      <w:r>
        <w:lastRenderedPageBreak/>
        <w:t xml:space="preserve">Respecto al reparto de tareas, la </w:t>
      </w:r>
      <w:proofErr w:type="spellStart"/>
      <w:r>
        <w:t>pra´ctica</w:t>
      </w:r>
      <w:proofErr w:type="spellEnd"/>
      <w:r>
        <w:t xml:space="preserve"> se ha realizado por todos los integrantes del grupo a la vez en una llamada de </w:t>
      </w:r>
      <w:proofErr w:type="spellStart"/>
      <w:r>
        <w:t>Discord</w:t>
      </w:r>
      <w:proofErr w:type="spellEnd"/>
      <w:r>
        <w:t>, aportando cada uno soluciones y alternativas a los problemas que se iban encontrando.</w:t>
      </w:r>
    </w:p>
    <w:p w14:paraId="53CEF2F9" w14:textId="77777777" w:rsidR="005A6971" w:rsidRDefault="00000000">
      <w:pPr>
        <w:ind w:left="21" w:right="-15"/>
      </w:pPr>
      <w:r>
        <w:t xml:space="preserve">Para finalizar, las referencias consultadas han sido, los apuntes de la asignatura, el </w:t>
      </w:r>
      <w:hyperlink r:id="rId12">
        <w:r>
          <w:t xml:space="preserve">manual </w:t>
        </w:r>
      </w:hyperlink>
      <w:hyperlink r:id="rId13">
        <w:r>
          <w:t xml:space="preserve">de SWI </w:t>
        </w:r>
        <w:proofErr w:type="spellStart"/>
        <w:r>
          <w:t>Prolog</w:t>
        </w:r>
        <w:proofErr w:type="spellEnd"/>
        <w:r>
          <w:t>,</w:t>
        </w:r>
      </w:hyperlink>
      <w:r>
        <w:t xml:space="preserve"> y </w:t>
      </w:r>
      <w:hyperlink r:id="rId14">
        <w:proofErr w:type="spellStart"/>
        <w:r>
          <w:t>StackOverFlow</w:t>
        </w:r>
        <w:proofErr w:type="spellEnd"/>
        <w:r>
          <w:t>.</w:t>
        </w:r>
      </w:hyperlink>
    </w:p>
    <w:sectPr w:rsidR="005A6971">
      <w:footerReference w:type="even" r:id="rId15"/>
      <w:footerReference w:type="default" r:id="rId16"/>
      <w:footerReference w:type="first" r:id="rId17"/>
      <w:pgSz w:w="12240" w:h="15840"/>
      <w:pgMar w:top="752" w:right="1440" w:bottom="1440" w:left="140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B64A" w14:textId="77777777" w:rsidR="00037C8B" w:rsidRDefault="00037C8B">
      <w:pPr>
        <w:spacing w:after="0" w:line="240" w:lineRule="auto"/>
      </w:pPr>
      <w:r>
        <w:separator/>
      </w:r>
    </w:p>
  </w:endnote>
  <w:endnote w:type="continuationSeparator" w:id="0">
    <w:p w14:paraId="367EC93B" w14:textId="77777777" w:rsidR="00037C8B" w:rsidRDefault="0003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1D1F" w14:textId="77777777" w:rsidR="005A6971" w:rsidRDefault="00000000">
    <w:pPr>
      <w:spacing w:after="0" w:line="259" w:lineRule="auto"/>
      <w:ind w:left="35"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DC28" w14:textId="77777777" w:rsidR="005A6971" w:rsidRDefault="00000000">
    <w:pPr>
      <w:spacing w:after="0" w:line="259" w:lineRule="auto"/>
      <w:ind w:left="35"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D466" w14:textId="77777777" w:rsidR="005A6971" w:rsidRDefault="005A697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4843" w14:textId="77777777" w:rsidR="00037C8B" w:rsidRDefault="00037C8B">
      <w:pPr>
        <w:spacing w:after="0" w:line="240" w:lineRule="auto"/>
      </w:pPr>
      <w:r>
        <w:separator/>
      </w:r>
    </w:p>
  </w:footnote>
  <w:footnote w:type="continuationSeparator" w:id="0">
    <w:p w14:paraId="67DB8996" w14:textId="77777777" w:rsidR="00037C8B" w:rsidRDefault="00037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B2D7E"/>
    <w:multiLevelType w:val="multilevel"/>
    <w:tmpl w:val="0120641E"/>
    <w:lvl w:ilvl="0">
      <w:start w:val="1"/>
      <w:numFmt w:val="upperLetter"/>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FC2EC2"/>
    <w:multiLevelType w:val="multilevel"/>
    <w:tmpl w:val="1C30C6CA"/>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579948528">
    <w:abstractNumId w:val="1"/>
  </w:num>
  <w:num w:numId="2" w16cid:durableId="76114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71"/>
    <w:rsid w:val="00016D1E"/>
    <w:rsid w:val="00037C8B"/>
    <w:rsid w:val="00172C33"/>
    <w:rsid w:val="005A6971"/>
    <w:rsid w:val="005B3AE9"/>
    <w:rsid w:val="0093620A"/>
    <w:rsid w:val="00A6213E"/>
    <w:rsid w:val="00AA3ADE"/>
    <w:rsid w:val="00F27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73B9"/>
  <w15:docId w15:val="{B1DCC519-4EA1-4970-9DFE-6C82A982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70" w:lineRule="auto"/>
      <w:ind w:left="36"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spacing w:after="354" w:line="264" w:lineRule="auto"/>
      <w:ind w:left="10" w:hanging="10"/>
      <w:outlineLvl w:val="0"/>
    </w:pPr>
    <w:rPr>
      <w:rFonts w:ascii="Cambria" w:eastAsia="Cambria" w:hAnsi="Cambria" w:cs="Cambria"/>
      <w:b/>
      <w:color w:val="000000"/>
      <w:sz w:val="50"/>
    </w:rPr>
  </w:style>
  <w:style w:type="paragraph" w:styleId="Ttulo2">
    <w:name w:val="heading 2"/>
    <w:next w:val="Normal"/>
    <w:link w:val="Ttulo2Car"/>
    <w:uiPriority w:val="9"/>
    <w:unhideWhenUsed/>
    <w:qFormat/>
    <w:pPr>
      <w:keepNext/>
      <w:keepLines/>
      <w:spacing w:after="292"/>
      <w:ind w:left="46" w:hanging="10"/>
      <w:outlineLvl w:val="1"/>
    </w:pPr>
    <w:rPr>
      <w:rFonts w:ascii="Cambria" w:eastAsia="Cambria" w:hAnsi="Cambria" w:cs="Cambria"/>
      <w:b/>
      <w:color w:val="000000"/>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50"/>
    </w:rPr>
  </w:style>
  <w:style w:type="character" w:customStyle="1" w:styleId="Ttulo2Car">
    <w:name w:val="Título 2 Car"/>
    <w:link w:val="Ttulo2"/>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wi-prolog.org/pldoc/doc_for?object=manu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wi-prolog.org/pldoc/doc_for?object=manual"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1560</Words>
  <Characters>8582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Analizador sintáctico de oraciones</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Analizador sintáctico de oraciones</dc:title>
  <dc:subject>Conocimiento y Razonamiento Automatizado</dc:subject>
  <dc:creator>Pablo García García, Álvaro Jesús Martínez Parra, Alejandro Raboso Vindel</dc:creator>
  <cp:keywords>Entrega de la PL2 de laboratorio correspondiente al Curso 2022-2023</cp:keywords>
  <cp:lastModifiedBy>Raboso Vindel Alejandro</cp:lastModifiedBy>
  <cp:revision>4</cp:revision>
  <dcterms:created xsi:type="dcterms:W3CDTF">2023-04-25T22:25:00Z</dcterms:created>
  <dcterms:modified xsi:type="dcterms:W3CDTF">2023-04-25T23:11:00Z</dcterms:modified>
</cp:coreProperties>
</file>