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E333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jc w:val="center"/>
        <w:rPr>
          <w:rFonts w:ascii="Roboto" w:eastAsia="Roboto" w:hAnsi="Roboto" w:cs="Roboto"/>
          <w:b/>
          <w:i/>
          <w:color w:val="374151"/>
          <w:sz w:val="28"/>
          <w:szCs w:val="28"/>
        </w:rPr>
      </w:pPr>
      <w:r>
        <w:rPr>
          <w:rFonts w:ascii="Roboto" w:eastAsia="Roboto" w:hAnsi="Roboto" w:cs="Roboto"/>
          <w:b/>
          <w:i/>
          <w:color w:val="374151"/>
          <w:sz w:val="28"/>
          <w:szCs w:val="28"/>
        </w:rPr>
        <w:t>Índice</w:t>
      </w:r>
    </w:p>
    <w:p w14:paraId="00000002" w14:textId="77777777" w:rsidR="005E3339" w:rsidRDefault="005E3339"/>
    <w:p w14:paraId="00000003" w14:textId="77777777" w:rsidR="005E3339" w:rsidRDefault="005E3339"/>
    <w:sdt>
      <w:sdtPr>
        <w:rPr>
          <w:rFonts w:ascii="Arial" w:eastAsia="Arial" w:hAnsi="Arial" w:cs="Arial"/>
          <w:color w:val="auto"/>
          <w:sz w:val="22"/>
          <w:szCs w:val="22"/>
        </w:rPr>
        <w:id w:val="-9012882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35168D" w14:textId="4738B27C" w:rsidR="00E53EA0" w:rsidRDefault="00E53EA0">
          <w:pPr>
            <w:pStyle w:val="CabealhodoSumrio"/>
          </w:pPr>
          <w:r>
            <w:t>Sumário</w:t>
          </w:r>
        </w:p>
        <w:p w14:paraId="37801293" w14:textId="41BA08F2" w:rsidR="009C2191" w:rsidRDefault="00E53EA0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775950" w:history="1">
            <w:r w:rsidR="009C2191" w:rsidRPr="000D6E8A">
              <w:rPr>
                <w:rStyle w:val="Hyperlink"/>
                <w:noProof/>
              </w:rPr>
              <w:t>1 - Introdução</w:t>
            </w:r>
            <w:r w:rsidR="009C2191">
              <w:rPr>
                <w:noProof/>
                <w:webHidden/>
              </w:rPr>
              <w:tab/>
            </w:r>
            <w:r w:rsidR="009C2191">
              <w:rPr>
                <w:noProof/>
                <w:webHidden/>
              </w:rPr>
              <w:fldChar w:fldCharType="begin"/>
            </w:r>
            <w:r w:rsidR="009C2191">
              <w:rPr>
                <w:noProof/>
                <w:webHidden/>
              </w:rPr>
              <w:instrText xml:space="preserve"> PAGEREF _Toc164775950 \h </w:instrText>
            </w:r>
            <w:r w:rsidR="009C2191">
              <w:rPr>
                <w:noProof/>
                <w:webHidden/>
              </w:rPr>
            </w:r>
            <w:r w:rsidR="009C2191">
              <w:rPr>
                <w:noProof/>
                <w:webHidden/>
              </w:rPr>
              <w:fldChar w:fldCharType="separate"/>
            </w:r>
            <w:r w:rsidR="009C2191">
              <w:rPr>
                <w:noProof/>
                <w:webHidden/>
              </w:rPr>
              <w:t>3</w:t>
            </w:r>
            <w:r w:rsidR="009C2191">
              <w:rPr>
                <w:noProof/>
                <w:webHidden/>
              </w:rPr>
              <w:fldChar w:fldCharType="end"/>
            </w:r>
          </w:hyperlink>
        </w:p>
        <w:p w14:paraId="47555211" w14:textId="08078528" w:rsidR="009C2191" w:rsidRDefault="009C2191">
          <w:pPr>
            <w:pStyle w:val="Sumrio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51" w:history="1">
            <w:r w:rsidRPr="000D6E8A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D6E8A">
              <w:rPr>
                <w:rStyle w:val="Hyperlink"/>
                <w:noProof/>
              </w:rPr>
              <w:t>Visão Geral do 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A26A6" w14:textId="3C70A824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52" w:history="1">
            <w:r w:rsidRPr="000D6E8A">
              <w:rPr>
                <w:rStyle w:val="Hyperlink"/>
                <w:noProof/>
              </w:rPr>
              <w:t>1.2 Objetivo do 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8B4A" w14:textId="493D84DB" w:rsidR="009C2191" w:rsidRDefault="009C2191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53" w:history="1">
            <w:r w:rsidRPr="000D6E8A">
              <w:rPr>
                <w:rStyle w:val="Hyperlink"/>
                <w:noProof/>
              </w:rPr>
              <w:t>2 -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17FAE" w14:textId="6F46D940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54" w:history="1">
            <w:r w:rsidRPr="000D6E8A">
              <w:rPr>
                <w:rStyle w:val="Hyperlink"/>
                <w:noProof/>
              </w:rPr>
              <w:t>2.1 Funcionalidades do 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C2255" w14:textId="22271742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55" w:history="1">
            <w:r w:rsidRPr="000D6E8A">
              <w:rPr>
                <w:rStyle w:val="Hyperlink"/>
                <w:noProof/>
              </w:rPr>
              <w:t>2.2 Operações Disponíveis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DF4EA" w14:textId="64099E20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56" w:history="1">
            <w:r w:rsidRPr="000D6E8A">
              <w:rPr>
                <w:rStyle w:val="Hyperlink"/>
                <w:noProof/>
              </w:rPr>
              <w:t>2.3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98D47" w14:textId="06307C0D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57" w:history="1">
            <w:r w:rsidRPr="000D6E8A">
              <w:rPr>
                <w:rStyle w:val="Hyperlink"/>
                <w:noProof/>
              </w:rPr>
              <w:t>2.4 Edição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D8F39" w14:textId="761D9B8C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58" w:history="1">
            <w:r w:rsidRPr="000D6E8A">
              <w:rPr>
                <w:rStyle w:val="Hyperlink"/>
                <w:noProof/>
              </w:rPr>
              <w:t>2.5 Exclusão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C3A8D" w14:textId="043B4A81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59" w:history="1">
            <w:r w:rsidRPr="000D6E8A">
              <w:rPr>
                <w:rStyle w:val="Hyperlink"/>
                <w:noProof/>
              </w:rPr>
              <w:t>2.6 Visualização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EF996" w14:textId="637AAC88" w:rsidR="009C2191" w:rsidRDefault="009C2191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60" w:history="1">
            <w:r w:rsidRPr="000D6E8A">
              <w:rPr>
                <w:rStyle w:val="Hyperlink"/>
                <w:noProof/>
              </w:rPr>
              <w:t>3 - Requisitos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9921D" w14:textId="49478B19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61" w:history="1">
            <w:r w:rsidRPr="000D6E8A">
              <w:rPr>
                <w:rStyle w:val="Hyperlink"/>
                <w:noProof/>
              </w:rPr>
              <w:t>3.1 Tipos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712DE" w14:textId="41819950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62" w:history="1">
            <w:r w:rsidRPr="000D6E8A">
              <w:rPr>
                <w:rStyle w:val="Hyperlink"/>
                <w:noProof/>
              </w:rPr>
              <w:t>3.2 Privilégios e Permissões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B8831" w14:textId="23B2AFAF" w:rsidR="009C2191" w:rsidRDefault="009C2191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63" w:history="1">
            <w:r w:rsidRPr="000D6E8A">
              <w:rPr>
                <w:rStyle w:val="Hyperlink"/>
                <w:noProof/>
              </w:rPr>
              <w:t>4 - Fluxo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ACD3" w14:textId="5CFCB838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64" w:history="1">
            <w:r w:rsidRPr="000D6E8A">
              <w:rPr>
                <w:rStyle w:val="Hyperlink"/>
                <w:noProof/>
              </w:rPr>
              <w:t>4.1 Fluxo de Trabalho para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6D937" w14:textId="66BE7E72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65" w:history="1">
            <w:r w:rsidRPr="000D6E8A">
              <w:rPr>
                <w:rStyle w:val="Hyperlink"/>
                <w:noProof/>
              </w:rPr>
              <w:t>4.2 Fluxo de Trabalho para Edição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80685" w14:textId="2DA6F10E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66" w:history="1">
            <w:r w:rsidRPr="000D6E8A">
              <w:rPr>
                <w:rStyle w:val="Hyperlink"/>
                <w:noProof/>
              </w:rPr>
              <w:t>4.3 Fluxo de Trabalho para Exclusão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F9C1" w14:textId="67A6659A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67" w:history="1">
            <w:r w:rsidRPr="000D6E8A">
              <w:rPr>
                <w:rStyle w:val="Hyperlink"/>
                <w:noProof/>
              </w:rPr>
              <w:t>4.4 Fluxo de Trabalho para Visualização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027FE" w14:textId="7A28B173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68" w:history="1">
            <w:r w:rsidRPr="000D6E8A">
              <w:rPr>
                <w:rStyle w:val="Hyperlink"/>
                <w:noProof/>
              </w:rPr>
              <w:t>4.5 Diagramas de Fluxo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B3508" w14:textId="48100615" w:rsidR="009C2191" w:rsidRDefault="009C2191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69" w:history="1">
            <w:r w:rsidRPr="000D6E8A">
              <w:rPr>
                <w:rStyle w:val="Hyperlink"/>
                <w:noProof/>
              </w:rPr>
              <w:t>5 - Interface do Usuário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E5431" w14:textId="7D6E3087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70" w:history="1">
            <w:r w:rsidRPr="000D6E8A">
              <w:rPr>
                <w:rStyle w:val="Hyperlink"/>
                <w:noProof/>
              </w:rPr>
              <w:t>5.1 Capturas de Tela da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09EEF" w14:textId="512F2179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71" w:history="1">
            <w:r w:rsidRPr="000D6E8A">
              <w:rPr>
                <w:rStyle w:val="Hyperlink"/>
                <w:noProof/>
              </w:rPr>
              <w:t>5.2 Descrição dos Elementos da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E2D70" w14:textId="5F4F05B3" w:rsidR="009C2191" w:rsidRDefault="009C2191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72" w:history="1">
            <w:r w:rsidRPr="000D6E8A">
              <w:rPr>
                <w:rStyle w:val="Hyperlink"/>
                <w:noProof/>
              </w:rPr>
              <w:t>6 - Requisitos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1E9C5" w14:textId="55A18880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73" w:history="1">
            <w:r w:rsidRPr="000D6E8A">
              <w:rPr>
                <w:rStyle w:val="Hyperlink"/>
                <w:noProof/>
              </w:rPr>
              <w:t>6.1 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1FA5E" w14:textId="1AA14A24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74" w:history="1">
            <w:r w:rsidRPr="000D6E8A">
              <w:rPr>
                <w:rStyle w:val="Hyperlink"/>
                <w:noProof/>
              </w:rPr>
              <w:t>6.2 Bibliotecas ou 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EACC9" w14:textId="7C538515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75" w:history="1">
            <w:r w:rsidRPr="000D6E8A">
              <w:rPr>
                <w:rStyle w:val="Hyperlink"/>
                <w:noProof/>
              </w:rPr>
              <w:t>6.3 Dependências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75D2E" w14:textId="098AC967" w:rsidR="009C2191" w:rsidRDefault="009C2191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76" w:history="1">
            <w:r w:rsidRPr="000D6E8A">
              <w:rPr>
                <w:rStyle w:val="Hyperlink"/>
                <w:noProof/>
              </w:rPr>
              <w:t>7 -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E9675" w14:textId="4F57C467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77" w:history="1">
            <w:r w:rsidRPr="000D6E8A">
              <w:rPr>
                <w:rStyle w:val="Hyperlink"/>
                <w:noProof/>
              </w:rPr>
              <w:t>7.1 Estrutura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F0429" w14:textId="643A1550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78" w:history="1">
            <w:r w:rsidRPr="000D6E8A">
              <w:rPr>
                <w:rStyle w:val="Hyperlink"/>
                <w:noProof/>
              </w:rPr>
              <w:t>7.2 Relacionamentos entre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F63D2" w14:textId="1A0914A8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79" w:history="1">
            <w:r w:rsidRPr="000D6E8A">
              <w:rPr>
                <w:rStyle w:val="Hyperlink"/>
                <w:noProof/>
              </w:rPr>
              <w:t>7.3 Scripts de Criação e Atualização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561B5" w14:textId="47424DF1" w:rsidR="009C2191" w:rsidRDefault="009C2191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80" w:history="1">
            <w:r w:rsidRPr="000D6E8A">
              <w:rPr>
                <w:rStyle w:val="Hyperlink"/>
                <w:noProof/>
              </w:rPr>
              <w:t>8 -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21E51" w14:textId="47973B45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81" w:history="1">
            <w:r w:rsidRPr="000D6E8A">
              <w:rPr>
                <w:rStyle w:val="Hyperlink"/>
                <w:noProof/>
              </w:rPr>
              <w:t>8.1 Medidas de Segurança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1E0CA" w14:textId="67E0085E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82" w:history="1">
            <w:r w:rsidRPr="000D6E8A">
              <w:rPr>
                <w:rStyle w:val="Hyperlink"/>
                <w:noProof/>
              </w:rPr>
              <w:t>8.2 Controle de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99DA4" w14:textId="31337E1E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83" w:history="1">
            <w:r w:rsidRPr="000D6E8A">
              <w:rPr>
                <w:rStyle w:val="Hyperlink"/>
                <w:noProof/>
              </w:rPr>
              <w:t>8.3 Criptografia (se aplicável)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18AF2" w14:textId="3E3B302E" w:rsidR="009C2191" w:rsidRDefault="009C2191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84" w:history="1">
            <w:r w:rsidRPr="000D6E8A">
              <w:rPr>
                <w:rStyle w:val="Hyperlink"/>
                <w:noProof/>
              </w:rPr>
              <w:t>9 -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552F" w14:textId="0AC7454E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85" w:history="1">
            <w:r w:rsidRPr="000D6E8A">
              <w:rPr>
                <w:rStyle w:val="Hyperlink"/>
                <w:noProof/>
              </w:rPr>
              <w:t>9.1 Requisitos de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CBBE0" w14:textId="4F14739B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86" w:history="1">
            <w:r w:rsidRPr="000D6E8A">
              <w:rPr>
                <w:rStyle w:val="Hyperlink"/>
                <w:noProof/>
              </w:rPr>
              <w:t>9.2 Otimizações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04502" w14:textId="24F173C9" w:rsidR="009C2191" w:rsidRDefault="009C2191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87" w:history="1">
            <w:r w:rsidRPr="000D6E8A">
              <w:rPr>
                <w:rStyle w:val="Hyperlink"/>
                <w:noProof/>
              </w:rPr>
              <w:t>10 -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44641" w14:textId="7E760FDD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88" w:history="1">
            <w:r w:rsidRPr="000D6E8A">
              <w:rPr>
                <w:rStyle w:val="Hyperlink"/>
                <w:noProof/>
              </w:rPr>
              <w:t>10.1 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7EE00" w14:textId="482EA429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89" w:history="1">
            <w:r w:rsidRPr="000D6E8A">
              <w:rPr>
                <w:rStyle w:val="Hyperlink"/>
                <w:noProof/>
              </w:rPr>
              <w:t>10.2 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24D4A" w14:textId="108189DC" w:rsidR="009C2191" w:rsidRDefault="009C2191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90" w:history="1">
            <w:r w:rsidRPr="000D6E8A">
              <w:rPr>
                <w:rStyle w:val="Hyperlink"/>
                <w:noProof/>
              </w:rPr>
              <w:t>11 - Manutenção e Atualização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C012C" w14:textId="7D0EAEC7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91" w:history="1">
            <w:r w:rsidRPr="000D6E8A">
              <w:rPr>
                <w:rStyle w:val="Hyperlink"/>
                <w:noProof/>
              </w:rPr>
              <w:t>11.1 Instruções para Futuras Atualizações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5E767" w14:textId="65B3318E" w:rsidR="009C2191" w:rsidRDefault="009C2191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92" w:history="1">
            <w:r w:rsidRPr="000D6E8A">
              <w:rPr>
                <w:rStyle w:val="Hyperlink"/>
                <w:noProof/>
              </w:rPr>
              <w:t>11.2 Possíveis Melhorias Planejadas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B1BFB" w14:textId="1DEA0AE6" w:rsidR="009C2191" w:rsidRDefault="009C2191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775993" w:history="1">
            <w:r w:rsidRPr="000D6E8A">
              <w:rPr>
                <w:rStyle w:val="Hyperlink"/>
                <w:noProof/>
              </w:rPr>
              <w:t>12 - FAQ (Perguntas Frequentes)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_Toc164775993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EF8FC" w14:textId="439D438D" w:rsidR="00E53EA0" w:rsidRDefault="00E53EA0">
          <w:r>
            <w:rPr>
              <w:b/>
              <w:bCs/>
            </w:rPr>
            <w:fldChar w:fldCharType="end"/>
          </w:r>
        </w:p>
      </w:sdtContent>
    </w:sdt>
    <w:p w14:paraId="00000030" w14:textId="77777777" w:rsidR="005E3339" w:rsidRDefault="005E3339"/>
    <w:p w14:paraId="00000031" w14:textId="77777777" w:rsidR="005E3339" w:rsidRDefault="00000000">
      <w:r>
        <w:tab/>
      </w:r>
      <w:r>
        <w:tab/>
      </w:r>
    </w:p>
    <w:p w14:paraId="00000032" w14:textId="77777777" w:rsidR="005E3339" w:rsidRDefault="005E3339"/>
    <w:p w14:paraId="00000033" w14:textId="77777777" w:rsidR="005E3339" w:rsidRDefault="005E3339"/>
    <w:p w14:paraId="00000034" w14:textId="77777777" w:rsidR="005E3339" w:rsidRDefault="005E3339"/>
    <w:p w14:paraId="00000035" w14:textId="77777777" w:rsidR="005E3339" w:rsidRDefault="005E3339"/>
    <w:p w14:paraId="00000036" w14:textId="77777777" w:rsidR="005E3339" w:rsidRDefault="005E3339"/>
    <w:p w14:paraId="00000037" w14:textId="77777777" w:rsidR="005E3339" w:rsidRDefault="005E3339"/>
    <w:p w14:paraId="00000038" w14:textId="77777777" w:rsidR="005E3339" w:rsidRDefault="005E3339"/>
    <w:p w14:paraId="00000039" w14:textId="77777777" w:rsidR="005E3339" w:rsidRDefault="005E3339"/>
    <w:p w14:paraId="0000003A" w14:textId="77777777" w:rsidR="005E3339" w:rsidRDefault="005E3339"/>
    <w:p w14:paraId="0000003B" w14:textId="77777777" w:rsidR="005E3339" w:rsidRDefault="005E3339"/>
    <w:p w14:paraId="0000003C" w14:textId="77777777" w:rsidR="005E3339" w:rsidRDefault="005E3339"/>
    <w:p w14:paraId="0000003D" w14:textId="77777777" w:rsidR="005E3339" w:rsidRDefault="005E3339"/>
    <w:p w14:paraId="0000003E" w14:textId="77777777" w:rsidR="005E3339" w:rsidRDefault="005E3339"/>
    <w:p w14:paraId="0000003F" w14:textId="77777777" w:rsidR="005E3339" w:rsidRDefault="005E3339"/>
    <w:p w14:paraId="00000040" w14:textId="77777777" w:rsidR="005E3339" w:rsidRDefault="005E3339"/>
    <w:p w14:paraId="00000041" w14:textId="77777777" w:rsidR="005E3339" w:rsidRDefault="005E3339"/>
    <w:p w14:paraId="00000042" w14:textId="77777777" w:rsidR="005E3339" w:rsidRDefault="005E3339"/>
    <w:p w14:paraId="00000043" w14:textId="77777777" w:rsidR="005E3339" w:rsidRDefault="005E3339"/>
    <w:p w14:paraId="00000044" w14:textId="77777777" w:rsidR="005E3339" w:rsidRDefault="005E3339"/>
    <w:p w14:paraId="00000045" w14:textId="77777777" w:rsidR="005E3339" w:rsidRDefault="005E3339"/>
    <w:p w14:paraId="00000046" w14:textId="77777777" w:rsidR="005E3339" w:rsidRDefault="005E3339"/>
    <w:p w14:paraId="00000047" w14:textId="77777777" w:rsidR="005E3339" w:rsidRDefault="005E3339"/>
    <w:p w14:paraId="00000048" w14:textId="77777777" w:rsidR="005E3339" w:rsidRDefault="005E3339"/>
    <w:p w14:paraId="00000049" w14:textId="77777777" w:rsidR="005E3339" w:rsidRDefault="005E3339"/>
    <w:p w14:paraId="0000004A" w14:textId="77777777" w:rsidR="005E3339" w:rsidRDefault="005E3339"/>
    <w:p w14:paraId="0000004B" w14:textId="77777777" w:rsidR="005E3339" w:rsidRDefault="005E3339"/>
    <w:p w14:paraId="0000004C" w14:textId="77777777" w:rsidR="005E3339" w:rsidRDefault="005E3339"/>
    <w:p w14:paraId="0000004D" w14:textId="77777777" w:rsidR="005E3339" w:rsidRDefault="005E3339"/>
    <w:p w14:paraId="0000004E" w14:textId="77777777" w:rsidR="005E3339" w:rsidRDefault="005E3339"/>
    <w:p w14:paraId="0000004F" w14:textId="77777777" w:rsidR="005E3339" w:rsidRDefault="005E3339"/>
    <w:p w14:paraId="00000050" w14:textId="77777777" w:rsidR="005E3339" w:rsidRDefault="005E3339"/>
    <w:p w14:paraId="00000051" w14:textId="77777777" w:rsidR="005E3339" w:rsidRDefault="005E3339"/>
    <w:p w14:paraId="00000052" w14:textId="77777777" w:rsidR="005E3339" w:rsidRDefault="005E3339"/>
    <w:p w14:paraId="00000053" w14:textId="77777777" w:rsidR="005E3339" w:rsidRDefault="005E3339"/>
    <w:p w14:paraId="73D51960" w14:textId="77777777" w:rsidR="00E53EA0" w:rsidRDefault="00E53EA0"/>
    <w:p w14:paraId="6E165011" w14:textId="77777777" w:rsidR="00E53EA0" w:rsidRDefault="00E53EA0"/>
    <w:p w14:paraId="54E200A5" w14:textId="77777777" w:rsidR="00E53EA0" w:rsidRDefault="00E53EA0"/>
    <w:p w14:paraId="0D2EB926" w14:textId="77777777" w:rsidR="00E53EA0" w:rsidRDefault="00E53EA0"/>
    <w:p w14:paraId="0A78D44C" w14:textId="77777777" w:rsidR="00E53EA0" w:rsidRDefault="00E53EA0"/>
    <w:p w14:paraId="21ADD4DF" w14:textId="77777777" w:rsidR="00E53EA0" w:rsidRDefault="00E53EA0"/>
    <w:p w14:paraId="479B9857" w14:textId="77777777" w:rsidR="00E53EA0" w:rsidRDefault="00E53EA0"/>
    <w:p w14:paraId="4A1E4728" w14:textId="77777777" w:rsidR="00E53EA0" w:rsidRDefault="00E53EA0"/>
    <w:p w14:paraId="432B7A10" w14:textId="77777777" w:rsidR="00E53EA0" w:rsidRDefault="00E53EA0"/>
    <w:p w14:paraId="0DCE95E6" w14:textId="77777777" w:rsidR="00E53EA0" w:rsidRDefault="00E53EA0"/>
    <w:p w14:paraId="00000054" w14:textId="77777777" w:rsidR="005E3339" w:rsidRDefault="005E3339"/>
    <w:p w14:paraId="00000055" w14:textId="3AB91A14" w:rsidR="005E3339" w:rsidRDefault="00000000">
      <w:pPr>
        <w:pStyle w:val="Ttulo1"/>
      </w:pPr>
      <w:bookmarkStart w:id="0" w:name="_Toc164775950"/>
      <w:r>
        <w:t>1 - Introdução</w:t>
      </w:r>
      <w:bookmarkEnd w:id="0"/>
    </w:p>
    <w:p w14:paraId="00000056" w14:textId="77777777" w:rsidR="005E3339" w:rsidRDefault="005E3339"/>
    <w:p w14:paraId="00000057" w14:textId="77777777" w:rsidR="005E3339" w:rsidRDefault="005E3339"/>
    <w:p w14:paraId="00000058" w14:textId="4D0138C5" w:rsidR="005E3339" w:rsidRDefault="00000000" w:rsidP="00E15D04">
      <w:pPr>
        <w:pStyle w:val="Ttulo3"/>
        <w:numPr>
          <w:ilvl w:val="1"/>
          <w:numId w:val="1"/>
        </w:numPr>
      </w:pPr>
      <w:bookmarkStart w:id="1" w:name="_Toc164775951"/>
      <w:r>
        <w:t>Visão Geral d</w:t>
      </w:r>
      <w:r w:rsidR="00E15D04">
        <w:t>o</w:t>
      </w:r>
      <w:r>
        <w:t xml:space="preserve"> </w:t>
      </w:r>
      <w:r w:rsidR="00E53EA0">
        <w:t>ERP</w:t>
      </w:r>
      <w:bookmarkEnd w:id="1"/>
    </w:p>
    <w:p w14:paraId="09F6ED31" w14:textId="77777777" w:rsidR="00E53EA0" w:rsidRPr="00E53EA0" w:rsidRDefault="00E53EA0" w:rsidP="00E53EA0">
      <w:r w:rsidRPr="00E53EA0">
        <w:t>O dashboard é uma ferramenta centralizada e intuitiva projetada para fornecer uma visão abrangente e em tempo real das operações da loja de suplementos. Ele integra vários módulos-chave do ERP, oferecendo aos usuários uma plataforma única para gerenciar clientes, fornecedores, produtos, pedidos e vendedores.</w:t>
      </w:r>
    </w:p>
    <w:p w14:paraId="3849E309" w14:textId="77777777" w:rsidR="00E15D04" w:rsidRPr="00E15D04" w:rsidRDefault="00E15D04" w:rsidP="00E15D04"/>
    <w:p w14:paraId="0000005A" w14:textId="0C856D89" w:rsidR="005E3339" w:rsidRPr="00E53EA0" w:rsidRDefault="00000000" w:rsidP="00E15D04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Toc164775952"/>
      <w:r>
        <w:t xml:space="preserve">1.2 Objetivo </w:t>
      </w:r>
      <w:r w:rsidR="00E15D04">
        <w:t xml:space="preserve">do </w:t>
      </w:r>
      <w:r w:rsidR="00E53EA0">
        <w:t>ERP</w:t>
      </w:r>
      <w:bookmarkEnd w:id="2"/>
    </w:p>
    <w:p w14:paraId="7D9282AA" w14:textId="77777777" w:rsidR="00E15D04" w:rsidRPr="00E53EA0" w:rsidRDefault="00E15D04" w:rsidP="00E53EA0">
      <w:pPr>
        <w:rPr>
          <w:sz w:val="28"/>
          <w:szCs w:val="28"/>
        </w:rPr>
      </w:pPr>
      <w:r w:rsidRPr="00E53EA0">
        <w:rPr>
          <w:sz w:val="28"/>
          <w:szCs w:val="28"/>
        </w:rPr>
        <w:t>O objetivo principal do dashboard é proporcionar aos usuários uma experiência eficiente e simplificada na gestão de todas as atividades relacionadas ao negócio de suplementos. Ao oferecer acesso rápido e fácil a informações cruciais, o dashboard visa melhorar a tomada de decisões, aumentar a produtividade e otimizar os processos operacionais.</w:t>
      </w:r>
    </w:p>
    <w:p w14:paraId="0000005B" w14:textId="77777777" w:rsidR="005E3339" w:rsidRDefault="005E3339"/>
    <w:p w14:paraId="0000005C" w14:textId="77777777" w:rsidR="005E3339" w:rsidRDefault="005E3339"/>
    <w:p w14:paraId="0000005D" w14:textId="77777777" w:rsidR="005E3339" w:rsidRDefault="00000000">
      <w:pPr>
        <w:pStyle w:val="Ttulo1"/>
      </w:pPr>
      <w:bookmarkStart w:id="3" w:name="_Toc164775953"/>
      <w:r>
        <w:lastRenderedPageBreak/>
        <w:t>2 - Requisitos Funcionais</w:t>
      </w:r>
      <w:bookmarkEnd w:id="3"/>
    </w:p>
    <w:p w14:paraId="0000005E" w14:textId="77777777" w:rsidR="005E3339" w:rsidRDefault="005E3339"/>
    <w:p w14:paraId="0000005F" w14:textId="77777777" w:rsidR="005E3339" w:rsidRDefault="005E3339"/>
    <w:p w14:paraId="00000060" w14:textId="0CA99589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4" w:name="_Toc164775954"/>
      <w:r>
        <w:t>2.1 Funcionalidades d</w:t>
      </w:r>
      <w:r w:rsidR="00E53EA0">
        <w:t xml:space="preserve">o </w:t>
      </w:r>
      <w:r w:rsidR="009C2191">
        <w:t>ERP</w:t>
      </w:r>
      <w:bookmarkEnd w:id="4"/>
    </w:p>
    <w:p w14:paraId="6216A977" w14:textId="77777777" w:rsidR="009C2191" w:rsidRPr="009C2191" w:rsidRDefault="009C2191" w:rsidP="009C2191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Dashboard:</w:t>
      </w:r>
    </w:p>
    <w:p w14:paraId="1A702827" w14:textId="77777777" w:rsidR="009C2191" w:rsidRP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Mostra os últimos pedidos.</w:t>
      </w:r>
    </w:p>
    <w:p w14:paraId="5BC1258D" w14:textId="77777777" w:rsidR="009C2191" w:rsidRP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Exibe os últimos produtos cadastrados.</w:t>
      </w:r>
    </w:p>
    <w:p w14:paraId="1BCA73B5" w14:textId="77777777" w:rsid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Apresenta dados sobre a empresa.</w:t>
      </w:r>
    </w:p>
    <w:p w14:paraId="11DE6B27" w14:textId="6D40EE1C" w:rsidR="009C2191" w:rsidRP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>
        <w:rPr>
          <w:rFonts w:ascii="Segoe UI" w:eastAsia="Times New Roman" w:hAnsi="Segoe UI" w:cs="Segoe UI"/>
          <w:color w:val="0D0D0D"/>
          <w:sz w:val="24"/>
          <w:szCs w:val="24"/>
        </w:rPr>
        <w:t>Exibe os melhores vendedores do mês</w:t>
      </w:r>
    </w:p>
    <w:p w14:paraId="40C5A64B" w14:textId="77777777" w:rsidR="009C2191" w:rsidRPr="009C2191" w:rsidRDefault="009C2191" w:rsidP="009C2191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Módulo Cliente:</w:t>
      </w:r>
    </w:p>
    <w:p w14:paraId="79896648" w14:textId="77777777" w:rsidR="009C2191" w:rsidRP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Cadastro, edição, exclusão e visualização de clientes.</w:t>
      </w:r>
    </w:p>
    <w:p w14:paraId="2725CC99" w14:textId="77777777" w:rsidR="009C2191" w:rsidRP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Tabela com os dados dos clientes cadastrados.</w:t>
      </w:r>
    </w:p>
    <w:p w14:paraId="7026C78C" w14:textId="77777777" w:rsidR="009C2191" w:rsidRPr="009C2191" w:rsidRDefault="009C2191" w:rsidP="009C2191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Módulo Produtos:</w:t>
      </w:r>
    </w:p>
    <w:p w14:paraId="1AC22805" w14:textId="77777777" w:rsidR="009C2191" w:rsidRP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Cadastro, edição, exclusão e visualização de produtos.</w:t>
      </w:r>
    </w:p>
    <w:p w14:paraId="2585F97F" w14:textId="77777777" w:rsidR="009C2191" w:rsidRP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Tabela com os dados dos produtos cadastrados.</w:t>
      </w:r>
    </w:p>
    <w:p w14:paraId="1FC14106" w14:textId="77777777" w:rsidR="009C2191" w:rsidRPr="009C2191" w:rsidRDefault="009C2191" w:rsidP="009C2191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Módulo Fornecedores:</w:t>
      </w:r>
    </w:p>
    <w:p w14:paraId="53E84C62" w14:textId="77777777" w:rsidR="009C2191" w:rsidRP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Cadastro, edição, exclusão e visualização de fornecedores.</w:t>
      </w:r>
    </w:p>
    <w:p w14:paraId="11C73734" w14:textId="77777777" w:rsidR="009C2191" w:rsidRP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Tabela com os dados dos fornecedores cadastrados.</w:t>
      </w:r>
    </w:p>
    <w:p w14:paraId="6581B967" w14:textId="77777777" w:rsidR="009C2191" w:rsidRPr="009C2191" w:rsidRDefault="009C2191" w:rsidP="009C2191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Módulo Pedidos:</w:t>
      </w:r>
    </w:p>
    <w:p w14:paraId="3CB28B72" w14:textId="77777777" w:rsidR="009C2191" w:rsidRP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Cadastro, edição, exclusão e visualização de pedidos.</w:t>
      </w:r>
    </w:p>
    <w:p w14:paraId="289C64E4" w14:textId="77777777" w:rsidR="009C2191" w:rsidRP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Tabela com os dados dos pedidos realizados.</w:t>
      </w:r>
    </w:p>
    <w:p w14:paraId="7D87AF0E" w14:textId="77777777" w:rsidR="009C2191" w:rsidRPr="009C2191" w:rsidRDefault="009C2191" w:rsidP="009C2191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Módulo Vendedores:</w:t>
      </w:r>
    </w:p>
    <w:p w14:paraId="5953BA86" w14:textId="77777777" w:rsidR="009C2191" w:rsidRP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Cadastro, edição, exclusão e visualização de vendedores.</w:t>
      </w:r>
    </w:p>
    <w:p w14:paraId="7C278C0E" w14:textId="77777777" w:rsidR="009C2191" w:rsidRPr="009C2191" w:rsidRDefault="009C2191" w:rsidP="009C2191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Tabela com os dados dos vendedores cadastrados.</w:t>
      </w:r>
    </w:p>
    <w:p w14:paraId="63034211" w14:textId="77777777" w:rsidR="009C2191" w:rsidRPr="009C2191" w:rsidRDefault="009C2191" w:rsidP="009C2191"/>
    <w:p w14:paraId="00000061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5" w:name="_Toc164775955"/>
      <w:r>
        <w:t>2.2 Operações Disponíveis</w:t>
      </w:r>
      <w:bookmarkEnd w:id="5"/>
    </w:p>
    <w:p w14:paraId="27D9A268" w14:textId="77777777" w:rsidR="009C2191" w:rsidRPr="009C2191" w:rsidRDefault="009C2191" w:rsidP="009C2191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Cadastro:</w:t>
      </w:r>
    </w:p>
    <w:p w14:paraId="6338352A" w14:textId="77777777" w:rsidR="009C2191" w:rsidRPr="009C2191" w:rsidRDefault="009C2191" w:rsidP="009C2191">
      <w:pPr>
        <w:numPr>
          <w:ilvl w:val="1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Permite adicionar novos registros para clientes, produtos, fornecedores, vendedores e pedidos.</w:t>
      </w:r>
    </w:p>
    <w:p w14:paraId="7E5C6DBC" w14:textId="77777777" w:rsidR="009C2191" w:rsidRPr="009C2191" w:rsidRDefault="009C2191" w:rsidP="009C2191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Edição:</w:t>
      </w:r>
    </w:p>
    <w:p w14:paraId="3AEAD190" w14:textId="5692653A" w:rsidR="009C2191" w:rsidRPr="009C2191" w:rsidRDefault="009C2191" w:rsidP="009C2191">
      <w:pPr>
        <w:numPr>
          <w:ilvl w:val="1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 xml:space="preserve">Permite modificar os dados de registros existentes de clientes, produtos, fornecedores, </w:t>
      </w:r>
      <w:r>
        <w:rPr>
          <w:rFonts w:ascii="Segoe UI" w:eastAsia="Times New Roman" w:hAnsi="Segoe UI" w:cs="Segoe UI"/>
          <w:color w:val="0D0D0D"/>
          <w:sz w:val="24"/>
          <w:szCs w:val="24"/>
        </w:rPr>
        <w:t>pedidos e vendedores</w:t>
      </w: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14:paraId="5D765C59" w14:textId="77777777" w:rsidR="009C2191" w:rsidRPr="009C2191" w:rsidRDefault="009C2191" w:rsidP="009C2191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Exclusão:</w:t>
      </w:r>
    </w:p>
    <w:p w14:paraId="20C1B6C6" w14:textId="78CF9721" w:rsidR="009C2191" w:rsidRPr="009C2191" w:rsidRDefault="009C2191" w:rsidP="009C2191">
      <w:pPr>
        <w:numPr>
          <w:ilvl w:val="1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 xml:space="preserve">Permite remover registros existentes de clientes, produtos, fornecedores, </w:t>
      </w:r>
      <w:r>
        <w:rPr>
          <w:rFonts w:ascii="Segoe UI" w:eastAsia="Times New Roman" w:hAnsi="Segoe UI" w:cs="Segoe UI"/>
          <w:color w:val="0D0D0D"/>
          <w:sz w:val="24"/>
          <w:szCs w:val="24"/>
        </w:rPr>
        <w:t>pedidos e vendedores</w:t>
      </w: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14:paraId="428D87BF" w14:textId="77777777" w:rsidR="009C2191" w:rsidRPr="009C2191" w:rsidRDefault="009C2191" w:rsidP="009C2191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Visualização:</w:t>
      </w:r>
    </w:p>
    <w:p w14:paraId="4A9D7E9B" w14:textId="60038DB9" w:rsidR="009C2191" w:rsidRPr="009C2191" w:rsidRDefault="009C2191" w:rsidP="009C2191">
      <w:pPr>
        <w:numPr>
          <w:ilvl w:val="1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lastRenderedPageBreak/>
        <w:t xml:space="preserve">Permite visualizar os dados completos dos registros de clientes, produtos, fornecedores, </w:t>
      </w:r>
      <w:r>
        <w:rPr>
          <w:rFonts w:ascii="Segoe UI" w:eastAsia="Times New Roman" w:hAnsi="Segoe UI" w:cs="Segoe UI"/>
          <w:color w:val="0D0D0D"/>
          <w:sz w:val="24"/>
          <w:szCs w:val="24"/>
        </w:rPr>
        <w:t>pedidos e vendedores</w:t>
      </w: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14:paraId="4D515976" w14:textId="77777777" w:rsidR="009C2191" w:rsidRPr="009C2191" w:rsidRDefault="009C2191" w:rsidP="009C2191"/>
    <w:p w14:paraId="00000062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6" w:name="_Toc164775956"/>
      <w:r>
        <w:t>2.3 Cadastro</w:t>
      </w:r>
      <w:bookmarkEnd w:id="6"/>
    </w:p>
    <w:p w14:paraId="7F7C7471" w14:textId="19FE9759" w:rsidR="009C2191" w:rsidRPr="009C2191" w:rsidRDefault="009C2191" w:rsidP="009C2191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Os formulários de cadastro devem conter campos adequados para cada tipo de entidade (cliente, produto, fornecedor, vendedor, pedido).</w:t>
      </w:r>
    </w:p>
    <w:p w14:paraId="20E4BBFF" w14:textId="77777777" w:rsidR="009C2191" w:rsidRPr="009C2191" w:rsidRDefault="009C2191" w:rsidP="009C2191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Deve haver validação dos dados inseridos para garantir a integridade do banco de dados.</w:t>
      </w:r>
    </w:p>
    <w:p w14:paraId="356C43EB" w14:textId="77777777" w:rsidR="009C2191" w:rsidRPr="009C2191" w:rsidRDefault="009C2191" w:rsidP="009C2191"/>
    <w:p w14:paraId="00000063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firstLine="720"/>
      </w:pPr>
      <w:bookmarkStart w:id="7" w:name="_Toc164775957"/>
      <w:r>
        <w:t>2.4 Edição</w:t>
      </w:r>
      <w:bookmarkEnd w:id="7"/>
    </w:p>
    <w:p w14:paraId="1D4B6DAB" w14:textId="77777777" w:rsidR="009C2191" w:rsidRPr="009C2191" w:rsidRDefault="009C2191" w:rsidP="009C2191">
      <w:pPr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Os formulários de edição devem permitir a modificação de todos os campos dos registros.</w:t>
      </w:r>
    </w:p>
    <w:p w14:paraId="71BB065F" w14:textId="77777777" w:rsidR="009C2191" w:rsidRPr="009C2191" w:rsidRDefault="009C2191" w:rsidP="009C2191">
      <w:pPr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Deve haver confirmação do usuário antes de salvar as alterações.</w:t>
      </w:r>
    </w:p>
    <w:p w14:paraId="59C69A51" w14:textId="77777777" w:rsidR="009C2191" w:rsidRPr="009C2191" w:rsidRDefault="009C2191" w:rsidP="009C2191"/>
    <w:p w14:paraId="00000064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firstLine="720"/>
      </w:pPr>
      <w:bookmarkStart w:id="8" w:name="_Toc164775958"/>
      <w:r>
        <w:t>2.5 Exclusão</w:t>
      </w:r>
      <w:bookmarkEnd w:id="8"/>
    </w:p>
    <w:p w14:paraId="48C85A64" w14:textId="77777777" w:rsidR="009C2191" w:rsidRPr="009C2191" w:rsidRDefault="009C2191" w:rsidP="009C2191">
      <w:pPr>
        <w:numPr>
          <w:ilvl w:val="0"/>
          <w:numId w:val="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A exclusão de registros deve ser uma ação irreversível e requerer confirmação do usuário.</w:t>
      </w:r>
    </w:p>
    <w:p w14:paraId="49408B9D" w14:textId="77777777" w:rsidR="009C2191" w:rsidRPr="009C2191" w:rsidRDefault="009C2191" w:rsidP="009C2191">
      <w:pPr>
        <w:numPr>
          <w:ilvl w:val="0"/>
          <w:numId w:val="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Devem ser implementados mecanismos para evitar a exclusão de registros que estão relacionados a outros registros (por exemplo, não excluir um cliente se ele estiver associado a pedidos).</w:t>
      </w:r>
    </w:p>
    <w:p w14:paraId="3F1FBF20" w14:textId="77777777" w:rsidR="009C2191" w:rsidRPr="009C2191" w:rsidRDefault="009C2191" w:rsidP="009C2191"/>
    <w:p w14:paraId="00000065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firstLine="720"/>
      </w:pPr>
      <w:bookmarkStart w:id="9" w:name="_Toc164775959"/>
      <w:r>
        <w:t>2.6 Visualização</w:t>
      </w:r>
      <w:bookmarkEnd w:id="9"/>
    </w:p>
    <w:p w14:paraId="495FAF71" w14:textId="77777777" w:rsidR="009C2191" w:rsidRPr="009C2191" w:rsidRDefault="009C2191" w:rsidP="009C2191">
      <w:pPr>
        <w:numPr>
          <w:ilvl w:val="0"/>
          <w:numId w:val="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As tabelas de visualização devem apresentar os dados de forma organizada e legível.</w:t>
      </w:r>
    </w:p>
    <w:p w14:paraId="76DA507F" w14:textId="77777777" w:rsidR="009C2191" w:rsidRPr="009C2191" w:rsidRDefault="009C2191" w:rsidP="009C2191">
      <w:pPr>
        <w:numPr>
          <w:ilvl w:val="0"/>
          <w:numId w:val="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Deve ser possível ordenar e filtrar os dados conforme necessário.</w:t>
      </w:r>
    </w:p>
    <w:p w14:paraId="304F1F29" w14:textId="77777777" w:rsidR="009C2191" w:rsidRPr="009C2191" w:rsidRDefault="009C2191" w:rsidP="009C2191">
      <w:pPr>
        <w:numPr>
          <w:ilvl w:val="0"/>
          <w:numId w:val="7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9C2191">
        <w:rPr>
          <w:rFonts w:ascii="Segoe UI" w:eastAsia="Times New Roman" w:hAnsi="Segoe UI" w:cs="Segoe UI"/>
          <w:color w:val="0D0D0D"/>
          <w:sz w:val="24"/>
          <w:szCs w:val="24"/>
        </w:rPr>
        <w:t>Os detalhes completos de cada registro devem estar acessíveis para visualização detalhada.</w:t>
      </w:r>
    </w:p>
    <w:p w14:paraId="03E4B4ED" w14:textId="77777777" w:rsidR="009C2191" w:rsidRPr="009C2191" w:rsidRDefault="009C2191" w:rsidP="009C2191"/>
    <w:p w14:paraId="00000066" w14:textId="77777777" w:rsidR="005E3339" w:rsidRDefault="005E3339"/>
    <w:p w14:paraId="00000067" w14:textId="77777777" w:rsidR="005E3339" w:rsidRDefault="00000000">
      <w:pPr>
        <w:pStyle w:val="Ttulo1"/>
      </w:pPr>
      <w:bookmarkStart w:id="10" w:name="_Toc164775960"/>
      <w:r>
        <w:t>3 - Requisitos de Usuário</w:t>
      </w:r>
      <w:bookmarkEnd w:id="10"/>
    </w:p>
    <w:p w14:paraId="00000068" w14:textId="77777777" w:rsidR="005E3339" w:rsidRDefault="005E3339"/>
    <w:p w14:paraId="00000069" w14:textId="77777777" w:rsidR="005E3339" w:rsidRDefault="005E3339"/>
    <w:p w14:paraId="0000006A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11" w:name="_Toc164775961"/>
      <w:r>
        <w:lastRenderedPageBreak/>
        <w:t>3.1 Tipos de Usuários</w:t>
      </w:r>
      <w:bookmarkEnd w:id="11"/>
    </w:p>
    <w:p w14:paraId="3C645D9A" w14:textId="77777777" w:rsidR="00DE537D" w:rsidRPr="00DE537D" w:rsidRDefault="00DE537D" w:rsidP="00DE537D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Administrador:</w:t>
      </w:r>
    </w:p>
    <w:p w14:paraId="7167BC67" w14:textId="77777777" w:rsidR="00DE537D" w:rsidRPr="00DE537D" w:rsidRDefault="00DE537D" w:rsidP="00DE537D">
      <w:pPr>
        <w:numPr>
          <w:ilvl w:val="1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Responsável pela gestão geral do sistema.</w:t>
      </w:r>
    </w:p>
    <w:p w14:paraId="33B3A4FE" w14:textId="77777777" w:rsidR="00DE537D" w:rsidRPr="00DE537D" w:rsidRDefault="00DE537D" w:rsidP="00DE537D">
      <w:pPr>
        <w:numPr>
          <w:ilvl w:val="1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Tem acesso total a todas as funcionalidades e dados do sistema.</w:t>
      </w:r>
    </w:p>
    <w:p w14:paraId="0DCD7B91" w14:textId="77777777" w:rsidR="00DE537D" w:rsidRPr="00DE537D" w:rsidRDefault="00DE537D" w:rsidP="00DE537D">
      <w:pPr>
        <w:numPr>
          <w:ilvl w:val="1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Pode criar, editar e excluir registros de qualquer módulo.</w:t>
      </w:r>
    </w:p>
    <w:p w14:paraId="1F0A349B" w14:textId="77777777" w:rsidR="00DE537D" w:rsidRPr="00DE537D" w:rsidRDefault="00DE537D" w:rsidP="00DE537D">
      <w:pPr>
        <w:numPr>
          <w:ilvl w:val="1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Pode gerenciar outros usuários, atribuindo-lhes privilégios específicos.</w:t>
      </w:r>
    </w:p>
    <w:p w14:paraId="6590EA5C" w14:textId="77777777" w:rsidR="00DE537D" w:rsidRPr="00DE537D" w:rsidRDefault="00DE537D" w:rsidP="00DE537D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Funcionário de Vendas:</w:t>
      </w:r>
    </w:p>
    <w:p w14:paraId="037BB347" w14:textId="77777777" w:rsidR="00DE537D" w:rsidRPr="00DE537D" w:rsidRDefault="00DE537D" w:rsidP="00DE537D">
      <w:pPr>
        <w:numPr>
          <w:ilvl w:val="1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Encarregado das operações relacionadas às vendas.</w:t>
      </w:r>
    </w:p>
    <w:p w14:paraId="3B9954D4" w14:textId="77777777" w:rsidR="00DE537D" w:rsidRPr="00DE537D" w:rsidRDefault="00DE537D" w:rsidP="00DE537D">
      <w:pPr>
        <w:numPr>
          <w:ilvl w:val="1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Tem permissão para acessar e gerenciar pedidos, clientes e vendedores.</w:t>
      </w:r>
    </w:p>
    <w:p w14:paraId="04581F0A" w14:textId="77777777" w:rsidR="00DE537D" w:rsidRPr="00DE537D" w:rsidRDefault="00DE537D" w:rsidP="00DE537D">
      <w:pPr>
        <w:numPr>
          <w:ilvl w:val="1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Pode cadastrar novos pedidos, clientes e vendedores.</w:t>
      </w:r>
    </w:p>
    <w:p w14:paraId="43AB63D3" w14:textId="77777777" w:rsidR="00DE537D" w:rsidRPr="00DE537D" w:rsidRDefault="00DE537D" w:rsidP="00DE537D">
      <w:pPr>
        <w:numPr>
          <w:ilvl w:val="1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Não tem acesso aos módulos de produtos e fornecedores.</w:t>
      </w:r>
    </w:p>
    <w:p w14:paraId="21218167" w14:textId="77777777" w:rsidR="00DE537D" w:rsidRPr="00DE537D" w:rsidRDefault="00DE537D" w:rsidP="00DE537D">
      <w:pPr>
        <w:numPr>
          <w:ilvl w:val="0"/>
          <w:numId w:val="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Funcionário de Estoque:</w:t>
      </w:r>
    </w:p>
    <w:p w14:paraId="1D6E078A" w14:textId="77777777" w:rsidR="00DE537D" w:rsidRPr="00DE537D" w:rsidRDefault="00DE537D" w:rsidP="00DE537D">
      <w:pPr>
        <w:numPr>
          <w:ilvl w:val="1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Responsável pelo controle de estoque e produtos.</w:t>
      </w:r>
    </w:p>
    <w:p w14:paraId="2123F8AD" w14:textId="77777777" w:rsidR="00DE537D" w:rsidRPr="00DE537D" w:rsidRDefault="00DE537D" w:rsidP="00DE537D">
      <w:pPr>
        <w:numPr>
          <w:ilvl w:val="1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Pode acessar e gerenciar o módulo de produtos.</w:t>
      </w:r>
    </w:p>
    <w:p w14:paraId="7C07B985" w14:textId="77777777" w:rsidR="00DE537D" w:rsidRPr="00DE537D" w:rsidRDefault="00DE537D" w:rsidP="00DE537D">
      <w:pPr>
        <w:numPr>
          <w:ilvl w:val="1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Tem permissão para cadastrar, editar e excluir produtos.</w:t>
      </w:r>
    </w:p>
    <w:p w14:paraId="4F6517C1" w14:textId="77777777" w:rsidR="00DE537D" w:rsidRPr="00DE537D" w:rsidRDefault="00DE537D" w:rsidP="00DE537D">
      <w:pPr>
        <w:numPr>
          <w:ilvl w:val="1"/>
          <w:numId w:val="8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Não tem acesso aos módulos de clientes, fornecedores e pedidos.</w:t>
      </w:r>
    </w:p>
    <w:p w14:paraId="07995A11" w14:textId="77777777" w:rsidR="00DE537D" w:rsidRPr="00DE537D" w:rsidRDefault="00DE537D" w:rsidP="00DE537D"/>
    <w:p w14:paraId="0000006B" w14:textId="77777777" w:rsidR="005E3339" w:rsidRDefault="00000000">
      <w:pPr>
        <w:pStyle w:val="Ttulo3"/>
      </w:pPr>
      <w:bookmarkStart w:id="12" w:name="_3m5obxcviag2" w:colFirst="0" w:colLast="0"/>
      <w:bookmarkEnd w:id="12"/>
      <w:r>
        <w:tab/>
      </w:r>
    </w:p>
    <w:p w14:paraId="0000006C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13" w:name="_Toc164775962"/>
      <w:r>
        <w:t>3.2 Privilégios e Permissões</w:t>
      </w:r>
      <w:bookmarkEnd w:id="13"/>
    </w:p>
    <w:p w14:paraId="0000006D" w14:textId="77777777" w:rsidR="005E3339" w:rsidRDefault="005E3339"/>
    <w:p w14:paraId="618F6A41" w14:textId="77777777" w:rsidR="00DE537D" w:rsidRPr="00DE537D" w:rsidRDefault="00DE537D" w:rsidP="00DE537D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Acesso Total:</w:t>
      </w:r>
    </w:p>
    <w:p w14:paraId="55EC21FE" w14:textId="77777777" w:rsidR="00DE537D" w:rsidRPr="00DE537D" w:rsidRDefault="00DE537D" w:rsidP="00DE537D">
      <w:pPr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Permite acesso irrestrito a todas as funcionalidades e dados do sistema.</w:t>
      </w:r>
    </w:p>
    <w:p w14:paraId="5EE0FA11" w14:textId="77777777" w:rsidR="00DE537D" w:rsidRPr="00DE537D" w:rsidRDefault="00DE537D" w:rsidP="00DE537D">
      <w:pPr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Possibilita realizar todas as operações de cadastro, edição, exclusão e visualização em todos os módulos.</w:t>
      </w:r>
    </w:p>
    <w:p w14:paraId="77E6547C" w14:textId="77777777" w:rsidR="00DE537D" w:rsidRPr="00DE537D" w:rsidRDefault="00DE537D" w:rsidP="00DE537D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Acesso Restrito:</w:t>
      </w:r>
    </w:p>
    <w:p w14:paraId="5A4411FB" w14:textId="77777777" w:rsidR="00DE537D" w:rsidRPr="00DE537D" w:rsidRDefault="00DE537D" w:rsidP="00DE537D">
      <w:pPr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Limita o acesso a certas funcionalidades e dados com base no papel do usuário.</w:t>
      </w:r>
    </w:p>
    <w:p w14:paraId="0072AA9F" w14:textId="77777777" w:rsidR="00DE537D" w:rsidRPr="00DE537D" w:rsidRDefault="00DE537D" w:rsidP="00DE537D">
      <w:pPr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Define quais módulos o usuário pode acessar e quais operações ele pode realizar em cada módulo.</w:t>
      </w:r>
    </w:p>
    <w:p w14:paraId="4A084078" w14:textId="77777777" w:rsidR="00DE537D" w:rsidRPr="00DE537D" w:rsidRDefault="00DE537D" w:rsidP="00DE537D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Restrição de Edição/Exclusão:</w:t>
      </w:r>
    </w:p>
    <w:p w14:paraId="399E29F7" w14:textId="77777777" w:rsidR="00DE537D" w:rsidRPr="00DE537D" w:rsidRDefault="00DE537D" w:rsidP="00DE537D">
      <w:pPr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Alguns usuários podem ter permissões limitadas para editar ou excluir certos tipos de registros.</w:t>
      </w:r>
    </w:p>
    <w:p w14:paraId="03BCBD07" w14:textId="77777777" w:rsidR="00DE537D" w:rsidRPr="00DE537D" w:rsidRDefault="00DE537D" w:rsidP="00DE537D">
      <w:pPr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Por exemplo, um funcionário de vendas pode ser capaz de editar apenas os pedidos que ele criou, mas não os de outros vendedores.</w:t>
      </w:r>
    </w:p>
    <w:p w14:paraId="7AAC7647" w14:textId="77777777" w:rsidR="00DE537D" w:rsidRPr="00DE537D" w:rsidRDefault="00DE537D" w:rsidP="00DE537D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Restrição de Visualização:</w:t>
      </w:r>
    </w:p>
    <w:p w14:paraId="45427F99" w14:textId="77777777" w:rsidR="00DE537D" w:rsidRPr="00DE537D" w:rsidRDefault="00DE537D" w:rsidP="00DE537D">
      <w:pPr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Em alguns casos, certos tipos de usuários podem ter acesso apenas à visualização de dados, sem permissão para editar ou excluir.</w:t>
      </w:r>
    </w:p>
    <w:p w14:paraId="2325E986" w14:textId="77777777" w:rsidR="00DE537D" w:rsidRPr="00DE537D" w:rsidRDefault="00DE537D" w:rsidP="00DE537D">
      <w:pPr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lastRenderedPageBreak/>
        <w:t>Por exemplo, um gerente pode ter permissão para visualizar todos os dados do sistema, mas não pode editar ou excluir nada diretamente.</w:t>
      </w:r>
    </w:p>
    <w:p w14:paraId="007C8476" w14:textId="77777777" w:rsidR="00DE537D" w:rsidRPr="00DE537D" w:rsidRDefault="00DE537D" w:rsidP="00DE537D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Controle de Auditoria:</w:t>
      </w:r>
    </w:p>
    <w:p w14:paraId="43F260FC" w14:textId="77777777" w:rsidR="00DE537D" w:rsidRPr="00DE537D" w:rsidRDefault="00DE537D" w:rsidP="00DE537D">
      <w:pPr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O sistema pode registrar todas as atividades dos usuários, incluindo logins, acessos, modificações e exclusões.</w:t>
      </w:r>
    </w:p>
    <w:p w14:paraId="447F6D47" w14:textId="77777777" w:rsidR="00DE537D" w:rsidRPr="00DE537D" w:rsidRDefault="00DE537D" w:rsidP="00DE537D">
      <w:pPr>
        <w:numPr>
          <w:ilvl w:val="1"/>
          <w:numId w:val="9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Isso ajuda na segurança e na resolução de problemas, permitindo rastrear quem fez o quê e quando.</w:t>
      </w:r>
    </w:p>
    <w:p w14:paraId="00000070" w14:textId="77777777" w:rsidR="005E3339" w:rsidRDefault="00000000">
      <w:pPr>
        <w:pStyle w:val="Ttulo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4" w:name="_Toc164775963"/>
      <w:r>
        <w:t>4 - Fluxo de Trabalho</w:t>
      </w:r>
      <w:bookmarkEnd w:id="14"/>
    </w:p>
    <w:p w14:paraId="00000071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15" w:name="_Toc164775964"/>
      <w:r>
        <w:t>4.1 Fluxo de Trabalho para Cadastro</w:t>
      </w:r>
      <w:bookmarkEnd w:id="15"/>
    </w:p>
    <w:p w14:paraId="1215A7F2" w14:textId="77777777" w:rsidR="00DE537D" w:rsidRPr="00DE537D" w:rsidRDefault="00DE537D" w:rsidP="00DE537D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Iniciar Cadastro:</w:t>
      </w:r>
    </w:p>
    <w:p w14:paraId="63D89F04" w14:textId="77777777" w:rsidR="00DE537D" w:rsidRPr="00DE537D" w:rsidRDefault="00DE537D" w:rsidP="00DE537D">
      <w:pPr>
        <w:numPr>
          <w:ilvl w:val="1"/>
          <w:numId w:val="10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 xml:space="preserve">O usuário acessa o módulo correspondente (cliente, produto, </w:t>
      </w:r>
      <w:proofErr w:type="gramStart"/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fornecedor, etc.</w:t>
      </w:r>
      <w:proofErr w:type="gramEnd"/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).</w:t>
      </w:r>
    </w:p>
    <w:p w14:paraId="08594DD3" w14:textId="77777777" w:rsidR="00DE537D" w:rsidRPr="00DE537D" w:rsidRDefault="00DE537D" w:rsidP="00DE537D">
      <w:pPr>
        <w:numPr>
          <w:ilvl w:val="1"/>
          <w:numId w:val="10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Seleciona a opção para adicionar um novo registro.</w:t>
      </w:r>
    </w:p>
    <w:p w14:paraId="650B444F" w14:textId="77777777" w:rsidR="00DE537D" w:rsidRPr="00DE537D" w:rsidRDefault="00DE537D" w:rsidP="00DE537D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Preencher Formulário:</w:t>
      </w:r>
    </w:p>
    <w:p w14:paraId="7C486E6D" w14:textId="77777777" w:rsidR="00DE537D" w:rsidRPr="00DE537D" w:rsidRDefault="00DE537D" w:rsidP="00DE537D">
      <w:pPr>
        <w:numPr>
          <w:ilvl w:val="1"/>
          <w:numId w:val="10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O usuário preenche os campos necessários no formulário de cadastro.</w:t>
      </w:r>
    </w:p>
    <w:p w14:paraId="01C142BD" w14:textId="77777777" w:rsidR="00DE537D" w:rsidRPr="00DE537D" w:rsidRDefault="00DE537D" w:rsidP="00DE537D">
      <w:pPr>
        <w:numPr>
          <w:ilvl w:val="1"/>
          <w:numId w:val="10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 xml:space="preserve">Os campos podem incluir informações como nome, endereço, </w:t>
      </w:r>
      <w:proofErr w:type="gramStart"/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telefone, etc.</w:t>
      </w:r>
      <w:proofErr w:type="gramEnd"/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, dependendo do tipo de registro.</w:t>
      </w:r>
    </w:p>
    <w:p w14:paraId="6E29F8F1" w14:textId="77777777" w:rsidR="00DE537D" w:rsidRPr="00DE537D" w:rsidRDefault="00DE537D" w:rsidP="00DE537D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Validação de Dados:</w:t>
      </w:r>
    </w:p>
    <w:p w14:paraId="5B401CCE" w14:textId="77777777" w:rsidR="00DE537D" w:rsidRPr="00DE537D" w:rsidRDefault="00DE537D" w:rsidP="00DE537D">
      <w:pPr>
        <w:numPr>
          <w:ilvl w:val="1"/>
          <w:numId w:val="10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O sistema valida os dados inseridos pelo usuário para garantir sua integridade e conformidade com as regras de negócio.</w:t>
      </w:r>
    </w:p>
    <w:p w14:paraId="459DE0EE" w14:textId="77777777" w:rsidR="00DE537D" w:rsidRPr="00DE537D" w:rsidRDefault="00DE537D" w:rsidP="00DE537D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Salvar Cadastro:</w:t>
      </w:r>
    </w:p>
    <w:p w14:paraId="54CAD8FC" w14:textId="77777777" w:rsidR="00DE537D" w:rsidRPr="00DE537D" w:rsidRDefault="00DE537D" w:rsidP="00DE537D">
      <w:pPr>
        <w:numPr>
          <w:ilvl w:val="1"/>
          <w:numId w:val="10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Após a validação bem-sucedida, o usuário confirma o cadastro.</w:t>
      </w:r>
    </w:p>
    <w:p w14:paraId="04F3232D" w14:textId="77777777" w:rsidR="00DE537D" w:rsidRPr="00DE537D" w:rsidRDefault="00DE537D" w:rsidP="00DE537D">
      <w:pPr>
        <w:numPr>
          <w:ilvl w:val="1"/>
          <w:numId w:val="10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O sistema armazena os dados do novo registro no banco de dados.</w:t>
      </w:r>
    </w:p>
    <w:p w14:paraId="26FCB800" w14:textId="77777777" w:rsidR="00DE537D" w:rsidRPr="00DE537D" w:rsidRDefault="00DE537D" w:rsidP="00DE537D"/>
    <w:p w14:paraId="00000072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16" w:name="_Toc164775965"/>
      <w:r>
        <w:t>4.2 Fluxo de Trabalho para Edição</w:t>
      </w:r>
      <w:bookmarkEnd w:id="16"/>
    </w:p>
    <w:p w14:paraId="538DBE0C" w14:textId="77777777" w:rsidR="00DE537D" w:rsidRPr="00DE537D" w:rsidRDefault="00DE537D" w:rsidP="00DE537D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Selecionar Registro:</w:t>
      </w:r>
    </w:p>
    <w:p w14:paraId="7FC0AD65" w14:textId="77777777" w:rsidR="00DE537D" w:rsidRPr="00DE537D" w:rsidRDefault="00DE537D" w:rsidP="00DE537D">
      <w:pPr>
        <w:numPr>
          <w:ilvl w:val="1"/>
          <w:numId w:val="1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O usuário navega para a lista de registros no módulo correspondente.</w:t>
      </w:r>
    </w:p>
    <w:p w14:paraId="1DC8F022" w14:textId="77777777" w:rsidR="00DE537D" w:rsidRPr="00DE537D" w:rsidRDefault="00DE537D" w:rsidP="00DE537D">
      <w:pPr>
        <w:numPr>
          <w:ilvl w:val="1"/>
          <w:numId w:val="1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Seleciona o registro que deseja editar.</w:t>
      </w:r>
    </w:p>
    <w:p w14:paraId="40B10651" w14:textId="77777777" w:rsidR="00DE537D" w:rsidRPr="00DE537D" w:rsidRDefault="00DE537D" w:rsidP="00DE537D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Editar Informações:</w:t>
      </w:r>
    </w:p>
    <w:p w14:paraId="624C3394" w14:textId="77777777" w:rsidR="00DE537D" w:rsidRPr="00DE537D" w:rsidRDefault="00DE537D" w:rsidP="00DE537D">
      <w:pPr>
        <w:numPr>
          <w:ilvl w:val="1"/>
          <w:numId w:val="1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O usuário modifica os campos necessários no formulário de edição.</w:t>
      </w:r>
    </w:p>
    <w:p w14:paraId="2063B306" w14:textId="77777777" w:rsidR="00DE537D" w:rsidRPr="00DE537D" w:rsidRDefault="00DE537D" w:rsidP="00DE537D">
      <w:pPr>
        <w:numPr>
          <w:ilvl w:val="1"/>
          <w:numId w:val="1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 xml:space="preserve">Pode atualizar informações como endereço, preço, quantidade em </w:t>
      </w:r>
      <w:proofErr w:type="gramStart"/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estoque, etc.</w:t>
      </w:r>
      <w:proofErr w:type="gramEnd"/>
    </w:p>
    <w:p w14:paraId="2BD7A321" w14:textId="77777777" w:rsidR="00DE537D" w:rsidRPr="00DE537D" w:rsidRDefault="00DE537D" w:rsidP="00DE537D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Validação de Dados Atualizados:</w:t>
      </w:r>
    </w:p>
    <w:p w14:paraId="0A99FA70" w14:textId="77777777" w:rsidR="00DE537D" w:rsidRPr="00DE537D" w:rsidRDefault="00DE537D" w:rsidP="00DE537D">
      <w:pPr>
        <w:numPr>
          <w:ilvl w:val="1"/>
          <w:numId w:val="1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O sistema valida as alterações feitas pelo usuário para garantir que continuem dentro das regras de negócio e não causem inconsistências.</w:t>
      </w:r>
    </w:p>
    <w:p w14:paraId="50295F2C" w14:textId="77777777" w:rsidR="00DE537D" w:rsidRPr="00DE537D" w:rsidRDefault="00DE537D" w:rsidP="00DE537D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Salvar Alterações:</w:t>
      </w:r>
    </w:p>
    <w:p w14:paraId="5E34F592" w14:textId="77777777" w:rsidR="00DE537D" w:rsidRPr="00DE537D" w:rsidRDefault="00DE537D" w:rsidP="00DE537D">
      <w:pPr>
        <w:numPr>
          <w:ilvl w:val="1"/>
          <w:numId w:val="1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Após a validação bem-sucedida, o usuário confirma as alterações.</w:t>
      </w:r>
    </w:p>
    <w:p w14:paraId="30BDD308" w14:textId="77777777" w:rsidR="00DE537D" w:rsidRPr="00DE537D" w:rsidRDefault="00DE537D" w:rsidP="00DE537D">
      <w:pPr>
        <w:numPr>
          <w:ilvl w:val="1"/>
          <w:numId w:val="1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lastRenderedPageBreak/>
        <w:t>O sistema atualiza os dados do registro no banco de dados.</w:t>
      </w:r>
    </w:p>
    <w:p w14:paraId="4D752C3F" w14:textId="77777777" w:rsidR="00DE537D" w:rsidRPr="00DE537D" w:rsidRDefault="00DE537D" w:rsidP="00DE537D"/>
    <w:p w14:paraId="00000073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17" w:name="_Toc164775966"/>
      <w:r>
        <w:t>4.3 Fluxo de Trabalho para Exclusão</w:t>
      </w:r>
      <w:bookmarkEnd w:id="17"/>
    </w:p>
    <w:p w14:paraId="491CCEC8" w14:textId="77777777" w:rsidR="00DE537D" w:rsidRPr="00DE537D" w:rsidRDefault="00DE537D" w:rsidP="00DE537D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Selecionar Registro:</w:t>
      </w:r>
    </w:p>
    <w:p w14:paraId="7135B634" w14:textId="422033A9" w:rsidR="00DE537D" w:rsidRPr="00DE537D" w:rsidRDefault="00DE537D" w:rsidP="00DE537D">
      <w:pPr>
        <w:numPr>
          <w:ilvl w:val="1"/>
          <w:numId w:val="1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 xml:space="preserve">O usuário navega para a </w:t>
      </w:r>
      <w:r>
        <w:rPr>
          <w:rFonts w:ascii="Segoe UI" w:eastAsia="Times New Roman" w:hAnsi="Segoe UI" w:cs="Segoe UI"/>
          <w:color w:val="0D0D0D"/>
          <w:sz w:val="24"/>
          <w:szCs w:val="24"/>
        </w:rPr>
        <w:t>tabela</w:t>
      </w: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 xml:space="preserve"> de registros no módulo correspondente.</w:t>
      </w:r>
    </w:p>
    <w:p w14:paraId="349BEA25" w14:textId="77777777" w:rsidR="00DE537D" w:rsidRPr="00DE537D" w:rsidRDefault="00DE537D" w:rsidP="00DE537D">
      <w:pPr>
        <w:numPr>
          <w:ilvl w:val="1"/>
          <w:numId w:val="1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Seleciona o registro que deseja excluir.</w:t>
      </w:r>
    </w:p>
    <w:p w14:paraId="5C724DA7" w14:textId="77777777" w:rsidR="00DE537D" w:rsidRPr="00DE537D" w:rsidRDefault="00DE537D" w:rsidP="00DE537D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Confirmar Exclusão:</w:t>
      </w:r>
    </w:p>
    <w:p w14:paraId="2819F30F" w14:textId="77777777" w:rsidR="00DE537D" w:rsidRPr="00DE537D" w:rsidRDefault="00DE537D" w:rsidP="00DE537D">
      <w:pPr>
        <w:numPr>
          <w:ilvl w:val="1"/>
          <w:numId w:val="1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O sistema exibe uma mensagem de confirmação para garantir que o usuário deseja realmente excluir o registro selecionado.</w:t>
      </w:r>
    </w:p>
    <w:p w14:paraId="068E55CD" w14:textId="77777777" w:rsidR="00DE537D" w:rsidRPr="00DE537D" w:rsidRDefault="00DE537D" w:rsidP="00DE537D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Excluir Registro:</w:t>
      </w:r>
    </w:p>
    <w:p w14:paraId="1D7E5AAA" w14:textId="77777777" w:rsidR="00DE537D" w:rsidRPr="00DE537D" w:rsidRDefault="00DE537D" w:rsidP="00DE537D">
      <w:pPr>
        <w:numPr>
          <w:ilvl w:val="1"/>
          <w:numId w:val="1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Se o usuário confirmar a exclusão, o sistema remove o registro do banco de dados.</w:t>
      </w:r>
    </w:p>
    <w:p w14:paraId="66B0AB23" w14:textId="77777777" w:rsidR="00DE537D" w:rsidRPr="00DE537D" w:rsidRDefault="00DE537D" w:rsidP="00DE537D"/>
    <w:p w14:paraId="00000074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18" w:name="_Toc164775967"/>
      <w:r>
        <w:t>4.4 Fluxo de Trabalho para Visualização</w:t>
      </w:r>
      <w:bookmarkEnd w:id="18"/>
    </w:p>
    <w:p w14:paraId="3CF69602" w14:textId="77777777" w:rsidR="00DE537D" w:rsidRPr="00DE537D" w:rsidRDefault="00DE537D" w:rsidP="00DE537D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Selecionar Registro:</w:t>
      </w:r>
    </w:p>
    <w:p w14:paraId="5AE58EFC" w14:textId="77777777" w:rsidR="00DE537D" w:rsidRPr="00DE537D" w:rsidRDefault="00DE537D" w:rsidP="00DE537D">
      <w:pPr>
        <w:numPr>
          <w:ilvl w:val="1"/>
          <w:numId w:val="1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O usuário navega para a lista de registros no módulo correspondente.</w:t>
      </w:r>
    </w:p>
    <w:p w14:paraId="33AB4598" w14:textId="77777777" w:rsidR="00DE537D" w:rsidRPr="00DE537D" w:rsidRDefault="00DE537D" w:rsidP="00DE537D">
      <w:pPr>
        <w:numPr>
          <w:ilvl w:val="1"/>
          <w:numId w:val="1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Seleciona o registro que deseja visualizar em detalhes.</w:t>
      </w:r>
    </w:p>
    <w:p w14:paraId="4C99AF36" w14:textId="77777777" w:rsidR="00DE537D" w:rsidRPr="00DE537D" w:rsidRDefault="00DE537D" w:rsidP="00DE537D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Visualizar Detalhes:</w:t>
      </w:r>
    </w:p>
    <w:p w14:paraId="3EE38009" w14:textId="77777777" w:rsidR="00DE537D" w:rsidRPr="00DE537D" w:rsidRDefault="00DE537D" w:rsidP="00DE537D">
      <w:pPr>
        <w:numPr>
          <w:ilvl w:val="1"/>
          <w:numId w:val="1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O sistema exibe todos os detalhes do registro selecionado em uma visualização detalhada.</w:t>
      </w:r>
    </w:p>
    <w:p w14:paraId="38B3B5CF" w14:textId="77777777" w:rsidR="00DE537D" w:rsidRPr="00DE537D" w:rsidRDefault="00DE537D" w:rsidP="00DE537D">
      <w:pPr>
        <w:numPr>
          <w:ilvl w:val="1"/>
          <w:numId w:val="1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DE537D">
        <w:rPr>
          <w:rFonts w:ascii="Segoe UI" w:eastAsia="Times New Roman" w:hAnsi="Segoe UI" w:cs="Segoe UI"/>
          <w:color w:val="0D0D0D"/>
          <w:sz w:val="24"/>
          <w:szCs w:val="24"/>
        </w:rPr>
        <w:t>Os dados são apresentados de forma clara e organizada para facilitar a compreensão.</w:t>
      </w:r>
    </w:p>
    <w:p w14:paraId="493C1A94" w14:textId="77777777" w:rsidR="00DE537D" w:rsidRPr="00DE537D" w:rsidRDefault="00DE537D" w:rsidP="00DE537D"/>
    <w:p w14:paraId="00000075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19" w:name="_Toc164775968"/>
      <w:r>
        <w:t>4.5 Diagramas de Fluxo</w:t>
      </w:r>
      <w:bookmarkEnd w:id="19"/>
    </w:p>
    <w:p w14:paraId="6FBCFBCE" w14:textId="77777777" w:rsidR="00DE537D" w:rsidRPr="00DE537D" w:rsidRDefault="00DE537D" w:rsidP="00DE537D"/>
    <w:p w14:paraId="00000076" w14:textId="77777777" w:rsidR="005E3339" w:rsidRDefault="00000000">
      <w:pPr>
        <w:pStyle w:val="Ttulo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0" w:name="_Toc164775969"/>
      <w:r>
        <w:lastRenderedPageBreak/>
        <w:t>5 - Interface do Usuário (UI)</w:t>
      </w:r>
      <w:bookmarkEnd w:id="20"/>
    </w:p>
    <w:p w14:paraId="00000077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21" w:name="_Toc164775970"/>
      <w:r>
        <w:t>5.1 Capturas de Tela da Interface</w:t>
      </w:r>
      <w:bookmarkEnd w:id="21"/>
    </w:p>
    <w:p w14:paraId="00000078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22" w:name="_Toc164775971"/>
      <w:r>
        <w:t>5.2 Descrição dos Elementos da Interface</w:t>
      </w:r>
      <w:bookmarkEnd w:id="22"/>
    </w:p>
    <w:p w14:paraId="00000079" w14:textId="77777777" w:rsidR="005E3339" w:rsidRDefault="00000000">
      <w:pPr>
        <w:pStyle w:val="Ttulo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3" w:name="_Toc164775972"/>
      <w:r>
        <w:t>6 - Requisitos Técnicos</w:t>
      </w:r>
      <w:bookmarkEnd w:id="23"/>
    </w:p>
    <w:p w14:paraId="0000007A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24" w:name="_Toc164775973"/>
      <w:r>
        <w:t>6.1 Tecnologias Utilizadas</w:t>
      </w:r>
      <w:bookmarkEnd w:id="24"/>
    </w:p>
    <w:p w14:paraId="0000007B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25" w:name="_Toc164775974"/>
      <w:r>
        <w:t>6.2 Bibliotecas ou Plugins</w:t>
      </w:r>
      <w:bookmarkEnd w:id="25"/>
    </w:p>
    <w:p w14:paraId="0000007C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26" w:name="_Toc164775975"/>
      <w:r>
        <w:t>6.3 Dependências do Sistema</w:t>
      </w:r>
      <w:bookmarkEnd w:id="26"/>
    </w:p>
    <w:p w14:paraId="0000007D" w14:textId="77777777" w:rsidR="005E3339" w:rsidRDefault="00000000">
      <w:pPr>
        <w:pStyle w:val="Ttulo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7" w:name="_Toc164775976"/>
      <w:r>
        <w:t>7 - Banco de Dados</w:t>
      </w:r>
      <w:bookmarkEnd w:id="27"/>
    </w:p>
    <w:p w14:paraId="0000007E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28" w:name="_Toc164775977"/>
      <w:r>
        <w:t>7.1 Estrutura do Banco de Dados</w:t>
      </w:r>
      <w:bookmarkEnd w:id="28"/>
    </w:p>
    <w:p w14:paraId="0000007F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29" w:name="_Toc164775978"/>
      <w:r>
        <w:t>7.2 Relacionamentos entre Tabelas</w:t>
      </w:r>
      <w:bookmarkEnd w:id="29"/>
    </w:p>
    <w:p w14:paraId="00000080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30" w:name="_ny2vm7pesjrc" w:colFirst="0" w:colLast="0"/>
      <w:bookmarkStart w:id="31" w:name="_Toc164775979"/>
      <w:bookmarkEnd w:id="30"/>
      <w:r>
        <w:t>7.3 Scripts de Criação e Atualização</w:t>
      </w:r>
      <w:bookmarkEnd w:id="31"/>
    </w:p>
    <w:p w14:paraId="00000081" w14:textId="77777777" w:rsidR="005E3339" w:rsidRDefault="00000000">
      <w:pPr>
        <w:pStyle w:val="Ttulo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32" w:name="_6oekmtuszj1a" w:colFirst="0" w:colLast="0"/>
      <w:bookmarkStart w:id="33" w:name="_Toc164775980"/>
      <w:bookmarkEnd w:id="32"/>
      <w:r>
        <w:t>8 - Segurança</w:t>
      </w:r>
      <w:bookmarkEnd w:id="33"/>
    </w:p>
    <w:p w14:paraId="00000082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34" w:name="_f92vazg17ms7" w:colFirst="0" w:colLast="0"/>
      <w:bookmarkStart w:id="35" w:name="_Toc164775981"/>
      <w:bookmarkEnd w:id="34"/>
      <w:r>
        <w:t>8.1 Medidas de Segurança Implementadas</w:t>
      </w:r>
      <w:bookmarkEnd w:id="35"/>
    </w:p>
    <w:p w14:paraId="00000083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36" w:name="_t1yivs5l14tz" w:colFirst="0" w:colLast="0"/>
      <w:bookmarkStart w:id="37" w:name="_Toc164775982"/>
      <w:bookmarkEnd w:id="36"/>
      <w:r>
        <w:t>8.2 Controle de Acesso</w:t>
      </w:r>
      <w:bookmarkEnd w:id="37"/>
    </w:p>
    <w:p w14:paraId="00000084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38" w:name="_5f8etljd7q2i" w:colFirst="0" w:colLast="0"/>
      <w:bookmarkStart w:id="39" w:name="_Toc164775983"/>
      <w:bookmarkEnd w:id="38"/>
      <w:r>
        <w:t>8.3 Criptografia (se aplicável)</w:t>
      </w:r>
      <w:bookmarkEnd w:id="39"/>
    </w:p>
    <w:p w14:paraId="00000085" w14:textId="77777777" w:rsidR="005E3339" w:rsidRDefault="00000000">
      <w:pPr>
        <w:pStyle w:val="Ttulo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40" w:name="_Toc164775984"/>
      <w:r>
        <w:t>9 - Desempenho</w:t>
      </w:r>
      <w:bookmarkEnd w:id="40"/>
    </w:p>
    <w:p w14:paraId="00000086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41" w:name="_Toc164775985"/>
      <w:r>
        <w:t>9.1 Requisitos de Desempenho</w:t>
      </w:r>
      <w:bookmarkEnd w:id="41"/>
    </w:p>
    <w:p w14:paraId="00000087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42" w:name="_Toc164775986"/>
      <w:r>
        <w:t>9.2 Otimizações Realizadas</w:t>
      </w:r>
      <w:bookmarkEnd w:id="42"/>
    </w:p>
    <w:p w14:paraId="00000088" w14:textId="77777777" w:rsidR="005E3339" w:rsidRDefault="00000000">
      <w:pPr>
        <w:pStyle w:val="Ttulo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43" w:name="_Toc164775987"/>
      <w:r>
        <w:t>10 - Testes</w:t>
      </w:r>
      <w:bookmarkEnd w:id="43"/>
    </w:p>
    <w:p w14:paraId="00000089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44" w:name="_Toc164775988"/>
      <w:r>
        <w:lastRenderedPageBreak/>
        <w:t>10.1 Casos de Teste</w:t>
      </w:r>
      <w:bookmarkEnd w:id="44"/>
    </w:p>
    <w:p w14:paraId="0000008A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45" w:name="_Toc164775989"/>
      <w:r>
        <w:t>10.2 Resultados Esperados</w:t>
      </w:r>
      <w:bookmarkEnd w:id="45"/>
    </w:p>
    <w:p w14:paraId="0000008B" w14:textId="77777777" w:rsidR="005E3339" w:rsidRDefault="00000000">
      <w:pPr>
        <w:pStyle w:val="Ttulo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46" w:name="_Toc164775990"/>
      <w:r>
        <w:t>11 - Manutenção e Atualização</w:t>
      </w:r>
      <w:bookmarkEnd w:id="46"/>
    </w:p>
    <w:p w14:paraId="0000008C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47" w:name="_Toc164775991"/>
      <w:r>
        <w:t>11.1 Instruções para Futuras Atualizações</w:t>
      </w:r>
      <w:bookmarkEnd w:id="47"/>
    </w:p>
    <w:p w14:paraId="0000008D" w14:textId="77777777" w:rsidR="005E3339" w:rsidRDefault="00000000">
      <w:pPr>
        <w:pStyle w:val="Ttulo3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</w:pPr>
      <w:bookmarkStart w:id="48" w:name="_Toc164775992"/>
      <w:r>
        <w:t>11.2 Possíveis Melhorias Planejadas</w:t>
      </w:r>
      <w:bookmarkEnd w:id="48"/>
    </w:p>
    <w:p w14:paraId="0000008E" w14:textId="77777777" w:rsidR="005E3339" w:rsidRDefault="00000000">
      <w:pPr>
        <w:pStyle w:val="Ttulo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49" w:name="_9vh6u4geqhiq" w:colFirst="0" w:colLast="0"/>
      <w:bookmarkStart w:id="50" w:name="_Toc164775993"/>
      <w:bookmarkEnd w:id="49"/>
      <w:r>
        <w:t>12 - FAQ (Perguntas Frequentes)</w:t>
      </w:r>
      <w:bookmarkEnd w:id="50"/>
    </w:p>
    <w:p w14:paraId="0000008F" w14:textId="77777777" w:rsidR="005E3339" w:rsidRDefault="005E3339">
      <w:pPr>
        <w:rPr>
          <w:rFonts w:ascii="Roboto" w:eastAsia="Roboto" w:hAnsi="Roboto" w:cs="Roboto"/>
          <w:b/>
          <w:color w:val="374151"/>
          <w:sz w:val="28"/>
          <w:szCs w:val="28"/>
        </w:rPr>
      </w:pPr>
    </w:p>
    <w:sectPr w:rsidR="005E3339">
      <w:headerReference w:type="default" r:id="rId7"/>
      <w:foot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1DC38" w14:textId="77777777" w:rsidR="001A68F0" w:rsidRDefault="001A68F0">
      <w:pPr>
        <w:spacing w:line="240" w:lineRule="auto"/>
      </w:pPr>
      <w:r>
        <w:separator/>
      </w:r>
    </w:p>
  </w:endnote>
  <w:endnote w:type="continuationSeparator" w:id="0">
    <w:p w14:paraId="136A9603" w14:textId="77777777" w:rsidR="001A68F0" w:rsidRDefault="001A68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8FB0F1A-20DA-4F7B-84C8-11AAAF59E65F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73CEA025-09DE-42B3-9943-E5844914E0B7}"/>
    <w:embedBold r:id="rId3" w:fontKey="{44B4CF50-92EC-41F4-AB6F-9565C8A07ED9}"/>
    <w:embedBoldItalic r:id="rId4" w:fontKey="{D5F2520D-EEDF-49D2-97C2-4237EF0C50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AA8267A-FC70-4DB2-B3C1-BEFC4D87160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C07256F4-A354-4A60-8FFC-BAF26DFFD539}"/>
    <w:embedBold r:id="rId7" w:fontKey="{42285CAE-79B3-4961-B6AD-14F7867CCAC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91" w14:textId="259EA50D" w:rsidR="005E333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E15D0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B68BF" w14:textId="77777777" w:rsidR="001A68F0" w:rsidRDefault="001A68F0">
      <w:pPr>
        <w:spacing w:line="240" w:lineRule="auto"/>
      </w:pPr>
      <w:r>
        <w:separator/>
      </w:r>
    </w:p>
  </w:footnote>
  <w:footnote w:type="continuationSeparator" w:id="0">
    <w:p w14:paraId="444557AB" w14:textId="77777777" w:rsidR="001A68F0" w:rsidRDefault="001A68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90" w14:textId="77777777" w:rsidR="005E3339" w:rsidRDefault="005E333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E3DB0"/>
    <w:multiLevelType w:val="multilevel"/>
    <w:tmpl w:val="B3380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1227F9"/>
    <w:multiLevelType w:val="multilevel"/>
    <w:tmpl w:val="E0F4A4C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41B6BB9"/>
    <w:multiLevelType w:val="multilevel"/>
    <w:tmpl w:val="C688D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0664BA"/>
    <w:multiLevelType w:val="multilevel"/>
    <w:tmpl w:val="1926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486F2D"/>
    <w:multiLevelType w:val="multilevel"/>
    <w:tmpl w:val="E3BAD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2402B4"/>
    <w:multiLevelType w:val="multilevel"/>
    <w:tmpl w:val="D2081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293F64"/>
    <w:multiLevelType w:val="multilevel"/>
    <w:tmpl w:val="45621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E9580A"/>
    <w:multiLevelType w:val="multilevel"/>
    <w:tmpl w:val="8578B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3052410"/>
    <w:multiLevelType w:val="multilevel"/>
    <w:tmpl w:val="52A4D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B003F7"/>
    <w:multiLevelType w:val="multilevel"/>
    <w:tmpl w:val="AEC2F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9C10A0"/>
    <w:multiLevelType w:val="multilevel"/>
    <w:tmpl w:val="FF249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F80C72"/>
    <w:multiLevelType w:val="multilevel"/>
    <w:tmpl w:val="2A600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382FAE"/>
    <w:multiLevelType w:val="multilevel"/>
    <w:tmpl w:val="E1869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6357846">
    <w:abstractNumId w:val="1"/>
  </w:num>
  <w:num w:numId="2" w16cid:durableId="617180198">
    <w:abstractNumId w:val="0"/>
  </w:num>
  <w:num w:numId="3" w16cid:durableId="1219248642">
    <w:abstractNumId w:val="12"/>
  </w:num>
  <w:num w:numId="4" w16cid:durableId="1210190472">
    <w:abstractNumId w:val="4"/>
  </w:num>
  <w:num w:numId="5" w16cid:durableId="840050291">
    <w:abstractNumId w:val="7"/>
  </w:num>
  <w:num w:numId="6" w16cid:durableId="398209422">
    <w:abstractNumId w:val="5"/>
  </w:num>
  <w:num w:numId="7" w16cid:durableId="1921938834">
    <w:abstractNumId w:val="3"/>
  </w:num>
  <w:num w:numId="8" w16cid:durableId="1013650321">
    <w:abstractNumId w:val="6"/>
  </w:num>
  <w:num w:numId="9" w16cid:durableId="832794157">
    <w:abstractNumId w:val="9"/>
  </w:num>
  <w:num w:numId="10" w16cid:durableId="1212764609">
    <w:abstractNumId w:val="11"/>
  </w:num>
  <w:num w:numId="11" w16cid:durableId="1818372520">
    <w:abstractNumId w:val="2"/>
  </w:num>
  <w:num w:numId="12" w16cid:durableId="1725375947">
    <w:abstractNumId w:val="8"/>
  </w:num>
  <w:num w:numId="13" w16cid:durableId="148900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339"/>
    <w:rsid w:val="001A68F0"/>
    <w:rsid w:val="005E3339"/>
    <w:rsid w:val="009C2191"/>
    <w:rsid w:val="00C37304"/>
    <w:rsid w:val="00DE537D"/>
    <w:rsid w:val="00E15D04"/>
    <w:rsid w:val="00E5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97C70"/>
  <w15:docId w15:val="{DC6F3C2D-C2D6-4561-A125-908F217B0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3EA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E53EA0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E53EA0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53EA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C21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9C21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1869</Words>
  <Characters>10097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Ivani Silva</cp:lastModifiedBy>
  <cp:revision>3</cp:revision>
  <dcterms:created xsi:type="dcterms:W3CDTF">2024-04-23T09:38:00Z</dcterms:created>
  <dcterms:modified xsi:type="dcterms:W3CDTF">2024-04-23T18:00:00Z</dcterms:modified>
</cp:coreProperties>
</file>