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E6" w:rsidRDefault="00FC79E6" w:rsidP="000D03D0">
      <w:pPr>
        <w:pStyle w:val="Ttulo10"/>
        <w:keepNext/>
        <w:keepLines/>
        <w:tabs>
          <w:tab w:val="left" w:pos="422"/>
        </w:tabs>
        <w:ind w:firstLine="0"/>
      </w:pPr>
      <w:bookmarkStart w:id="0" w:name="bookmark57"/>
      <w:bookmarkStart w:id="1" w:name="bookmark58"/>
      <w:bookmarkStart w:id="2" w:name="bookmark60"/>
      <w:bookmarkStart w:id="3" w:name="bookmark56"/>
      <w:r>
        <w:t>ANEXO I. ALMACÉN Y STOCK</w:t>
      </w:r>
      <w:bookmarkEnd w:id="0"/>
      <w:bookmarkEnd w:id="1"/>
      <w:bookmarkEnd w:id="2"/>
      <w:bookmarkEnd w:id="3"/>
    </w:p>
    <w:p w:rsidR="00FC79E6" w:rsidRPr="00FC79E6" w:rsidRDefault="00FC79E6" w:rsidP="00FC79E6">
      <w:pPr>
        <w:pStyle w:val="Cuerpodeltexto0"/>
        <w:spacing w:after="80" w:line="312" w:lineRule="auto"/>
        <w:rPr>
          <w:sz w:val="22"/>
          <w:szCs w:val="22"/>
        </w:rPr>
      </w:pPr>
      <w:r w:rsidRPr="00FC79E6">
        <w:rPr>
          <w:color w:val="000000"/>
          <w:sz w:val="22"/>
          <w:szCs w:val="22"/>
        </w:rPr>
        <w:t xml:space="preserve">En este problema supondremos que tenemos </w:t>
      </w:r>
      <w:r w:rsidR="001B4ED6">
        <w:rPr>
          <w:color w:val="000000"/>
          <w:sz w:val="22"/>
          <w:szCs w:val="22"/>
        </w:rPr>
        <w:t>un almacén anexo a la la tienda</w:t>
      </w:r>
      <w:r w:rsidRPr="00FC79E6">
        <w:rPr>
          <w:color w:val="000000"/>
          <w:sz w:val="22"/>
          <w:szCs w:val="22"/>
        </w:rPr>
        <w:t xml:space="preserve"> y una tienda en la que realizamos las ventas</w:t>
      </w:r>
      <w:r w:rsidR="001B4ED6">
        <w:rPr>
          <w:color w:val="000000"/>
          <w:sz w:val="22"/>
          <w:szCs w:val="22"/>
        </w:rPr>
        <w:t xml:space="preserve">. Además, </w:t>
      </w:r>
      <w:r w:rsidRPr="00FC79E6">
        <w:rPr>
          <w:color w:val="000000"/>
          <w:sz w:val="22"/>
          <w:szCs w:val="22"/>
        </w:rPr>
        <w:t>ten</w:t>
      </w:r>
      <w:r w:rsidR="001B4ED6">
        <w:rPr>
          <w:color w:val="000000"/>
          <w:sz w:val="22"/>
          <w:szCs w:val="22"/>
        </w:rPr>
        <w:t>emos los productos más vendidos</w:t>
      </w:r>
      <w:r w:rsidRPr="00FC79E6">
        <w:rPr>
          <w:color w:val="000000"/>
          <w:sz w:val="22"/>
          <w:szCs w:val="22"/>
        </w:rPr>
        <w:t xml:space="preserve"> expuestos para su comercialización.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035"/>
        <w:gridCol w:w="5894"/>
        <w:gridCol w:w="912"/>
        <w:gridCol w:w="1301"/>
        <w:gridCol w:w="2280"/>
      </w:tblGrid>
      <w:tr w:rsidR="00FC79E6" w:rsidTr="000D03D0">
        <w:trPr>
          <w:trHeight w:hRule="exact" w:val="1157"/>
          <w:jc w:val="center"/>
        </w:trPr>
        <w:tc>
          <w:tcPr>
            <w:tcW w:w="2160" w:type="dxa"/>
            <w:shd w:val="clear" w:color="auto" w:fill="000000"/>
            <w:vAlign w:val="center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Producto</w:t>
            </w:r>
          </w:p>
        </w:tc>
        <w:tc>
          <w:tcPr>
            <w:tcW w:w="2035" w:type="dxa"/>
            <w:shd w:val="clear" w:color="auto" w:fill="000000"/>
            <w:vAlign w:val="center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Categoría</w:t>
            </w:r>
          </w:p>
        </w:tc>
        <w:tc>
          <w:tcPr>
            <w:tcW w:w="5894" w:type="dxa"/>
            <w:shd w:val="clear" w:color="auto" w:fill="000000"/>
            <w:vAlign w:val="center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Descripción y fotografía</w:t>
            </w:r>
          </w:p>
        </w:tc>
        <w:tc>
          <w:tcPr>
            <w:tcW w:w="912" w:type="dxa"/>
            <w:shd w:val="clear" w:color="auto" w:fill="000000"/>
            <w:vAlign w:val="center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Stock</w:t>
            </w:r>
          </w:p>
        </w:tc>
        <w:tc>
          <w:tcPr>
            <w:tcW w:w="1301" w:type="dxa"/>
            <w:shd w:val="clear" w:color="auto" w:fill="000000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324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Proveedor/ Precio Coste</w:t>
            </w:r>
          </w:p>
        </w:tc>
        <w:tc>
          <w:tcPr>
            <w:tcW w:w="2280" w:type="dxa"/>
            <w:shd w:val="clear" w:color="auto" w:fill="000000"/>
            <w:vAlign w:val="center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Lugar</w:t>
            </w:r>
          </w:p>
        </w:tc>
      </w:tr>
      <w:tr w:rsidR="00FC79E6" w:rsidTr="000D03D0">
        <w:trPr>
          <w:trHeight w:hRule="exact" w:val="14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MICROSOFT WINDOWS</w:t>
            </w:r>
          </w:p>
          <w:p w:rsidR="00FC79E6" w:rsidRDefault="00FC79E6" w:rsidP="000D03D0">
            <w:pPr>
              <w:pStyle w:val="Otro0"/>
              <w:spacing w:after="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 HOME 32/64 ESPAÑOL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Software/Sistemas operativos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79E6" w:rsidRDefault="00FC79E6" w:rsidP="000D03D0">
            <w:pPr>
              <w:pStyle w:val="Otro0"/>
              <w:spacing w:after="16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Microsoft Windows 10 Home, Full packaged product (FPP), 1 usuario(s), 20000 GB, 1024 GB, 1 GHz, ESP.</w:t>
            </w:r>
          </w:p>
          <w:p w:rsidR="00FC79E6" w:rsidRDefault="00FC79E6" w:rsidP="000D03D0">
            <w:pPr>
              <w:pStyle w:val="Otro0"/>
              <w:spacing w:after="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 recursos/productos/software/sistemasoperativos/windows10h.jpg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Activa2000/82</w:t>
            </w:r>
          </w:p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€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Tienda</w:t>
            </w:r>
          </w:p>
        </w:tc>
      </w:tr>
      <w:tr w:rsidR="00FC79E6" w:rsidTr="000D03D0">
        <w:trPr>
          <w:trHeight w:hRule="exact" w:val="145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MICROSOFT WINDOWS</w:t>
            </w:r>
          </w:p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 PRO 32/64 ESPAÑOL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Software/Sistemas operativos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16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Microsoft Windows 10 Pro, Full packaged product (FPP), 1 usuario(s), 20000 GB, 1024 GB, ESP, Microsoft Edge.</w:t>
            </w:r>
          </w:p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 recursos/productos/software/sistemasoperativos/windows10p.jpg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Activa2000/15</w:t>
            </w:r>
          </w:p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5€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Tienda</w:t>
            </w:r>
          </w:p>
        </w:tc>
      </w:tr>
      <w:tr w:rsidR="00FC79E6" w:rsidTr="000D03D0">
        <w:trPr>
          <w:trHeight w:hRule="exact" w:val="1253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8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PORTATIL ACER ASPIRE</w:t>
            </w:r>
          </w:p>
          <w:p w:rsidR="00FC79E6" w:rsidRDefault="00FC79E6" w:rsidP="000D03D0">
            <w:pPr>
              <w:pStyle w:val="Otro0"/>
              <w:spacing w:after="0" w:line="298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E5-571 CORE I5-5200U 2.2GHZ/4GB DDR3/500GB/15,6"/W8.1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Hardware/Portátiles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16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Acer E5-571 Aspire, Portátil, Negro, Concha, 2,2 GHz, Intel Core i5-5xxx, i5-5200U</w:t>
            </w:r>
          </w:p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 recursos/productos/hardware/portatiles/acer571 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B5643E" w:rsidP="00B5643E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Hispamicro mayorista</w:t>
            </w:r>
            <w:r w:rsidR="00FC79E6">
              <w:rPr>
                <w:color w:val="000000"/>
                <w:sz w:val="17"/>
                <w:szCs w:val="17"/>
              </w:rPr>
              <w:t>/320€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Tienda</w:t>
            </w:r>
          </w:p>
        </w:tc>
      </w:tr>
      <w:tr w:rsidR="00FC79E6" w:rsidTr="000D03D0">
        <w:trPr>
          <w:trHeight w:hRule="exact" w:val="193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PORTATIL TOSHIBA SATELLITE PRO R50-B- 15Z CORE I7 5500U 2.4GHZ/8GB/500GB/15. 6"/W7PRO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Hardware/Portátiles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16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Intel Core i7-5500U 2.4 GHz / 3.0 GHz turbo, 8 GB DDR3L RAM, 500 GB HDD, 39.624 cm (15.6 ") 1366 x 768 LED, DVD SuperMulti DL, Intel HD Graphics 5500, HD Webcam, Gigabit Ethernet, Wi-Fi 802.11 ac+a/b/g/n, bluetooth 4.0+LE, Windows 7 Professional 64-bit (pre-instalado) y Windows 8.1 Pro 64-bit (en DVD)</w:t>
            </w:r>
          </w:p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 recursos/productos/hardware/portatiles/toshibar50.jpg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D82D2E" w:rsidP="00D82D2E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Hispamicro mayorista</w:t>
            </w:r>
            <w:r w:rsidR="00FC79E6">
              <w:rPr>
                <w:color w:val="000000"/>
                <w:sz w:val="17"/>
                <w:szCs w:val="17"/>
              </w:rPr>
              <w:t>/512€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Tienda</w:t>
            </w:r>
          </w:p>
        </w:tc>
      </w:tr>
      <w:tr w:rsidR="00FC79E6" w:rsidTr="000D03D0">
        <w:trPr>
          <w:trHeight w:hRule="exact" w:val="81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8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DISCO DURO 500GB 2.5" SAMSUNG SSD SATA3 SERIE 850 EVO BASIC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Hardware/Componente s/DiscosSSD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Samsung 500GB 850 EVO, 500 GB, Serial ATA III, 540 MB</w:t>
            </w:r>
            <w:r w:rsidR="001D5F76">
              <w:rPr>
                <w:color w:val="000000"/>
                <w:sz w:val="17"/>
                <w:szCs w:val="17"/>
              </w:rPr>
              <w:t>/s, 6,35 cm (2.5")</w:t>
            </w:r>
            <w:r w:rsidR="00E24E74">
              <w:rPr>
                <w:color w:val="000000"/>
                <w:sz w:val="17"/>
                <w:szCs w:val="17"/>
              </w:rPr>
              <w:t xml:space="preserve"> </w:t>
            </w:r>
          </w:p>
          <w:p w:rsidR="00E24E74" w:rsidRDefault="00E24E74" w:rsidP="00E24E74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</w:t>
            </w:r>
          </w:p>
          <w:p w:rsidR="00E24E74" w:rsidRDefault="00E24E74" w:rsidP="00E24E74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recursos/productos/hardware/componentes/discossdd/sddsamsung8</w:t>
            </w:r>
          </w:p>
          <w:p w:rsidR="00E24E74" w:rsidRDefault="00E24E74" w:rsidP="00E24E74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50.jpg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E24E74" w:rsidP="00E24E74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Hispamicro mayorista/92€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 en tienda y 2 en el almacén</w:t>
            </w:r>
          </w:p>
        </w:tc>
      </w:tr>
    </w:tbl>
    <w:p w:rsidR="00FC79E6" w:rsidRDefault="00FC79E6" w:rsidP="00FC79E6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2035"/>
        <w:gridCol w:w="5894"/>
        <w:gridCol w:w="912"/>
        <w:gridCol w:w="1301"/>
        <w:gridCol w:w="2275"/>
      </w:tblGrid>
      <w:tr w:rsidR="00FC79E6" w:rsidTr="000D03D0">
        <w:trPr>
          <w:trHeight w:hRule="exact" w:val="145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DISCO DURO 240GB 2.5"</w:t>
            </w:r>
          </w:p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KINGSTON SSD SATA3</w:t>
            </w:r>
          </w:p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V300 SERIES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Hardware/Componente s/DiscosSSD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79E6" w:rsidRDefault="00FC79E6" w:rsidP="000D03D0">
            <w:pPr>
              <w:pStyle w:val="Otro0"/>
              <w:spacing w:after="120" w:line="348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SSDNow V300 240GB</w:t>
            </w:r>
          </w:p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</w:t>
            </w:r>
          </w:p>
          <w:p w:rsidR="00FC79E6" w:rsidRDefault="00FC79E6" w:rsidP="000D03D0">
            <w:pPr>
              <w:pStyle w:val="Otro0"/>
              <w:spacing w:after="60" w:line="319" w:lineRule="auto"/>
            </w:pPr>
            <w:r>
              <w:rPr>
                <w:color w:val="000000"/>
                <w:sz w:val="17"/>
                <w:szCs w:val="17"/>
              </w:rPr>
              <w:t>recursos/productos/hardware/compo</w:t>
            </w:r>
            <w:r w:rsidR="00CF5B59">
              <w:rPr>
                <w:color w:val="000000"/>
                <w:sz w:val="17"/>
                <w:szCs w:val="17"/>
              </w:rPr>
              <w:t>nentes/discossdd/kingston240.jpg</w:t>
            </w:r>
            <w:bookmarkStart w:id="4" w:name="_GoBack"/>
            <w:bookmarkEnd w:id="4"/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82FCB" w:rsidP="00F82FCB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Hispamicro mayorista</w:t>
            </w:r>
            <w:r w:rsidR="00FC79E6">
              <w:rPr>
                <w:color w:val="000000"/>
                <w:sz w:val="17"/>
                <w:szCs w:val="17"/>
              </w:rPr>
              <w:t>/45€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Almacén</w:t>
            </w:r>
          </w:p>
        </w:tc>
      </w:tr>
      <w:tr w:rsidR="00FC79E6" w:rsidTr="000D03D0">
        <w:trPr>
          <w:trHeight w:hRule="exact" w:val="1454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8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TARJETA GRAFICA 4GB GIGABYTE GTX960 WINDFORCE 2X OC PCX3.0 DDR5 HDMI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Hardware/Componente s/Gráficas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160" w:line="30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Gigabyte GV-N960WF2OC-4GD, Activo, ATX, NVIDIA, GeForce GTX 960, GDDR5-SDRAM, PCI Express 3.0</w:t>
            </w:r>
          </w:p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 recursos/productos/hardware/componentes/graficas/gtx960.jpg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82FCB" w:rsidP="00F82FCB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Hispamicro mayorista </w:t>
            </w:r>
            <w:r w:rsidR="00FC79E6">
              <w:rPr>
                <w:color w:val="000000"/>
                <w:sz w:val="17"/>
                <w:szCs w:val="17"/>
              </w:rPr>
              <w:t>/150€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Tienda</w:t>
            </w:r>
          </w:p>
        </w:tc>
      </w:tr>
      <w:tr w:rsidR="00FC79E6" w:rsidTr="000D03D0">
        <w:trPr>
          <w:trHeight w:hRule="exact" w:val="1253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8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TARJETA GRAFICA 2GB AMD MSI R7 360 OC PCX3.0 DDR5 HDMI- DPORT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Hardware/Componente s/Gráficas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20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MSI GAMING 2G, AMD R7 360 OC, 2 GB, GDDR5-SDRAM, 128 Bit</w:t>
            </w:r>
          </w:p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Imagen:</w:t>
            </w:r>
          </w:p>
          <w:p w:rsidR="00FC79E6" w:rsidRDefault="00FC79E6" w:rsidP="000D03D0">
            <w:pPr>
              <w:pStyle w:val="Otro0"/>
              <w:spacing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recursos/productos/hardware/componentes/graficas/amd360.jpg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ind w:firstLine="40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82FCB" w:rsidP="00F82FCB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Hispamicro mayorista </w:t>
            </w:r>
            <w:r w:rsidR="00FC79E6">
              <w:rPr>
                <w:color w:val="000000"/>
                <w:sz w:val="17"/>
                <w:szCs w:val="17"/>
              </w:rPr>
              <w:t>/64€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Tienda</w:t>
            </w:r>
          </w:p>
        </w:tc>
      </w:tr>
    </w:tbl>
    <w:p w:rsidR="00FC79E6" w:rsidRDefault="00FC79E6" w:rsidP="00FC79E6">
      <w:pPr>
        <w:sectPr w:rsidR="00FC79E6">
          <w:pgSz w:w="16840" w:h="11900" w:orient="landscape"/>
          <w:pgMar w:top="1234" w:right="1127" w:bottom="1106" w:left="1125" w:header="806" w:footer="678" w:gutter="0"/>
          <w:cols w:space="720"/>
          <w:noEndnote/>
          <w:docGrid w:linePitch="360"/>
        </w:sectPr>
      </w:pPr>
    </w:p>
    <w:p w:rsidR="00FC79E6" w:rsidRDefault="00FC79E6" w:rsidP="00FC79E6">
      <w:pPr>
        <w:pStyle w:val="Ttulo10"/>
        <w:keepNext/>
        <w:keepLines/>
        <w:numPr>
          <w:ilvl w:val="0"/>
          <w:numId w:val="1"/>
        </w:numPr>
        <w:tabs>
          <w:tab w:val="left" w:pos="427"/>
        </w:tabs>
        <w:spacing w:after="180"/>
        <w:ind w:firstLine="0"/>
      </w:pPr>
      <w:bookmarkStart w:id="5" w:name="bookmark64"/>
      <w:bookmarkStart w:id="6" w:name="bookmark62"/>
      <w:bookmarkStart w:id="7" w:name="bookmark63"/>
      <w:bookmarkStart w:id="8" w:name="bookmark65"/>
      <w:bookmarkStart w:id="9" w:name="bookmark61"/>
      <w:bookmarkEnd w:id="5"/>
      <w:r>
        <w:lastRenderedPageBreak/>
        <w:t>ANEXO II. CLIENTES Y PROVEEDORES</w:t>
      </w:r>
      <w:bookmarkEnd w:id="6"/>
      <w:bookmarkEnd w:id="7"/>
      <w:bookmarkEnd w:id="8"/>
      <w:bookmarkEnd w:id="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3"/>
        <w:gridCol w:w="1296"/>
        <w:gridCol w:w="3235"/>
        <w:gridCol w:w="1608"/>
      </w:tblGrid>
      <w:tr w:rsidR="00FC79E6" w:rsidTr="000D03D0">
        <w:trPr>
          <w:trHeight w:hRule="exact" w:val="566"/>
          <w:jc w:val="center"/>
        </w:trPr>
        <w:tc>
          <w:tcPr>
            <w:tcW w:w="2443" w:type="dxa"/>
            <w:shd w:val="clear" w:color="auto" w:fill="000000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Nombre</w:t>
            </w:r>
          </w:p>
        </w:tc>
        <w:tc>
          <w:tcPr>
            <w:tcW w:w="1296" w:type="dxa"/>
            <w:shd w:val="clear" w:color="auto" w:fill="000000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NIF/CIF</w:t>
            </w:r>
          </w:p>
        </w:tc>
        <w:tc>
          <w:tcPr>
            <w:tcW w:w="3235" w:type="dxa"/>
            <w:shd w:val="clear" w:color="auto" w:fill="000000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Dirección</w:t>
            </w:r>
          </w:p>
        </w:tc>
        <w:tc>
          <w:tcPr>
            <w:tcW w:w="1608" w:type="dxa"/>
            <w:shd w:val="clear" w:color="auto" w:fill="000000"/>
          </w:tcPr>
          <w:p w:rsidR="00FC79E6" w:rsidRDefault="00FC79E6" w:rsidP="000D03D0">
            <w:pPr>
              <w:pStyle w:val="Otro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  <w:szCs w:val="19"/>
              </w:rPr>
              <w:t>Tipo</w:t>
            </w:r>
          </w:p>
        </w:tc>
      </w:tr>
      <w:tr w:rsidR="00FC79E6" w:rsidTr="000D03D0">
        <w:trPr>
          <w:trHeight w:hRule="exact" w:val="778"/>
          <w:jc w:val="center"/>
        </w:trPr>
        <w:tc>
          <w:tcPr>
            <w:tcW w:w="2443" w:type="dxa"/>
            <w:tcBorders>
              <w:lef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ACTIVA 2mil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A65267072</w:t>
            </w:r>
          </w:p>
        </w:tc>
        <w:tc>
          <w:tcPr>
            <w:tcW w:w="3235" w:type="dxa"/>
            <w:tcBorders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Resina, 29B P.I. La Resina. Madrid, 28021</w:t>
            </w:r>
          </w:p>
        </w:tc>
        <w:tc>
          <w:tcPr>
            <w:tcW w:w="1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ind w:firstLine="38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Compañía</w:t>
            </w:r>
          </w:p>
        </w:tc>
      </w:tr>
      <w:tr w:rsidR="00FC79E6" w:rsidTr="000D03D0">
        <w:trPr>
          <w:trHeight w:hRule="exact" w:val="76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Capgemini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 w:rsidRPr="003576B0">
              <w:rPr>
                <w:color w:val="000000"/>
                <w:sz w:val="17"/>
                <w:szCs w:val="17"/>
              </w:rPr>
              <w:t>B08377715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C/ Hornos Altos, s/n. Langreo. Asturias. 33930.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ind w:firstLine="38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Compañía</w:t>
            </w:r>
          </w:p>
        </w:tc>
      </w:tr>
      <w:tr w:rsidR="00FC79E6" w:rsidTr="000D03D0">
        <w:trPr>
          <w:trHeight w:hRule="exact" w:val="76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5571B5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Hispamicro Mayorista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B99836736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Avd. de las americas, 1 -16 nave c-6.</w:t>
            </w:r>
          </w:p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Alcantarilla (Murcia). 30820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ind w:firstLine="380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Compañía</w:t>
            </w:r>
          </w:p>
        </w:tc>
      </w:tr>
      <w:tr w:rsidR="00FC79E6" w:rsidTr="000D03D0">
        <w:trPr>
          <w:trHeight w:hRule="exact" w:val="76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JUAN JOSE MATEO FERNÁNDEZ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22341306A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C/ Díaz Miranda 9, Grado, Asturias. 33820.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Individual</w:t>
            </w:r>
          </w:p>
        </w:tc>
      </w:tr>
      <w:tr w:rsidR="00FC79E6" w:rsidTr="000D03D0">
        <w:trPr>
          <w:trHeight w:hRule="exact" w:val="77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DEVA LAVÍN CAGIGAS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40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65987436E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79E6" w:rsidRDefault="00FC79E6" w:rsidP="000D03D0">
            <w:pPr>
              <w:pStyle w:val="Otro0"/>
              <w:spacing w:after="0" w:line="295" w:lineRule="auto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C/ Paseo Pereda 8, Santander, Cantabria. 39006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9E6" w:rsidRDefault="003576B0" w:rsidP="000D03D0">
            <w:pPr>
              <w:pStyle w:val="Otro0"/>
              <w:spacing w:after="0" w:line="240" w:lineRule="auto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Individual</w:t>
            </w:r>
          </w:p>
        </w:tc>
      </w:tr>
    </w:tbl>
    <w:p w:rsidR="00FC79E6" w:rsidRDefault="00FC79E6" w:rsidP="00FC79E6"/>
    <w:p w:rsidR="000D03D0" w:rsidRDefault="000D03D0"/>
    <w:sectPr w:rsidR="000D03D0">
      <w:headerReference w:type="default" r:id="rId8"/>
      <w:footerReference w:type="default" r:id="rId9"/>
      <w:pgSz w:w="11900" w:h="16840"/>
      <w:pgMar w:top="2737" w:right="1623" w:bottom="2737" w:left="169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01" w:rsidRDefault="007C1301">
      <w:r>
        <w:separator/>
      </w:r>
    </w:p>
  </w:endnote>
  <w:endnote w:type="continuationSeparator" w:id="0">
    <w:p w:rsidR="007C1301" w:rsidRDefault="007C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D0" w:rsidRDefault="000D03D0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D137CD7" wp14:editId="4FA91E18">
              <wp:simplePos x="0" y="0"/>
              <wp:positionH relativeFrom="page">
                <wp:posOffset>3755390</wp:posOffset>
              </wp:positionH>
              <wp:positionV relativeFrom="page">
                <wp:posOffset>9729470</wp:posOffset>
              </wp:positionV>
              <wp:extent cx="52070" cy="10033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7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D03D0" w:rsidRDefault="000D03D0">
                          <w:pPr>
                            <w:pStyle w:val="Encabezadoopiedepgina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D5F76" w:rsidRPr="001D5F76">
                            <w:rPr>
                              <w:rFonts w:ascii="Franklin Gothic Medium Cond" w:eastAsia="Franklin Gothic Medium Cond" w:hAnsi="Franklin Gothic Medium Cond" w:cs="Franklin Gothic Medium Cond"/>
                              <w:noProof/>
                              <w:sz w:val="22"/>
                              <w:szCs w:val="22"/>
                            </w:rPr>
                            <w:t>3</w:t>
                          </w:r>
                          <w:r>
                            <w:rPr>
                              <w:rFonts w:ascii="Franklin Gothic Medium Cond" w:eastAsia="Franklin Gothic Medium Cond" w:hAnsi="Franklin Gothic Medium Cond" w:cs="Franklin Gothic Medium Cond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9" o:spid="_x0000_s1029" type="#_x0000_t202" style="position:absolute;margin-left:295.7pt;margin-top:766.1pt;width:4.1pt;height:7.9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" filled="f" stroked="f">
              <v:textbox style="mso-fit-shape-to-text:t" inset="0,0,0,0">
                <w:txbxContent>
                  <w:p w:rsidR="000D03D0" w:rsidRDefault="000D03D0">
                    <w:pPr>
                      <w:pStyle w:val="Encabezadoopiedepgina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D5F76" w:rsidRPr="001D5F76">
                      <w:rPr>
                        <w:rFonts w:ascii="Franklin Gothic Medium Cond" w:eastAsia="Franklin Gothic Medium Cond" w:hAnsi="Franklin Gothic Medium Cond" w:cs="Franklin Gothic Medium Cond"/>
                        <w:noProof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Franklin Gothic Medium Cond" w:eastAsia="Franklin Gothic Medium Cond" w:hAnsi="Franklin Gothic Medium Cond" w:cs="Franklin Gothic Medium Cond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01" w:rsidRDefault="007C1301">
      <w:r>
        <w:separator/>
      </w:r>
    </w:p>
  </w:footnote>
  <w:footnote w:type="continuationSeparator" w:id="0">
    <w:p w:rsidR="007C1301" w:rsidRDefault="007C1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D0" w:rsidRDefault="000D03D0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D700669" wp14:editId="5DB2D4C4">
              <wp:simplePos x="0" y="0"/>
              <wp:positionH relativeFrom="page">
                <wp:posOffset>5114924</wp:posOffset>
              </wp:positionH>
              <wp:positionV relativeFrom="page">
                <wp:posOffset>923925</wp:posOffset>
              </wp:positionV>
              <wp:extent cx="1876425" cy="38100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6425" cy="381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D03D0" w:rsidRDefault="000D03D0">
                          <w:pPr>
                            <w:pStyle w:val="Encabezadoopiedepgina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Franklin Gothic Medium Cond" w:eastAsia="Franklin Gothic Medium Cond" w:hAnsi="Franklin Gothic Medium Cond" w:cs="Franklin Gothic Medium Cond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UD3 – Actividad 1</w:t>
                          </w:r>
                        </w:p>
                        <w:p w:rsidR="000D03D0" w:rsidRDefault="000D03D0">
                          <w:pPr>
                            <w:pStyle w:val="Encabezadoopiedepgina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333333"/>
                              <w:sz w:val="15"/>
                              <w:szCs w:val="15"/>
                              <w:shd w:val="clear" w:color="auto" w:fill="FFFFFF"/>
                            </w:rPr>
                            <w:t>Anexos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7" o:spid="_x0000_s1026" type="#_x0000_t202" style="position:absolute;margin-left:402.75pt;margin-top:72.75pt;width:147.75pt;height:30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" filled="f" stroked="f">
              <v:textbox style="mso-fit-shape-to-text:t" inset="0,0,0,0">
                <w:txbxContent>
                  <w:p w:rsidR="00A6289C" w:rsidRDefault="001B4ED6">
                    <w:pPr>
                      <w:pStyle w:val="Encabezadoopiedepgina2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Franklin Gothic Medium Cond" w:eastAsia="Franklin Gothic Medium Cond" w:hAnsi="Franklin Gothic Medium Cond" w:cs="Franklin Gothic Medium Cond"/>
                        <w:b/>
                        <w:bCs/>
                        <w:color w:val="000000"/>
                        <w:sz w:val="22"/>
                        <w:szCs w:val="22"/>
                      </w:rPr>
                      <w:t>UD3 – Actividad 1</w:t>
                    </w:r>
                  </w:p>
                  <w:p w:rsidR="00A6289C" w:rsidRDefault="001B4ED6">
                    <w:pPr>
                      <w:pStyle w:val="Encabezadoopiedepgina20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color w:val="333333"/>
                        <w:sz w:val="15"/>
                        <w:szCs w:val="15"/>
                        <w:shd w:val="clear" w:color="auto" w:fill="FFFFFF"/>
                      </w:rPr>
                      <w:t>Anexos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DDFE632" wp14:editId="318ED020">
              <wp:simplePos x="0" y="0"/>
              <wp:positionH relativeFrom="page">
                <wp:posOffset>1094740</wp:posOffset>
              </wp:positionH>
              <wp:positionV relativeFrom="page">
                <wp:posOffset>826770</wp:posOffset>
              </wp:positionV>
              <wp:extent cx="822960" cy="55499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" cy="554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D03D0" w:rsidRDefault="000D03D0">
                          <w:pPr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0442979" wp14:editId="21F7C214">
                                <wp:extent cx="822960" cy="554990"/>
                                <wp:effectExtent l="0" t="0" r="0" b="0"/>
                                <wp:docPr id="12" name="Picutre 1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822960" cy="554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id="Shape 11" o:spid="_x0000_s1027" type="#_x0000_t202" style="position:absolute;margin-left:86.2pt;margin-top:65.1pt;width:64.8pt;height:43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" filled="f" stroked="f">
              <v:textbox inset="0,0,0,0">
                <w:txbxContent>
                  <w:p w:rsidR="00A6289C" w:rsidRDefault="00FC79E6">
                    <w:pPr>
                      <w:rPr>
                        <w:sz w:val="2"/>
                        <w:szCs w:val="2"/>
                      </w:rPr>
                    </w:pPr>
                    <w:r>
                      <w:rPr>
                        <w:noProof/>
                        <w:lang w:bidi="ar-SA"/>
                      </w:rPr>
                      <w:drawing>
                        <wp:inline distT="0" distB="0" distL="0" distR="0" wp14:anchorId="10442979" wp14:editId="21F7C214">
                          <wp:extent cx="822960" cy="554990"/>
                          <wp:effectExtent l="0" t="0" r="0" b="0"/>
                          <wp:docPr id="12" name="Picutre 1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/>
                                </pic:nvPicPr>
                                <pic:blipFill>
                                  <a:blip r:embed="rId2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822960" cy="554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ED32BCC" wp14:editId="16441897">
              <wp:simplePos x="0" y="0"/>
              <wp:positionH relativeFrom="page">
                <wp:posOffset>2112645</wp:posOffset>
              </wp:positionH>
              <wp:positionV relativeFrom="page">
                <wp:posOffset>878205</wp:posOffset>
              </wp:positionV>
              <wp:extent cx="2800985" cy="46609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985" cy="466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D03D0" w:rsidRDefault="000D03D0">
                          <w:pPr>
                            <w:pStyle w:val="Encabezadoopiedepgina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w w:val="80"/>
                              <w:sz w:val="22"/>
                              <w:szCs w:val="22"/>
                            </w:rPr>
                            <w:t>IES JUAN JOSE CALVO MIGUEL</w:t>
                          </w:r>
                        </w:p>
                        <w:p w:rsidR="000D03D0" w:rsidRDefault="000D03D0">
                          <w:pPr>
                            <w:pStyle w:val="Encabezadoopiedepgina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Franklin Gothic Medium Cond" w:eastAsia="Franklin Gothic Medium Cond" w:hAnsi="Franklin Gothic Medium Cond" w:cs="Franklin Gothic Medium Cond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DESARROLLO DE APLICACIONES MULTIPLATAFORMA</w:t>
                          </w:r>
                        </w:p>
                        <w:p w:rsidR="000D03D0" w:rsidRDefault="000D03D0">
                          <w:pPr>
                            <w:pStyle w:val="Encabezadoopiedepgina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Franklin Gothic Medium Cond" w:eastAsia="Franklin Gothic Medium Cond" w:hAnsi="Franklin Gothic Medium Cond" w:cs="Franklin Gothic Medium Cond"/>
                              <w:color w:val="000000"/>
                              <w:sz w:val="22"/>
                              <w:szCs w:val="22"/>
                            </w:rPr>
                            <w:t>Sistemas de Gestión Empresarial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028" type="#_x0000_t202" style="position:absolute;margin-left:166.35pt;margin-top:69.15pt;width:220.55pt;height:36.7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" filled="f" stroked="f">
              <v:textbox style="mso-fit-shape-to-text:t" inset="0,0,0,0">
                <w:txbxContent>
                  <w:p w:rsidR="00A6289C" w:rsidRDefault="00FC79E6">
                    <w:pPr>
                      <w:pStyle w:val="Encabezadoopiedepgina2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80"/>
                        <w:sz w:val="22"/>
                        <w:szCs w:val="22"/>
                      </w:rPr>
                      <w:t>IES JUAN JOSE CALVO MIGUEL</w:t>
                    </w:r>
                  </w:p>
                  <w:p w:rsidR="00A6289C" w:rsidRDefault="00FC79E6">
                    <w:pPr>
                      <w:pStyle w:val="Encabezadoopiedepgina2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Franklin Gothic Medium Cond" w:eastAsia="Franklin Gothic Medium Cond" w:hAnsi="Franklin Gothic Medium Cond" w:cs="Franklin Gothic Medium Cond"/>
                        <w:color w:val="000000"/>
                        <w:sz w:val="22"/>
                        <w:szCs w:val="22"/>
                        <w:shd w:val="clear" w:color="auto" w:fill="FFFFFF"/>
                      </w:rPr>
                      <w:t>DESARROLLO DE APLICACIONES MULTIPLATAFORMA</w:t>
                    </w:r>
                  </w:p>
                  <w:p w:rsidR="00A6289C" w:rsidRDefault="00FC79E6">
                    <w:pPr>
                      <w:pStyle w:val="Encabezadoopiedepgina2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Franklin Gothic Medium Cond" w:eastAsia="Franklin Gothic Medium Cond" w:hAnsi="Franklin Gothic Medium Cond" w:cs="Franklin Gothic Medium Cond"/>
                        <w:color w:val="000000"/>
                        <w:sz w:val="22"/>
                        <w:szCs w:val="22"/>
                      </w:rPr>
                      <w:t>Sistemas de Gestión Empresarial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B2"/>
    <w:multiLevelType w:val="multilevel"/>
    <w:tmpl w:val="FD10ED0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333333"/>
        <w:spacing w:val="0"/>
        <w:w w:val="8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E6"/>
    <w:rsid w:val="000909F2"/>
    <w:rsid w:val="000D03D0"/>
    <w:rsid w:val="001B4ED6"/>
    <w:rsid w:val="001D5F76"/>
    <w:rsid w:val="003576B0"/>
    <w:rsid w:val="005571B5"/>
    <w:rsid w:val="0077788F"/>
    <w:rsid w:val="007C1301"/>
    <w:rsid w:val="009953C7"/>
    <w:rsid w:val="00B5643E"/>
    <w:rsid w:val="00CF5B59"/>
    <w:rsid w:val="00D82D2E"/>
    <w:rsid w:val="00E24E74"/>
    <w:rsid w:val="00E42B07"/>
    <w:rsid w:val="00E83099"/>
    <w:rsid w:val="00F82FCB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79E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">
    <w:name w:val="Título #1_"/>
    <w:basedOn w:val="Fuentedeprrafopredeter"/>
    <w:link w:val="Ttulo10"/>
    <w:rsid w:val="00FC79E6"/>
    <w:rPr>
      <w:rFonts w:ascii="Arial" w:eastAsia="Arial" w:hAnsi="Arial" w:cs="Arial"/>
      <w:b/>
      <w:bCs/>
      <w:color w:val="333333"/>
      <w:w w:val="80"/>
      <w:sz w:val="28"/>
      <w:szCs w:val="28"/>
    </w:rPr>
  </w:style>
  <w:style w:type="character" w:customStyle="1" w:styleId="Encabezadoopiedepgina2">
    <w:name w:val="Encabezado o pie de página (2)_"/>
    <w:basedOn w:val="Fuentedeprrafopredeter"/>
    <w:link w:val="Encabezadoopiedepgina20"/>
    <w:rsid w:val="00FC79E6"/>
    <w:rPr>
      <w:rFonts w:ascii="Times New Roman" w:eastAsia="Times New Roman" w:hAnsi="Times New Roman" w:cs="Times New Roman"/>
      <w:sz w:val="20"/>
      <w:szCs w:val="20"/>
    </w:rPr>
  </w:style>
  <w:style w:type="character" w:customStyle="1" w:styleId="Cuerpodeltexto">
    <w:name w:val="Cuerpo del texto_"/>
    <w:basedOn w:val="Fuentedeprrafopredeter"/>
    <w:link w:val="Cuerpodeltexto0"/>
    <w:rsid w:val="00FC79E6"/>
    <w:rPr>
      <w:rFonts w:ascii="Arial" w:eastAsia="Arial" w:hAnsi="Arial" w:cs="Arial"/>
      <w:sz w:val="20"/>
      <w:szCs w:val="20"/>
    </w:rPr>
  </w:style>
  <w:style w:type="character" w:customStyle="1" w:styleId="Otro">
    <w:name w:val="Otro_"/>
    <w:basedOn w:val="Fuentedeprrafopredeter"/>
    <w:link w:val="Otro0"/>
    <w:rsid w:val="00FC79E6"/>
    <w:rPr>
      <w:rFonts w:ascii="Arial" w:eastAsia="Arial" w:hAnsi="Arial" w:cs="Arial"/>
      <w:color w:val="141414"/>
      <w:sz w:val="20"/>
      <w:szCs w:val="20"/>
    </w:rPr>
  </w:style>
  <w:style w:type="paragraph" w:customStyle="1" w:styleId="Ttulo10">
    <w:name w:val="Título #1"/>
    <w:basedOn w:val="Normal"/>
    <w:link w:val="Ttulo1"/>
    <w:rsid w:val="00FC79E6"/>
    <w:pPr>
      <w:spacing w:after="160"/>
      <w:ind w:firstLine="290"/>
      <w:outlineLvl w:val="0"/>
    </w:pPr>
    <w:rPr>
      <w:rFonts w:ascii="Arial" w:eastAsia="Arial" w:hAnsi="Arial" w:cs="Arial"/>
      <w:b/>
      <w:bCs/>
      <w:color w:val="333333"/>
      <w:w w:val="80"/>
      <w:sz w:val="28"/>
      <w:szCs w:val="28"/>
      <w:lang w:eastAsia="en-US" w:bidi="ar-SA"/>
    </w:rPr>
  </w:style>
  <w:style w:type="paragraph" w:customStyle="1" w:styleId="Encabezadoopiedepgina20">
    <w:name w:val="Encabezado o pie de página (2)"/>
    <w:basedOn w:val="Normal"/>
    <w:link w:val="Encabezadoopiedepgina2"/>
    <w:rsid w:val="00FC79E6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Cuerpodeltexto0">
    <w:name w:val="Cuerpo del texto"/>
    <w:basedOn w:val="Normal"/>
    <w:link w:val="Cuerpodeltexto"/>
    <w:rsid w:val="00FC79E6"/>
    <w:pPr>
      <w:spacing w:after="100" w:line="276" w:lineRule="auto"/>
    </w:pPr>
    <w:rPr>
      <w:rFonts w:ascii="Arial" w:eastAsia="Arial" w:hAnsi="Arial" w:cs="Arial"/>
      <w:color w:val="auto"/>
      <w:sz w:val="20"/>
      <w:szCs w:val="20"/>
      <w:lang w:eastAsia="en-US" w:bidi="ar-SA"/>
    </w:rPr>
  </w:style>
  <w:style w:type="paragraph" w:customStyle="1" w:styleId="Otro0">
    <w:name w:val="Otro"/>
    <w:basedOn w:val="Normal"/>
    <w:link w:val="Otro"/>
    <w:rsid w:val="00FC79E6"/>
    <w:pPr>
      <w:spacing w:after="100" w:line="276" w:lineRule="auto"/>
    </w:pPr>
    <w:rPr>
      <w:rFonts w:ascii="Arial" w:eastAsia="Arial" w:hAnsi="Arial" w:cs="Arial"/>
      <w:color w:val="141414"/>
      <w:sz w:val="20"/>
      <w:szCs w:val="20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9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9E6"/>
    <w:rPr>
      <w:rFonts w:ascii="Tahoma" w:eastAsia="Courier New" w:hAnsi="Tahoma" w:cs="Tahoma"/>
      <w:color w:val="000000"/>
      <w:sz w:val="16"/>
      <w:szCs w:val="16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1B4E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4ED6"/>
    <w:rPr>
      <w:rFonts w:ascii="Courier New" w:eastAsia="Courier New" w:hAnsi="Courier New" w:cs="Courier New"/>
      <w:color w:val="000000"/>
      <w:sz w:val="24"/>
      <w:szCs w:val="24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B4E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ED6"/>
    <w:rPr>
      <w:rFonts w:ascii="Courier New" w:eastAsia="Courier New" w:hAnsi="Courier New" w:cs="Courier New"/>
      <w:color w:val="000000"/>
      <w:sz w:val="24"/>
      <w:szCs w:val="24"/>
      <w:lang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79E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">
    <w:name w:val="Título #1_"/>
    <w:basedOn w:val="Fuentedeprrafopredeter"/>
    <w:link w:val="Ttulo10"/>
    <w:rsid w:val="00FC79E6"/>
    <w:rPr>
      <w:rFonts w:ascii="Arial" w:eastAsia="Arial" w:hAnsi="Arial" w:cs="Arial"/>
      <w:b/>
      <w:bCs/>
      <w:color w:val="333333"/>
      <w:w w:val="80"/>
      <w:sz w:val="28"/>
      <w:szCs w:val="28"/>
    </w:rPr>
  </w:style>
  <w:style w:type="character" w:customStyle="1" w:styleId="Encabezadoopiedepgina2">
    <w:name w:val="Encabezado o pie de página (2)_"/>
    <w:basedOn w:val="Fuentedeprrafopredeter"/>
    <w:link w:val="Encabezadoopiedepgina20"/>
    <w:rsid w:val="00FC79E6"/>
    <w:rPr>
      <w:rFonts w:ascii="Times New Roman" w:eastAsia="Times New Roman" w:hAnsi="Times New Roman" w:cs="Times New Roman"/>
      <w:sz w:val="20"/>
      <w:szCs w:val="20"/>
    </w:rPr>
  </w:style>
  <w:style w:type="character" w:customStyle="1" w:styleId="Cuerpodeltexto">
    <w:name w:val="Cuerpo del texto_"/>
    <w:basedOn w:val="Fuentedeprrafopredeter"/>
    <w:link w:val="Cuerpodeltexto0"/>
    <w:rsid w:val="00FC79E6"/>
    <w:rPr>
      <w:rFonts w:ascii="Arial" w:eastAsia="Arial" w:hAnsi="Arial" w:cs="Arial"/>
      <w:sz w:val="20"/>
      <w:szCs w:val="20"/>
    </w:rPr>
  </w:style>
  <w:style w:type="character" w:customStyle="1" w:styleId="Otro">
    <w:name w:val="Otro_"/>
    <w:basedOn w:val="Fuentedeprrafopredeter"/>
    <w:link w:val="Otro0"/>
    <w:rsid w:val="00FC79E6"/>
    <w:rPr>
      <w:rFonts w:ascii="Arial" w:eastAsia="Arial" w:hAnsi="Arial" w:cs="Arial"/>
      <w:color w:val="141414"/>
      <w:sz w:val="20"/>
      <w:szCs w:val="20"/>
    </w:rPr>
  </w:style>
  <w:style w:type="paragraph" w:customStyle="1" w:styleId="Ttulo10">
    <w:name w:val="Título #1"/>
    <w:basedOn w:val="Normal"/>
    <w:link w:val="Ttulo1"/>
    <w:rsid w:val="00FC79E6"/>
    <w:pPr>
      <w:spacing w:after="160"/>
      <w:ind w:firstLine="290"/>
      <w:outlineLvl w:val="0"/>
    </w:pPr>
    <w:rPr>
      <w:rFonts w:ascii="Arial" w:eastAsia="Arial" w:hAnsi="Arial" w:cs="Arial"/>
      <w:b/>
      <w:bCs/>
      <w:color w:val="333333"/>
      <w:w w:val="80"/>
      <w:sz w:val="28"/>
      <w:szCs w:val="28"/>
      <w:lang w:eastAsia="en-US" w:bidi="ar-SA"/>
    </w:rPr>
  </w:style>
  <w:style w:type="paragraph" w:customStyle="1" w:styleId="Encabezadoopiedepgina20">
    <w:name w:val="Encabezado o pie de página (2)"/>
    <w:basedOn w:val="Normal"/>
    <w:link w:val="Encabezadoopiedepgina2"/>
    <w:rsid w:val="00FC79E6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Cuerpodeltexto0">
    <w:name w:val="Cuerpo del texto"/>
    <w:basedOn w:val="Normal"/>
    <w:link w:val="Cuerpodeltexto"/>
    <w:rsid w:val="00FC79E6"/>
    <w:pPr>
      <w:spacing w:after="100" w:line="276" w:lineRule="auto"/>
    </w:pPr>
    <w:rPr>
      <w:rFonts w:ascii="Arial" w:eastAsia="Arial" w:hAnsi="Arial" w:cs="Arial"/>
      <w:color w:val="auto"/>
      <w:sz w:val="20"/>
      <w:szCs w:val="20"/>
      <w:lang w:eastAsia="en-US" w:bidi="ar-SA"/>
    </w:rPr>
  </w:style>
  <w:style w:type="paragraph" w:customStyle="1" w:styleId="Otro0">
    <w:name w:val="Otro"/>
    <w:basedOn w:val="Normal"/>
    <w:link w:val="Otro"/>
    <w:rsid w:val="00FC79E6"/>
    <w:pPr>
      <w:spacing w:after="100" w:line="276" w:lineRule="auto"/>
    </w:pPr>
    <w:rPr>
      <w:rFonts w:ascii="Arial" w:eastAsia="Arial" w:hAnsi="Arial" w:cs="Arial"/>
      <w:color w:val="141414"/>
      <w:sz w:val="20"/>
      <w:szCs w:val="20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9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9E6"/>
    <w:rPr>
      <w:rFonts w:ascii="Tahoma" w:eastAsia="Courier New" w:hAnsi="Tahoma" w:cs="Tahoma"/>
      <w:color w:val="000000"/>
      <w:sz w:val="16"/>
      <w:szCs w:val="16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1B4E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4ED6"/>
    <w:rPr>
      <w:rFonts w:ascii="Courier New" w:eastAsia="Courier New" w:hAnsi="Courier New" w:cs="Courier New"/>
      <w:color w:val="000000"/>
      <w:sz w:val="24"/>
      <w:szCs w:val="24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B4E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ED6"/>
    <w:rPr>
      <w:rFonts w:ascii="Courier New" w:eastAsia="Courier New" w:hAnsi="Courier New" w:cs="Courier New"/>
      <w:color w:val="000000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10</cp:revision>
  <dcterms:created xsi:type="dcterms:W3CDTF">2020-11-18T19:22:00Z</dcterms:created>
  <dcterms:modified xsi:type="dcterms:W3CDTF">2020-11-22T17:32:00Z</dcterms:modified>
</cp:coreProperties>
</file>