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0FB" w:rsidRDefault="00685900">
      <w:r>
        <w:t xml:space="preserve">Henry </w:t>
      </w:r>
      <w:proofErr w:type="spellStart"/>
      <w:r>
        <w:t>challenge</w:t>
      </w:r>
      <w:proofErr w:type="spellEnd"/>
    </w:p>
    <w:p w:rsidR="00685900" w:rsidRDefault="00685900"/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sumaTodosImpares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La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llamada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sumaTodosImpares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 recibe como argumento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enteros.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y debe devolver la suma total entre todos los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impares.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sumaTodosImpares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[1, 5, 2, 9, 6, 4]) devuelve 1 + 5 + 9 = 15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sumanumerosimpares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% </w:t>
      </w:r>
      <w:proofErr w:type="gramStart"/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2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!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sumanumerosimpares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+=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sumanumerosimpares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585B67" w:rsidRPr="006C5B9B" w:rsidRDefault="00585B67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Creamos la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variable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sumanúmerosimpares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Iteramos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le damos la condición de que si el resto del elemento[i] es distinto de 0(porque es impar), lo sumamos a la variable suma.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stringMasLarga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La función llamada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stringMasLarga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', recibe como argumento </w:t>
      </w:r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un frase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(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y debe devolver la palabra (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 más larga que haya en esa frase (Es decir el de mayor cantidad de caracteres)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stringMasLarga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'Ayer fui a pasear a una plaza') debe retornar 'pasear'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stringMasLarga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'Me gusta mucho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javascript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') debe retornar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javascript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Tip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podes usar el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metodo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split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palabramaslarga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r w:rsidRPr="006C5B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''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  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str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split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C5B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).</w:t>
      </w:r>
      <w:proofErr w:type="spell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forEach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&gt;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palabramaslarga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length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 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palabramaslarga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};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});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palabramaslarga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</w:p>
    <w:p w:rsid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7D6045" w:rsidRPr="006C5B9B" w:rsidRDefault="007D6045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Creamos la variable palabra </w:t>
      </w:r>
      <w:r w:rsidR="009E1A59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más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larga como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vacio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Spliteamos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con un espacio para dividir la frase en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 palabras y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 cada una de esas palabras la comparamos con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.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 nuestra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variable creada al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ppio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 Si es mayor… la palabra pasa a convertirse en nuestra variable.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estaOffline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La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llamada "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estaOffline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" recibe como argumento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objetos llamado 'usuarios' y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llamada 'nombre'.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cada objeto tiene una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property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'nombre' que es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otra llamada 'online' que es un booleano.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La función debe retornar true si el usuario se encuentra offline, de lo contrario false.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usuarios = [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  nombre: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toni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',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  online: true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},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  nombre: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emi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',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  online: true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},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  nombre: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agus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',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  online: false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];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estaOffline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usuarios,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agus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') retorna true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estaOffline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usuarios,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emi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') retorna false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offline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undefined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proofErr w:type="gramStart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===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offline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 !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usuarios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online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offline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9E1A59" w:rsidRDefault="009E1A59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Creamos la variable </w:t>
      </w:r>
      <w:r w:rsidR="005F4004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offline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que va a retornar nuestra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Iteramos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usuarios que es donde se encuentran nuestros objetos. Condicionamos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que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si el nombre del objeto llamado como argumento es el nombre del objeto iterado, le damos a la variable offline lo opuesto (por eso ‘!’) a lo que contiene esa propiedad</w:t>
      </w:r>
      <w:r w:rsidR="0004704A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online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objeto como valor </w:t>
      </w:r>
    </w:p>
    <w:p w:rsidR="009E1A59" w:rsidRPr="006C5B9B" w:rsidRDefault="009E1A59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actividadesEnComun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persona1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persona2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La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llamada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actividadesEnComun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 recibe como argumento dos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actividades (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 llamados 'persona1' y 'persona2'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y debe devolver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con las actividades en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comun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 aquellas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que se repiten ) entre cada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 persona1 = ['leer', 'comer', 'pasear', 'dormir', 'jugar']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    persona2 = ['comer', 'dormir', 'futbol']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actividadesEnComun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persona1, persona2) =&gt; ['comer', 'dormir']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Tip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podes usar ciclos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for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anidados.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persona1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persona2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persona1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===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persona2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</w:t>
      </w:r>
      <w:proofErr w:type="gramStart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]){</w:t>
      </w:r>
      <w:proofErr w:type="gramEnd"/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persona2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j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C5B9B" w:rsidRDefault="00800848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Creamos la variable para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vamos a retornar. Iteramos el primer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del argumento y lo anidamos al otro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Cada vez que iteremos numero1[i] lo va a comparar con el primer elemento del otro arreglo y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asi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pusheamos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a la variable inicial lo que se repita</w:t>
      </w:r>
    </w:p>
    <w:p w:rsidR="00800848" w:rsidRPr="006C5B9B" w:rsidRDefault="00800848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buscaDestruye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La </w:t>
      </w:r>
      <w:r w:rsidR="00C15B7F"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función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buscaDestruye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 recibe como argumento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enteros 'arreglo' y un entero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Esta </w:t>
      </w:r>
      <w:r w:rsidR="00C15B7F"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función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tiene que eliminar los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del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que coincidan el numero recibido como argumento.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La función debe retornar el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sin los números sacados.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buscaDestruye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[1, 2, 3, 4], 2) devuelve =&gt; [1, 3, 4]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Nota: Si el </w:t>
      </w:r>
      <w:r w:rsidR="00C15B7F"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número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se repite </w:t>
      </w:r>
      <w:r w:rsidR="00C15B7F"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más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una vez, </w:t>
      </w:r>
      <w:r w:rsidR="00917887"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también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hay que eliminarlo.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buscaDestruye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[1, 2, 3, 4, 1], 1) devuelve =&gt; [2, 3, 4]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proofErr w:type="gramStart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 !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==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num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  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47BA4" w:rsidRDefault="00247BA4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Creamos una variable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inicial que luego retornaremos. Iteramos el arreglo pasado como argumento y si alguno de sus elementos es distinto del numero pasado como segundo argumento lo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pusheamos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 la variable a retornar.</w:t>
      </w:r>
    </w:p>
    <w:p w:rsidR="00917887" w:rsidRDefault="00917887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917887" w:rsidRPr="006C5B9B" w:rsidRDefault="00917887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lastRenderedPageBreak/>
        <w:t>function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sumarElTipo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La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llamada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sumarElTipo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 recibe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como argumento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que contiene tipos de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vehiculos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debe devolver un objeto con la cantidad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de veces que se repita cada tipo.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El objeto que devuelve tiene como propiedades el nombre de cada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vehiculo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su valor es la cantidad de veces que se repite.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sumarElTipo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['auto', 'moto', 'auto']); debe retornar {auto: 2, moto: 1}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Tip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podes usar el ciclo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for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o el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metodo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'reduce'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{};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if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 </w:t>
      </w:r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in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]] </w:t>
      </w:r>
      <w:proofErr w:type="gramStart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  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]] +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else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arreglo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]] 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1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objeto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6C5B9B" w:rsidRDefault="00802BEC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Creamos la variable que retornaremos que es un objeto. Iteramos el arreglo y para el mismo planteamos la condición de que si el elemento [i]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esta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 la variable objeto que creamos, le daremos el valor que tiene +1. Si no tiene ningún valor, le asignaremos el valor 1</w:t>
      </w:r>
    </w:p>
    <w:p w:rsidR="00802BEC" w:rsidRPr="006C5B9B" w:rsidRDefault="00802BEC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=======================================================================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crearClaseEmprendedor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class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Emprendedor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</w:t>
      </w:r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constructor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libros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mascotas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El constructor de la clase Emprendedor recibe nombre (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), apellido (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), libros (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objetos), mascotas (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Inicializar las propiedades del emprendedor con los valores recibidos como argumento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libros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libros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mascotas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=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mascotas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</w:t>
      </w:r>
      <w:proofErr w:type="spell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addMascota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mascota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este método debe agregar una mascota (mascota) al arreglo de mascotas del emprendedor.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no debe retornar nada.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mascotas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mascota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getMascotas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El método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getMascotas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 debe retornar la cantidad de mascotas que tiene el emprendedor.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Suponiendo que el emprendedor tiene estas mascotas: ['perro', 'gato']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emprendedor.getMascotas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() debería devolver 2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mascotas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addBook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proofErr w:type="gramEnd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book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autor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El método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addBook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 recibe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book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 y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'autor' y debe agregar un objeto: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{ nombre</w:t>
      </w:r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book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, autor: autor} al arreglo de libros del emprendedor.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No debe retornar nada.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libros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({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nombre: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book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,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autor: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autor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});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getBooks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El método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getBooks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 debe retornar un arreglo con sólo los nombres del arreglo de libros del emprendedor.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Suponiendo que el emprendedor tiene estos libros: [{nombre: 'El señor de las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moscas</w:t>
      </w:r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',autor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: 'William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Golding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'}, {nombre: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Fundacion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', autor: 'Isaac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Asimov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'}]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emprendedor.getBooks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() debería devolver ['El señor de las moscas',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Fundacion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']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6C5B9B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libros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libros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][</w:t>
      </w:r>
      <w:r w:rsidRPr="006C5B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'nombre'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 xml:space="preserve">     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getFullName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El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metodo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getFullName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debe retornar un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string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con el nombre y apellido del emprendedor.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Suponiendo que el emprendedor tiene: nombre: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Elon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 y apellido: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Musk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emprendedor.getFullName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()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deberia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devolver '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Elon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Musk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      </w:t>
      </w:r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6C5B9B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proofErr w:type="gram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nombre</w:t>
      </w:r>
      <w:proofErr w:type="spellEnd"/>
      <w:proofErr w:type="gram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</w:t>
      </w:r>
      <w:r w:rsidRPr="006C5B9B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' '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+  </w:t>
      </w:r>
      <w:proofErr w:type="spellStart"/>
      <w:r w:rsidRPr="006C5B9B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6C5B9B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apellido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);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}</w:t>
      </w: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6C5B9B" w:rsidRP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6C5B9B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6C5B9B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Emprendedor</w:t>
      </w: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6C5B9B" w:rsidRDefault="006C5B9B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6C5B9B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47DED" w:rsidRDefault="00347DED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/* ====================== EXTRA CREDIT ===================== */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Este ejercicio no cuenta en el puntaje del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checkpoint</w:t>
      </w:r>
      <w:proofErr w:type="spellEnd"/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pero si llegas hasta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y lo haces quiere decir que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venis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super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bien!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proofErr w:type="spellStart"/>
      <w:r w:rsidRPr="00347DE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gramStart"/>
      <w:r w:rsidRPr="00347DE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mapear</w:t>
      </w: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gram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Escribi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una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mapear en el prototipo del objeto global '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'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que recibe una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proofErr w:type="gram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callback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,</w:t>
      </w:r>
      <w:proofErr w:type="gram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que se ejecuta por cada elemento del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mapear los elementos de ese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segun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la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callback</w:t>
      </w:r>
      <w:proofErr w:type="spellEnd"/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Esta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funcion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tiene que devolver un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array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nuevo con los elementos mapeados.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// NO USAR LA FUNCION MAP DE ARRAYS.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ej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var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= [1, 2, 3, 4];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</w:t>
      </w:r>
      <w:proofErr w:type="spellStart"/>
      <w:proofErr w:type="gram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numeros.mapear</w:t>
      </w:r>
      <w:proofErr w:type="spellEnd"/>
      <w:proofErr w:type="gram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function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(numero) {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 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return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 numero + 1;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</w:t>
      </w:r>
      <w:proofErr w:type="gram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/ }</w:t>
      </w:r>
      <w:proofErr w:type="gram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) devuelve [2, 3, 4, 5]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 xml:space="preserve">// Tu código </w:t>
      </w:r>
      <w:proofErr w:type="spellStart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aca</w:t>
      </w:r>
      <w:proofErr w:type="spellEnd"/>
      <w:r w:rsidRPr="00347DED">
        <w:rPr>
          <w:rFonts w:ascii="Consolas" w:eastAsia="Times New Roman" w:hAnsi="Consolas" w:cs="Times New Roman"/>
          <w:color w:val="6A9955"/>
          <w:sz w:val="21"/>
          <w:szCs w:val="21"/>
          <w:lang w:eastAsia="es-419"/>
        </w:rPr>
        <w:t>: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proofErr w:type="gramStart"/>
      <w:r w:rsidRPr="00347DED">
        <w:rPr>
          <w:rFonts w:ascii="Consolas" w:eastAsia="Times New Roman" w:hAnsi="Consolas" w:cs="Times New Roman"/>
          <w:color w:val="4EC9B0"/>
          <w:sz w:val="21"/>
          <w:szCs w:val="21"/>
          <w:lang w:eastAsia="es-419"/>
        </w:rPr>
        <w:t>Array</w:t>
      </w: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47DED">
        <w:rPr>
          <w:rFonts w:ascii="Consolas" w:eastAsia="Times New Roman" w:hAnsi="Consolas" w:cs="Times New Roman"/>
          <w:color w:val="4FC1FF"/>
          <w:sz w:val="21"/>
          <w:szCs w:val="21"/>
          <w:lang w:eastAsia="es-419"/>
        </w:rPr>
        <w:t>prototype</w:t>
      </w: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47DED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mapear</w:t>
      </w:r>
      <w:proofErr w:type="spellEnd"/>
      <w:proofErr w:type="gram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proofErr w:type="spellStart"/>
      <w:r w:rsidRPr="00347DE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function</w:t>
      </w:r>
      <w:proofErr w:type="spell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347DE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cb</w:t>
      </w:r>
      <w:proofErr w:type="spell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) {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347DE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var</w:t>
      </w:r>
      <w:proofErr w:type="spell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347DE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[];</w:t>
      </w:r>
    </w:p>
    <w:p w:rsidR="00347DED" w:rsidRPr="00347DED" w:rsidRDefault="00347DED" w:rsidP="00347D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proofErr w:type="spellStart"/>
      <w:r w:rsidRPr="00347DED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for</w:t>
      </w:r>
      <w:proofErr w:type="spell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spellStart"/>
      <w:r w:rsidRPr="00347DE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let</w:t>
      </w:r>
      <w:proofErr w:type="spell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r w:rsidRPr="00347DE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= </w:t>
      </w:r>
      <w:r w:rsidRPr="00347DED">
        <w:rPr>
          <w:rFonts w:ascii="Consolas" w:eastAsia="Times New Roman" w:hAnsi="Consolas" w:cs="Times New Roman"/>
          <w:color w:val="B5CEA8"/>
          <w:sz w:val="21"/>
          <w:szCs w:val="21"/>
          <w:lang w:eastAsia="es-419"/>
        </w:rPr>
        <w:t>0</w:t>
      </w: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347DE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&lt; </w:t>
      </w:r>
      <w:proofErr w:type="spellStart"/>
      <w:proofErr w:type="gramStart"/>
      <w:r w:rsidRPr="00347DED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347DE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length</w:t>
      </w:r>
      <w:proofErr w:type="spellEnd"/>
      <w:proofErr w:type="gramEnd"/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; </w:t>
      </w:r>
      <w:r w:rsidRPr="00347DED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347DED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++) {</w:t>
      </w:r>
    </w:p>
    <w:p w:rsidR="00293F63" w:rsidRPr="00293F63" w:rsidRDefault="00293F63" w:rsidP="00293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     </w:t>
      </w:r>
      <w:proofErr w:type="spellStart"/>
      <w:proofErr w:type="gramStart"/>
      <w:r w:rsidRPr="00293F6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.</w:t>
      </w:r>
      <w:r w:rsidRPr="00293F6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push</w:t>
      </w:r>
      <w:proofErr w:type="spellEnd"/>
      <w:proofErr w:type="gramEnd"/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293F63">
        <w:rPr>
          <w:rFonts w:ascii="Consolas" w:eastAsia="Times New Roman" w:hAnsi="Consolas" w:cs="Times New Roman"/>
          <w:color w:val="DCDCAA"/>
          <w:sz w:val="21"/>
          <w:szCs w:val="21"/>
          <w:lang w:eastAsia="es-419"/>
        </w:rPr>
        <w:t>cb</w:t>
      </w:r>
      <w:proofErr w:type="spellEnd"/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(</w:t>
      </w:r>
      <w:proofErr w:type="spellStart"/>
      <w:r w:rsidRPr="00293F63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this</w:t>
      </w:r>
      <w:proofErr w:type="spellEnd"/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[</w:t>
      </w:r>
      <w:r w:rsidRPr="00293F6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i</w:t>
      </w:r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]));</w:t>
      </w:r>
    </w:p>
    <w:p w:rsidR="00293F63" w:rsidRPr="00293F63" w:rsidRDefault="00293F63" w:rsidP="00293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93F63" w:rsidRPr="00293F63" w:rsidRDefault="00293F63" w:rsidP="00293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</w:t>
      </w:r>
      <w:proofErr w:type="spellStart"/>
      <w:r w:rsidRPr="00293F63">
        <w:rPr>
          <w:rFonts w:ascii="Consolas" w:eastAsia="Times New Roman" w:hAnsi="Consolas" w:cs="Times New Roman"/>
          <w:color w:val="C586C0"/>
          <w:sz w:val="21"/>
          <w:szCs w:val="21"/>
          <w:lang w:eastAsia="es-419"/>
        </w:rPr>
        <w:t>return</w:t>
      </w:r>
      <w:proofErr w:type="spellEnd"/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293F63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newarray</w:t>
      </w:r>
      <w:proofErr w:type="spellEnd"/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;</w:t>
      </w:r>
    </w:p>
    <w:p w:rsidR="00293F63" w:rsidRPr="00293F63" w:rsidRDefault="00293F63" w:rsidP="00293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293F63" w:rsidRPr="00293F63" w:rsidRDefault="00293F63" w:rsidP="00293F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}</w:t>
      </w:r>
    </w:p>
    <w:p w:rsidR="00347DED" w:rsidRPr="00293F63" w:rsidRDefault="00293F63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Creamos la </w:t>
      </w:r>
      <w:proofErr w:type="spellStart"/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 w:rsidRPr="00293F63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mapear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dentro del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prototype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y le asignamos a esa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el argumento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call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back 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)… dentro de esa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mapear</w:t>
      </w:r>
      <w:bookmarkStart w:id="0" w:name="_GoBack"/>
      <w:bookmarkEnd w:id="0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no afuera!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creamos la variable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que luego retornaremos. Iteramos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this.length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(porque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aun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no sabemos el nombre del objeto al que afectara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lastRenderedPageBreak/>
        <w:t>lla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) y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pusheamos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en la variable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cada elemento, pasado por la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funcion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cb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. Retornamos el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newarray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dentro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de .mapear</w:t>
      </w:r>
      <w:proofErr w:type="gramEnd"/>
    </w:p>
    <w:p w:rsidR="00293F63" w:rsidRPr="006C5B9B" w:rsidRDefault="00293F63" w:rsidP="006C5B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</w:p>
    <w:p w:rsidR="002B6DD7" w:rsidRPr="006C5B9B" w:rsidRDefault="002B6DD7"/>
    <w:sectPr w:rsidR="002B6DD7" w:rsidRPr="006C5B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900"/>
    <w:rsid w:val="0004704A"/>
    <w:rsid w:val="00186CD1"/>
    <w:rsid w:val="00247BA4"/>
    <w:rsid w:val="00293F63"/>
    <w:rsid w:val="002B6DD7"/>
    <w:rsid w:val="00347DED"/>
    <w:rsid w:val="00413308"/>
    <w:rsid w:val="004F41EA"/>
    <w:rsid w:val="005520FB"/>
    <w:rsid w:val="00585B67"/>
    <w:rsid w:val="0059439C"/>
    <w:rsid w:val="005F4004"/>
    <w:rsid w:val="00685900"/>
    <w:rsid w:val="006C5B9B"/>
    <w:rsid w:val="007D6045"/>
    <w:rsid w:val="00800848"/>
    <w:rsid w:val="00802BEC"/>
    <w:rsid w:val="00917887"/>
    <w:rsid w:val="00971714"/>
    <w:rsid w:val="009E1A59"/>
    <w:rsid w:val="00AF637D"/>
    <w:rsid w:val="00B94D8C"/>
    <w:rsid w:val="00C15B7F"/>
    <w:rsid w:val="00E85173"/>
    <w:rsid w:val="00F3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F49CA"/>
  <w15:chartTrackingRefBased/>
  <w15:docId w15:val="{6C6C8E5B-27BB-4B3E-A3E4-C712686F7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1488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 don wolf</dc:creator>
  <cp:keywords/>
  <dc:description/>
  <cp:lastModifiedBy>quique don wolf</cp:lastModifiedBy>
  <cp:revision>23</cp:revision>
  <dcterms:created xsi:type="dcterms:W3CDTF">2022-01-15T13:37:00Z</dcterms:created>
  <dcterms:modified xsi:type="dcterms:W3CDTF">2022-01-17T17:29:00Z</dcterms:modified>
</cp:coreProperties>
</file>