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E5C3F"/>
          <w:sz w:val="72"/>
          <w:szCs w:val="72"/>
        </w:rPr>
        <w:t xml:space="preserve">SAJU SALES SYSTEM</w:t>
      </w:r>
    </w:p>
    <w:p>
      <w:pPr>
        <w:spacing w:after="400"/>
        <w:jc w:val="center"/>
      </w:pPr>
      <w:r>
        <w:rPr>
          <w:color w:val="2E8B57"/>
          <w:sz w:val="36"/>
          <w:szCs w:val="36"/>
        </w:rPr>
        <w:t xml:space="preserve">Instructivo + Modelo App + Lógica de Cálculo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v1.0 - Sistema Integral para Vendedores y Programadores</w:t>
      </w:r>
    </w:p>
    <w:r>
      <w:br w:type="page"/>
    </w:r>
    <w:p>
      <w:pPr>
        <w:pStyle w:val="Heading1"/>
      </w:pPr>
      <w:r>
        <w:t xml:space="preserve">BLOQUE 1: INSTRUCTIVO HUMANO</w:t>
      </w:r>
    </w:p>
    <w:p>
      <w:pPr>
        <w:pStyle w:val="Heading2"/>
      </w:pPr>
      <w:r>
        <w:t xml:space="preserve">1. ¿Qué es SAJU?</w:t>
      </w:r>
    </w:p>
    <w:p>
      <w:r>
        <w:t xml:space="preserve">SAJU es una cobertura médica integral que funciona como intermediaria entre clientes y una red de prestadores privados. El cliente paga cuota mensual y accede a atención médica sin pagar precio completo cada vez.</w:t>
      </w:r>
    </w:p>
    <w:p>
      <w:pPr>
        <w:spacing w:after="150" w:before="150"/>
      </w:pPr>
      <w:r>
        <w:t xml:space="preserve"/>
      </w:r>
    </w:p>
    <w:p>
      <w:pPr>
        <w:pStyle w:val="Heading2"/>
      </w:pPr>
      <w:r>
        <w:t xml:space="preserve">2. Tipos de Cliente</w:t>
      </w:r>
    </w:p>
    <w:p>
      <w:r>
        <w:rPr>
          <w:b/>
          <w:bCs/>
        </w:rPr>
        <w:t xml:space="preserve">A) RELACIÓN DE DEPENDENCIA</w:t>
      </w:r>
    </w:p>
    <w:p>
      <w:pPr>
        <w:pStyle w:val="ListParagraph"/>
        <w:numPr>
          <w:ilvl w:val="0"/>
          <w:numId w:val="2"/>
        </w:numPr>
      </w:pPr>
      <w:r>
        <w:t xml:space="preserve">Trabajador formal con antigüedad 12+ meses</w:t>
      </w:r>
    </w:p>
    <w:p>
      <w:pPr>
        <w:pStyle w:val="ListParagraph"/>
        <w:numPr>
          <w:ilvl w:val="0"/>
          <w:numId w:val="2"/>
        </w:numPr>
      </w:pPr>
      <w:r>
        <w:t xml:space="preserve">Accede con: DNI + Clave Fiscal + Recibo de sueldo</w:t>
      </w:r>
    </w:p>
    <w:p>
      <w:pPr>
        <w:pStyle w:val="ListParagraph"/>
        <w:numPr>
          <w:ilvl w:val="0"/>
          <w:numId w:val="2"/>
        </w:numPr>
      </w:pPr>
      <w:r>
        <w:t xml:space="preserve">Pago: cuota directa a SAJU (no descuento de sueldo)</w:t>
      </w:r>
    </w:p>
    <w:p>
      <w:pPr>
        <w:pStyle w:val="ListParagraph"/>
        <w:numPr>
          <w:ilvl w:val="0"/>
          <w:numId w:val="2"/>
        </w:numPr>
      </w:pPr>
      <w:r>
        <w:t xml:space="preserve">Precio: BASE (con subsidio estatal)</w:t>
      </w:r>
    </w:p>
    <w:p>
      <w:pPr>
        <w:spacing w:after="150" w:before="150"/>
      </w:pPr>
      <w:r>
        <w:t xml:space="preserve"/>
      </w:r>
    </w:p>
    <w:p>
      <w:r>
        <w:rPr>
          <w:b/>
          <w:bCs/>
        </w:rPr>
        <w:t xml:space="preserve">B) MONOTRIBUTISTA</w:t>
      </w:r>
    </w:p>
    <w:p>
      <w:pPr>
        <w:pStyle w:val="ListParagraph"/>
        <w:numPr>
          <w:ilvl w:val="0"/>
          <w:numId w:val="2"/>
        </w:numPr>
      </w:pPr>
      <w:r>
        <w:t xml:space="preserve">Trabajador independiente registrado en AFIP</w:t>
      </w:r>
    </w:p>
    <w:p>
      <w:pPr>
        <w:pStyle w:val="ListParagraph"/>
        <w:numPr>
          <w:ilvl w:val="0"/>
          <w:numId w:val="2"/>
        </w:numPr>
      </w:pPr>
      <w:r>
        <w:t xml:space="preserve">Accede con: CODEM ANSES + últimos 3 pagos al día + Clave Fiscal</w:t>
      </w:r>
    </w:p>
    <w:p>
      <w:pPr>
        <w:pStyle w:val="ListParagraph"/>
        <w:numPr>
          <w:ilvl w:val="0"/>
          <w:numId w:val="2"/>
        </w:numPr>
      </w:pPr>
      <w:r>
        <w:t xml:space="preserve">Pago: cuota directa a SAJU</w:t>
      </w:r>
    </w:p>
    <w:p>
      <w:pPr>
        <w:pStyle w:val="ListParagraph"/>
        <w:numPr>
          <w:ilvl w:val="0"/>
          <w:numId w:val="2"/>
        </w:numPr>
      </w:pPr>
      <w:r>
        <w:t xml:space="preserve">Precio: BASE +30-40% (sin subsidio)</w:t>
      </w:r>
    </w:p>
    <w:p>
      <w:pPr>
        <w:spacing w:after="150" w:before="150"/>
      </w:pPr>
      <w:r>
        <w:t xml:space="preserve"/>
      </w:r>
    </w:p>
    <w:p>
      <w:r>
        <w:rPr>
          <w:b/>
          <w:bCs/>
        </w:rPr>
        <w:t xml:space="preserve">C) PREPAGO PURO</w:t>
      </w:r>
    </w:p>
    <w:p>
      <w:pPr>
        <w:pStyle w:val="ListParagraph"/>
        <w:numPr>
          <w:ilvl w:val="0"/>
          <w:numId w:val="2"/>
        </w:numPr>
      </w:pPr>
      <w:r>
        <w:t xml:space="preserve">Sin relación laboral. Jubilado, estudiante, ama de casa.</w:t>
      </w:r>
    </w:p>
    <w:p>
      <w:pPr>
        <w:pStyle w:val="ListParagraph"/>
        <w:numPr>
          <w:ilvl w:val="0"/>
          <w:numId w:val="2"/>
        </w:numPr>
      </w:pPr>
      <w:r>
        <w:t xml:space="preserve">Accede con: DNI + Clave Fiscal (auditoría más exhaustiva)</w:t>
      </w:r>
    </w:p>
    <w:p>
      <w:pPr>
        <w:pStyle w:val="ListParagraph"/>
        <w:numPr>
          <w:ilvl w:val="0"/>
          <w:numId w:val="2"/>
        </w:numPr>
      </w:pPr>
      <w:r>
        <w:t xml:space="preserve">Pago: cuota directa a SAJU</w:t>
      </w:r>
    </w:p>
    <w:p>
      <w:pPr>
        <w:pStyle w:val="ListParagraph"/>
        <w:numPr>
          <w:ilvl w:val="0"/>
          <w:numId w:val="2"/>
        </w:numPr>
      </w:pPr>
      <w:r>
        <w:t xml:space="preserve">Precio: BASE +50-80%. RECARGO POR EDAD (60+ muy alto)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3. Planes (1100, 2100, 3100, 4100)</w:t>
      </w:r>
    </w:p>
    <w:p>
      <w:r>
        <w:t xml:space="preserve">PLAN 1100 (El Básico): Joven, presupuesto limitado. CON coseguro. 40% farmacia. Internación compartida. NO estudios complejos.</w:t>
      </w:r>
    </w:p>
    <w:p>
      <w:r>
        <w:t xml:space="preserve">PLAN 2100 (El Popular): Empleado con familia. SIN coseguro. 50% farmacia. Internación compartida+. Estudios complejos. MÁS VENDIDO.</w:t>
      </w:r>
    </w:p>
    <w:p>
      <w:r>
        <w:t xml:space="preserve">PLAN 3100 (El Premium): 40+ presupuestado. SIN coseguro (excepto Hospital Privado). 60% farmacia. Internación PRIVADA.</w:t>
      </w:r>
    </w:p>
    <w:p>
      <w:r>
        <w:t xml:space="preserve">PLAN 4100 (El Total): Alto ingreso. CERO coseguro TODAS clínicas. 60% farmacia. Internación privada. Máxima tranquilidad.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4. Cálculo de Precios</w:t>
      </w:r>
    </w:p>
    <w:p>
      <w:r>
        <w:t xml:space="preserve">RELACIÓN DE DEPENDENCIA:</w:t>
      </w:r>
    </w:p>
    <w:p>
      <w:r>
        <w:t xml:space="preserve">capacidad_estimada = sueldo_bruto × 0.03 × 3</w:t>
      </w:r>
    </w:p>
    <w:p>
      <w:r>
        <w:t xml:space="preserve">Luego buscar en tabla por edad si el plan cabe en esa capacidad.</w:t>
      </w:r>
    </w:p>
    <w:p>
      <w:pPr>
        <w:spacing w:after="100" w:before="100"/>
      </w:pPr>
      <w:r>
        <w:t xml:space="preserve"/>
      </w:r>
    </w:p>
    <w:p>
      <w:r>
        <w:t xml:space="preserve">MONOTRIBUTISTA:</w:t>
      </w:r>
    </w:p>
    <w:p>
      <w:r>
        <w:t xml:space="preserve">Entrada: Categoría AFIP + Edad + Plan → Salida: Precio directo (tabla)</w:t>
      </w:r>
    </w:p>
    <w:p>
      <w:pPr>
        <w:spacing w:after="100" w:before="100"/>
      </w:pPr>
      <w:r>
        <w:t xml:space="preserve"/>
      </w:r>
    </w:p>
    <w:p>
      <w:r>
        <w:t xml:space="preserve">PREPAGO PURO:</w:t>
      </w:r>
    </w:p>
    <w:p>
      <w:r>
        <w:t xml:space="preserve">Entrada: Edad + Plan → Salida: Precio directo (tabla)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5. Grupo Familiar</w:t>
      </w:r>
    </w:p>
    <w:p>
      <w:r>
        <w:t xml:space="preserve">Se pueden agregar: cónyuge, concubino, hijos (hasta 21 o estudiantes hasta 25).</w:t>
      </w:r>
    </w:p>
    <w:p>
      <w:r>
        <w:t xml:space="preserve">Cálculo: costo_total = titular + cónyuge + hijo1 + hijo2 + ...</w:t>
      </w:r>
    </w:p>
    <w:p>
      <w:r>
        <w:t xml:space="preserve">Cada miembro se busca individualmente en tabla según SU EDAD.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6. Documentación Requerida</w:t>
      </w:r>
    </w:p>
    <w:p>
      <w:r>
        <w:t xml:space="preserve">RELACIÓN DE DEPENDENCIA: DNI + Clave Fiscal + Recibo sueldo + Auditoría médica</w:t>
      </w:r>
    </w:p>
    <w:p>
      <w:r>
        <w:t xml:space="preserve">MONOTRIBUTISTA: DNI + CODEM + Formulario 184 + Credencial F.152 + Clave Fiscal + Auditoría médica</w:t>
      </w:r>
    </w:p>
    <w:p>
      <w:pPr>
        <w:spacing w:after="150" w:before="150"/>
      </w:pPr>
      <w:r>
        <w:t xml:space="preserve"/>
      </w:r>
    </w:p>
    <w:p>
      <w:r>
        <w:t xml:space="preserve">⚠️ CRÍTICO MONOTRIBUTISTA: Credencial F.152 DEBE mostrar últimos 3 meses pagados.</w:t>
      </w:r>
    </w:p>
    <w:r>
      <w:br w:type="page"/>
    </w:r>
    <w:p>
      <w:pPr>
        <w:pStyle w:val="Heading1"/>
      </w:pPr>
      <w:r>
        <w:t xml:space="preserve">BLOQUE 2: MODELO DE APP AUTOGUIADA</w:t>
      </w:r>
    </w:p>
    <w:p>
      <w:pPr>
        <w:pStyle w:val="Heading2"/>
      </w:pPr>
      <w:r>
        <w:t xml:space="preserve">Flujo de Pantallas</w:t>
      </w:r>
    </w:p>
    <w:p>
      <w:r>
        <w:t xml:space="preserve">Pantalla 1: ¿Tipo de cliente? (Relación de Dependencia / Monotributista / Prepago)</w:t>
      </w:r>
    </w:p>
    <w:p>
      <w:r>
        <w:t xml:space="preserve">Pantalla 2: ¿Edad del titular? (número)</w:t>
      </w:r>
    </w:p>
    <w:p>
      <w:r>
        <w:t xml:space="preserve">Pantalla 3: Datos económicos (si Dependencia: sueldo / si Monotributo: categoría)</w:t>
      </w:r>
    </w:p>
    <w:p>
      <w:r>
        <w:t xml:space="preserve">Pantalla 4: ¿Qué plan? (app SUGIERE, permite cambiar)</w:t>
      </w:r>
    </w:p>
    <w:p>
      <w:r>
        <w:t xml:space="preserve">Pantalla 5: ¿Agregar familiares? (botón +Agregar, especificar tipo + edad + plan)</w:t>
      </w:r>
    </w:p>
    <w:p>
      <w:r>
        <w:t xml:space="preserve">Pantalla 6: RESUMEN (plan + costo titular + costo familiares + TOTAL + documentación checklist)</w:t>
      </w:r>
    </w:p>
    <w:r>
      <w:br w:type="page"/>
    </w:r>
    <w:p>
      <w:pPr>
        <w:pStyle w:val="Heading1"/>
      </w:pPr>
      <w:r>
        <w:t xml:space="preserve">BLOQUE 3: LÓGICA DE CÁLCULO</w:t>
      </w:r>
    </w:p>
    <w:p>
      <w:pPr>
        <w:pStyle w:val="Heading2"/>
      </w:pPr>
      <w:r>
        <w:t xml:space="preserve">Funciones Clave</w:t>
      </w:r>
    </w:p>
    <w:p>
      <w:r>
        <w:t xml:space="preserve">function calcularCapacidadPago(sueldo_bruto) { return sueldo_bruto * 0.03 * 3; }</w:t>
      </w:r>
    </w:p>
    <w:p>
      <w:r>
        <w:t xml:space="preserve">function obtenerPrecio(tipo_cliente, edad, plan) { return tablas[tipo_cliente][edad][plan]; }</w:t>
      </w:r>
    </w:p>
    <w:p>
      <w:r>
        <w:t xml:space="preserve">function validarPlan(capacidad, precio) { return capacidad &gt;= precio; }</w:t>
      </w:r>
    </w:p>
    <w:p>
      <w:r>
        <w:t xml:space="preserve">function calcularGrupo(titular_precio, familiares) { return titular_precio + sum(familiares); }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Tablas Referencia</w:t>
      </w:r>
    </w:p>
    <w:p>
      <w:r>
        <w:t xml:space="preserve">Rango de edades: 0-17, 18-35, 36-45, 46-50, 51-55</w:t>
      </w:r>
    </w:p>
    <w:p>
      <w:r>
        <w:t xml:space="preserve">Para cada edad: obtener precio según plan y tipo de cliente</w:t>
      </w:r>
    </w:p>
    <w:r>
      <w:br w:type="page"/>
    </w:r>
    <w:p>
      <w:pPr>
        <w:pStyle w:val="Heading1"/>
      </w:pPr>
      <w:r>
        <w:t xml:space="preserve">BLOQUE 4: ESTRUCTURA JSON</w:t>
      </w:r>
    </w:p>
    <w:p>
      <w:r>
        <w:t xml:space="preserve">Ver archivo separado: saju-config.json</w:t>
      </w:r>
    </w:p>
    <w:p>
      <w:r>
        <w:t xml:space="preserve">Contiene: clientTypes, plans, pricingRules, familyCalculation, requiredDocuments, guidedFlow, exampleCases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BLOQUE 5: CASOS DE EJEMPLO</w:t>
      </w:r>
    </w:p>
    <w:p>
      <w:pPr>
        <w:pStyle w:val="Heading2"/>
      </w:pPr>
      <w:r>
        <w:t xml:space="preserve">CASO 1: Relación de Dependencia Solo</w:t>
      </w:r>
    </w:p>
    <w:p>
      <w:r>
        <w:t xml:space="preserve">Juan: 40 años, sueldo $150.000</w:t>
      </w:r>
    </w:p>
    <w:p>
      <w:pPr>
        <w:pStyle w:val="ListParagraph"/>
        <w:numPr>
          <w:ilvl w:val="0"/>
          <w:numId w:val="2"/>
        </w:numPr>
      </w:pPr>
      <w:r>
        <w:t xml:space="preserve">Capacidad: $150.000 × 0.03 × 3 = $13.500</w:t>
      </w:r>
    </w:p>
    <w:p>
      <w:pPr>
        <w:pStyle w:val="ListParagraph"/>
        <w:numPr>
          <w:ilvl w:val="0"/>
          <w:numId w:val="2"/>
        </w:numPr>
      </w:pPr>
      <w:r>
        <w:t xml:space="preserve">Buscar tabla edad 36-45, Plan 1100: $58.000</w:t>
      </w:r>
    </w:p>
    <w:p>
      <w:pPr>
        <w:pStyle w:val="ListParagraph"/>
        <w:numPr>
          <w:ilvl w:val="0"/>
          <w:numId w:val="2"/>
        </w:numPr>
      </w:pPr>
      <w:r>
        <w:t xml:space="preserve">$13.500 &lt; $58.000 → NO CABE en Plan 1100</w:t>
      </w:r>
    </w:p>
    <w:p>
      <w:pPr>
        <w:pStyle w:val="ListParagraph"/>
        <w:numPr>
          <w:ilvl w:val="0"/>
          <w:numId w:val="2"/>
        </w:numPr>
      </w:pPr>
      <w:r>
        <w:t xml:space="preserve">Opción: Plan 1100 CON COSEGURO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CASO 2: Relación de Dependencia + Cónyuge</w:t>
      </w:r>
    </w:p>
    <w:p>
      <w:r>
        <w:t xml:space="preserve">Juan (40) + Mariana (38), ambos empleados</w:t>
      </w:r>
    </w:p>
    <w:p>
      <w:pPr>
        <w:pStyle w:val="ListParagraph"/>
        <w:numPr>
          <w:ilvl w:val="0"/>
          <w:numId w:val="2"/>
        </w:numPr>
      </w:pPr>
      <w:r>
        <w:t xml:space="preserve">Juan Plan 1100: $58.000 (edad 36-45)</w:t>
      </w:r>
    </w:p>
    <w:p>
      <w:pPr>
        <w:pStyle w:val="ListParagraph"/>
        <w:numPr>
          <w:ilvl w:val="0"/>
          <w:numId w:val="2"/>
        </w:numPr>
      </w:pPr>
      <w:r>
        <w:t xml:space="preserve">Mariana Plan 1100: $53.750 (edad 36-45)</w:t>
      </w:r>
    </w:p>
    <w:p>
      <w:pPr>
        <w:pStyle w:val="ListParagraph"/>
        <w:numPr>
          <w:ilvl w:val="0"/>
          <w:numId w:val="2"/>
        </w:numPr>
      </w:pPr>
      <w:r>
        <w:t xml:space="preserve">TOTAL: $111.750/mes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CASO 3: Monotributista Solo</w:t>
      </w:r>
    </w:p>
    <w:p>
      <w:r>
        <w:t xml:space="preserve">Roberto: 38 años, Monotributista Categoría D, Plan 2100</w:t>
      </w:r>
    </w:p>
    <w:p>
      <w:pPr>
        <w:pStyle w:val="ListParagraph"/>
        <w:numPr>
          <w:ilvl w:val="0"/>
          <w:numId w:val="2"/>
        </w:numPr>
      </w:pPr>
      <w:r>
        <w:t xml:space="preserve">Buscar tabla: Categoría D, edad 18-35, Plan 2100</w:t>
      </w:r>
    </w:p>
    <w:p>
      <w:pPr>
        <w:pStyle w:val="ListParagraph"/>
        <w:numPr>
          <w:ilvl w:val="0"/>
          <w:numId w:val="2"/>
        </w:numPr>
      </w:pPr>
      <w:r>
        <w:t xml:space="preserve">Precio: $33.000/mes (directo, sin cálculo de capacidad)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CASO 4: Monotributista + Familia</w:t>
      </w:r>
    </w:p>
    <w:p>
      <w:r>
        <w:t xml:space="preserve">Roberto (38) + Claudia (35) + Juliana (7), Monotributo Categoría D</w:t>
      </w:r>
    </w:p>
    <w:p>
      <w:pPr>
        <w:pStyle w:val="ListParagraph"/>
        <w:numPr>
          <w:ilvl w:val="0"/>
          <w:numId w:val="2"/>
        </w:numPr>
      </w:pPr>
      <w:r>
        <w:t xml:space="preserve">Roberto Plan 2100: $33.000</w:t>
      </w:r>
    </w:p>
    <w:p>
      <w:pPr>
        <w:pStyle w:val="ListParagraph"/>
        <w:numPr>
          <w:ilvl w:val="0"/>
          <w:numId w:val="2"/>
        </w:numPr>
      </w:pPr>
      <w:r>
        <w:t xml:space="preserve">Claudia (cónyuge adicional): $30.000</w:t>
      </w:r>
    </w:p>
    <w:p>
      <w:pPr>
        <w:pStyle w:val="ListParagraph"/>
        <w:numPr>
          <w:ilvl w:val="0"/>
          <w:numId w:val="2"/>
        </w:numPr>
      </w:pPr>
      <w:r>
        <w:t xml:space="preserve">Juliana (hijo edad 0-17): $18.000</w:t>
      </w:r>
    </w:p>
    <w:p>
      <w:pPr>
        <w:pStyle w:val="ListParagraph"/>
        <w:numPr>
          <w:ilvl w:val="0"/>
          <w:numId w:val="2"/>
        </w:numPr>
      </w:pPr>
      <w:r>
        <w:t xml:space="preserve">TOTAL: $81.000/mes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CONCLUSIÓN</w:t>
      </w:r>
    </w:p>
    <w:p>
      <w:r>
        <w:t xml:space="preserve">Este documento integra:</w:t>
      </w:r>
    </w:p>
    <w:p>
      <w:pPr>
        <w:pStyle w:val="ListParagraph"/>
        <w:numPr>
          <w:ilvl w:val="0"/>
          <w:numId w:val="2"/>
        </w:numPr>
      </w:pPr>
      <w:r>
        <w:t xml:space="preserve">✓ Instructivo para vendedores (entender + vender)</w:t>
      </w:r>
    </w:p>
    <w:p>
      <w:pPr>
        <w:pStyle w:val="ListParagraph"/>
        <w:numPr>
          <w:ilvl w:val="0"/>
          <w:numId w:val="2"/>
        </w:numPr>
      </w:pPr>
      <w:r>
        <w:t xml:space="preserve">✓ Modelo de app autoguiada (6 pantallas)</w:t>
      </w:r>
    </w:p>
    <w:p>
      <w:pPr>
        <w:pStyle w:val="ListParagraph"/>
        <w:numPr>
          <w:ilvl w:val="0"/>
          <w:numId w:val="2"/>
        </w:numPr>
      </w:pPr>
      <w:r>
        <w:t xml:space="preserve">✓ Lógica de cálculo estructurada (funciones)</w:t>
      </w:r>
    </w:p>
    <w:p>
      <w:pPr>
        <w:pStyle w:val="ListParagraph"/>
        <w:numPr>
          <w:ilvl w:val="0"/>
          <w:numId w:val="2"/>
        </w:numPr>
      </w:pPr>
      <w:r>
        <w:t xml:space="preserve">✓ Archivo JSON separado (saju-config.json) listo para programar</w:t>
      </w:r>
    </w:p>
    <w:p>
      <w:pPr>
        <w:pStyle w:val="ListParagraph"/>
        <w:numPr>
          <w:ilvl w:val="0"/>
          <w:numId w:val="2"/>
        </w:numPr>
      </w:pPr>
      <w:r>
        <w:t xml:space="preserve">✓ Casos reales ejecutados (5 ejemplos)</w:t>
      </w:r>
    </w:p>
    <w:p>
      <w:pPr>
        <w:spacing w:before="150"/>
      </w:pPr>
      <w:r>
        <w:t xml:space="preserve"/>
      </w:r>
    </w:p>
    <w:p>
      <w:r>
        <w:t xml:space="preserve">Listo para construir la 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5C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2026-04-06T23:49:28.274Z</dcterms:created>
  <dcterms:modified xsi:type="dcterms:W3CDTF">2026-04-06T23:49:28.275Z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