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78717" w14:textId="4D0B7AA8" w:rsidR="198E6C00" w:rsidRPr="00004151" w:rsidRDefault="198E6C00" w:rsidP="198E6C00">
      <w:pPr>
        <w:jc w:val="center"/>
        <w:rPr>
          <w:rFonts w:ascii="Times New Roman" w:eastAsia="Times New Roman" w:hAnsi="Times New Roman" w:cs="Times New Roman"/>
          <w:sz w:val="96"/>
          <w:szCs w:val="96"/>
          <w:u w:val="single"/>
        </w:rPr>
      </w:pPr>
      <w:r w:rsidRPr="00004151">
        <w:rPr>
          <w:rFonts w:ascii="Times New Roman" w:eastAsia="Times New Roman" w:hAnsi="Times New Roman" w:cs="Times New Roman"/>
          <w:sz w:val="96"/>
          <w:szCs w:val="96"/>
          <w:u w:val="single"/>
        </w:rPr>
        <w:t>Práctica 2</w:t>
      </w:r>
    </w:p>
    <w:p w14:paraId="3419F16D" w14:textId="582D35CB" w:rsidR="198E6C00" w:rsidRPr="00004151" w:rsidRDefault="198E6C00" w:rsidP="198E6C00">
      <w:pPr>
        <w:jc w:val="center"/>
        <w:rPr>
          <w:sz w:val="96"/>
          <w:szCs w:val="96"/>
          <w:u w:val="single"/>
        </w:rPr>
      </w:pPr>
    </w:p>
    <w:p w14:paraId="25AE02F1" w14:textId="1DFCDAAF" w:rsidR="198E6C00" w:rsidRPr="00004151" w:rsidRDefault="198E6C00" w:rsidP="198E6C00">
      <w:pPr>
        <w:jc w:val="center"/>
        <w:rPr>
          <w:rFonts w:ascii="Times New Roman" w:eastAsia="Times New Roman" w:hAnsi="Times New Roman" w:cs="Times New Roman"/>
          <w:sz w:val="96"/>
          <w:szCs w:val="96"/>
          <w:u w:val="single"/>
        </w:rPr>
      </w:pPr>
      <w:r w:rsidRPr="00004151">
        <w:rPr>
          <w:rFonts w:ascii="Times New Roman" w:eastAsia="Times New Roman" w:hAnsi="Times New Roman" w:cs="Times New Roman"/>
          <w:sz w:val="96"/>
          <w:szCs w:val="96"/>
          <w:u w:val="single"/>
        </w:rPr>
        <w:t xml:space="preserve">Sistemas </w:t>
      </w:r>
    </w:p>
    <w:p w14:paraId="6787F6A0" w14:textId="3EE7419B" w:rsidR="198E6C00" w:rsidRPr="00004151" w:rsidRDefault="198E6C00" w:rsidP="198E6C00">
      <w:pPr>
        <w:jc w:val="center"/>
        <w:rPr>
          <w:rFonts w:ascii="Times New Roman" w:eastAsia="Times New Roman" w:hAnsi="Times New Roman" w:cs="Times New Roman"/>
          <w:sz w:val="96"/>
          <w:szCs w:val="96"/>
          <w:u w:val="single"/>
        </w:rPr>
      </w:pPr>
      <w:r w:rsidRPr="00004151">
        <w:rPr>
          <w:rFonts w:ascii="Times New Roman" w:eastAsia="Times New Roman" w:hAnsi="Times New Roman" w:cs="Times New Roman"/>
          <w:sz w:val="96"/>
          <w:szCs w:val="96"/>
          <w:u w:val="single"/>
        </w:rPr>
        <w:t>Informáticos</w:t>
      </w:r>
    </w:p>
    <w:p w14:paraId="098D93E5" w14:textId="777F532F" w:rsidR="198E6C00" w:rsidRPr="00004151" w:rsidRDefault="198E6C00" w:rsidP="198E6C00">
      <w:pPr>
        <w:jc w:val="center"/>
        <w:rPr>
          <w:sz w:val="48"/>
          <w:szCs w:val="48"/>
          <w:u w:val="single"/>
        </w:rPr>
      </w:pPr>
    </w:p>
    <w:p w14:paraId="1D907943" w14:textId="49FAA0F9" w:rsidR="198E6C00" w:rsidRPr="00004151" w:rsidRDefault="198E6C00" w:rsidP="198E6C00">
      <w:pPr>
        <w:jc w:val="center"/>
        <w:rPr>
          <w:sz w:val="48"/>
          <w:szCs w:val="48"/>
          <w:u w:val="single"/>
        </w:rPr>
      </w:pPr>
    </w:p>
    <w:p w14:paraId="29BD90C2" w14:textId="4DD8DDA4" w:rsidR="198E6C00" w:rsidRDefault="198E6C00" w:rsidP="198E6C00">
      <w:pPr>
        <w:jc w:val="center"/>
        <w:rPr>
          <w:rFonts w:ascii="Times New Roman" w:eastAsia="Times New Roman" w:hAnsi="Times New Roman" w:cs="Times New Roman"/>
          <w:sz w:val="48"/>
          <w:szCs w:val="48"/>
          <w:u w:val="single"/>
        </w:rPr>
      </w:pPr>
    </w:p>
    <w:p w14:paraId="13BBAC14" w14:textId="21C54A64" w:rsidR="00004151" w:rsidRDefault="00004151" w:rsidP="198E6C00">
      <w:pPr>
        <w:jc w:val="center"/>
        <w:rPr>
          <w:rFonts w:ascii="Times New Roman" w:eastAsia="Times New Roman" w:hAnsi="Times New Roman" w:cs="Times New Roman"/>
          <w:sz w:val="48"/>
          <w:szCs w:val="48"/>
          <w:u w:val="single"/>
        </w:rPr>
      </w:pPr>
    </w:p>
    <w:p w14:paraId="28C3B0FA" w14:textId="766927B5" w:rsidR="00004151" w:rsidRDefault="00004151" w:rsidP="198E6C00">
      <w:pPr>
        <w:jc w:val="center"/>
        <w:rPr>
          <w:rFonts w:ascii="Times New Roman" w:eastAsia="Times New Roman" w:hAnsi="Times New Roman" w:cs="Times New Roman"/>
          <w:sz w:val="48"/>
          <w:szCs w:val="48"/>
          <w:u w:val="single"/>
        </w:rPr>
      </w:pPr>
    </w:p>
    <w:p w14:paraId="3B253022" w14:textId="1CB4590D" w:rsidR="00004151" w:rsidRDefault="00004151" w:rsidP="198E6C00">
      <w:pPr>
        <w:jc w:val="center"/>
        <w:rPr>
          <w:rFonts w:ascii="Times New Roman" w:eastAsia="Times New Roman" w:hAnsi="Times New Roman" w:cs="Times New Roman"/>
          <w:sz w:val="48"/>
          <w:szCs w:val="48"/>
          <w:u w:val="single"/>
        </w:rPr>
      </w:pPr>
    </w:p>
    <w:p w14:paraId="4DC91340" w14:textId="35F45BB0" w:rsidR="00004151" w:rsidRDefault="00004151" w:rsidP="198E6C00">
      <w:pPr>
        <w:jc w:val="center"/>
        <w:rPr>
          <w:rFonts w:ascii="Times New Roman" w:eastAsia="Times New Roman" w:hAnsi="Times New Roman" w:cs="Times New Roman"/>
          <w:sz w:val="48"/>
          <w:szCs w:val="48"/>
          <w:u w:val="single"/>
        </w:rPr>
      </w:pPr>
    </w:p>
    <w:p w14:paraId="7A6E35D1" w14:textId="77777777" w:rsidR="00004151" w:rsidRPr="00004151" w:rsidRDefault="00004151" w:rsidP="198E6C00">
      <w:pPr>
        <w:jc w:val="center"/>
        <w:rPr>
          <w:rFonts w:ascii="Times New Roman" w:eastAsia="Times New Roman" w:hAnsi="Times New Roman" w:cs="Times New Roman"/>
          <w:sz w:val="48"/>
          <w:szCs w:val="48"/>
          <w:u w:val="single"/>
        </w:rPr>
      </w:pPr>
    </w:p>
    <w:p w14:paraId="77AEF824" w14:textId="5083208A" w:rsidR="198E6C00" w:rsidRPr="00004151" w:rsidRDefault="198E6C00" w:rsidP="198E6C00">
      <w:pPr>
        <w:rPr>
          <w:rFonts w:ascii="Times New Roman" w:eastAsia="Times New Roman" w:hAnsi="Times New Roman" w:cs="Times New Roman"/>
        </w:rPr>
      </w:pPr>
      <w:r w:rsidRPr="00004151">
        <w:rPr>
          <w:rFonts w:ascii="Times New Roman" w:eastAsia="Times New Roman" w:hAnsi="Times New Roman" w:cs="Times New Roman"/>
        </w:rPr>
        <w:t>Giancarlo Lazo</w:t>
      </w:r>
      <w:r w:rsidRPr="00004151">
        <w:rPr>
          <w:sz w:val="18"/>
          <w:szCs w:val="18"/>
        </w:rPr>
        <w:br/>
      </w:r>
      <w:r w:rsidRPr="00004151">
        <w:rPr>
          <w:rFonts w:ascii="Times New Roman" w:eastAsia="Times New Roman" w:hAnsi="Times New Roman" w:cs="Times New Roman"/>
        </w:rPr>
        <w:t>Pablo Izaguirre</w:t>
      </w:r>
      <w:r w:rsidRPr="00004151">
        <w:rPr>
          <w:sz w:val="18"/>
          <w:szCs w:val="18"/>
        </w:rPr>
        <w:br/>
      </w:r>
      <w:r w:rsidRPr="00004151">
        <w:rPr>
          <w:rFonts w:ascii="Times New Roman" w:eastAsia="Times New Roman" w:hAnsi="Times New Roman" w:cs="Times New Roman"/>
        </w:rPr>
        <w:t>Grupo 1321</w:t>
      </w:r>
    </w:p>
    <w:p w14:paraId="732D999D" w14:textId="4808DD5E" w:rsidR="198E6C00" w:rsidRPr="00004151" w:rsidRDefault="198E6C00" w:rsidP="198E6C00">
      <w:pPr>
        <w:jc w:val="center"/>
        <w:rPr>
          <w:sz w:val="48"/>
          <w:szCs w:val="48"/>
          <w:u w:val="single"/>
        </w:rPr>
      </w:pPr>
    </w:p>
    <w:p w14:paraId="58827D88" w14:textId="54F2F685" w:rsidR="198E6C00" w:rsidRPr="00004151" w:rsidRDefault="198E6C00" w:rsidP="198E6C00">
      <w:pPr>
        <w:jc w:val="center"/>
        <w:rPr>
          <w:sz w:val="48"/>
          <w:szCs w:val="48"/>
          <w:u w:val="single"/>
        </w:rPr>
      </w:pPr>
    </w:p>
    <w:p w14:paraId="361BF2CC" w14:textId="5EB67484" w:rsidR="00004151" w:rsidRPr="00004151" w:rsidRDefault="198E6C00" w:rsidP="00004151">
      <w:pPr>
        <w:spacing w:after="120" w:line="240" w:lineRule="auto"/>
        <w:rPr>
          <w:rFonts w:ascii="Times New Roman" w:eastAsia="Times New Roman" w:hAnsi="Times New Roman" w:cs="Times New Roman"/>
        </w:rPr>
      </w:pPr>
      <w:r w:rsidRPr="00004151">
        <w:rPr>
          <w:rFonts w:ascii="Times New Roman" w:eastAsia="Times New Roman" w:hAnsi="Times New Roman" w:cs="Times New Roman"/>
          <w:sz w:val="40"/>
          <w:szCs w:val="40"/>
        </w:rPr>
        <w:lastRenderedPageBreak/>
        <w:t>Contenido</w:t>
      </w:r>
    </w:p>
    <w:p w14:paraId="7AD7FCBB" w14:textId="1F5F9B07" w:rsidR="00004151" w:rsidRPr="00004151" w:rsidRDefault="00004151" w:rsidP="00004151">
      <w:pPr>
        <w:spacing w:after="120" w:line="240" w:lineRule="auto"/>
        <w:rPr>
          <w:rFonts w:ascii="Times New Roman" w:eastAsia="Times New Roman" w:hAnsi="Times New Roman" w:cs="Times New Roman"/>
        </w:rPr>
      </w:pPr>
      <w:r w:rsidRPr="00004151">
        <w:rPr>
          <w:rFonts w:ascii="Times New Roman" w:eastAsia="Times New Roman" w:hAnsi="Times New Roman" w:cs="Times New Roman"/>
        </w:rPr>
        <w:t>1. Introducción</w:t>
      </w:r>
    </w:p>
    <w:p w14:paraId="31CB110B" w14:textId="083D4BBF" w:rsidR="00004151" w:rsidRPr="00004151" w:rsidRDefault="00004151" w:rsidP="00004151">
      <w:pPr>
        <w:spacing w:after="120" w:line="240" w:lineRule="auto"/>
        <w:rPr>
          <w:rFonts w:ascii="Times New Roman" w:eastAsia="Times New Roman" w:hAnsi="Times New Roman" w:cs="Times New Roman"/>
        </w:rPr>
      </w:pPr>
      <w:r w:rsidRPr="00004151">
        <w:rPr>
          <w:rFonts w:ascii="Times New Roman" w:eastAsia="Times New Roman" w:hAnsi="Times New Roman" w:cs="Times New Roman"/>
        </w:rPr>
        <w:t>2. Diagrama de E-R</w:t>
      </w:r>
    </w:p>
    <w:p w14:paraId="328F971C" w14:textId="6E62E54A" w:rsidR="00004151" w:rsidRPr="00004151" w:rsidRDefault="00004151" w:rsidP="00004151">
      <w:pPr>
        <w:spacing w:after="120" w:line="240" w:lineRule="auto"/>
        <w:rPr>
          <w:rFonts w:ascii="Times New Roman" w:eastAsia="Times New Roman" w:hAnsi="Times New Roman" w:cs="Times New Roman"/>
        </w:rPr>
      </w:pPr>
      <w:r w:rsidRPr="00004151">
        <w:rPr>
          <w:rFonts w:ascii="Times New Roman" w:eastAsia="Times New Roman" w:hAnsi="Times New Roman" w:cs="Times New Roman"/>
        </w:rPr>
        <w:t xml:space="preserve">3. Consultas, </w:t>
      </w:r>
      <w:proofErr w:type="spellStart"/>
      <w:r w:rsidRPr="00004151">
        <w:rPr>
          <w:rFonts w:ascii="Times New Roman" w:eastAsia="Times New Roman" w:hAnsi="Times New Roman" w:cs="Times New Roman"/>
        </w:rPr>
        <w:t>triggers</w:t>
      </w:r>
      <w:proofErr w:type="spellEnd"/>
      <w:r w:rsidRPr="00004151">
        <w:rPr>
          <w:rFonts w:ascii="Times New Roman" w:eastAsia="Times New Roman" w:hAnsi="Times New Roman" w:cs="Times New Roman"/>
        </w:rPr>
        <w:t xml:space="preserve"> y funciones </w:t>
      </w:r>
      <w:proofErr w:type="spellStart"/>
      <w:r w:rsidRPr="00004151">
        <w:rPr>
          <w:rFonts w:ascii="Times New Roman" w:eastAsia="Times New Roman" w:hAnsi="Times New Roman" w:cs="Times New Roman"/>
        </w:rPr>
        <w:t>postgre</w:t>
      </w:r>
      <w:r w:rsidRPr="00004151">
        <w:rPr>
          <w:rFonts w:ascii="Times New Roman" w:eastAsia="Times New Roman" w:hAnsi="Times New Roman" w:cs="Times New Roman"/>
        </w:rPr>
        <w:t>s</w:t>
      </w:r>
      <w:r w:rsidRPr="00004151">
        <w:rPr>
          <w:rFonts w:ascii="Times New Roman" w:eastAsia="Times New Roman" w:hAnsi="Times New Roman" w:cs="Times New Roman"/>
        </w:rPr>
        <w:t>ql</w:t>
      </w:r>
      <w:proofErr w:type="spellEnd"/>
    </w:p>
    <w:p w14:paraId="06EA0BFB" w14:textId="77777777" w:rsidR="00004151" w:rsidRPr="00004151" w:rsidRDefault="00004151" w:rsidP="00004151">
      <w:pPr>
        <w:spacing w:after="120" w:line="240" w:lineRule="auto"/>
        <w:rPr>
          <w:rFonts w:ascii="Times New Roman" w:eastAsia="Times New Roman" w:hAnsi="Times New Roman" w:cs="Times New Roman"/>
        </w:rPr>
      </w:pPr>
      <w:r w:rsidRPr="00004151">
        <w:rPr>
          <w:rFonts w:ascii="Times New Roman" w:eastAsia="Times New Roman" w:hAnsi="Times New Roman" w:cs="Times New Roman"/>
        </w:rPr>
        <w:t>4. Mejoras</w:t>
      </w:r>
    </w:p>
    <w:p w14:paraId="2D544727" w14:textId="446BF925" w:rsidR="198E6C00" w:rsidRPr="00004151" w:rsidRDefault="198E6C00" w:rsidP="00AB0588">
      <w:pPr>
        <w:rPr>
          <w:sz w:val="48"/>
          <w:szCs w:val="48"/>
          <w:u w:val="single"/>
        </w:rPr>
      </w:pPr>
    </w:p>
    <w:p w14:paraId="41E8BFC7" w14:textId="383C8325" w:rsidR="198E6C00" w:rsidRPr="00004151" w:rsidRDefault="198E6C00" w:rsidP="198E6C00">
      <w:pPr>
        <w:rPr>
          <w:rFonts w:ascii="Times New Roman" w:eastAsia="Times New Roman" w:hAnsi="Times New Roman" w:cs="Times New Roman"/>
          <w:sz w:val="52"/>
          <w:szCs w:val="52"/>
        </w:rPr>
      </w:pPr>
      <w:r w:rsidRPr="00004151">
        <w:rPr>
          <w:rFonts w:ascii="Times New Roman" w:eastAsia="Times New Roman" w:hAnsi="Times New Roman" w:cs="Times New Roman"/>
          <w:sz w:val="52"/>
          <w:szCs w:val="52"/>
        </w:rPr>
        <w:t>1. Introducción</w:t>
      </w:r>
    </w:p>
    <w:p w14:paraId="7D2C1FB7" w14:textId="0A73B672" w:rsidR="198E6C00" w:rsidRPr="00004151" w:rsidRDefault="198E6C00" w:rsidP="198E6C00">
      <w:pPr>
        <w:rPr>
          <w:rFonts w:ascii="Times New Roman" w:eastAsia="Times New Roman" w:hAnsi="Times New Roman" w:cs="Times New Roman"/>
        </w:rPr>
      </w:pPr>
      <w:r w:rsidRPr="00004151">
        <w:rPr>
          <w:rFonts w:ascii="Times New Roman" w:eastAsia="Times New Roman" w:hAnsi="Times New Roman" w:cs="Times New Roman"/>
        </w:rPr>
        <w:t xml:space="preserve">Nos hemos centrado en la implementación de la base de datos (en PostgreSQL y con ayuda de </w:t>
      </w:r>
      <w:proofErr w:type="spellStart"/>
      <w:r w:rsidRPr="00004151">
        <w:rPr>
          <w:rFonts w:ascii="Times New Roman" w:eastAsia="Times New Roman" w:hAnsi="Times New Roman" w:cs="Times New Roman"/>
        </w:rPr>
        <w:t>phppgadmin</w:t>
      </w:r>
      <w:proofErr w:type="spellEnd"/>
      <w:r w:rsidRPr="00004151">
        <w:rPr>
          <w:rFonts w:ascii="Times New Roman" w:eastAsia="Times New Roman" w:hAnsi="Times New Roman" w:cs="Times New Roman"/>
        </w:rPr>
        <w:t xml:space="preserve">) que dará soporte al </w:t>
      </w:r>
      <w:proofErr w:type="spellStart"/>
      <w:r w:rsidRPr="00004151">
        <w:rPr>
          <w:rFonts w:ascii="Times New Roman" w:eastAsia="Times New Roman" w:hAnsi="Times New Roman" w:cs="Times New Roman"/>
        </w:rPr>
        <w:t>backend</w:t>
      </w:r>
      <w:proofErr w:type="spellEnd"/>
      <w:r w:rsidRPr="00004151">
        <w:rPr>
          <w:rFonts w:ascii="Times New Roman" w:eastAsia="Times New Roman" w:hAnsi="Times New Roman" w:cs="Times New Roman"/>
        </w:rPr>
        <w:t xml:space="preserve"> diseñado en la práctica 1 y donde se guardarán los datos de productos, usuarios y compras.</w:t>
      </w:r>
    </w:p>
    <w:p w14:paraId="7B16DB8E" w14:textId="072E4247" w:rsidR="198E6C00" w:rsidRPr="00004151" w:rsidRDefault="198E6C00" w:rsidP="198E6C00">
      <w:pPr>
        <w:rPr>
          <w:rFonts w:ascii="Times New Roman" w:eastAsia="Times New Roman" w:hAnsi="Times New Roman" w:cs="Times New Roman"/>
        </w:rPr>
      </w:pPr>
    </w:p>
    <w:p w14:paraId="0B801BED" w14:textId="682F83F3" w:rsidR="198E6C00" w:rsidRPr="00004151" w:rsidRDefault="198E6C00" w:rsidP="198E6C00">
      <w:pPr>
        <w:rPr>
          <w:rFonts w:ascii="Times New Roman" w:eastAsia="Times New Roman" w:hAnsi="Times New Roman" w:cs="Times New Roman"/>
        </w:rPr>
      </w:pPr>
    </w:p>
    <w:p w14:paraId="43522709" w14:textId="027EACE0" w:rsidR="198E6C00" w:rsidRPr="00AB0588" w:rsidRDefault="198E6C00" w:rsidP="198E6C00">
      <w:pPr>
        <w:rPr>
          <w:rFonts w:ascii="Times New Roman" w:eastAsia="Times New Roman" w:hAnsi="Times New Roman" w:cs="Times New Roman"/>
          <w:sz w:val="52"/>
          <w:szCs w:val="52"/>
        </w:rPr>
      </w:pPr>
      <w:r w:rsidRPr="00004151">
        <w:rPr>
          <w:rFonts w:ascii="Times New Roman" w:eastAsia="Times New Roman" w:hAnsi="Times New Roman" w:cs="Times New Roman"/>
          <w:sz w:val="52"/>
          <w:szCs w:val="52"/>
        </w:rPr>
        <w:t>2. Diagrama de E-R</w:t>
      </w:r>
    </w:p>
    <w:p w14:paraId="57ABC4E4" w14:textId="666A7CFE" w:rsidR="198E6C00" w:rsidRPr="00004151" w:rsidRDefault="00AB0588" w:rsidP="00AB0588">
      <w:pPr>
        <w:jc w:val="center"/>
        <w:rPr>
          <w:rFonts w:ascii="Times New Roman" w:eastAsia="Times New Roman" w:hAnsi="Times New Roman" w:cs="Times New Roman"/>
          <w:sz w:val="52"/>
          <w:szCs w:val="52"/>
        </w:rPr>
      </w:pPr>
      <w:r>
        <w:rPr>
          <w:rFonts w:ascii="Times New Roman" w:eastAsia="Times New Roman" w:hAnsi="Times New Roman" w:cs="Times New Roman"/>
          <w:noProof/>
          <w:sz w:val="52"/>
          <w:szCs w:val="52"/>
        </w:rPr>
        <w:drawing>
          <wp:inline distT="0" distB="0" distL="0" distR="0" wp14:anchorId="1E4A0507" wp14:editId="71909E45">
            <wp:extent cx="3917004" cy="4708999"/>
            <wp:effectExtent l="0" t="0" r="0" b="317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Diagram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17004" cy="4708999"/>
                    </a:xfrm>
                    <a:prstGeom prst="rect">
                      <a:avLst/>
                    </a:prstGeom>
                  </pic:spPr>
                </pic:pic>
              </a:graphicData>
            </a:graphic>
          </wp:inline>
        </w:drawing>
      </w:r>
    </w:p>
    <w:p w14:paraId="0482BC72" w14:textId="1943C2FA" w:rsidR="198E6C00" w:rsidRPr="00004151" w:rsidRDefault="198E6C00" w:rsidP="198E6C00">
      <w:pPr>
        <w:rPr>
          <w:rFonts w:ascii="Times New Roman" w:eastAsia="Times New Roman" w:hAnsi="Times New Roman" w:cs="Times New Roman"/>
          <w:sz w:val="52"/>
          <w:szCs w:val="52"/>
        </w:rPr>
      </w:pPr>
    </w:p>
    <w:p w14:paraId="2EBD5FDC" w14:textId="3E43AC44" w:rsidR="198E6C00" w:rsidRPr="00004151" w:rsidRDefault="198E6C00" w:rsidP="198E6C00">
      <w:pPr>
        <w:rPr>
          <w:rFonts w:ascii="Times New Roman" w:eastAsia="Times New Roman" w:hAnsi="Times New Roman" w:cs="Times New Roman"/>
          <w:sz w:val="52"/>
          <w:szCs w:val="52"/>
        </w:rPr>
      </w:pPr>
    </w:p>
    <w:p w14:paraId="4B612A6E" w14:textId="318CFAF8" w:rsidR="198E6C00" w:rsidRPr="00004151" w:rsidRDefault="198E6C00" w:rsidP="198E6C00">
      <w:pPr>
        <w:rPr>
          <w:rFonts w:ascii="Times New Roman" w:eastAsia="Times New Roman" w:hAnsi="Times New Roman" w:cs="Times New Roman"/>
          <w:sz w:val="52"/>
          <w:szCs w:val="52"/>
        </w:rPr>
      </w:pPr>
    </w:p>
    <w:p w14:paraId="07C85135" w14:textId="7EE10968" w:rsidR="198E6C00" w:rsidRPr="00004151" w:rsidRDefault="198E6C00" w:rsidP="198E6C00">
      <w:pPr>
        <w:rPr>
          <w:rFonts w:ascii="Times New Roman" w:eastAsia="Times New Roman" w:hAnsi="Times New Roman" w:cs="Times New Roman"/>
          <w:sz w:val="52"/>
          <w:szCs w:val="52"/>
        </w:rPr>
      </w:pPr>
    </w:p>
    <w:p w14:paraId="536C5437" w14:textId="65F740A4" w:rsidR="198E6C00" w:rsidRPr="00004151" w:rsidRDefault="198E6C00" w:rsidP="198E6C00">
      <w:pPr>
        <w:rPr>
          <w:rFonts w:ascii="Times New Roman" w:eastAsia="Times New Roman" w:hAnsi="Times New Roman" w:cs="Times New Roman"/>
        </w:rPr>
      </w:pPr>
      <w:r w:rsidRPr="00004151">
        <w:rPr>
          <w:rFonts w:ascii="Times New Roman" w:eastAsia="Times New Roman" w:hAnsi="Times New Roman" w:cs="Times New Roman"/>
          <w:sz w:val="52"/>
          <w:szCs w:val="52"/>
        </w:rPr>
        <w:t xml:space="preserve">3. Consultas, </w:t>
      </w:r>
      <w:proofErr w:type="spellStart"/>
      <w:r w:rsidRPr="00004151">
        <w:rPr>
          <w:rFonts w:ascii="Times New Roman" w:eastAsia="Times New Roman" w:hAnsi="Times New Roman" w:cs="Times New Roman"/>
          <w:sz w:val="52"/>
          <w:szCs w:val="52"/>
        </w:rPr>
        <w:t>triggers</w:t>
      </w:r>
      <w:proofErr w:type="spellEnd"/>
      <w:r w:rsidRPr="00004151">
        <w:rPr>
          <w:rFonts w:ascii="Times New Roman" w:eastAsia="Times New Roman" w:hAnsi="Times New Roman" w:cs="Times New Roman"/>
          <w:sz w:val="52"/>
          <w:szCs w:val="52"/>
        </w:rPr>
        <w:t xml:space="preserve"> y funciones </w:t>
      </w:r>
      <w:proofErr w:type="spellStart"/>
      <w:r w:rsidRPr="00004151">
        <w:rPr>
          <w:rFonts w:ascii="Times New Roman" w:eastAsia="Times New Roman" w:hAnsi="Times New Roman" w:cs="Times New Roman"/>
          <w:sz w:val="52"/>
          <w:szCs w:val="52"/>
        </w:rPr>
        <w:t>postgresql</w:t>
      </w:r>
      <w:proofErr w:type="spellEnd"/>
    </w:p>
    <w:p w14:paraId="649C48C2" w14:textId="14E09F75" w:rsidR="198E6C00" w:rsidRPr="00016822" w:rsidRDefault="198E6C00" w:rsidP="00016822">
      <w:pPr>
        <w:rPr>
          <w:rFonts w:ascii="Times New Roman" w:eastAsia="Times New Roman" w:hAnsi="Times New Roman" w:cs="Times New Roman"/>
        </w:rPr>
      </w:pPr>
      <w:r w:rsidRPr="00016822">
        <w:rPr>
          <w:rFonts w:ascii="Times New Roman" w:eastAsia="Times New Roman" w:hAnsi="Times New Roman" w:cs="Times New Roman"/>
        </w:rPr>
        <w:t>Ficheros:</w:t>
      </w:r>
    </w:p>
    <w:p w14:paraId="13058F31" w14:textId="6C92966F" w:rsidR="198E6C00" w:rsidRPr="00016822" w:rsidRDefault="198E6C00" w:rsidP="00016822">
      <w:pPr>
        <w:rPr>
          <w:rFonts w:ascii="Times New Roman" w:eastAsia="Times New Roman" w:hAnsi="Times New Roman" w:cs="Times New Roman"/>
        </w:rPr>
      </w:pPr>
      <w:r w:rsidRPr="00016822">
        <w:rPr>
          <w:rFonts w:ascii="Times New Roman" w:eastAsia="Times New Roman" w:hAnsi="Times New Roman" w:cs="Times New Roman"/>
          <w:b/>
          <w:bCs/>
        </w:rPr>
        <w:t xml:space="preserve">- </w:t>
      </w:r>
      <w:proofErr w:type="spellStart"/>
      <w:r w:rsidRPr="00016822">
        <w:rPr>
          <w:rFonts w:ascii="Times New Roman" w:eastAsia="Times New Roman" w:hAnsi="Times New Roman" w:cs="Times New Roman"/>
          <w:b/>
          <w:bCs/>
        </w:rPr>
        <w:t>actualiza.sql</w:t>
      </w:r>
      <w:proofErr w:type="spellEnd"/>
      <w:r w:rsidRPr="00016822">
        <w:rPr>
          <w:rFonts w:ascii="Times New Roman" w:eastAsia="Times New Roman" w:hAnsi="Times New Roman" w:cs="Times New Roman"/>
          <w:b/>
          <w:bCs/>
        </w:rPr>
        <w:t>:</w:t>
      </w:r>
      <w:r w:rsidRPr="00016822">
        <w:rPr>
          <w:rFonts w:ascii="Times New Roman" w:eastAsia="Times New Roman" w:hAnsi="Times New Roman" w:cs="Times New Roman"/>
        </w:rPr>
        <w:t xml:space="preserve"> fichero que actualiza la base de datos proporcionada.</w:t>
      </w:r>
    </w:p>
    <w:p w14:paraId="6DC2E602" w14:textId="1B427317" w:rsidR="198E6C00" w:rsidRPr="00016822" w:rsidRDefault="198E6C00" w:rsidP="00016822">
      <w:pPr>
        <w:rPr>
          <w:rFonts w:ascii="Times New Roman" w:eastAsia="Times New Roman" w:hAnsi="Times New Roman" w:cs="Times New Roman"/>
        </w:rPr>
      </w:pPr>
      <w:r w:rsidRPr="00016822">
        <w:rPr>
          <w:rFonts w:ascii="Times New Roman" w:eastAsia="Times New Roman" w:hAnsi="Times New Roman" w:cs="Times New Roman"/>
        </w:rPr>
        <w:t>Explicado en el apartado mejoras</w:t>
      </w:r>
    </w:p>
    <w:p w14:paraId="301944B4" w14:textId="4CD1E877" w:rsidR="198E6C00" w:rsidRPr="00016822" w:rsidRDefault="198E6C00" w:rsidP="00016822">
      <w:pPr>
        <w:rPr>
          <w:rFonts w:ascii="Times New Roman" w:eastAsia="Times New Roman" w:hAnsi="Times New Roman" w:cs="Times New Roman"/>
        </w:rPr>
      </w:pPr>
      <w:r w:rsidRPr="00016822">
        <w:rPr>
          <w:rFonts w:ascii="Times New Roman" w:eastAsia="Times New Roman" w:hAnsi="Times New Roman" w:cs="Times New Roman"/>
          <w:b/>
          <w:bCs/>
        </w:rPr>
        <w:t xml:space="preserve">- </w:t>
      </w:r>
      <w:proofErr w:type="spellStart"/>
      <w:r w:rsidRPr="00016822">
        <w:rPr>
          <w:rFonts w:ascii="Times New Roman" w:eastAsia="Times New Roman" w:hAnsi="Times New Roman" w:cs="Times New Roman"/>
          <w:b/>
          <w:bCs/>
        </w:rPr>
        <w:t>setPrice.sql</w:t>
      </w:r>
      <w:proofErr w:type="spellEnd"/>
      <w:r w:rsidRPr="00016822">
        <w:rPr>
          <w:rFonts w:ascii="Times New Roman" w:eastAsia="Times New Roman" w:hAnsi="Times New Roman" w:cs="Times New Roman"/>
          <w:b/>
          <w:bCs/>
        </w:rPr>
        <w:t>:</w:t>
      </w:r>
      <w:r w:rsidRPr="00016822">
        <w:rPr>
          <w:rFonts w:ascii="Times New Roman" w:eastAsia="Times New Roman" w:hAnsi="Times New Roman" w:cs="Times New Roman"/>
        </w:rPr>
        <w:t xml:space="preserve"> fichero que completa la columna “</w:t>
      </w:r>
      <w:proofErr w:type="spellStart"/>
      <w:r w:rsidRPr="00016822">
        <w:rPr>
          <w:rFonts w:ascii="Times New Roman" w:eastAsia="Times New Roman" w:hAnsi="Times New Roman" w:cs="Times New Roman"/>
        </w:rPr>
        <w:t>price</w:t>
      </w:r>
      <w:proofErr w:type="spellEnd"/>
      <w:r w:rsidRPr="00016822">
        <w:rPr>
          <w:rFonts w:ascii="Times New Roman" w:eastAsia="Times New Roman" w:hAnsi="Times New Roman" w:cs="Times New Roman"/>
        </w:rPr>
        <w:t>”</w:t>
      </w:r>
      <w:r w:rsidR="00016822">
        <w:rPr>
          <w:rFonts w:ascii="Times New Roman" w:eastAsia="Times New Roman" w:hAnsi="Times New Roman" w:cs="Times New Roman"/>
        </w:rPr>
        <w:t xml:space="preserve"> de la tabla </w:t>
      </w:r>
      <w:proofErr w:type="spellStart"/>
      <w:r w:rsidR="00016822">
        <w:rPr>
          <w:rFonts w:ascii="Times New Roman" w:eastAsia="Times New Roman" w:hAnsi="Times New Roman" w:cs="Times New Roman"/>
        </w:rPr>
        <w:t>orderdetail</w:t>
      </w:r>
      <w:proofErr w:type="spellEnd"/>
      <w:r w:rsidRPr="00016822">
        <w:rPr>
          <w:rFonts w:ascii="Times New Roman" w:eastAsia="Times New Roman" w:hAnsi="Times New Roman" w:cs="Times New Roman"/>
        </w:rPr>
        <w:t>.</w:t>
      </w:r>
    </w:p>
    <w:p w14:paraId="6B0498C4" w14:textId="77777777" w:rsidR="00016822" w:rsidRDefault="00016822" w:rsidP="00016822">
      <w:pPr>
        <w:rPr>
          <w:rFonts w:ascii="Times New Roman" w:eastAsia="Times New Roman" w:hAnsi="Times New Roman" w:cs="Times New Roman"/>
        </w:rPr>
      </w:pPr>
      <w:r>
        <w:rPr>
          <w:rFonts w:ascii="Times New Roman" w:eastAsia="Times New Roman" w:hAnsi="Times New Roman" w:cs="Times New Roman"/>
        </w:rPr>
        <w:t xml:space="preserve">Se obtiene el precio del producto </w:t>
      </w:r>
      <w:proofErr w:type="spellStart"/>
      <w:r>
        <w:rPr>
          <w:rFonts w:ascii="Times New Roman" w:eastAsia="Times New Roman" w:hAnsi="Times New Roman" w:cs="Times New Roman"/>
        </w:rPr>
        <w:t>correspondente</w:t>
      </w:r>
      <w:proofErr w:type="spellEnd"/>
      <w:r>
        <w:rPr>
          <w:rFonts w:ascii="Times New Roman" w:eastAsia="Times New Roman" w:hAnsi="Times New Roman" w:cs="Times New Roman"/>
        </w:rPr>
        <w:t xml:space="preserve"> a cada entrada de la tabla </w:t>
      </w:r>
      <w:proofErr w:type="spellStart"/>
      <w:r>
        <w:rPr>
          <w:rFonts w:ascii="Times New Roman" w:eastAsia="Times New Roman" w:hAnsi="Times New Roman" w:cs="Times New Roman"/>
        </w:rPr>
        <w:t>orderdetail</w:t>
      </w:r>
      <w:proofErr w:type="spellEnd"/>
      <w:r>
        <w:rPr>
          <w:rFonts w:ascii="Times New Roman" w:eastAsia="Times New Roman" w:hAnsi="Times New Roman" w:cs="Times New Roman"/>
        </w:rPr>
        <w:t xml:space="preserve"> y se calcula el precio en el momento de compra teniendo en cuenta que el precio ha ido aumentando un 2% anual. La </w:t>
      </w:r>
      <w:proofErr w:type="spellStart"/>
      <w:r>
        <w:rPr>
          <w:rFonts w:ascii="Times New Roman" w:eastAsia="Times New Roman" w:hAnsi="Times New Roman" w:cs="Times New Roman"/>
        </w:rPr>
        <w:t>formula</w:t>
      </w:r>
      <w:proofErr w:type="spellEnd"/>
      <w:r>
        <w:rPr>
          <w:rFonts w:ascii="Times New Roman" w:eastAsia="Times New Roman" w:hAnsi="Times New Roman" w:cs="Times New Roman"/>
        </w:rPr>
        <w:t xml:space="preserve"> para calcular ese valor es: precio = </w:t>
      </w:r>
      <w:proofErr w:type="spellStart"/>
      <w:r>
        <w:rPr>
          <w:rFonts w:ascii="Times New Roman" w:eastAsia="Times New Roman" w:hAnsi="Times New Roman" w:cs="Times New Roman"/>
        </w:rPr>
        <w:t>precio_actual</w:t>
      </w:r>
      <w:proofErr w:type="spellEnd"/>
      <w:r>
        <w:rPr>
          <w:rFonts w:ascii="Times New Roman" w:eastAsia="Times New Roman" w:hAnsi="Times New Roman" w:cs="Times New Roman"/>
        </w:rPr>
        <w:t xml:space="preserve"> / (1.02</w:t>
      </w:r>
      <w:proofErr w:type="gramStart"/>
      <w:r>
        <w:rPr>
          <w:rFonts w:ascii="Times New Roman" w:eastAsia="Times New Roman" w:hAnsi="Times New Roman" w:cs="Times New Roman"/>
        </w:rPr>
        <w:t>^(</w:t>
      </w:r>
      <w:proofErr w:type="spellStart"/>
      <w:proofErr w:type="gramEnd"/>
      <w:r>
        <w:rPr>
          <w:rFonts w:ascii="Times New Roman" w:eastAsia="Times New Roman" w:hAnsi="Times New Roman" w:cs="Times New Roman"/>
        </w:rPr>
        <w:t>año_actual</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año_compra</w:t>
      </w:r>
      <w:proofErr w:type="spellEnd"/>
      <w:r>
        <w:rPr>
          <w:rFonts w:ascii="Times New Roman" w:eastAsia="Times New Roman" w:hAnsi="Times New Roman" w:cs="Times New Roman"/>
        </w:rPr>
        <w:t xml:space="preserve">)) </w:t>
      </w:r>
    </w:p>
    <w:p w14:paraId="222AFD09" w14:textId="0FC09AF0" w:rsidR="198E6C00" w:rsidRPr="00016822" w:rsidRDefault="198E6C00" w:rsidP="00016822">
      <w:pPr>
        <w:rPr>
          <w:rFonts w:ascii="Times New Roman" w:eastAsia="Times New Roman" w:hAnsi="Times New Roman" w:cs="Times New Roman"/>
        </w:rPr>
      </w:pPr>
      <w:r w:rsidRPr="00016822">
        <w:rPr>
          <w:rFonts w:ascii="Times New Roman" w:eastAsia="Times New Roman" w:hAnsi="Times New Roman" w:cs="Times New Roman"/>
          <w:b/>
          <w:bCs/>
        </w:rPr>
        <w:t xml:space="preserve">- </w:t>
      </w:r>
      <w:proofErr w:type="spellStart"/>
      <w:r w:rsidRPr="00016822">
        <w:rPr>
          <w:rFonts w:ascii="Times New Roman" w:eastAsia="Times New Roman" w:hAnsi="Times New Roman" w:cs="Times New Roman"/>
          <w:b/>
          <w:bCs/>
        </w:rPr>
        <w:t>setOrderAmount.sql</w:t>
      </w:r>
      <w:proofErr w:type="spellEnd"/>
      <w:r w:rsidRPr="00016822">
        <w:rPr>
          <w:rFonts w:ascii="Times New Roman" w:eastAsia="Times New Roman" w:hAnsi="Times New Roman" w:cs="Times New Roman"/>
          <w:b/>
          <w:bCs/>
        </w:rPr>
        <w:t>:</w:t>
      </w:r>
      <w:r w:rsidRPr="00016822">
        <w:rPr>
          <w:rFonts w:ascii="Times New Roman" w:eastAsia="Times New Roman" w:hAnsi="Times New Roman" w:cs="Times New Roman"/>
        </w:rPr>
        <w:t xml:space="preserve"> fichero que completa las columnas </w:t>
      </w:r>
      <w:proofErr w:type="spellStart"/>
      <w:r w:rsidRPr="00016822">
        <w:rPr>
          <w:rFonts w:ascii="Times New Roman" w:eastAsia="Times New Roman" w:hAnsi="Times New Roman" w:cs="Times New Roman"/>
        </w:rPr>
        <w:t>netamount</w:t>
      </w:r>
      <w:proofErr w:type="spellEnd"/>
      <w:r w:rsidRPr="00016822">
        <w:rPr>
          <w:rFonts w:ascii="Times New Roman" w:eastAsia="Times New Roman" w:hAnsi="Times New Roman" w:cs="Times New Roman"/>
        </w:rPr>
        <w:t xml:space="preserve"> y </w:t>
      </w:r>
      <w:proofErr w:type="spellStart"/>
      <w:r w:rsidRPr="00016822">
        <w:rPr>
          <w:rFonts w:ascii="Times New Roman" w:eastAsia="Times New Roman" w:hAnsi="Times New Roman" w:cs="Times New Roman"/>
        </w:rPr>
        <w:t>totalamount</w:t>
      </w:r>
      <w:proofErr w:type="spellEnd"/>
      <w:r w:rsidRPr="00016822">
        <w:rPr>
          <w:rFonts w:ascii="Times New Roman" w:eastAsia="Times New Roman" w:hAnsi="Times New Roman" w:cs="Times New Roman"/>
        </w:rPr>
        <w:t>.</w:t>
      </w:r>
    </w:p>
    <w:p w14:paraId="641C63A9" w14:textId="77777777" w:rsidR="00016822" w:rsidRDefault="198E6C00" w:rsidP="00016822">
      <w:pPr>
        <w:rPr>
          <w:rFonts w:ascii="Times New Roman" w:eastAsia="Times New Roman" w:hAnsi="Times New Roman" w:cs="Times New Roman"/>
        </w:rPr>
      </w:pPr>
      <w:r w:rsidRPr="00016822">
        <w:rPr>
          <w:rFonts w:ascii="Times New Roman" w:eastAsia="Times New Roman" w:hAnsi="Times New Roman" w:cs="Times New Roman"/>
        </w:rPr>
        <w:t xml:space="preserve">Se han actualizado </w:t>
      </w:r>
      <w:proofErr w:type="spellStart"/>
      <w:r w:rsidRPr="00016822">
        <w:rPr>
          <w:rFonts w:ascii="Times New Roman" w:eastAsia="Times New Roman" w:hAnsi="Times New Roman" w:cs="Times New Roman"/>
        </w:rPr>
        <w:t>netamount</w:t>
      </w:r>
      <w:proofErr w:type="spellEnd"/>
      <w:r w:rsidRPr="00016822">
        <w:rPr>
          <w:rFonts w:ascii="Times New Roman" w:eastAsia="Times New Roman" w:hAnsi="Times New Roman" w:cs="Times New Roman"/>
        </w:rPr>
        <w:t xml:space="preserve"> y </w:t>
      </w:r>
      <w:proofErr w:type="spellStart"/>
      <w:r w:rsidRPr="00016822">
        <w:rPr>
          <w:rFonts w:ascii="Times New Roman" w:eastAsia="Times New Roman" w:hAnsi="Times New Roman" w:cs="Times New Roman"/>
        </w:rPr>
        <w:t>totalamount</w:t>
      </w:r>
      <w:proofErr w:type="spellEnd"/>
      <w:r w:rsidRPr="00016822">
        <w:rPr>
          <w:rFonts w:ascii="Times New Roman" w:eastAsia="Times New Roman" w:hAnsi="Times New Roman" w:cs="Times New Roman"/>
        </w:rPr>
        <w:t xml:space="preserve">. </w:t>
      </w:r>
      <w:proofErr w:type="spellStart"/>
      <w:r w:rsidRPr="00016822">
        <w:rPr>
          <w:rFonts w:ascii="Times New Roman" w:eastAsia="Times New Roman" w:hAnsi="Times New Roman" w:cs="Times New Roman"/>
        </w:rPr>
        <w:t>Netamount</w:t>
      </w:r>
      <w:proofErr w:type="spellEnd"/>
      <w:r w:rsidRPr="00016822">
        <w:rPr>
          <w:rFonts w:ascii="Times New Roman" w:eastAsia="Times New Roman" w:hAnsi="Times New Roman" w:cs="Times New Roman"/>
        </w:rPr>
        <w:t xml:space="preserve"> crea una tabla auxiliar S, para sacar la suma de los precios totales agrupados por el </w:t>
      </w:r>
      <w:proofErr w:type="spellStart"/>
      <w:r w:rsidRPr="00016822">
        <w:rPr>
          <w:rFonts w:ascii="Times New Roman" w:eastAsia="Times New Roman" w:hAnsi="Times New Roman" w:cs="Times New Roman"/>
        </w:rPr>
        <w:t>orderid</w:t>
      </w:r>
      <w:proofErr w:type="spellEnd"/>
      <w:r w:rsidRPr="00016822">
        <w:rPr>
          <w:rFonts w:ascii="Times New Roman" w:eastAsia="Times New Roman" w:hAnsi="Times New Roman" w:cs="Times New Roman"/>
        </w:rPr>
        <w:t xml:space="preserve">. Después, con la tabla actualizada, igualas el </w:t>
      </w:r>
      <w:proofErr w:type="spellStart"/>
      <w:r w:rsidRPr="00016822">
        <w:rPr>
          <w:rFonts w:ascii="Times New Roman" w:eastAsia="Times New Roman" w:hAnsi="Times New Roman" w:cs="Times New Roman"/>
        </w:rPr>
        <w:t>totalamount</w:t>
      </w:r>
      <w:proofErr w:type="spellEnd"/>
      <w:r w:rsidRPr="00016822">
        <w:rPr>
          <w:rFonts w:ascii="Times New Roman" w:eastAsia="Times New Roman" w:hAnsi="Times New Roman" w:cs="Times New Roman"/>
        </w:rPr>
        <w:t xml:space="preserve"> (</w:t>
      </w:r>
      <w:proofErr w:type="spellStart"/>
      <w:r w:rsidRPr="00016822">
        <w:rPr>
          <w:rFonts w:ascii="Times New Roman" w:eastAsia="Times New Roman" w:hAnsi="Times New Roman" w:cs="Times New Roman"/>
        </w:rPr>
        <w:t>netamount</w:t>
      </w:r>
      <w:proofErr w:type="spellEnd"/>
      <w:r w:rsidRPr="00016822">
        <w:rPr>
          <w:rFonts w:ascii="Times New Roman" w:eastAsia="Times New Roman" w:hAnsi="Times New Roman" w:cs="Times New Roman"/>
        </w:rPr>
        <w:t xml:space="preserve"> más impuestos) con otra tabla auxiliar T.</w:t>
      </w:r>
    </w:p>
    <w:p w14:paraId="6D7AD31E" w14:textId="1716E358" w:rsidR="198E6C00" w:rsidRPr="00016822" w:rsidRDefault="198E6C00" w:rsidP="00016822">
      <w:pPr>
        <w:rPr>
          <w:rFonts w:ascii="Times New Roman" w:eastAsia="Times New Roman" w:hAnsi="Times New Roman" w:cs="Times New Roman"/>
        </w:rPr>
      </w:pPr>
      <w:r w:rsidRPr="00016822">
        <w:rPr>
          <w:rFonts w:ascii="Times New Roman" w:eastAsia="Times New Roman" w:hAnsi="Times New Roman" w:cs="Times New Roman"/>
          <w:b/>
          <w:bCs/>
        </w:rPr>
        <w:t xml:space="preserve">- </w:t>
      </w:r>
      <w:proofErr w:type="spellStart"/>
      <w:r w:rsidRPr="00016822">
        <w:rPr>
          <w:rFonts w:ascii="Times New Roman" w:eastAsia="Times New Roman" w:hAnsi="Times New Roman" w:cs="Times New Roman"/>
          <w:b/>
          <w:bCs/>
        </w:rPr>
        <w:t>getTopSales.sql</w:t>
      </w:r>
      <w:proofErr w:type="spellEnd"/>
      <w:r w:rsidRPr="00016822">
        <w:rPr>
          <w:rFonts w:ascii="Times New Roman" w:eastAsia="Times New Roman" w:hAnsi="Times New Roman" w:cs="Times New Roman"/>
          <w:b/>
          <w:bCs/>
        </w:rPr>
        <w:t>:</w:t>
      </w:r>
      <w:r w:rsidRPr="00016822">
        <w:rPr>
          <w:rFonts w:ascii="Times New Roman" w:eastAsia="Times New Roman" w:hAnsi="Times New Roman" w:cs="Times New Roman"/>
        </w:rPr>
        <w:t xml:space="preserve"> función que recibe dos argumentos, para recibir las </w:t>
      </w:r>
      <w:proofErr w:type="spellStart"/>
      <w:r w:rsidRPr="00016822">
        <w:rPr>
          <w:rFonts w:ascii="Times New Roman" w:eastAsia="Times New Roman" w:hAnsi="Times New Roman" w:cs="Times New Roman"/>
        </w:rPr>
        <w:t>peliculas</w:t>
      </w:r>
      <w:proofErr w:type="spellEnd"/>
      <w:r w:rsidRPr="00016822">
        <w:rPr>
          <w:rFonts w:ascii="Times New Roman" w:eastAsia="Times New Roman" w:hAnsi="Times New Roman" w:cs="Times New Roman"/>
        </w:rPr>
        <w:t xml:space="preserve"> que tuvieron las mejores ventas por año.</w:t>
      </w:r>
    </w:p>
    <w:p w14:paraId="6162D08C" w14:textId="2A657E28" w:rsidR="198E6C00" w:rsidRPr="00016822" w:rsidRDefault="198E6C00" w:rsidP="198E6C00">
      <w:pPr>
        <w:rPr>
          <w:rFonts w:ascii="Times New Roman" w:eastAsia="Times New Roman" w:hAnsi="Times New Roman" w:cs="Times New Roman"/>
        </w:rPr>
      </w:pPr>
      <w:r w:rsidRPr="00016822">
        <w:rPr>
          <w:rFonts w:ascii="Times New Roman" w:eastAsia="Times New Roman" w:hAnsi="Times New Roman" w:cs="Times New Roman"/>
        </w:rPr>
        <w:t xml:space="preserve">Se han usado dos tablas una que se llama AUX, con todas las id de las </w:t>
      </w:r>
      <w:proofErr w:type="spellStart"/>
      <w:r w:rsidRPr="00016822">
        <w:rPr>
          <w:rFonts w:ascii="Times New Roman" w:eastAsia="Times New Roman" w:hAnsi="Times New Roman" w:cs="Times New Roman"/>
        </w:rPr>
        <w:t>peliculas</w:t>
      </w:r>
      <w:proofErr w:type="spellEnd"/>
      <w:r w:rsidRPr="00016822">
        <w:rPr>
          <w:rFonts w:ascii="Times New Roman" w:eastAsia="Times New Roman" w:hAnsi="Times New Roman" w:cs="Times New Roman"/>
        </w:rPr>
        <w:t xml:space="preserve">, el año que le corresponde, venta por año, y su </w:t>
      </w:r>
      <w:proofErr w:type="spellStart"/>
      <w:r w:rsidRPr="00016822">
        <w:rPr>
          <w:rFonts w:ascii="Times New Roman" w:eastAsia="Times New Roman" w:hAnsi="Times New Roman" w:cs="Times New Roman"/>
        </w:rPr>
        <w:t>prod_id</w:t>
      </w:r>
      <w:proofErr w:type="spellEnd"/>
      <w:r w:rsidRPr="00016822">
        <w:rPr>
          <w:rFonts w:ascii="Times New Roman" w:eastAsia="Times New Roman" w:hAnsi="Times New Roman" w:cs="Times New Roman"/>
        </w:rPr>
        <w:t xml:space="preserve">. AUX2 es igual a AUX, pero sin </w:t>
      </w:r>
      <w:proofErr w:type="spellStart"/>
      <w:r w:rsidRPr="00016822">
        <w:rPr>
          <w:rFonts w:ascii="Times New Roman" w:eastAsia="Times New Roman" w:hAnsi="Times New Roman" w:cs="Times New Roman"/>
        </w:rPr>
        <w:t>prod_id</w:t>
      </w:r>
      <w:proofErr w:type="spellEnd"/>
      <w:r w:rsidRPr="00016822">
        <w:rPr>
          <w:rFonts w:ascii="Times New Roman" w:eastAsia="Times New Roman" w:hAnsi="Times New Roman" w:cs="Times New Roman"/>
        </w:rPr>
        <w:t xml:space="preserve">. </w:t>
      </w:r>
    </w:p>
    <w:p w14:paraId="5A609350" w14:textId="3D394E0F" w:rsidR="198E6C00" w:rsidRPr="00016822" w:rsidRDefault="198E6C00" w:rsidP="198E6C00">
      <w:pPr>
        <w:rPr>
          <w:rFonts w:ascii="Times New Roman" w:eastAsia="Times New Roman" w:hAnsi="Times New Roman" w:cs="Times New Roman"/>
        </w:rPr>
      </w:pPr>
      <w:proofErr w:type="spellStart"/>
      <w:r w:rsidRPr="00016822">
        <w:rPr>
          <w:rFonts w:ascii="Times New Roman" w:eastAsia="Times New Roman" w:hAnsi="Times New Roman" w:cs="Times New Roman"/>
        </w:rPr>
        <w:t>MaxSalesPerYearTable</w:t>
      </w:r>
      <w:proofErr w:type="spellEnd"/>
      <w:r w:rsidRPr="00016822">
        <w:rPr>
          <w:rFonts w:ascii="Times New Roman" w:eastAsia="Times New Roman" w:hAnsi="Times New Roman" w:cs="Times New Roman"/>
        </w:rPr>
        <w:t xml:space="preserve"> usa AUX2 teniendo como resultado el año y la venta máxima ese año. </w:t>
      </w:r>
    </w:p>
    <w:p w14:paraId="59AE8F3A" w14:textId="7B030412" w:rsidR="198E6C00" w:rsidRPr="00016822" w:rsidRDefault="198E6C00" w:rsidP="198E6C00">
      <w:pPr>
        <w:rPr>
          <w:rFonts w:ascii="Times New Roman" w:eastAsia="Times New Roman" w:hAnsi="Times New Roman" w:cs="Times New Roman"/>
        </w:rPr>
      </w:pPr>
      <w:r w:rsidRPr="00016822">
        <w:rPr>
          <w:rFonts w:ascii="Times New Roman" w:eastAsia="Times New Roman" w:hAnsi="Times New Roman" w:cs="Times New Roman"/>
        </w:rPr>
        <w:t xml:space="preserve">Se le hace un </w:t>
      </w:r>
      <w:proofErr w:type="spellStart"/>
      <w:r w:rsidRPr="00016822">
        <w:rPr>
          <w:rFonts w:ascii="Times New Roman" w:eastAsia="Times New Roman" w:hAnsi="Times New Roman" w:cs="Times New Roman"/>
        </w:rPr>
        <w:t>inner</w:t>
      </w:r>
      <w:proofErr w:type="spellEnd"/>
      <w:r w:rsidRPr="00016822">
        <w:rPr>
          <w:rFonts w:ascii="Times New Roman" w:eastAsia="Times New Roman" w:hAnsi="Times New Roman" w:cs="Times New Roman"/>
        </w:rPr>
        <w:t xml:space="preserve"> </w:t>
      </w:r>
      <w:proofErr w:type="spellStart"/>
      <w:r w:rsidRPr="00016822">
        <w:rPr>
          <w:rFonts w:ascii="Times New Roman" w:eastAsia="Times New Roman" w:hAnsi="Times New Roman" w:cs="Times New Roman"/>
        </w:rPr>
        <w:t>join</w:t>
      </w:r>
      <w:proofErr w:type="spellEnd"/>
      <w:r w:rsidRPr="00016822">
        <w:rPr>
          <w:rFonts w:ascii="Times New Roman" w:eastAsia="Times New Roman" w:hAnsi="Times New Roman" w:cs="Times New Roman"/>
        </w:rPr>
        <w:t xml:space="preserve"> con AUX para recibir el </w:t>
      </w:r>
      <w:proofErr w:type="spellStart"/>
      <w:r w:rsidRPr="00016822">
        <w:rPr>
          <w:rFonts w:ascii="Times New Roman" w:eastAsia="Times New Roman" w:hAnsi="Times New Roman" w:cs="Times New Roman"/>
        </w:rPr>
        <w:t>movieid</w:t>
      </w:r>
      <w:proofErr w:type="spellEnd"/>
      <w:r w:rsidRPr="00016822">
        <w:rPr>
          <w:rFonts w:ascii="Times New Roman" w:eastAsia="Times New Roman" w:hAnsi="Times New Roman" w:cs="Times New Roman"/>
        </w:rPr>
        <w:t xml:space="preserve"> de las ventas máximas. Se intento devolver la salida con los </w:t>
      </w:r>
      <w:proofErr w:type="spellStart"/>
      <w:r w:rsidRPr="00016822">
        <w:rPr>
          <w:rFonts w:ascii="Times New Roman" w:eastAsia="Times New Roman" w:hAnsi="Times New Roman" w:cs="Times New Roman"/>
        </w:rPr>
        <w:t>out</w:t>
      </w:r>
      <w:proofErr w:type="spellEnd"/>
      <w:r w:rsidRPr="00016822">
        <w:rPr>
          <w:rFonts w:ascii="Times New Roman" w:eastAsia="Times New Roman" w:hAnsi="Times New Roman" w:cs="Times New Roman"/>
        </w:rPr>
        <w:t xml:space="preserve"> que decía la práctica, pero al usar </w:t>
      </w:r>
      <w:proofErr w:type="spellStart"/>
      <w:r w:rsidRPr="00016822">
        <w:rPr>
          <w:rFonts w:ascii="Times New Roman" w:eastAsia="Times New Roman" w:hAnsi="Times New Roman" w:cs="Times New Roman"/>
        </w:rPr>
        <w:t>select</w:t>
      </w:r>
      <w:proofErr w:type="spellEnd"/>
      <w:r w:rsidRPr="00016822">
        <w:rPr>
          <w:rFonts w:ascii="Times New Roman" w:eastAsia="Times New Roman" w:hAnsi="Times New Roman" w:cs="Times New Roman"/>
        </w:rPr>
        <w:t xml:space="preserve"> </w:t>
      </w:r>
      <w:proofErr w:type="spellStart"/>
      <w:r w:rsidRPr="00016822">
        <w:rPr>
          <w:rFonts w:ascii="Times New Roman" w:eastAsia="Times New Roman" w:hAnsi="Times New Roman" w:cs="Times New Roman"/>
        </w:rPr>
        <w:t>into</w:t>
      </w:r>
      <w:proofErr w:type="spellEnd"/>
      <w:r w:rsidRPr="00016822">
        <w:rPr>
          <w:rFonts w:ascii="Times New Roman" w:eastAsia="Times New Roman" w:hAnsi="Times New Roman" w:cs="Times New Roman"/>
        </w:rPr>
        <w:t xml:space="preserve"> y las variables </w:t>
      </w:r>
      <w:proofErr w:type="spellStart"/>
      <w:r w:rsidRPr="00016822">
        <w:rPr>
          <w:rFonts w:ascii="Times New Roman" w:eastAsia="Times New Roman" w:hAnsi="Times New Roman" w:cs="Times New Roman"/>
        </w:rPr>
        <w:t>out</w:t>
      </w:r>
      <w:proofErr w:type="spellEnd"/>
      <w:r w:rsidRPr="00016822">
        <w:rPr>
          <w:rFonts w:ascii="Times New Roman" w:eastAsia="Times New Roman" w:hAnsi="Times New Roman" w:cs="Times New Roman"/>
        </w:rPr>
        <w:t xml:space="preserve">, solo retornaba la fila de más arriba y no todas las </w:t>
      </w:r>
      <w:proofErr w:type="spellStart"/>
      <w:r w:rsidRPr="00016822">
        <w:rPr>
          <w:rFonts w:ascii="Times New Roman" w:eastAsia="Times New Roman" w:hAnsi="Times New Roman" w:cs="Times New Roman"/>
        </w:rPr>
        <w:t>peliculas</w:t>
      </w:r>
      <w:proofErr w:type="spellEnd"/>
      <w:r w:rsidRPr="00016822">
        <w:rPr>
          <w:rFonts w:ascii="Times New Roman" w:eastAsia="Times New Roman" w:hAnsi="Times New Roman" w:cs="Times New Roman"/>
        </w:rPr>
        <w:t xml:space="preserve"> entre los dos años.</w:t>
      </w:r>
    </w:p>
    <w:p w14:paraId="55371150" w14:textId="14716144" w:rsidR="198E6C00" w:rsidRDefault="198E6C00" w:rsidP="198E6C00">
      <w:pPr>
        <w:rPr>
          <w:rFonts w:ascii="Times New Roman" w:eastAsia="Times New Roman" w:hAnsi="Times New Roman" w:cs="Times New Roman"/>
        </w:rPr>
      </w:pPr>
      <w:r w:rsidRPr="00016822">
        <w:rPr>
          <w:rFonts w:ascii="Times New Roman" w:eastAsia="Times New Roman" w:hAnsi="Times New Roman" w:cs="Times New Roman"/>
        </w:rPr>
        <w:br/>
      </w:r>
      <w:r w:rsidRPr="00016822">
        <w:rPr>
          <w:rFonts w:ascii="Times New Roman" w:eastAsia="Times New Roman" w:hAnsi="Times New Roman" w:cs="Times New Roman"/>
          <w:b/>
          <w:bCs/>
        </w:rPr>
        <w:t xml:space="preserve">- </w:t>
      </w:r>
      <w:proofErr w:type="spellStart"/>
      <w:r w:rsidRPr="00016822">
        <w:rPr>
          <w:rFonts w:ascii="Times New Roman" w:eastAsia="Times New Roman" w:hAnsi="Times New Roman" w:cs="Times New Roman"/>
          <w:b/>
          <w:bCs/>
        </w:rPr>
        <w:t>getTopActors.sql</w:t>
      </w:r>
      <w:proofErr w:type="spellEnd"/>
      <w:r w:rsidRPr="00016822">
        <w:rPr>
          <w:rFonts w:ascii="Times New Roman" w:eastAsia="Times New Roman" w:hAnsi="Times New Roman" w:cs="Times New Roman"/>
          <w:b/>
          <w:bCs/>
        </w:rPr>
        <w:t>:</w:t>
      </w:r>
      <w:r w:rsidRPr="00016822">
        <w:rPr>
          <w:rFonts w:ascii="Times New Roman" w:eastAsia="Times New Roman" w:hAnsi="Times New Roman" w:cs="Times New Roman"/>
        </w:rPr>
        <w:t xml:space="preserve"> recibe un </w:t>
      </w:r>
      <w:r w:rsidR="00683094" w:rsidRPr="00016822">
        <w:rPr>
          <w:rFonts w:ascii="Times New Roman" w:eastAsia="Times New Roman" w:hAnsi="Times New Roman" w:cs="Times New Roman"/>
        </w:rPr>
        <w:t>parámetro</w:t>
      </w:r>
      <w:r w:rsidRPr="00016822">
        <w:rPr>
          <w:rFonts w:ascii="Times New Roman" w:eastAsia="Times New Roman" w:hAnsi="Times New Roman" w:cs="Times New Roman"/>
        </w:rPr>
        <w:t xml:space="preserve"> “género” y devuelve los actores o actrices que más veces han actuado en dicho género.</w:t>
      </w:r>
    </w:p>
    <w:p w14:paraId="57A938BC" w14:textId="379D41E6" w:rsidR="198E6C00" w:rsidRPr="00016822" w:rsidRDefault="00D1154C" w:rsidP="198E6C00">
      <w:pPr>
        <w:rPr>
          <w:rFonts w:ascii="Times New Roman" w:eastAsia="Times New Roman" w:hAnsi="Times New Roman" w:cs="Times New Roman"/>
        </w:rPr>
      </w:pPr>
      <w:r>
        <w:rPr>
          <w:rFonts w:ascii="Times New Roman" w:eastAsia="Times New Roman" w:hAnsi="Times New Roman" w:cs="Times New Roman"/>
        </w:rPr>
        <w:t xml:space="preserve">Esta función primero realiza una </w:t>
      </w:r>
      <w:proofErr w:type="spellStart"/>
      <w:r>
        <w:rPr>
          <w:rFonts w:ascii="Times New Roman" w:eastAsia="Times New Roman" w:hAnsi="Times New Roman" w:cs="Times New Roman"/>
        </w:rPr>
        <w:t>query</w:t>
      </w:r>
      <w:proofErr w:type="spellEnd"/>
      <w:r>
        <w:rPr>
          <w:rFonts w:ascii="Times New Roman" w:eastAsia="Times New Roman" w:hAnsi="Times New Roman" w:cs="Times New Roman"/>
        </w:rPr>
        <w:t xml:space="preserve"> para obtener los actores que más han actuado en el género correspondiente junto con el número de películas que han realizado en dicho género. Luego hacemos otra </w:t>
      </w:r>
      <w:proofErr w:type="spellStart"/>
      <w:r>
        <w:rPr>
          <w:rFonts w:ascii="Times New Roman" w:eastAsia="Times New Roman" w:hAnsi="Times New Roman" w:cs="Times New Roman"/>
        </w:rPr>
        <w:t>query</w:t>
      </w:r>
      <w:proofErr w:type="spellEnd"/>
      <w:r>
        <w:rPr>
          <w:rFonts w:ascii="Times New Roman" w:eastAsia="Times New Roman" w:hAnsi="Times New Roman" w:cs="Times New Roman"/>
        </w:rPr>
        <w:t xml:space="preserve"> utilizando dichos actores y encontrando el año de su debut en el género y la película o películas en las que participó en ese año.</w:t>
      </w:r>
      <w:r w:rsidR="00683094">
        <w:rPr>
          <w:rFonts w:ascii="Times New Roman" w:eastAsia="Times New Roman" w:hAnsi="Times New Roman" w:cs="Times New Roman"/>
        </w:rPr>
        <w:t xml:space="preserve"> Hacemos uso de natural </w:t>
      </w:r>
      <w:proofErr w:type="spellStart"/>
      <w:r w:rsidR="00683094">
        <w:rPr>
          <w:rFonts w:ascii="Times New Roman" w:eastAsia="Times New Roman" w:hAnsi="Times New Roman" w:cs="Times New Roman"/>
        </w:rPr>
        <w:t>join</w:t>
      </w:r>
      <w:proofErr w:type="spellEnd"/>
      <w:r w:rsidR="00683094">
        <w:rPr>
          <w:rFonts w:ascii="Times New Roman" w:eastAsia="Times New Roman" w:hAnsi="Times New Roman" w:cs="Times New Roman"/>
        </w:rPr>
        <w:t xml:space="preserve"> que hace </w:t>
      </w:r>
      <w:proofErr w:type="spellStart"/>
      <w:r w:rsidR="00683094">
        <w:rPr>
          <w:rFonts w:ascii="Times New Roman" w:eastAsia="Times New Roman" w:hAnsi="Times New Roman" w:cs="Times New Roman"/>
        </w:rPr>
        <w:t>join</w:t>
      </w:r>
      <w:proofErr w:type="spellEnd"/>
      <w:r w:rsidR="00683094">
        <w:rPr>
          <w:rFonts w:ascii="Times New Roman" w:eastAsia="Times New Roman" w:hAnsi="Times New Roman" w:cs="Times New Roman"/>
        </w:rPr>
        <w:t xml:space="preserve"> usando las columnas con el mismo nombre, lo cual resulta muy cómodo para programar.</w:t>
      </w:r>
      <w:r w:rsidR="198E6C00" w:rsidRPr="00016822">
        <w:rPr>
          <w:rFonts w:ascii="Times New Roman" w:eastAsia="Times New Roman" w:hAnsi="Times New Roman" w:cs="Times New Roman"/>
        </w:rPr>
        <w:br/>
      </w:r>
      <w:r w:rsidR="198E6C00" w:rsidRPr="00683094">
        <w:rPr>
          <w:rFonts w:ascii="Times New Roman" w:eastAsia="Times New Roman" w:hAnsi="Times New Roman" w:cs="Times New Roman"/>
          <w:b/>
          <w:bCs/>
        </w:rPr>
        <w:lastRenderedPageBreak/>
        <w:t xml:space="preserve">- </w:t>
      </w:r>
      <w:proofErr w:type="spellStart"/>
      <w:r w:rsidR="198E6C00" w:rsidRPr="00683094">
        <w:rPr>
          <w:rFonts w:ascii="Times New Roman" w:eastAsia="Times New Roman" w:hAnsi="Times New Roman" w:cs="Times New Roman"/>
          <w:b/>
          <w:bCs/>
        </w:rPr>
        <w:t>updOrders.sql</w:t>
      </w:r>
      <w:proofErr w:type="spellEnd"/>
      <w:r w:rsidR="198E6C00" w:rsidRPr="00683094">
        <w:rPr>
          <w:rFonts w:ascii="Times New Roman" w:eastAsia="Times New Roman" w:hAnsi="Times New Roman" w:cs="Times New Roman"/>
          <w:b/>
          <w:bCs/>
        </w:rPr>
        <w:t>:</w:t>
      </w:r>
      <w:r w:rsidR="198E6C00" w:rsidRPr="00016822">
        <w:rPr>
          <w:rFonts w:ascii="Times New Roman" w:eastAsia="Times New Roman" w:hAnsi="Times New Roman" w:cs="Times New Roman"/>
        </w:rPr>
        <w:t xml:space="preserve"> actualiza la tabla de </w:t>
      </w:r>
      <w:proofErr w:type="spellStart"/>
      <w:r w:rsidR="198E6C00" w:rsidRPr="00016822">
        <w:rPr>
          <w:rFonts w:ascii="Times New Roman" w:eastAsia="Times New Roman" w:hAnsi="Times New Roman" w:cs="Times New Roman"/>
        </w:rPr>
        <w:t>orders</w:t>
      </w:r>
      <w:proofErr w:type="spellEnd"/>
      <w:r w:rsidR="00683094">
        <w:rPr>
          <w:rFonts w:ascii="Times New Roman" w:eastAsia="Times New Roman" w:hAnsi="Times New Roman" w:cs="Times New Roman"/>
        </w:rPr>
        <w:t xml:space="preserve"> cuando se modifica el carrito, es decir, si se modifica la tabla </w:t>
      </w:r>
      <w:proofErr w:type="spellStart"/>
      <w:r w:rsidR="00683094">
        <w:rPr>
          <w:rFonts w:ascii="Times New Roman" w:eastAsia="Times New Roman" w:hAnsi="Times New Roman" w:cs="Times New Roman"/>
        </w:rPr>
        <w:t>orderdetail</w:t>
      </w:r>
      <w:proofErr w:type="spellEnd"/>
      <w:r w:rsidR="00683094">
        <w:rPr>
          <w:rFonts w:ascii="Times New Roman" w:eastAsia="Times New Roman" w:hAnsi="Times New Roman" w:cs="Times New Roman"/>
        </w:rPr>
        <w:t xml:space="preserve">. Este </w:t>
      </w:r>
      <w:proofErr w:type="spellStart"/>
      <w:r w:rsidR="00683094">
        <w:rPr>
          <w:rFonts w:ascii="Times New Roman" w:eastAsia="Times New Roman" w:hAnsi="Times New Roman" w:cs="Times New Roman"/>
        </w:rPr>
        <w:t>trigger</w:t>
      </w:r>
      <w:proofErr w:type="spellEnd"/>
      <w:r w:rsidR="00683094">
        <w:rPr>
          <w:rFonts w:ascii="Times New Roman" w:eastAsia="Times New Roman" w:hAnsi="Times New Roman" w:cs="Times New Roman"/>
        </w:rPr>
        <w:t xml:space="preserve"> modifica los campos </w:t>
      </w:r>
      <w:proofErr w:type="spellStart"/>
      <w:r w:rsidR="00683094">
        <w:rPr>
          <w:rFonts w:ascii="Times New Roman" w:eastAsia="Times New Roman" w:hAnsi="Times New Roman" w:cs="Times New Roman"/>
        </w:rPr>
        <w:t>orderdate</w:t>
      </w:r>
      <w:proofErr w:type="spellEnd"/>
      <w:r w:rsidR="00683094">
        <w:rPr>
          <w:rFonts w:ascii="Times New Roman" w:eastAsia="Times New Roman" w:hAnsi="Times New Roman" w:cs="Times New Roman"/>
        </w:rPr>
        <w:t xml:space="preserve">, introduciendo la fecha del momento del cambio, y las columnas que indican los distintos precios totales del pedido correspondiente.  </w:t>
      </w:r>
    </w:p>
    <w:p w14:paraId="0EB45E33" w14:textId="00DF1DB0" w:rsidR="198E6C00" w:rsidRDefault="198E6C00" w:rsidP="198E6C00">
      <w:pPr>
        <w:rPr>
          <w:rFonts w:ascii="Times New Roman" w:eastAsia="Times New Roman" w:hAnsi="Times New Roman" w:cs="Times New Roman"/>
        </w:rPr>
      </w:pPr>
      <w:r w:rsidRPr="00683094">
        <w:rPr>
          <w:rFonts w:ascii="Times New Roman" w:eastAsia="Times New Roman" w:hAnsi="Times New Roman" w:cs="Times New Roman"/>
          <w:b/>
          <w:bCs/>
        </w:rPr>
        <w:t xml:space="preserve">- </w:t>
      </w:r>
      <w:proofErr w:type="spellStart"/>
      <w:r w:rsidRPr="00683094">
        <w:rPr>
          <w:rFonts w:ascii="Times New Roman" w:eastAsia="Times New Roman" w:hAnsi="Times New Roman" w:cs="Times New Roman"/>
          <w:b/>
          <w:bCs/>
        </w:rPr>
        <w:t>updRatings.sql</w:t>
      </w:r>
      <w:proofErr w:type="spellEnd"/>
      <w:r w:rsidRPr="00683094">
        <w:rPr>
          <w:rFonts w:ascii="Times New Roman" w:eastAsia="Times New Roman" w:hAnsi="Times New Roman" w:cs="Times New Roman"/>
          <w:b/>
          <w:bCs/>
        </w:rPr>
        <w:t>:</w:t>
      </w:r>
      <w:r w:rsidRPr="00016822">
        <w:rPr>
          <w:rFonts w:ascii="Times New Roman" w:eastAsia="Times New Roman" w:hAnsi="Times New Roman" w:cs="Times New Roman"/>
        </w:rPr>
        <w:t xml:space="preserve"> actualiza la información de la tabla '</w:t>
      </w:r>
      <w:proofErr w:type="spellStart"/>
      <w:r w:rsidRPr="00016822">
        <w:rPr>
          <w:rFonts w:ascii="Times New Roman" w:eastAsia="Times New Roman" w:hAnsi="Times New Roman" w:cs="Times New Roman"/>
        </w:rPr>
        <w:t>imdb_movies</w:t>
      </w:r>
      <w:proofErr w:type="spellEnd"/>
      <w:r w:rsidRPr="00016822">
        <w:rPr>
          <w:rFonts w:ascii="Times New Roman" w:eastAsia="Times New Roman" w:hAnsi="Times New Roman" w:cs="Times New Roman"/>
        </w:rPr>
        <w:t>'</w:t>
      </w:r>
      <w:r w:rsidRPr="00016822">
        <w:rPr>
          <w:rFonts w:ascii="Times New Roman" w:eastAsia="Times New Roman" w:hAnsi="Times New Roman" w:cs="Times New Roman"/>
        </w:rPr>
        <w:br/>
        <w:t>cuando se añad</w:t>
      </w:r>
      <w:r w:rsidR="00683094">
        <w:rPr>
          <w:rFonts w:ascii="Times New Roman" w:eastAsia="Times New Roman" w:hAnsi="Times New Roman" w:cs="Times New Roman"/>
        </w:rPr>
        <w:t>e</w:t>
      </w:r>
      <w:r w:rsidRPr="00016822">
        <w:rPr>
          <w:rFonts w:ascii="Times New Roman" w:eastAsia="Times New Roman" w:hAnsi="Times New Roman" w:cs="Times New Roman"/>
        </w:rPr>
        <w:t>, actual</w:t>
      </w:r>
      <w:r w:rsidR="00683094">
        <w:rPr>
          <w:rFonts w:ascii="Times New Roman" w:eastAsia="Times New Roman" w:hAnsi="Times New Roman" w:cs="Times New Roman"/>
        </w:rPr>
        <w:t>iza</w:t>
      </w:r>
      <w:r w:rsidRPr="00016822">
        <w:rPr>
          <w:rFonts w:ascii="Times New Roman" w:eastAsia="Times New Roman" w:hAnsi="Times New Roman" w:cs="Times New Roman"/>
        </w:rPr>
        <w:t xml:space="preserve"> o elimin</w:t>
      </w:r>
      <w:r w:rsidR="00683094">
        <w:rPr>
          <w:rFonts w:ascii="Times New Roman" w:eastAsia="Times New Roman" w:hAnsi="Times New Roman" w:cs="Times New Roman"/>
        </w:rPr>
        <w:t>a</w:t>
      </w:r>
      <w:r w:rsidRPr="00016822">
        <w:rPr>
          <w:rFonts w:ascii="Times New Roman" w:eastAsia="Times New Roman" w:hAnsi="Times New Roman" w:cs="Times New Roman"/>
        </w:rPr>
        <w:t xml:space="preserve"> una valoración, modificando los campos </w:t>
      </w:r>
      <w:proofErr w:type="spellStart"/>
      <w:r w:rsidRPr="00016822">
        <w:rPr>
          <w:rFonts w:ascii="Times New Roman" w:eastAsia="Times New Roman" w:hAnsi="Times New Roman" w:cs="Times New Roman"/>
        </w:rPr>
        <w:t>ratingmean</w:t>
      </w:r>
      <w:proofErr w:type="spellEnd"/>
      <w:r w:rsidRPr="00016822">
        <w:rPr>
          <w:rFonts w:ascii="Times New Roman" w:eastAsia="Times New Roman" w:hAnsi="Times New Roman" w:cs="Times New Roman"/>
        </w:rPr>
        <w:t xml:space="preserve"> y </w:t>
      </w:r>
      <w:proofErr w:type="spellStart"/>
      <w:r w:rsidRPr="00016822">
        <w:rPr>
          <w:rFonts w:ascii="Times New Roman" w:eastAsia="Times New Roman" w:hAnsi="Times New Roman" w:cs="Times New Roman"/>
        </w:rPr>
        <w:t>ratingcount</w:t>
      </w:r>
      <w:proofErr w:type="spellEnd"/>
      <w:r w:rsidRPr="00016822">
        <w:rPr>
          <w:rFonts w:ascii="Times New Roman" w:eastAsia="Times New Roman" w:hAnsi="Times New Roman" w:cs="Times New Roman"/>
        </w:rPr>
        <w:t>.</w:t>
      </w:r>
      <w:r w:rsidR="00683094">
        <w:rPr>
          <w:rFonts w:ascii="Times New Roman" w:eastAsia="Times New Roman" w:hAnsi="Times New Roman" w:cs="Times New Roman"/>
        </w:rPr>
        <w:t xml:space="preserve"> </w:t>
      </w:r>
    </w:p>
    <w:p w14:paraId="652DA45E" w14:textId="2F4915E5" w:rsidR="00683094" w:rsidRDefault="00683094" w:rsidP="00683094">
      <w:pPr>
        <w:rPr>
          <w:rFonts w:ascii="Times New Roman" w:eastAsia="Times New Roman" w:hAnsi="Times New Roman" w:cs="Times New Roman"/>
        </w:rPr>
      </w:pPr>
      <w:r>
        <w:rPr>
          <w:rFonts w:ascii="Times New Roman" w:eastAsia="Times New Roman" w:hAnsi="Times New Roman" w:cs="Times New Roman"/>
        </w:rPr>
        <w:t xml:space="preserve">Cuando se borra una valoración hacemos uso de la fórmula: </w:t>
      </w:r>
      <w:proofErr w:type="spellStart"/>
      <w:r w:rsidRPr="00683094">
        <w:rPr>
          <w:rFonts w:ascii="Times New Roman" w:eastAsia="Times New Roman" w:hAnsi="Times New Roman" w:cs="Times New Roman"/>
        </w:rPr>
        <w:t>ratingmean</w:t>
      </w:r>
      <w:proofErr w:type="spellEnd"/>
      <w:r w:rsidRPr="00683094">
        <w:rPr>
          <w:rFonts w:ascii="Times New Roman" w:eastAsia="Times New Roman" w:hAnsi="Times New Roman" w:cs="Times New Roman"/>
        </w:rPr>
        <w:t xml:space="preserve"> = (</w:t>
      </w:r>
      <w:proofErr w:type="spellStart"/>
      <w:r w:rsidRPr="00683094">
        <w:rPr>
          <w:rFonts w:ascii="Times New Roman" w:eastAsia="Times New Roman" w:hAnsi="Times New Roman" w:cs="Times New Roman"/>
        </w:rPr>
        <w:t>ratingmean</w:t>
      </w:r>
      <w:proofErr w:type="spellEnd"/>
      <w:r w:rsidRPr="00683094">
        <w:rPr>
          <w:rFonts w:ascii="Times New Roman" w:eastAsia="Times New Roman" w:hAnsi="Times New Roman" w:cs="Times New Roman"/>
        </w:rPr>
        <w:t xml:space="preserve"> * </w:t>
      </w:r>
      <w:proofErr w:type="spellStart"/>
      <w:r w:rsidRPr="00683094">
        <w:rPr>
          <w:rFonts w:ascii="Times New Roman" w:eastAsia="Times New Roman" w:hAnsi="Times New Roman" w:cs="Times New Roman"/>
        </w:rPr>
        <w:t>ratingcount</w:t>
      </w:r>
      <w:proofErr w:type="spellEnd"/>
      <w:r w:rsidRPr="00683094">
        <w:rPr>
          <w:rFonts w:ascii="Times New Roman" w:eastAsia="Times New Roman" w:hAnsi="Times New Roman" w:cs="Times New Roman"/>
        </w:rPr>
        <w:t xml:space="preserve"> - </w:t>
      </w:r>
      <w:proofErr w:type="spellStart"/>
      <w:proofErr w:type="gramStart"/>
      <w:r w:rsidRPr="00683094">
        <w:rPr>
          <w:rFonts w:ascii="Times New Roman" w:eastAsia="Times New Roman" w:hAnsi="Times New Roman" w:cs="Times New Roman"/>
        </w:rPr>
        <w:t>old.rating</w:t>
      </w:r>
      <w:proofErr w:type="spellEnd"/>
      <w:proofErr w:type="gramEnd"/>
      <w:r w:rsidRPr="00683094">
        <w:rPr>
          <w:rFonts w:ascii="Times New Roman" w:eastAsia="Times New Roman" w:hAnsi="Times New Roman" w:cs="Times New Roman"/>
        </w:rPr>
        <w:t>) / (</w:t>
      </w:r>
      <w:proofErr w:type="spellStart"/>
      <w:r w:rsidRPr="00683094">
        <w:rPr>
          <w:rFonts w:ascii="Times New Roman" w:eastAsia="Times New Roman" w:hAnsi="Times New Roman" w:cs="Times New Roman"/>
        </w:rPr>
        <w:t>ratingcount</w:t>
      </w:r>
      <w:proofErr w:type="spellEnd"/>
      <w:r w:rsidRPr="00683094">
        <w:rPr>
          <w:rFonts w:ascii="Times New Roman" w:eastAsia="Times New Roman" w:hAnsi="Times New Roman" w:cs="Times New Roman"/>
        </w:rPr>
        <w:t xml:space="preserve"> - 1)</w:t>
      </w:r>
      <w:r>
        <w:rPr>
          <w:rFonts w:ascii="Times New Roman" w:eastAsia="Times New Roman" w:hAnsi="Times New Roman" w:cs="Times New Roman"/>
        </w:rPr>
        <w:t>.</w:t>
      </w:r>
    </w:p>
    <w:p w14:paraId="2B8F38AC" w14:textId="77777777" w:rsidR="00683094" w:rsidRPr="00683094" w:rsidRDefault="00683094" w:rsidP="00683094">
      <w:pPr>
        <w:rPr>
          <w:rFonts w:ascii="Times New Roman" w:eastAsia="Times New Roman" w:hAnsi="Times New Roman" w:cs="Times New Roman"/>
        </w:rPr>
      </w:pPr>
      <w:r>
        <w:rPr>
          <w:rFonts w:ascii="Times New Roman" w:eastAsia="Times New Roman" w:hAnsi="Times New Roman" w:cs="Times New Roman"/>
        </w:rPr>
        <w:t xml:space="preserve">Cuando se inserta una nueva valoración, actualizamos la media con: </w:t>
      </w:r>
      <w:proofErr w:type="spellStart"/>
      <w:r w:rsidRPr="00683094">
        <w:rPr>
          <w:rFonts w:ascii="Times New Roman" w:eastAsia="Times New Roman" w:hAnsi="Times New Roman" w:cs="Times New Roman"/>
        </w:rPr>
        <w:t>ratingmean</w:t>
      </w:r>
      <w:proofErr w:type="spellEnd"/>
      <w:r w:rsidRPr="00683094">
        <w:rPr>
          <w:rFonts w:ascii="Times New Roman" w:eastAsia="Times New Roman" w:hAnsi="Times New Roman" w:cs="Times New Roman"/>
        </w:rPr>
        <w:t xml:space="preserve"> = (</w:t>
      </w:r>
      <w:proofErr w:type="spellStart"/>
      <w:r w:rsidRPr="00683094">
        <w:rPr>
          <w:rFonts w:ascii="Times New Roman" w:eastAsia="Times New Roman" w:hAnsi="Times New Roman" w:cs="Times New Roman"/>
        </w:rPr>
        <w:t>ratingmean</w:t>
      </w:r>
      <w:proofErr w:type="spellEnd"/>
      <w:r w:rsidRPr="00683094">
        <w:rPr>
          <w:rFonts w:ascii="Times New Roman" w:eastAsia="Times New Roman" w:hAnsi="Times New Roman" w:cs="Times New Roman"/>
        </w:rPr>
        <w:t>*</w:t>
      </w:r>
      <w:proofErr w:type="spellStart"/>
      <w:r w:rsidRPr="00683094">
        <w:rPr>
          <w:rFonts w:ascii="Times New Roman" w:eastAsia="Times New Roman" w:hAnsi="Times New Roman" w:cs="Times New Roman"/>
        </w:rPr>
        <w:t>ratingcount</w:t>
      </w:r>
      <w:proofErr w:type="spellEnd"/>
      <w:r w:rsidRPr="00683094">
        <w:rPr>
          <w:rFonts w:ascii="Times New Roman" w:eastAsia="Times New Roman" w:hAnsi="Times New Roman" w:cs="Times New Roman"/>
        </w:rPr>
        <w:t xml:space="preserve"> + </w:t>
      </w:r>
      <w:proofErr w:type="spellStart"/>
      <w:proofErr w:type="gramStart"/>
      <w:r w:rsidRPr="00683094">
        <w:rPr>
          <w:rFonts w:ascii="Times New Roman" w:eastAsia="Times New Roman" w:hAnsi="Times New Roman" w:cs="Times New Roman"/>
        </w:rPr>
        <w:t>new.rating</w:t>
      </w:r>
      <w:proofErr w:type="spellEnd"/>
      <w:proofErr w:type="gramEnd"/>
      <w:r w:rsidRPr="00683094">
        <w:rPr>
          <w:rFonts w:ascii="Times New Roman" w:eastAsia="Times New Roman" w:hAnsi="Times New Roman" w:cs="Times New Roman"/>
        </w:rPr>
        <w:t>)/(</w:t>
      </w:r>
      <w:proofErr w:type="spellStart"/>
      <w:r w:rsidRPr="00683094">
        <w:rPr>
          <w:rFonts w:ascii="Times New Roman" w:eastAsia="Times New Roman" w:hAnsi="Times New Roman" w:cs="Times New Roman"/>
        </w:rPr>
        <w:t>ratingcount</w:t>
      </w:r>
      <w:proofErr w:type="spellEnd"/>
      <w:r w:rsidRPr="00683094">
        <w:rPr>
          <w:rFonts w:ascii="Times New Roman" w:eastAsia="Times New Roman" w:hAnsi="Times New Roman" w:cs="Times New Roman"/>
        </w:rPr>
        <w:t xml:space="preserve"> + 1)</w:t>
      </w:r>
    </w:p>
    <w:p w14:paraId="7EDD8551" w14:textId="77777777" w:rsidR="00683094" w:rsidRPr="00683094" w:rsidRDefault="00683094" w:rsidP="00683094">
      <w:pPr>
        <w:rPr>
          <w:rFonts w:ascii="Times New Roman" w:eastAsia="Times New Roman" w:hAnsi="Times New Roman" w:cs="Times New Roman"/>
        </w:rPr>
      </w:pPr>
      <w:r>
        <w:rPr>
          <w:rFonts w:ascii="Times New Roman" w:eastAsia="Times New Roman" w:hAnsi="Times New Roman" w:cs="Times New Roman"/>
        </w:rPr>
        <w:t xml:space="preserve">Cuando se actualiza una valoración, utilizamos: </w:t>
      </w:r>
      <w:proofErr w:type="spellStart"/>
      <w:r w:rsidRPr="00683094">
        <w:rPr>
          <w:rFonts w:ascii="Times New Roman" w:eastAsia="Times New Roman" w:hAnsi="Times New Roman" w:cs="Times New Roman"/>
        </w:rPr>
        <w:t>ratingmean</w:t>
      </w:r>
      <w:proofErr w:type="spellEnd"/>
      <w:r w:rsidRPr="00683094">
        <w:rPr>
          <w:rFonts w:ascii="Times New Roman" w:eastAsia="Times New Roman" w:hAnsi="Times New Roman" w:cs="Times New Roman"/>
        </w:rPr>
        <w:t xml:space="preserve"> = (</w:t>
      </w:r>
      <w:proofErr w:type="spellStart"/>
      <w:r w:rsidRPr="00683094">
        <w:rPr>
          <w:rFonts w:ascii="Times New Roman" w:eastAsia="Times New Roman" w:hAnsi="Times New Roman" w:cs="Times New Roman"/>
        </w:rPr>
        <w:t>ratingmean</w:t>
      </w:r>
      <w:proofErr w:type="spellEnd"/>
      <w:r w:rsidRPr="00683094">
        <w:rPr>
          <w:rFonts w:ascii="Times New Roman" w:eastAsia="Times New Roman" w:hAnsi="Times New Roman" w:cs="Times New Roman"/>
        </w:rPr>
        <w:t>*</w:t>
      </w:r>
      <w:proofErr w:type="spellStart"/>
      <w:r w:rsidRPr="00683094">
        <w:rPr>
          <w:rFonts w:ascii="Times New Roman" w:eastAsia="Times New Roman" w:hAnsi="Times New Roman" w:cs="Times New Roman"/>
        </w:rPr>
        <w:t>ratingcount</w:t>
      </w:r>
      <w:proofErr w:type="spellEnd"/>
      <w:r w:rsidRPr="00683094">
        <w:rPr>
          <w:rFonts w:ascii="Times New Roman" w:eastAsia="Times New Roman" w:hAnsi="Times New Roman" w:cs="Times New Roman"/>
        </w:rPr>
        <w:t xml:space="preserve"> - </w:t>
      </w:r>
      <w:proofErr w:type="spellStart"/>
      <w:proofErr w:type="gramStart"/>
      <w:r w:rsidRPr="00683094">
        <w:rPr>
          <w:rFonts w:ascii="Times New Roman" w:eastAsia="Times New Roman" w:hAnsi="Times New Roman" w:cs="Times New Roman"/>
        </w:rPr>
        <w:t>old.rating</w:t>
      </w:r>
      <w:proofErr w:type="spellEnd"/>
      <w:proofErr w:type="gramEnd"/>
      <w:r w:rsidRPr="00683094">
        <w:rPr>
          <w:rFonts w:ascii="Times New Roman" w:eastAsia="Times New Roman" w:hAnsi="Times New Roman" w:cs="Times New Roman"/>
        </w:rPr>
        <w:t xml:space="preserve"> + </w:t>
      </w:r>
      <w:proofErr w:type="spellStart"/>
      <w:r w:rsidRPr="00683094">
        <w:rPr>
          <w:rFonts w:ascii="Times New Roman" w:eastAsia="Times New Roman" w:hAnsi="Times New Roman" w:cs="Times New Roman"/>
        </w:rPr>
        <w:t>new.rating</w:t>
      </w:r>
      <w:proofErr w:type="spellEnd"/>
      <w:r w:rsidRPr="00683094">
        <w:rPr>
          <w:rFonts w:ascii="Times New Roman" w:eastAsia="Times New Roman" w:hAnsi="Times New Roman" w:cs="Times New Roman"/>
        </w:rPr>
        <w:t>)/</w:t>
      </w:r>
      <w:proofErr w:type="spellStart"/>
      <w:r w:rsidRPr="00683094">
        <w:rPr>
          <w:rFonts w:ascii="Times New Roman" w:eastAsia="Times New Roman" w:hAnsi="Times New Roman" w:cs="Times New Roman"/>
        </w:rPr>
        <w:t>ratingcount</w:t>
      </w:r>
      <w:proofErr w:type="spellEnd"/>
    </w:p>
    <w:p w14:paraId="604A7A01" w14:textId="169CB0AE" w:rsidR="198E6C00" w:rsidRPr="00016822" w:rsidRDefault="198E6C00" w:rsidP="198E6C00">
      <w:pPr>
        <w:rPr>
          <w:rFonts w:ascii="Times New Roman" w:eastAsia="Times New Roman" w:hAnsi="Times New Roman" w:cs="Times New Roman"/>
        </w:rPr>
      </w:pPr>
      <w:r w:rsidRPr="00683094">
        <w:rPr>
          <w:rFonts w:ascii="Times New Roman" w:eastAsia="Times New Roman" w:hAnsi="Times New Roman" w:cs="Times New Roman"/>
          <w:b/>
          <w:bCs/>
        </w:rPr>
        <w:t xml:space="preserve">- </w:t>
      </w:r>
      <w:proofErr w:type="spellStart"/>
      <w:r w:rsidRPr="00683094">
        <w:rPr>
          <w:rFonts w:ascii="Times New Roman" w:eastAsia="Times New Roman" w:hAnsi="Times New Roman" w:cs="Times New Roman"/>
          <w:b/>
          <w:bCs/>
        </w:rPr>
        <w:t>updInventoryAndCustomer.sql</w:t>
      </w:r>
      <w:proofErr w:type="spellEnd"/>
      <w:r w:rsidRPr="00683094">
        <w:rPr>
          <w:rFonts w:ascii="Times New Roman" w:eastAsia="Times New Roman" w:hAnsi="Times New Roman" w:cs="Times New Roman"/>
          <w:b/>
          <w:bCs/>
        </w:rPr>
        <w:t>:</w:t>
      </w:r>
      <w:r w:rsidRPr="00016822">
        <w:rPr>
          <w:rFonts w:ascii="Times New Roman" w:eastAsia="Times New Roman" w:hAnsi="Times New Roman" w:cs="Times New Roman"/>
        </w:rPr>
        <w:t xml:space="preserve"> actualiza la tabla </w:t>
      </w:r>
      <w:proofErr w:type="spellStart"/>
      <w:r w:rsidRPr="00016822">
        <w:rPr>
          <w:rFonts w:ascii="Times New Roman" w:eastAsia="Times New Roman" w:hAnsi="Times New Roman" w:cs="Times New Roman"/>
        </w:rPr>
        <w:t>inventory</w:t>
      </w:r>
      <w:proofErr w:type="spellEnd"/>
      <w:r w:rsidRPr="00016822">
        <w:rPr>
          <w:rFonts w:ascii="Times New Roman" w:eastAsia="Times New Roman" w:hAnsi="Times New Roman" w:cs="Times New Roman"/>
        </w:rPr>
        <w:t xml:space="preserve"> (</w:t>
      </w:r>
      <w:proofErr w:type="spellStart"/>
      <w:r w:rsidRPr="00016822">
        <w:rPr>
          <w:rFonts w:ascii="Times New Roman" w:eastAsia="Times New Roman" w:hAnsi="Times New Roman" w:cs="Times New Roman"/>
        </w:rPr>
        <w:t>products</w:t>
      </w:r>
      <w:proofErr w:type="spellEnd"/>
      <w:r w:rsidRPr="00016822">
        <w:rPr>
          <w:rFonts w:ascii="Times New Roman" w:eastAsia="Times New Roman" w:hAnsi="Times New Roman" w:cs="Times New Roman"/>
        </w:rPr>
        <w:t xml:space="preserve"> en nuestro caso) y descuenta el balance de un </w:t>
      </w:r>
      <w:proofErr w:type="spellStart"/>
      <w:r w:rsidRPr="00016822">
        <w:rPr>
          <w:rFonts w:ascii="Times New Roman" w:eastAsia="Times New Roman" w:hAnsi="Times New Roman" w:cs="Times New Roman"/>
        </w:rPr>
        <w:t>costumer</w:t>
      </w:r>
      <w:proofErr w:type="spellEnd"/>
      <w:r w:rsidRPr="00016822">
        <w:rPr>
          <w:rFonts w:ascii="Times New Roman" w:eastAsia="Times New Roman" w:hAnsi="Times New Roman" w:cs="Times New Roman"/>
        </w:rPr>
        <w:t xml:space="preserve"> id con el precio de su compra correspondiente. </w:t>
      </w:r>
    </w:p>
    <w:p w14:paraId="20615E46" w14:textId="1708B090" w:rsidR="198E6C00" w:rsidRDefault="198E6C00" w:rsidP="198E6C00">
      <w:pPr>
        <w:rPr>
          <w:rFonts w:ascii="Times New Roman" w:eastAsia="Times New Roman" w:hAnsi="Times New Roman" w:cs="Times New Roman"/>
        </w:rPr>
      </w:pPr>
      <w:r w:rsidRPr="00016822">
        <w:rPr>
          <w:rFonts w:ascii="Times New Roman" w:eastAsia="Times New Roman" w:hAnsi="Times New Roman" w:cs="Times New Roman"/>
        </w:rPr>
        <w:t xml:space="preserve">Se ha declarado el </w:t>
      </w:r>
      <w:proofErr w:type="spellStart"/>
      <w:r w:rsidRPr="00016822">
        <w:rPr>
          <w:rFonts w:ascii="Times New Roman" w:eastAsia="Times New Roman" w:hAnsi="Times New Roman" w:cs="Times New Roman"/>
        </w:rPr>
        <w:t>rec</w:t>
      </w:r>
      <w:proofErr w:type="spellEnd"/>
      <w:r w:rsidRPr="00016822">
        <w:rPr>
          <w:rFonts w:ascii="Times New Roman" w:eastAsia="Times New Roman" w:hAnsi="Times New Roman" w:cs="Times New Roman"/>
        </w:rPr>
        <w:t xml:space="preserve"> como la </w:t>
      </w:r>
      <w:proofErr w:type="spellStart"/>
      <w:r w:rsidRPr="00016822">
        <w:rPr>
          <w:rFonts w:ascii="Times New Roman" w:eastAsia="Times New Roman" w:hAnsi="Times New Roman" w:cs="Times New Roman"/>
        </w:rPr>
        <w:t>union</w:t>
      </w:r>
      <w:proofErr w:type="spellEnd"/>
      <w:r w:rsidRPr="00016822">
        <w:rPr>
          <w:rFonts w:ascii="Times New Roman" w:eastAsia="Times New Roman" w:hAnsi="Times New Roman" w:cs="Times New Roman"/>
        </w:rPr>
        <w:t xml:space="preserve"> del </w:t>
      </w:r>
      <w:proofErr w:type="spellStart"/>
      <w:r w:rsidRPr="00016822">
        <w:rPr>
          <w:rFonts w:ascii="Times New Roman" w:eastAsia="Times New Roman" w:hAnsi="Times New Roman" w:cs="Times New Roman"/>
        </w:rPr>
        <w:t>old</w:t>
      </w:r>
      <w:proofErr w:type="spellEnd"/>
      <w:r w:rsidRPr="00016822">
        <w:rPr>
          <w:rFonts w:ascii="Times New Roman" w:eastAsia="Times New Roman" w:hAnsi="Times New Roman" w:cs="Times New Roman"/>
        </w:rPr>
        <w:t xml:space="preserve"> (</w:t>
      </w:r>
      <w:proofErr w:type="spellStart"/>
      <w:r w:rsidRPr="00016822">
        <w:rPr>
          <w:rFonts w:ascii="Times New Roman" w:eastAsia="Times New Roman" w:hAnsi="Times New Roman" w:cs="Times New Roman"/>
        </w:rPr>
        <w:t>orders</w:t>
      </w:r>
      <w:proofErr w:type="spellEnd"/>
      <w:r w:rsidRPr="00016822">
        <w:rPr>
          <w:rFonts w:ascii="Times New Roman" w:eastAsia="Times New Roman" w:hAnsi="Times New Roman" w:cs="Times New Roman"/>
        </w:rPr>
        <w:t xml:space="preserve">), </w:t>
      </w:r>
      <w:proofErr w:type="spellStart"/>
      <w:r w:rsidRPr="00016822">
        <w:rPr>
          <w:rFonts w:ascii="Times New Roman" w:eastAsia="Times New Roman" w:hAnsi="Times New Roman" w:cs="Times New Roman"/>
        </w:rPr>
        <w:t>products</w:t>
      </w:r>
      <w:proofErr w:type="spellEnd"/>
      <w:r w:rsidRPr="00016822">
        <w:rPr>
          <w:rFonts w:ascii="Times New Roman" w:eastAsia="Times New Roman" w:hAnsi="Times New Roman" w:cs="Times New Roman"/>
        </w:rPr>
        <w:t xml:space="preserve"> y </w:t>
      </w:r>
      <w:proofErr w:type="spellStart"/>
      <w:r w:rsidRPr="00016822">
        <w:rPr>
          <w:rFonts w:ascii="Times New Roman" w:eastAsia="Times New Roman" w:hAnsi="Times New Roman" w:cs="Times New Roman"/>
        </w:rPr>
        <w:t>orderdetail</w:t>
      </w:r>
      <w:proofErr w:type="spellEnd"/>
      <w:r w:rsidRPr="00016822">
        <w:rPr>
          <w:rFonts w:ascii="Times New Roman" w:eastAsia="Times New Roman" w:hAnsi="Times New Roman" w:cs="Times New Roman"/>
        </w:rPr>
        <w:t xml:space="preserve"> para luego, con esa tabla actualizar las tablas </w:t>
      </w:r>
      <w:proofErr w:type="spellStart"/>
      <w:r w:rsidRPr="00016822">
        <w:rPr>
          <w:rFonts w:ascii="Times New Roman" w:eastAsia="Times New Roman" w:hAnsi="Times New Roman" w:cs="Times New Roman"/>
        </w:rPr>
        <w:t>products</w:t>
      </w:r>
      <w:proofErr w:type="spellEnd"/>
      <w:r w:rsidRPr="00016822">
        <w:rPr>
          <w:rFonts w:ascii="Times New Roman" w:eastAsia="Times New Roman" w:hAnsi="Times New Roman" w:cs="Times New Roman"/>
        </w:rPr>
        <w:t xml:space="preserve"> y </w:t>
      </w:r>
      <w:proofErr w:type="spellStart"/>
      <w:r w:rsidRPr="00016822">
        <w:rPr>
          <w:rFonts w:ascii="Times New Roman" w:eastAsia="Times New Roman" w:hAnsi="Times New Roman" w:cs="Times New Roman"/>
        </w:rPr>
        <w:t>customer</w:t>
      </w:r>
      <w:proofErr w:type="spellEnd"/>
      <w:r w:rsidRPr="00016822">
        <w:rPr>
          <w:rFonts w:ascii="Times New Roman" w:eastAsia="Times New Roman" w:hAnsi="Times New Roman" w:cs="Times New Roman"/>
        </w:rPr>
        <w:t xml:space="preserve">. A productos se modifica su stock y sales siempre que </w:t>
      </w:r>
      <w:proofErr w:type="spellStart"/>
      <w:r w:rsidRPr="00016822">
        <w:rPr>
          <w:rFonts w:ascii="Times New Roman" w:eastAsia="Times New Roman" w:hAnsi="Times New Roman" w:cs="Times New Roman"/>
        </w:rPr>
        <w:t>prod_id</w:t>
      </w:r>
      <w:proofErr w:type="spellEnd"/>
      <w:r w:rsidRPr="00016822">
        <w:rPr>
          <w:rFonts w:ascii="Times New Roman" w:eastAsia="Times New Roman" w:hAnsi="Times New Roman" w:cs="Times New Roman"/>
        </w:rPr>
        <w:t xml:space="preserve"> sea igual a </w:t>
      </w:r>
      <w:proofErr w:type="spellStart"/>
      <w:proofErr w:type="gramStart"/>
      <w:r w:rsidRPr="00016822">
        <w:rPr>
          <w:rFonts w:ascii="Times New Roman" w:eastAsia="Times New Roman" w:hAnsi="Times New Roman" w:cs="Times New Roman"/>
        </w:rPr>
        <w:t>rec.prod</w:t>
      </w:r>
      <w:proofErr w:type="gramEnd"/>
      <w:r w:rsidRPr="00016822">
        <w:rPr>
          <w:rFonts w:ascii="Times New Roman" w:eastAsia="Times New Roman" w:hAnsi="Times New Roman" w:cs="Times New Roman"/>
        </w:rPr>
        <w:t>_id</w:t>
      </w:r>
      <w:proofErr w:type="spellEnd"/>
      <w:r w:rsidRPr="00016822">
        <w:rPr>
          <w:rFonts w:ascii="Times New Roman" w:eastAsia="Times New Roman" w:hAnsi="Times New Roman" w:cs="Times New Roman"/>
        </w:rPr>
        <w:t xml:space="preserve">, y a </w:t>
      </w:r>
      <w:proofErr w:type="spellStart"/>
      <w:r w:rsidRPr="00016822">
        <w:rPr>
          <w:rFonts w:ascii="Times New Roman" w:eastAsia="Times New Roman" w:hAnsi="Times New Roman" w:cs="Times New Roman"/>
        </w:rPr>
        <w:t>customer</w:t>
      </w:r>
      <w:proofErr w:type="spellEnd"/>
      <w:r w:rsidRPr="00016822">
        <w:rPr>
          <w:rFonts w:ascii="Times New Roman" w:eastAsia="Times New Roman" w:hAnsi="Times New Roman" w:cs="Times New Roman"/>
        </w:rPr>
        <w:t xml:space="preserve"> se le resta el balance de la compra siempre que su id sea igual al </w:t>
      </w:r>
      <w:proofErr w:type="spellStart"/>
      <w:r w:rsidRPr="00016822">
        <w:rPr>
          <w:rFonts w:ascii="Times New Roman" w:eastAsia="Times New Roman" w:hAnsi="Times New Roman" w:cs="Times New Roman"/>
        </w:rPr>
        <w:t>customer</w:t>
      </w:r>
      <w:proofErr w:type="spellEnd"/>
      <w:r w:rsidRPr="00016822">
        <w:rPr>
          <w:rFonts w:ascii="Times New Roman" w:eastAsia="Times New Roman" w:hAnsi="Times New Roman" w:cs="Times New Roman"/>
        </w:rPr>
        <w:t xml:space="preserve"> id de la tabla </w:t>
      </w:r>
      <w:proofErr w:type="spellStart"/>
      <w:r w:rsidRPr="00016822">
        <w:rPr>
          <w:rFonts w:ascii="Times New Roman" w:eastAsia="Times New Roman" w:hAnsi="Times New Roman" w:cs="Times New Roman"/>
        </w:rPr>
        <w:t>rec</w:t>
      </w:r>
      <w:proofErr w:type="spellEnd"/>
      <w:r w:rsidRPr="00016822">
        <w:rPr>
          <w:rFonts w:ascii="Times New Roman" w:eastAsia="Times New Roman" w:hAnsi="Times New Roman" w:cs="Times New Roman"/>
        </w:rPr>
        <w:t xml:space="preserve"> donde cada </w:t>
      </w:r>
      <w:proofErr w:type="spellStart"/>
      <w:r w:rsidRPr="00016822">
        <w:rPr>
          <w:rFonts w:ascii="Times New Roman" w:eastAsia="Times New Roman" w:hAnsi="Times New Roman" w:cs="Times New Roman"/>
        </w:rPr>
        <w:t>customer</w:t>
      </w:r>
      <w:proofErr w:type="spellEnd"/>
      <w:r w:rsidRPr="00016822">
        <w:rPr>
          <w:rFonts w:ascii="Times New Roman" w:eastAsia="Times New Roman" w:hAnsi="Times New Roman" w:cs="Times New Roman"/>
        </w:rPr>
        <w:t xml:space="preserve"> id tiene un producto que ha comprado dicho </w:t>
      </w:r>
      <w:proofErr w:type="spellStart"/>
      <w:r w:rsidRPr="00016822">
        <w:rPr>
          <w:rFonts w:ascii="Times New Roman" w:eastAsia="Times New Roman" w:hAnsi="Times New Roman" w:cs="Times New Roman"/>
        </w:rPr>
        <w:t>customer</w:t>
      </w:r>
      <w:proofErr w:type="spellEnd"/>
      <w:r w:rsidRPr="00016822">
        <w:rPr>
          <w:rFonts w:ascii="Times New Roman" w:eastAsia="Times New Roman" w:hAnsi="Times New Roman" w:cs="Times New Roman"/>
        </w:rPr>
        <w:t>.</w:t>
      </w:r>
      <w:r w:rsidRPr="00016822">
        <w:rPr>
          <w:rFonts w:ascii="Times New Roman" w:eastAsia="Times New Roman" w:hAnsi="Times New Roman" w:cs="Times New Roman"/>
        </w:rPr>
        <w:br/>
      </w:r>
    </w:p>
    <w:p w14:paraId="436A46A0" w14:textId="5F243872" w:rsidR="00683094" w:rsidRDefault="00683094" w:rsidP="198E6C00">
      <w:pPr>
        <w:rPr>
          <w:rFonts w:ascii="Times New Roman" w:eastAsia="Times New Roman" w:hAnsi="Times New Roman" w:cs="Times New Roman"/>
        </w:rPr>
      </w:pPr>
    </w:p>
    <w:p w14:paraId="0B9662D5" w14:textId="235A2AB2" w:rsidR="00683094" w:rsidRDefault="00683094" w:rsidP="198E6C00">
      <w:pPr>
        <w:rPr>
          <w:rFonts w:ascii="Times New Roman" w:eastAsia="Times New Roman" w:hAnsi="Times New Roman" w:cs="Times New Roman"/>
        </w:rPr>
      </w:pPr>
    </w:p>
    <w:p w14:paraId="5524B3AC" w14:textId="7C0DB27C" w:rsidR="00683094" w:rsidRDefault="00683094" w:rsidP="198E6C00">
      <w:pPr>
        <w:rPr>
          <w:rFonts w:ascii="Times New Roman" w:eastAsia="Times New Roman" w:hAnsi="Times New Roman" w:cs="Times New Roman"/>
        </w:rPr>
      </w:pPr>
    </w:p>
    <w:p w14:paraId="3485398E" w14:textId="75FDD5D3" w:rsidR="00683094" w:rsidRDefault="00683094" w:rsidP="198E6C00">
      <w:pPr>
        <w:rPr>
          <w:rFonts w:ascii="Times New Roman" w:eastAsia="Times New Roman" w:hAnsi="Times New Roman" w:cs="Times New Roman"/>
        </w:rPr>
      </w:pPr>
    </w:p>
    <w:p w14:paraId="2600E64E" w14:textId="0B90127C" w:rsidR="00683094" w:rsidRDefault="00683094" w:rsidP="198E6C00">
      <w:pPr>
        <w:rPr>
          <w:rFonts w:ascii="Times New Roman" w:eastAsia="Times New Roman" w:hAnsi="Times New Roman" w:cs="Times New Roman"/>
        </w:rPr>
      </w:pPr>
    </w:p>
    <w:p w14:paraId="3121D1D9" w14:textId="797C5183" w:rsidR="00683094" w:rsidRDefault="00683094" w:rsidP="198E6C00">
      <w:pPr>
        <w:rPr>
          <w:rFonts w:ascii="Times New Roman" w:eastAsia="Times New Roman" w:hAnsi="Times New Roman" w:cs="Times New Roman"/>
        </w:rPr>
      </w:pPr>
    </w:p>
    <w:p w14:paraId="31500D12" w14:textId="67123664" w:rsidR="00683094" w:rsidRDefault="00683094" w:rsidP="198E6C00">
      <w:pPr>
        <w:rPr>
          <w:rFonts w:ascii="Times New Roman" w:eastAsia="Times New Roman" w:hAnsi="Times New Roman" w:cs="Times New Roman"/>
        </w:rPr>
      </w:pPr>
    </w:p>
    <w:p w14:paraId="40BD85C7" w14:textId="41C1E8E7" w:rsidR="00683094" w:rsidRDefault="00683094" w:rsidP="198E6C00">
      <w:pPr>
        <w:rPr>
          <w:rFonts w:ascii="Times New Roman" w:eastAsia="Times New Roman" w:hAnsi="Times New Roman" w:cs="Times New Roman"/>
        </w:rPr>
      </w:pPr>
    </w:p>
    <w:p w14:paraId="4710B5F1" w14:textId="6720B817" w:rsidR="00683094" w:rsidRDefault="00683094" w:rsidP="198E6C00">
      <w:pPr>
        <w:rPr>
          <w:rFonts w:ascii="Times New Roman" w:eastAsia="Times New Roman" w:hAnsi="Times New Roman" w:cs="Times New Roman"/>
        </w:rPr>
      </w:pPr>
    </w:p>
    <w:p w14:paraId="6D432684" w14:textId="44297FD4" w:rsidR="00683094" w:rsidRDefault="00683094" w:rsidP="198E6C00">
      <w:pPr>
        <w:rPr>
          <w:rFonts w:ascii="Times New Roman" w:eastAsia="Times New Roman" w:hAnsi="Times New Roman" w:cs="Times New Roman"/>
        </w:rPr>
      </w:pPr>
    </w:p>
    <w:p w14:paraId="0719B4D2" w14:textId="003A96BD" w:rsidR="00683094" w:rsidRDefault="00683094" w:rsidP="198E6C00">
      <w:pPr>
        <w:rPr>
          <w:rFonts w:ascii="Times New Roman" w:eastAsia="Times New Roman" w:hAnsi="Times New Roman" w:cs="Times New Roman"/>
        </w:rPr>
      </w:pPr>
    </w:p>
    <w:p w14:paraId="62B577D9" w14:textId="66C39998" w:rsidR="00683094" w:rsidRDefault="00683094" w:rsidP="198E6C00">
      <w:pPr>
        <w:rPr>
          <w:rFonts w:ascii="Times New Roman" w:eastAsia="Times New Roman" w:hAnsi="Times New Roman" w:cs="Times New Roman"/>
        </w:rPr>
      </w:pPr>
    </w:p>
    <w:p w14:paraId="78E85BAB" w14:textId="0511AE34" w:rsidR="00683094" w:rsidRDefault="00683094" w:rsidP="198E6C00">
      <w:pPr>
        <w:rPr>
          <w:rFonts w:ascii="Times New Roman" w:eastAsia="Times New Roman" w:hAnsi="Times New Roman" w:cs="Times New Roman"/>
        </w:rPr>
      </w:pPr>
    </w:p>
    <w:p w14:paraId="1254B6C4" w14:textId="56F447AE" w:rsidR="00683094" w:rsidRDefault="00683094" w:rsidP="198E6C00">
      <w:pPr>
        <w:rPr>
          <w:rFonts w:ascii="Times New Roman" w:eastAsia="Times New Roman" w:hAnsi="Times New Roman" w:cs="Times New Roman"/>
        </w:rPr>
      </w:pPr>
    </w:p>
    <w:p w14:paraId="746ECD2D" w14:textId="59C237EC" w:rsidR="00683094" w:rsidRDefault="00683094" w:rsidP="198E6C00">
      <w:pPr>
        <w:rPr>
          <w:rFonts w:ascii="Times New Roman" w:eastAsia="Times New Roman" w:hAnsi="Times New Roman" w:cs="Times New Roman"/>
        </w:rPr>
      </w:pPr>
    </w:p>
    <w:p w14:paraId="0AE84D40" w14:textId="77777777" w:rsidR="00683094" w:rsidRPr="00683094" w:rsidRDefault="00683094" w:rsidP="198E6C00">
      <w:pPr>
        <w:rPr>
          <w:sz w:val="18"/>
          <w:szCs w:val="18"/>
        </w:rPr>
      </w:pPr>
    </w:p>
    <w:p w14:paraId="710959E6" w14:textId="4BF75932" w:rsidR="198E6C00" w:rsidRPr="00004151" w:rsidRDefault="198E6C00" w:rsidP="198E6C00">
      <w:pPr>
        <w:rPr>
          <w:rFonts w:ascii="Times New Roman" w:eastAsia="Times New Roman" w:hAnsi="Times New Roman" w:cs="Times New Roman"/>
        </w:rPr>
      </w:pPr>
      <w:r w:rsidRPr="00004151">
        <w:rPr>
          <w:rFonts w:ascii="Times New Roman" w:eastAsia="Times New Roman" w:hAnsi="Times New Roman" w:cs="Times New Roman"/>
          <w:sz w:val="52"/>
          <w:szCs w:val="52"/>
        </w:rPr>
        <w:lastRenderedPageBreak/>
        <w:t>4. Mejoras</w:t>
      </w:r>
    </w:p>
    <w:p w14:paraId="5B661398" w14:textId="4810CA34" w:rsidR="198E6C00" w:rsidRPr="00004151" w:rsidRDefault="198E6C00" w:rsidP="198E6C00">
      <w:pPr>
        <w:rPr>
          <w:rFonts w:ascii="Times New Roman" w:eastAsia="Times New Roman" w:hAnsi="Times New Roman" w:cs="Times New Roman"/>
        </w:rPr>
      </w:pPr>
      <w:r w:rsidRPr="00004151">
        <w:rPr>
          <w:rFonts w:ascii="Times New Roman" w:eastAsia="Times New Roman" w:hAnsi="Times New Roman" w:cs="Times New Roman"/>
        </w:rPr>
        <w:t xml:space="preserve">Se ha añadido la tabla ratings, como lo pedía la práctica, junto con los atributos </w:t>
      </w:r>
      <w:proofErr w:type="spellStart"/>
      <w:r w:rsidRPr="00004151">
        <w:rPr>
          <w:rFonts w:ascii="Times New Roman" w:eastAsia="Times New Roman" w:hAnsi="Times New Roman" w:cs="Times New Roman"/>
        </w:rPr>
        <w:t>customerid</w:t>
      </w:r>
      <w:proofErr w:type="spellEnd"/>
      <w:r w:rsidRPr="00004151">
        <w:rPr>
          <w:rFonts w:ascii="Times New Roman" w:eastAsia="Times New Roman" w:hAnsi="Times New Roman" w:cs="Times New Roman"/>
        </w:rPr>
        <w:t xml:space="preserve">, </w:t>
      </w:r>
      <w:proofErr w:type="spellStart"/>
      <w:r w:rsidRPr="00004151">
        <w:rPr>
          <w:rFonts w:ascii="Times New Roman" w:eastAsia="Times New Roman" w:hAnsi="Times New Roman" w:cs="Times New Roman"/>
        </w:rPr>
        <w:t>movieid</w:t>
      </w:r>
      <w:proofErr w:type="spellEnd"/>
      <w:r w:rsidRPr="00004151">
        <w:rPr>
          <w:rFonts w:ascii="Times New Roman" w:eastAsia="Times New Roman" w:hAnsi="Times New Roman" w:cs="Times New Roman"/>
        </w:rPr>
        <w:t xml:space="preserve"> y rating; su clave principal es </w:t>
      </w:r>
      <w:proofErr w:type="spellStart"/>
      <w:r w:rsidRPr="00004151">
        <w:rPr>
          <w:rFonts w:ascii="Times New Roman" w:eastAsia="Times New Roman" w:hAnsi="Times New Roman" w:cs="Times New Roman"/>
        </w:rPr>
        <w:t>customerid</w:t>
      </w:r>
      <w:proofErr w:type="spellEnd"/>
      <w:r w:rsidRPr="00004151">
        <w:rPr>
          <w:rFonts w:ascii="Times New Roman" w:eastAsia="Times New Roman" w:hAnsi="Times New Roman" w:cs="Times New Roman"/>
        </w:rPr>
        <w:t xml:space="preserve"> junto a </w:t>
      </w:r>
      <w:proofErr w:type="spellStart"/>
      <w:r w:rsidRPr="00004151">
        <w:rPr>
          <w:rFonts w:ascii="Times New Roman" w:eastAsia="Times New Roman" w:hAnsi="Times New Roman" w:cs="Times New Roman"/>
        </w:rPr>
        <w:t>movieid</w:t>
      </w:r>
      <w:proofErr w:type="spellEnd"/>
      <w:r w:rsidRPr="00004151">
        <w:rPr>
          <w:rFonts w:ascii="Times New Roman" w:eastAsia="Times New Roman" w:hAnsi="Times New Roman" w:cs="Times New Roman"/>
        </w:rPr>
        <w:t xml:space="preserve">. </w:t>
      </w:r>
    </w:p>
    <w:p w14:paraId="2F6FFBAF" w14:textId="0E00D9E0" w:rsidR="198E6C00" w:rsidRPr="00004151" w:rsidRDefault="198E6C00" w:rsidP="198E6C00">
      <w:pPr>
        <w:rPr>
          <w:rFonts w:ascii="Times New Roman" w:eastAsia="Times New Roman" w:hAnsi="Times New Roman" w:cs="Times New Roman"/>
        </w:rPr>
      </w:pPr>
      <w:r w:rsidRPr="00004151">
        <w:rPr>
          <w:rFonts w:ascii="Times New Roman" w:eastAsia="Times New Roman" w:hAnsi="Times New Roman" w:cs="Times New Roman"/>
        </w:rPr>
        <w:t xml:space="preserve">Se han agregado las columnas en </w:t>
      </w:r>
      <w:proofErr w:type="spellStart"/>
      <w:r w:rsidRPr="00004151">
        <w:rPr>
          <w:rFonts w:ascii="Times New Roman" w:eastAsia="Times New Roman" w:hAnsi="Times New Roman" w:cs="Times New Roman"/>
        </w:rPr>
        <w:t>imdb_movie</w:t>
      </w:r>
      <w:proofErr w:type="spellEnd"/>
      <w:r w:rsidRPr="00004151">
        <w:rPr>
          <w:rFonts w:ascii="Times New Roman" w:eastAsia="Times New Roman" w:hAnsi="Times New Roman" w:cs="Times New Roman"/>
        </w:rPr>
        <w:t xml:space="preserve">, como </w:t>
      </w:r>
      <w:proofErr w:type="spellStart"/>
      <w:r w:rsidRPr="00004151">
        <w:rPr>
          <w:rFonts w:ascii="Times New Roman" w:eastAsia="Times New Roman" w:hAnsi="Times New Roman" w:cs="Times New Roman"/>
        </w:rPr>
        <w:t>ratingmean</w:t>
      </w:r>
      <w:proofErr w:type="spellEnd"/>
      <w:r w:rsidRPr="00004151">
        <w:rPr>
          <w:rFonts w:ascii="Times New Roman" w:eastAsia="Times New Roman" w:hAnsi="Times New Roman" w:cs="Times New Roman"/>
        </w:rPr>
        <w:t xml:space="preserve"> y </w:t>
      </w:r>
      <w:proofErr w:type="spellStart"/>
      <w:r w:rsidRPr="00004151">
        <w:rPr>
          <w:rFonts w:ascii="Times New Roman" w:eastAsia="Times New Roman" w:hAnsi="Times New Roman" w:cs="Times New Roman"/>
        </w:rPr>
        <w:t>ratingcount</w:t>
      </w:r>
      <w:proofErr w:type="spellEnd"/>
      <w:r w:rsidRPr="00004151">
        <w:rPr>
          <w:rFonts w:ascii="Times New Roman" w:eastAsia="Times New Roman" w:hAnsi="Times New Roman" w:cs="Times New Roman"/>
        </w:rPr>
        <w:t xml:space="preserve"> y también se cambió el atributo </w:t>
      </w:r>
      <w:proofErr w:type="spellStart"/>
      <w:proofErr w:type="gramStart"/>
      <w:r w:rsidRPr="00004151">
        <w:rPr>
          <w:rFonts w:ascii="Times New Roman" w:eastAsia="Times New Roman" w:hAnsi="Times New Roman" w:cs="Times New Roman"/>
        </w:rPr>
        <w:t>password</w:t>
      </w:r>
      <w:proofErr w:type="spellEnd"/>
      <w:proofErr w:type="gramEnd"/>
      <w:r w:rsidRPr="00004151">
        <w:rPr>
          <w:rFonts w:ascii="Times New Roman" w:eastAsia="Times New Roman" w:hAnsi="Times New Roman" w:cs="Times New Roman"/>
        </w:rPr>
        <w:t xml:space="preserve"> en </w:t>
      </w:r>
      <w:proofErr w:type="spellStart"/>
      <w:r w:rsidRPr="00004151">
        <w:rPr>
          <w:rFonts w:ascii="Times New Roman" w:eastAsia="Times New Roman" w:hAnsi="Times New Roman" w:cs="Times New Roman"/>
        </w:rPr>
        <w:t>customers</w:t>
      </w:r>
      <w:proofErr w:type="spellEnd"/>
      <w:r w:rsidRPr="00004151">
        <w:rPr>
          <w:rFonts w:ascii="Times New Roman" w:eastAsia="Times New Roman" w:hAnsi="Times New Roman" w:cs="Times New Roman"/>
        </w:rPr>
        <w:t xml:space="preserve"> para que soporte 96 caracteres.</w:t>
      </w:r>
    </w:p>
    <w:p w14:paraId="1BE19488" w14:textId="0CE8550A" w:rsidR="198E6C00" w:rsidRDefault="198E6C00" w:rsidP="198E6C00">
      <w:pPr>
        <w:rPr>
          <w:rFonts w:ascii="Times New Roman" w:eastAsia="Times New Roman" w:hAnsi="Times New Roman" w:cs="Times New Roman"/>
        </w:rPr>
      </w:pPr>
      <w:r w:rsidRPr="00004151">
        <w:rPr>
          <w:rFonts w:ascii="Times New Roman" w:eastAsia="Times New Roman" w:hAnsi="Times New Roman" w:cs="Times New Roman"/>
        </w:rPr>
        <w:t xml:space="preserve">En </w:t>
      </w:r>
      <w:proofErr w:type="spellStart"/>
      <w:r w:rsidRPr="00004151">
        <w:rPr>
          <w:rFonts w:ascii="Times New Roman" w:eastAsia="Times New Roman" w:hAnsi="Times New Roman" w:cs="Times New Roman"/>
        </w:rPr>
        <w:t>customers</w:t>
      </w:r>
      <w:proofErr w:type="spellEnd"/>
      <w:r w:rsidRPr="00004151">
        <w:rPr>
          <w:rFonts w:ascii="Times New Roman" w:eastAsia="Times New Roman" w:hAnsi="Times New Roman" w:cs="Times New Roman"/>
        </w:rPr>
        <w:t>, el campo email es único.</w:t>
      </w:r>
    </w:p>
    <w:p w14:paraId="6DCF9ABA" w14:textId="1E222A69" w:rsidR="198E6C00" w:rsidRPr="00004151" w:rsidRDefault="00683094" w:rsidP="00683094">
      <w:pPr>
        <w:rPr>
          <w:rFonts w:ascii="Times New Roman" w:eastAsia="Times New Roman" w:hAnsi="Times New Roman" w:cs="Times New Roman"/>
        </w:rPr>
      </w:pPr>
      <w:r>
        <w:rPr>
          <w:rFonts w:ascii="Times New Roman" w:eastAsia="Times New Roman" w:hAnsi="Times New Roman" w:cs="Times New Roman"/>
        </w:rPr>
        <w:t xml:space="preserve">La tabla </w:t>
      </w:r>
      <w:proofErr w:type="spellStart"/>
      <w:r>
        <w:rPr>
          <w:rFonts w:ascii="Times New Roman" w:eastAsia="Times New Roman" w:hAnsi="Times New Roman" w:cs="Times New Roman"/>
        </w:rPr>
        <w:t>orderdetail</w:t>
      </w:r>
      <w:proofErr w:type="spellEnd"/>
      <w:r>
        <w:rPr>
          <w:rFonts w:ascii="Times New Roman" w:eastAsia="Times New Roman" w:hAnsi="Times New Roman" w:cs="Times New Roman"/>
        </w:rPr>
        <w:t xml:space="preserve"> no incluía clave primaria, por lo que asignamos como clave primaria a la pareja (</w:t>
      </w:r>
      <w:proofErr w:type="spellStart"/>
      <w:r>
        <w:rPr>
          <w:rFonts w:ascii="Times New Roman" w:eastAsia="Times New Roman" w:hAnsi="Times New Roman" w:cs="Times New Roman"/>
        </w:rPr>
        <w:t>orderid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prod_id</w:t>
      </w:r>
      <w:proofErr w:type="spellEnd"/>
      <w:r>
        <w:rPr>
          <w:rFonts w:ascii="Times New Roman" w:eastAsia="Times New Roman" w:hAnsi="Times New Roman" w:cs="Times New Roman"/>
        </w:rPr>
        <w:t>), que identifican de forma única un producto de un pedido.</w:t>
      </w:r>
    </w:p>
    <w:p w14:paraId="157A35D5" w14:textId="304B7093" w:rsidR="198E6C00" w:rsidRPr="00004151" w:rsidRDefault="198E6C00" w:rsidP="198E6C00">
      <w:pPr>
        <w:rPr>
          <w:rFonts w:ascii="Times New Roman" w:eastAsia="Times New Roman" w:hAnsi="Times New Roman" w:cs="Times New Roman"/>
        </w:rPr>
      </w:pPr>
      <w:r w:rsidRPr="00004151">
        <w:rPr>
          <w:rFonts w:ascii="Times New Roman" w:eastAsia="Times New Roman" w:hAnsi="Times New Roman" w:cs="Times New Roman"/>
        </w:rPr>
        <w:t>Había dos tablas antes del actualiza (</w:t>
      </w:r>
      <w:proofErr w:type="spellStart"/>
      <w:r w:rsidRPr="00004151">
        <w:rPr>
          <w:rFonts w:ascii="Times New Roman" w:eastAsia="Times New Roman" w:hAnsi="Times New Roman" w:cs="Times New Roman"/>
        </w:rPr>
        <w:t>inventory</w:t>
      </w:r>
      <w:proofErr w:type="spellEnd"/>
      <w:r w:rsidRPr="00004151">
        <w:rPr>
          <w:rFonts w:ascii="Times New Roman" w:eastAsia="Times New Roman" w:hAnsi="Times New Roman" w:cs="Times New Roman"/>
        </w:rPr>
        <w:t xml:space="preserve"> y </w:t>
      </w:r>
      <w:proofErr w:type="spellStart"/>
      <w:r w:rsidRPr="00004151">
        <w:rPr>
          <w:rFonts w:ascii="Times New Roman" w:eastAsia="Times New Roman" w:hAnsi="Times New Roman" w:cs="Times New Roman"/>
        </w:rPr>
        <w:t>products</w:t>
      </w:r>
      <w:proofErr w:type="spellEnd"/>
      <w:r w:rsidRPr="00004151">
        <w:rPr>
          <w:rFonts w:ascii="Times New Roman" w:eastAsia="Times New Roman" w:hAnsi="Times New Roman" w:cs="Times New Roman"/>
        </w:rPr>
        <w:t>) que las terminamos uniendo debido a que ambas se referían a lo mismo, un conjunto de productos con su precio, stock</w:t>
      </w:r>
      <w:r w:rsidR="00FE0C97">
        <w:rPr>
          <w:rFonts w:ascii="Times New Roman" w:eastAsia="Times New Roman" w:hAnsi="Times New Roman" w:cs="Times New Roman"/>
        </w:rPr>
        <w:t>…</w:t>
      </w:r>
      <w:r w:rsidRPr="00004151">
        <w:rPr>
          <w:rFonts w:ascii="Times New Roman" w:eastAsia="Times New Roman" w:hAnsi="Times New Roman" w:cs="Times New Roman"/>
        </w:rPr>
        <w:t xml:space="preserve"> por lo que es más sencillo tenerlo en una </w:t>
      </w:r>
      <w:r w:rsidR="00FE0C97">
        <w:rPr>
          <w:rFonts w:ascii="Times New Roman" w:eastAsia="Times New Roman" w:hAnsi="Times New Roman" w:cs="Times New Roman"/>
        </w:rPr>
        <w:t xml:space="preserve">sola </w:t>
      </w:r>
      <w:r w:rsidRPr="00004151">
        <w:rPr>
          <w:rFonts w:ascii="Times New Roman" w:eastAsia="Times New Roman" w:hAnsi="Times New Roman" w:cs="Times New Roman"/>
        </w:rPr>
        <w:t>tabla.</w:t>
      </w:r>
    </w:p>
    <w:p w14:paraId="6BAF0CC2" w14:textId="586FCE0F" w:rsidR="198E6C00" w:rsidRPr="00004151" w:rsidRDefault="198E6C00" w:rsidP="198E6C00">
      <w:pPr>
        <w:rPr>
          <w:rFonts w:ascii="Times New Roman" w:eastAsia="Times New Roman" w:hAnsi="Times New Roman" w:cs="Times New Roman"/>
        </w:rPr>
      </w:pPr>
      <w:r w:rsidRPr="00004151">
        <w:rPr>
          <w:rFonts w:ascii="Times New Roman" w:eastAsia="Times New Roman" w:hAnsi="Times New Roman" w:cs="Times New Roman"/>
        </w:rPr>
        <w:t xml:space="preserve">Se han creado las tablas </w:t>
      </w:r>
      <w:proofErr w:type="spellStart"/>
      <w:r w:rsidRPr="00004151">
        <w:rPr>
          <w:rFonts w:ascii="Times New Roman" w:eastAsia="Times New Roman" w:hAnsi="Times New Roman" w:cs="Times New Roman"/>
        </w:rPr>
        <w:t>genres</w:t>
      </w:r>
      <w:proofErr w:type="spellEnd"/>
      <w:r w:rsidRPr="00004151">
        <w:rPr>
          <w:rFonts w:ascii="Times New Roman" w:eastAsia="Times New Roman" w:hAnsi="Times New Roman" w:cs="Times New Roman"/>
        </w:rPr>
        <w:t xml:space="preserve">, </w:t>
      </w:r>
      <w:proofErr w:type="spellStart"/>
      <w:r w:rsidRPr="00004151">
        <w:rPr>
          <w:rFonts w:ascii="Times New Roman" w:eastAsia="Times New Roman" w:hAnsi="Times New Roman" w:cs="Times New Roman"/>
        </w:rPr>
        <w:t>languages</w:t>
      </w:r>
      <w:proofErr w:type="spellEnd"/>
      <w:r w:rsidRPr="00004151">
        <w:rPr>
          <w:rFonts w:ascii="Times New Roman" w:eastAsia="Times New Roman" w:hAnsi="Times New Roman" w:cs="Times New Roman"/>
        </w:rPr>
        <w:t xml:space="preserve"> y </w:t>
      </w:r>
      <w:proofErr w:type="spellStart"/>
      <w:r w:rsidRPr="00004151">
        <w:rPr>
          <w:rFonts w:ascii="Times New Roman" w:eastAsia="Times New Roman" w:hAnsi="Times New Roman" w:cs="Times New Roman"/>
        </w:rPr>
        <w:t>countries</w:t>
      </w:r>
      <w:proofErr w:type="spellEnd"/>
      <w:r w:rsidRPr="00004151">
        <w:rPr>
          <w:rFonts w:ascii="Times New Roman" w:eastAsia="Times New Roman" w:hAnsi="Times New Roman" w:cs="Times New Roman"/>
        </w:rPr>
        <w:t xml:space="preserve"> para garantizar la integridad de datos, como se pedía en la práctica; también se ha añadido el campo balance a la tabla </w:t>
      </w:r>
      <w:proofErr w:type="spellStart"/>
      <w:r w:rsidRPr="00004151">
        <w:rPr>
          <w:rFonts w:ascii="Times New Roman" w:eastAsia="Times New Roman" w:hAnsi="Times New Roman" w:cs="Times New Roman"/>
        </w:rPr>
        <w:t>customers</w:t>
      </w:r>
      <w:proofErr w:type="spellEnd"/>
      <w:r w:rsidRPr="00004151">
        <w:rPr>
          <w:rFonts w:ascii="Times New Roman" w:eastAsia="Times New Roman" w:hAnsi="Times New Roman" w:cs="Times New Roman"/>
        </w:rPr>
        <w:t xml:space="preserve"> que sea no </w:t>
      </w:r>
      <w:proofErr w:type="spellStart"/>
      <w:r w:rsidRPr="00004151">
        <w:rPr>
          <w:rFonts w:ascii="Times New Roman" w:eastAsia="Times New Roman" w:hAnsi="Times New Roman" w:cs="Times New Roman"/>
        </w:rPr>
        <w:t>null</w:t>
      </w:r>
      <w:proofErr w:type="spellEnd"/>
      <w:r w:rsidRPr="00004151">
        <w:rPr>
          <w:rFonts w:ascii="Times New Roman" w:eastAsia="Times New Roman" w:hAnsi="Times New Roman" w:cs="Times New Roman"/>
        </w:rPr>
        <w:t xml:space="preserve"> y por defecto tenga el valor devuelto por la función, que está en el </w:t>
      </w:r>
      <w:proofErr w:type="spellStart"/>
      <w:r w:rsidRPr="00004151">
        <w:rPr>
          <w:rFonts w:ascii="Times New Roman" w:eastAsia="Times New Roman" w:hAnsi="Times New Roman" w:cs="Times New Roman"/>
        </w:rPr>
        <w:t>actualiza.sql</w:t>
      </w:r>
      <w:proofErr w:type="spellEnd"/>
      <w:r w:rsidRPr="00004151">
        <w:rPr>
          <w:rFonts w:ascii="Times New Roman" w:eastAsia="Times New Roman" w:hAnsi="Times New Roman" w:cs="Times New Roman"/>
        </w:rPr>
        <w:t>, dentro de un rango de 0 a N=100.</w:t>
      </w:r>
    </w:p>
    <w:p w14:paraId="07AB48AE" w14:textId="00C3C063" w:rsidR="198E6C00" w:rsidRPr="00004151" w:rsidRDefault="198E6C00" w:rsidP="198E6C00">
      <w:pPr>
        <w:rPr>
          <w:rFonts w:ascii="Times New Roman" w:eastAsia="Times New Roman" w:hAnsi="Times New Roman" w:cs="Times New Roman"/>
        </w:rPr>
      </w:pPr>
      <w:r w:rsidRPr="00004151">
        <w:rPr>
          <w:rFonts w:ascii="Times New Roman" w:eastAsia="Times New Roman" w:hAnsi="Times New Roman" w:cs="Times New Roman"/>
        </w:rPr>
        <w:t xml:space="preserve">En el campo </w:t>
      </w:r>
      <w:proofErr w:type="spellStart"/>
      <w:r w:rsidRPr="00004151">
        <w:rPr>
          <w:rFonts w:ascii="Times New Roman" w:eastAsia="Times New Roman" w:hAnsi="Times New Roman" w:cs="Times New Roman"/>
        </w:rPr>
        <w:t>orders</w:t>
      </w:r>
      <w:proofErr w:type="spellEnd"/>
      <w:r w:rsidRPr="00004151">
        <w:rPr>
          <w:rFonts w:ascii="Times New Roman" w:eastAsia="Times New Roman" w:hAnsi="Times New Roman" w:cs="Times New Roman"/>
        </w:rPr>
        <w:t xml:space="preserve"> se le ha puesto por defecto </w:t>
      </w:r>
      <w:proofErr w:type="spellStart"/>
      <w:r w:rsidRPr="00004151">
        <w:rPr>
          <w:rFonts w:ascii="Times New Roman" w:eastAsia="Times New Roman" w:hAnsi="Times New Roman" w:cs="Times New Roman"/>
        </w:rPr>
        <w:t>tax</w:t>
      </w:r>
      <w:proofErr w:type="spellEnd"/>
      <w:r w:rsidRPr="00004151">
        <w:rPr>
          <w:rFonts w:ascii="Times New Roman" w:eastAsia="Times New Roman" w:hAnsi="Times New Roman" w:cs="Times New Roman"/>
        </w:rPr>
        <w:t xml:space="preserve"> = 15.</w:t>
      </w:r>
    </w:p>
    <w:p w14:paraId="6F521ED0" w14:textId="54A33343" w:rsidR="198E6C00" w:rsidRPr="00004151" w:rsidRDefault="198E6C00" w:rsidP="198E6C00">
      <w:pPr>
        <w:rPr>
          <w:rFonts w:ascii="Times New Roman" w:eastAsia="Times New Roman" w:hAnsi="Times New Roman" w:cs="Times New Roman"/>
        </w:rPr>
      </w:pPr>
      <w:r w:rsidRPr="00004151">
        <w:rPr>
          <w:rFonts w:ascii="Times New Roman" w:eastAsia="Times New Roman" w:hAnsi="Times New Roman" w:cs="Times New Roman"/>
        </w:rPr>
        <w:t>El orden de ejecución debe ser igual al especificado en el enunciado, en caso contrario puede que no salgan los datos correctamente, ocurran errores y la salida puede que no sea la esperada.</w:t>
      </w:r>
    </w:p>
    <w:p w14:paraId="5CFF340D" w14:textId="18549B64" w:rsidR="198E6C00" w:rsidRDefault="00FE0C97" w:rsidP="198E6C00">
      <w:pPr>
        <w:rPr>
          <w:rFonts w:ascii="Times New Roman" w:eastAsia="Times New Roman" w:hAnsi="Times New Roman" w:cs="Times New Roman"/>
        </w:rPr>
      </w:pPr>
      <w:r>
        <w:rPr>
          <w:rFonts w:ascii="Times New Roman" w:eastAsia="Times New Roman" w:hAnsi="Times New Roman" w:cs="Times New Roman"/>
        </w:rPr>
        <w:t xml:space="preserve">Algunas películas tenían más de un año en la columna </w:t>
      </w:r>
      <w:proofErr w:type="spellStart"/>
      <w:r>
        <w:rPr>
          <w:rFonts w:ascii="Times New Roman" w:eastAsia="Times New Roman" w:hAnsi="Times New Roman" w:cs="Times New Roman"/>
        </w:rPr>
        <w:t>year</w:t>
      </w:r>
      <w:proofErr w:type="spellEnd"/>
      <w:r>
        <w:rPr>
          <w:rFonts w:ascii="Times New Roman" w:eastAsia="Times New Roman" w:hAnsi="Times New Roman" w:cs="Times New Roman"/>
        </w:rPr>
        <w:t xml:space="preserve">. Esto producía problemas a la hora de obtener el año de debut de los top actores por género, por lo que modificamos estos valores para que se establezca como fecha de estreno el segundo valor entre las dos posibles (Por </w:t>
      </w:r>
      <w:proofErr w:type="gramStart"/>
      <w:r>
        <w:rPr>
          <w:rFonts w:ascii="Times New Roman" w:eastAsia="Times New Roman" w:hAnsi="Times New Roman" w:cs="Times New Roman"/>
        </w:rPr>
        <w:t>ejemplo</w:t>
      </w:r>
      <w:proofErr w:type="gramEnd"/>
      <w:r>
        <w:rPr>
          <w:rFonts w:ascii="Times New Roman" w:eastAsia="Times New Roman" w:hAnsi="Times New Roman" w:cs="Times New Roman"/>
        </w:rPr>
        <w:t xml:space="preserve"> pasamos de 1998-1999 a solamente 1999).</w:t>
      </w:r>
    </w:p>
    <w:p w14:paraId="200A0ED5" w14:textId="54752BFE" w:rsidR="00FE0C97" w:rsidRDefault="00FE0C97" w:rsidP="198E6C00">
      <w:pPr>
        <w:rPr>
          <w:rFonts w:ascii="Times New Roman" w:eastAsia="Times New Roman" w:hAnsi="Times New Roman" w:cs="Times New Roman"/>
        </w:rPr>
      </w:pPr>
      <w:r>
        <w:rPr>
          <w:rFonts w:ascii="Times New Roman" w:eastAsia="Times New Roman" w:hAnsi="Times New Roman" w:cs="Times New Roman"/>
        </w:rPr>
        <w:t xml:space="preserve">Se han añadido todas las </w:t>
      </w:r>
      <w:proofErr w:type="spellStart"/>
      <w:r>
        <w:rPr>
          <w:rFonts w:ascii="Times New Roman" w:eastAsia="Times New Roman" w:hAnsi="Times New Roman" w:cs="Times New Roman"/>
        </w:rPr>
        <w:t>foreign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keys</w:t>
      </w:r>
      <w:proofErr w:type="spellEnd"/>
      <w:r>
        <w:rPr>
          <w:rFonts w:ascii="Times New Roman" w:eastAsia="Times New Roman" w:hAnsi="Times New Roman" w:cs="Times New Roman"/>
        </w:rPr>
        <w:t xml:space="preserve"> necesarias en las columnas de las tablas que hacen referencia a otras tablas. </w:t>
      </w:r>
    </w:p>
    <w:p w14:paraId="15D6EB97" w14:textId="37B623AF" w:rsidR="00FE0C97" w:rsidRDefault="00FE0C97" w:rsidP="198E6C00">
      <w:pPr>
        <w:rPr>
          <w:rFonts w:ascii="Times New Roman" w:eastAsia="Times New Roman" w:hAnsi="Times New Roman" w:cs="Times New Roman"/>
        </w:rPr>
      </w:pPr>
      <w:r>
        <w:rPr>
          <w:rFonts w:ascii="Times New Roman" w:eastAsia="Times New Roman" w:hAnsi="Times New Roman" w:cs="Times New Roman"/>
        </w:rPr>
        <w:t xml:space="preserve">La tabla </w:t>
      </w:r>
      <w:proofErr w:type="spellStart"/>
      <w:r>
        <w:rPr>
          <w:rFonts w:ascii="Times New Roman" w:eastAsia="Times New Roman" w:hAnsi="Times New Roman" w:cs="Times New Roman"/>
        </w:rPr>
        <w:t>orderdetails</w:t>
      </w:r>
      <w:proofErr w:type="spellEnd"/>
      <w:r>
        <w:rPr>
          <w:rFonts w:ascii="Times New Roman" w:eastAsia="Times New Roman" w:hAnsi="Times New Roman" w:cs="Times New Roman"/>
        </w:rPr>
        <w:t xml:space="preserve"> tenía algunos valores duplicados para las duplas (</w:t>
      </w:r>
      <w:proofErr w:type="spellStart"/>
      <w:r>
        <w:rPr>
          <w:rFonts w:ascii="Times New Roman" w:eastAsia="Times New Roman" w:hAnsi="Times New Roman" w:cs="Times New Roman"/>
        </w:rPr>
        <w:t>orderid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prod_id</w:t>
      </w:r>
      <w:proofErr w:type="spellEnd"/>
      <w:r>
        <w:rPr>
          <w:rFonts w:ascii="Times New Roman" w:eastAsia="Times New Roman" w:hAnsi="Times New Roman" w:cs="Times New Roman"/>
        </w:rPr>
        <w:t xml:space="preserve">) lo que impedía utilizar estas columnas como clave principal. Para arreglar esto hemos agrupado los valores repetidos y sumado las cantidades de productos. </w:t>
      </w:r>
    </w:p>
    <w:p w14:paraId="3A5F6160" w14:textId="3C726D0F" w:rsidR="00FE0C97" w:rsidRDefault="00FE0C97" w:rsidP="198E6C00">
      <w:pPr>
        <w:rPr>
          <w:rFonts w:ascii="Times New Roman" w:eastAsia="Times New Roman" w:hAnsi="Times New Roman" w:cs="Times New Roman"/>
        </w:rPr>
      </w:pPr>
      <w:r>
        <w:rPr>
          <w:rFonts w:ascii="Times New Roman" w:eastAsia="Times New Roman" w:hAnsi="Times New Roman" w:cs="Times New Roman"/>
        </w:rPr>
        <w:t xml:space="preserve">Hemos añadido cambios en cascada a algunas </w:t>
      </w:r>
      <w:proofErr w:type="spellStart"/>
      <w:r>
        <w:rPr>
          <w:rFonts w:ascii="Times New Roman" w:eastAsia="Times New Roman" w:hAnsi="Times New Roman" w:cs="Times New Roman"/>
        </w:rPr>
        <w:t>foreign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keys</w:t>
      </w:r>
      <w:proofErr w:type="spellEnd"/>
      <w:r>
        <w:rPr>
          <w:rFonts w:ascii="Times New Roman" w:eastAsia="Times New Roman" w:hAnsi="Times New Roman" w:cs="Times New Roman"/>
        </w:rPr>
        <w:t xml:space="preserve"> para que en caso de que se eliminen valores de las tablas padre, se borren también las dependencias. </w:t>
      </w:r>
    </w:p>
    <w:p w14:paraId="110B0128" w14:textId="0FF7CB4D" w:rsidR="00FE0C97" w:rsidRPr="00004151" w:rsidRDefault="00A646B5" w:rsidP="198E6C00">
      <w:pPr>
        <w:rPr>
          <w:rFonts w:ascii="Times New Roman" w:eastAsia="Times New Roman" w:hAnsi="Times New Roman" w:cs="Times New Roman"/>
        </w:rPr>
      </w:pPr>
      <w:r>
        <w:rPr>
          <w:rFonts w:ascii="Times New Roman" w:eastAsia="Times New Roman" w:hAnsi="Times New Roman" w:cs="Times New Roman"/>
        </w:rPr>
        <w:t xml:space="preserve">En el futuro sería interesante introducir en los detalles de cada </w:t>
      </w:r>
      <w:proofErr w:type="spellStart"/>
      <w:r>
        <w:rPr>
          <w:rFonts w:ascii="Times New Roman" w:eastAsia="Times New Roman" w:hAnsi="Times New Roman" w:cs="Times New Roman"/>
        </w:rPr>
        <w:t>pelicula</w:t>
      </w:r>
      <w:proofErr w:type="spellEnd"/>
      <w:r>
        <w:rPr>
          <w:rFonts w:ascii="Times New Roman" w:eastAsia="Times New Roman" w:hAnsi="Times New Roman" w:cs="Times New Roman"/>
        </w:rPr>
        <w:t xml:space="preserve"> sus principales actores, y que al hacer </w:t>
      </w:r>
      <w:proofErr w:type="spellStart"/>
      <w:r>
        <w:rPr>
          <w:rFonts w:ascii="Times New Roman" w:eastAsia="Times New Roman" w:hAnsi="Times New Roman" w:cs="Times New Roman"/>
        </w:rPr>
        <w:t>click</w:t>
      </w:r>
      <w:proofErr w:type="spellEnd"/>
      <w:r>
        <w:rPr>
          <w:rFonts w:ascii="Times New Roman" w:eastAsia="Times New Roman" w:hAnsi="Times New Roman" w:cs="Times New Roman"/>
        </w:rPr>
        <w:t xml:space="preserve"> en ellos te lleve a una página donde se muestran las principales películas donde aparecen y más información. </w:t>
      </w:r>
    </w:p>
    <w:p w14:paraId="70383B41" w14:textId="4BC1DCBF" w:rsidR="198E6C00" w:rsidRPr="00004151" w:rsidRDefault="198E6C00" w:rsidP="198E6C00">
      <w:pPr>
        <w:rPr>
          <w:rFonts w:ascii="Times New Roman" w:eastAsia="Times New Roman" w:hAnsi="Times New Roman" w:cs="Times New Roman"/>
          <w:sz w:val="52"/>
          <w:szCs w:val="52"/>
        </w:rPr>
      </w:pPr>
    </w:p>
    <w:p w14:paraId="663CA9D8" w14:textId="705AB4DC" w:rsidR="198E6C00" w:rsidRPr="00004151" w:rsidRDefault="198E6C00" w:rsidP="198E6C00">
      <w:pPr>
        <w:rPr>
          <w:rFonts w:ascii="Times New Roman" w:eastAsia="Times New Roman" w:hAnsi="Times New Roman" w:cs="Times New Roman"/>
          <w:sz w:val="52"/>
          <w:szCs w:val="52"/>
        </w:rPr>
      </w:pPr>
    </w:p>
    <w:p w14:paraId="34D1110D" w14:textId="0BB43FCC" w:rsidR="198E6C00" w:rsidRPr="00004151" w:rsidRDefault="198E6C00" w:rsidP="198E6C00">
      <w:pPr>
        <w:rPr>
          <w:sz w:val="48"/>
          <w:szCs w:val="48"/>
          <w:u w:val="single"/>
        </w:rPr>
      </w:pPr>
    </w:p>
    <w:sectPr w:rsidR="198E6C00" w:rsidRPr="0000415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515CF"/>
    <w:multiLevelType w:val="hybridMultilevel"/>
    <w:tmpl w:val="CA64D2B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908925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C08D0F"/>
    <w:rsid w:val="00004151"/>
    <w:rsid w:val="00016822"/>
    <w:rsid w:val="00683094"/>
    <w:rsid w:val="00A646B5"/>
    <w:rsid w:val="00AB0588"/>
    <w:rsid w:val="00D1154C"/>
    <w:rsid w:val="00FE0C97"/>
    <w:rsid w:val="198E6C00"/>
    <w:rsid w:val="1CC08D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08D0F"/>
  <w15:chartTrackingRefBased/>
  <w15:docId w15:val="{84FA9903-D1E8-4B00-8789-FCB4E6B80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4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183221">
      <w:bodyDiv w:val="1"/>
      <w:marLeft w:val="0"/>
      <w:marRight w:val="0"/>
      <w:marTop w:val="0"/>
      <w:marBottom w:val="0"/>
      <w:divBdr>
        <w:top w:val="none" w:sz="0" w:space="0" w:color="auto"/>
        <w:left w:val="none" w:sz="0" w:space="0" w:color="auto"/>
        <w:bottom w:val="none" w:sz="0" w:space="0" w:color="auto"/>
        <w:right w:val="none" w:sz="0" w:space="0" w:color="auto"/>
      </w:divBdr>
      <w:divsChild>
        <w:div w:id="1293555751">
          <w:marLeft w:val="0"/>
          <w:marRight w:val="0"/>
          <w:marTop w:val="0"/>
          <w:marBottom w:val="0"/>
          <w:divBdr>
            <w:top w:val="none" w:sz="0" w:space="0" w:color="auto"/>
            <w:left w:val="none" w:sz="0" w:space="0" w:color="auto"/>
            <w:bottom w:val="none" w:sz="0" w:space="0" w:color="auto"/>
            <w:right w:val="none" w:sz="0" w:space="0" w:color="auto"/>
          </w:divBdr>
          <w:divsChild>
            <w:div w:id="16236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2820">
      <w:bodyDiv w:val="1"/>
      <w:marLeft w:val="0"/>
      <w:marRight w:val="0"/>
      <w:marTop w:val="0"/>
      <w:marBottom w:val="0"/>
      <w:divBdr>
        <w:top w:val="none" w:sz="0" w:space="0" w:color="auto"/>
        <w:left w:val="none" w:sz="0" w:space="0" w:color="auto"/>
        <w:bottom w:val="none" w:sz="0" w:space="0" w:color="auto"/>
        <w:right w:val="none" w:sz="0" w:space="0" w:color="auto"/>
      </w:divBdr>
      <w:divsChild>
        <w:div w:id="137649787">
          <w:marLeft w:val="0"/>
          <w:marRight w:val="0"/>
          <w:marTop w:val="0"/>
          <w:marBottom w:val="0"/>
          <w:divBdr>
            <w:top w:val="none" w:sz="0" w:space="0" w:color="auto"/>
            <w:left w:val="none" w:sz="0" w:space="0" w:color="auto"/>
            <w:bottom w:val="none" w:sz="0" w:space="0" w:color="auto"/>
            <w:right w:val="none" w:sz="0" w:space="0" w:color="auto"/>
          </w:divBdr>
          <w:divsChild>
            <w:div w:id="151068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9067">
      <w:bodyDiv w:val="1"/>
      <w:marLeft w:val="0"/>
      <w:marRight w:val="0"/>
      <w:marTop w:val="0"/>
      <w:marBottom w:val="0"/>
      <w:divBdr>
        <w:top w:val="none" w:sz="0" w:space="0" w:color="auto"/>
        <w:left w:val="none" w:sz="0" w:space="0" w:color="auto"/>
        <w:bottom w:val="none" w:sz="0" w:space="0" w:color="auto"/>
        <w:right w:val="none" w:sz="0" w:space="0" w:color="auto"/>
      </w:divBdr>
      <w:divsChild>
        <w:div w:id="836648066">
          <w:marLeft w:val="0"/>
          <w:marRight w:val="0"/>
          <w:marTop w:val="0"/>
          <w:marBottom w:val="0"/>
          <w:divBdr>
            <w:top w:val="none" w:sz="0" w:space="0" w:color="auto"/>
            <w:left w:val="none" w:sz="0" w:space="0" w:color="auto"/>
            <w:bottom w:val="none" w:sz="0" w:space="0" w:color="auto"/>
            <w:right w:val="none" w:sz="0" w:space="0" w:color="auto"/>
          </w:divBdr>
          <w:divsChild>
            <w:div w:id="11237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90295">
      <w:bodyDiv w:val="1"/>
      <w:marLeft w:val="0"/>
      <w:marRight w:val="0"/>
      <w:marTop w:val="0"/>
      <w:marBottom w:val="0"/>
      <w:divBdr>
        <w:top w:val="none" w:sz="0" w:space="0" w:color="auto"/>
        <w:left w:val="none" w:sz="0" w:space="0" w:color="auto"/>
        <w:bottom w:val="none" w:sz="0" w:space="0" w:color="auto"/>
        <w:right w:val="none" w:sz="0" w:space="0" w:color="auto"/>
      </w:divBdr>
      <w:divsChild>
        <w:div w:id="1530412135">
          <w:marLeft w:val="0"/>
          <w:marRight w:val="0"/>
          <w:marTop w:val="0"/>
          <w:marBottom w:val="0"/>
          <w:divBdr>
            <w:top w:val="none" w:sz="0" w:space="0" w:color="auto"/>
            <w:left w:val="none" w:sz="0" w:space="0" w:color="auto"/>
            <w:bottom w:val="none" w:sz="0" w:space="0" w:color="auto"/>
            <w:right w:val="none" w:sz="0" w:space="0" w:color="auto"/>
          </w:divBdr>
          <w:divsChild>
            <w:div w:id="2291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8260">
      <w:bodyDiv w:val="1"/>
      <w:marLeft w:val="0"/>
      <w:marRight w:val="0"/>
      <w:marTop w:val="0"/>
      <w:marBottom w:val="0"/>
      <w:divBdr>
        <w:top w:val="none" w:sz="0" w:space="0" w:color="auto"/>
        <w:left w:val="none" w:sz="0" w:space="0" w:color="auto"/>
        <w:bottom w:val="none" w:sz="0" w:space="0" w:color="auto"/>
        <w:right w:val="none" w:sz="0" w:space="0" w:color="auto"/>
      </w:divBdr>
      <w:divsChild>
        <w:div w:id="1914965536">
          <w:marLeft w:val="0"/>
          <w:marRight w:val="0"/>
          <w:marTop w:val="0"/>
          <w:marBottom w:val="0"/>
          <w:divBdr>
            <w:top w:val="none" w:sz="0" w:space="0" w:color="auto"/>
            <w:left w:val="none" w:sz="0" w:space="0" w:color="auto"/>
            <w:bottom w:val="none" w:sz="0" w:space="0" w:color="auto"/>
            <w:right w:val="none" w:sz="0" w:space="0" w:color="auto"/>
          </w:divBdr>
          <w:divsChild>
            <w:div w:id="19650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090">
      <w:bodyDiv w:val="1"/>
      <w:marLeft w:val="0"/>
      <w:marRight w:val="0"/>
      <w:marTop w:val="0"/>
      <w:marBottom w:val="0"/>
      <w:divBdr>
        <w:top w:val="none" w:sz="0" w:space="0" w:color="auto"/>
        <w:left w:val="none" w:sz="0" w:space="0" w:color="auto"/>
        <w:bottom w:val="none" w:sz="0" w:space="0" w:color="auto"/>
        <w:right w:val="none" w:sz="0" w:space="0" w:color="auto"/>
      </w:divBdr>
      <w:divsChild>
        <w:div w:id="448008680">
          <w:marLeft w:val="0"/>
          <w:marRight w:val="0"/>
          <w:marTop w:val="0"/>
          <w:marBottom w:val="0"/>
          <w:divBdr>
            <w:top w:val="none" w:sz="0" w:space="0" w:color="auto"/>
            <w:left w:val="none" w:sz="0" w:space="0" w:color="auto"/>
            <w:bottom w:val="none" w:sz="0" w:space="0" w:color="auto"/>
            <w:right w:val="none" w:sz="0" w:space="0" w:color="auto"/>
          </w:divBdr>
          <w:divsChild>
            <w:div w:id="15180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997</Words>
  <Characters>5487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giancarlo lazo lopez</dc:creator>
  <cp:keywords/>
  <dc:description/>
  <cp:lastModifiedBy>Pablo Izaguirre García</cp:lastModifiedBy>
  <cp:revision>5</cp:revision>
  <dcterms:created xsi:type="dcterms:W3CDTF">2022-11-17T14:12:00Z</dcterms:created>
  <dcterms:modified xsi:type="dcterms:W3CDTF">2022-11-17T22:43:00Z</dcterms:modified>
</cp:coreProperties>
</file>