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EF3" w:rsidRPr="00233BD0" w:rsidRDefault="00DC7643" w:rsidP="00982D57">
      <w:pPr>
        <w:jc w:val="center"/>
        <w:rPr>
          <w:b/>
          <w:sz w:val="44"/>
          <w:szCs w:val="44"/>
          <w:u w:val="single"/>
        </w:rPr>
      </w:pPr>
      <w:r w:rsidRPr="00233BD0">
        <w:rPr>
          <w:b/>
          <w:sz w:val="44"/>
          <w:szCs w:val="44"/>
          <w:u w:val="single"/>
        </w:rPr>
        <w:t xml:space="preserve">Comportamiento magnético de los </w:t>
      </w:r>
      <w:r w:rsidR="007C4D87" w:rsidRPr="00233BD0">
        <w:rPr>
          <w:b/>
          <w:sz w:val="44"/>
          <w:szCs w:val="44"/>
          <w:u w:val="single"/>
        </w:rPr>
        <w:t>sólidos</w:t>
      </w:r>
      <w:r w:rsidRPr="00233BD0">
        <w:rPr>
          <w:b/>
          <w:sz w:val="44"/>
          <w:szCs w:val="44"/>
          <w:u w:val="single"/>
        </w:rPr>
        <w:t xml:space="preserve"> </w:t>
      </w:r>
      <w:r w:rsidR="00982D57" w:rsidRPr="00233BD0">
        <w:rPr>
          <w:b/>
          <w:sz w:val="44"/>
          <w:szCs w:val="44"/>
          <w:u w:val="single"/>
        </w:rPr>
        <w:t>I</w:t>
      </w:r>
    </w:p>
    <w:p w:rsidR="00982D57" w:rsidRDefault="00982D57">
      <w:pPr>
        <w:rPr>
          <w:b/>
        </w:rPr>
      </w:pPr>
    </w:p>
    <w:p w:rsidR="00F10AD1" w:rsidRPr="00461CDC" w:rsidRDefault="00A07175">
      <w:pPr>
        <w:rPr>
          <w:b/>
          <w:sz w:val="28"/>
          <w:szCs w:val="28"/>
        </w:rPr>
      </w:pPr>
      <w:r>
        <w:rPr>
          <w:b/>
          <w:sz w:val="28"/>
          <w:szCs w:val="28"/>
        </w:rPr>
        <w:t xml:space="preserve">1.1 - </w:t>
      </w:r>
      <w:r w:rsidR="00F10AD1" w:rsidRPr="00461CDC">
        <w:rPr>
          <w:b/>
          <w:sz w:val="28"/>
          <w:szCs w:val="28"/>
        </w:rPr>
        <w:t>Introducción</w:t>
      </w:r>
      <w:r w:rsidR="00982D57" w:rsidRPr="00461CDC">
        <w:rPr>
          <w:b/>
          <w:sz w:val="28"/>
          <w:szCs w:val="28"/>
        </w:rPr>
        <w:t>:</w:t>
      </w:r>
    </w:p>
    <w:p w:rsidR="00F10AD1" w:rsidRPr="006629E8" w:rsidRDefault="00F10AD1" w:rsidP="006629E8">
      <w:pPr>
        <w:jc w:val="both"/>
      </w:pPr>
      <w:r w:rsidRPr="006629E8">
        <w:t xml:space="preserve">Comenzaremos estudiando el magnetismo en átomos, iones, moléculas, para luego pasar a los </w:t>
      </w:r>
      <w:r w:rsidR="007C4D87" w:rsidRPr="006629E8">
        <w:t>sólido</w:t>
      </w:r>
      <w:r w:rsidR="007C4D87">
        <w:t>s</w:t>
      </w:r>
      <w:r w:rsidRPr="006629E8">
        <w:t xml:space="preserve">. El magnetismo es un fenómeno netamente cuántico en el sentido que debe ser explicado desde esta teoría, sin </w:t>
      </w:r>
      <w:r w:rsidR="007C4D87" w:rsidRPr="006629E8">
        <w:t>embargo,</w:t>
      </w:r>
      <w:r w:rsidRPr="006629E8">
        <w:t xml:space="preserve"> unos pocos fenómenos pueden explicase con la física clásica y así lo haremos. </w:t>
      </w:r>
    </w:p>
    <w:p w:rsidR="00F10AD1" w:rsidRPr="006629E8" w:rsidRDefault="00F10AD1" w:rsidP="006629E8">
      <w:pPr>
        <w:jc w:val="both"/>
      </w:pPr>
      <w:r w:rsidRPr="006629E8">
        <w:t xml:space="preserve">Nuestro mundo macroscópico </w:t>
      </w:r>
      <w:r w:rsidR="007C4D87" w:rsidRPr="006629E8">
        <w:t>está</w:t>
      </w:r>
      <w:r w:rsidRPr="006629E8">
        <w:t xml:space="preserve"> constituido por cuerpos y ondas, los cuerpos a su </w:t>
      </w:r>
      <w:r w:rsidR="007C4D87" w:rsidRPr="006629E8">
        <w:t>vez</w:t>
      </w:r>
      <w:r w:rsidRPr="006629E8">
        <w:t xml:space="preserve"> por partículas. Tenemos una clara noción de lo que llamamos partícula y onda, las vemos la sentimos y las tocamos. En el </w:t>
      </w:r>
      <w:r w:rsidR="007C4D87" w:rsidRPr="006629E8">
        <w:t>caso del</w:t>
      </w:r>
      <w:r w:rsidRPr="006629E8">
        <w:t xml:space="preserve"> mundo microscópico nada de esto es factible, solo es posible interpretar algo a través del comportamiento. ¿Qué otra imagen del </w:t>
      </w:r>
      <w:r w:rsidR="007C4D87" w:rsidRPr="006629E8">
        <w:t>micro mundo</w:t>
      </w:r>
      <w:r w:rsidRPr="006629E8">
        <w:t xml:space="preserve"> podemos construir si solo conocemos partículas y ondas?, pero ¿realmente que es? o sea la esencia no lo conocemos. Se trata de interaccionar con el sistema estudiado y de acuerdo a su respuesta interpretar como </w:t>
      </w:r>
      <w:r w:rsidR="007D4427" w:rsidRPr="006629E8">
        <w:t>está</w:t>
      </w:r>
      <w:r w:rsidRPr="006629E8">
        <w:t xml:space="preserve"> constituido.</w:t>
      </w:r>
    </w:p>
    <w:p w:rsidR="00F10AD1" w:rsidRPr="006629E8" w:rsidRDefault="00F10AD1" w:rsidP="006629E8">
      <w:pPr>
        <w:jc w:val="both"/>
      </w:pPr>
      <w:r w:rsidRPr="006629E8">
        <w:t>La Mecánica Cuántica logra describir correctamente los fenómenos atómicos, es decir, en correspondencia con el experimento. De esta manera nace y se desarrolla la mecánica cuántica.</w:t>
      </w:r>
    </w:p>
    <w:p w:rsidR="00F10AD1" w:rsidRPr="006629E8" w:rsidRDefault="00F10AD1" w:rsidP="006629E8">
      <w:pPr>
        <w:jc w:val="both"/>
      </w:pPr>
      <w:r w:rsidRPr="006629E8">
        <w:t xml:space="preserve">Sin tener nada que ver con nuestro tema y aludiendo a cuestiones filosóficas, mucho tiempo antes de que se gestara la mecánica cuántica (1612), Galileo Galilei escribe una carta a un amigo diciendo: </w:t>
      </w:r>
      <w:r w:rsidRPr="006629E8">
        <w:rPr>
          <w:i/>
          <w:iCs/>
          <w:u w:val="single"/>
        </w:rPr>
        <w:t xml:space="preserve">“Non </w:t>
      </w:r>
      <w:r w:rsidRPr="006629E8">
        <w:rPr>
          <w:i/>
          <w:iCs/>
          <w:u w:val="single"/>
          <w:lang w:val="it-IT"/>
        </w:rPr>
        <w:t>tentare le essenze, ma contentarsi delle affezioni quantitative</w:t>
      </w:r>
      <w:r w:rsidRPr="006629E8">
        <w:rPr>
          <w:i/>
          <w:iCs/>
          <w:u w:val="single"/>
        </w:rPr>
        <w:t>”</w:t>
      </w:r>
      <w:r w:rsidR="00982D57">
        <w:rPr>
          <w:rStyle w:val="Refdenotaalpie"/>
        </w:rPr>
        <w:footnoteReference w:id="1"/>
      </w:r>
      <w:r w:rsidR="00982D57" w:rsidRPr="006629E8">
        <w:t>,</w:t>
      </w:r>
      <w:r w:rsidR="00982D57">
        <w:t xml:space="preserve"> </w:t>
      </w:r>
      <w:r w:rsidRPr="006629E8">
        <w:t>lo cual es aplicable, también,  a nuestro caso.</w:t>
      </w:r>
    </w:p>
    <w:p w:rsidR="009C7422" w:rsidRDefault="009C7422" w:rsidP="006629E8">
      <w:pPr>
        <w:jc w:val="both"/>
        <w:rPr>
          <w:b/>
        </w:rPr>
      </w:pPr>
    </w:p>
    <w:p w:rsidR="00F10AD1" w:rsidRPr="00461CDC" w:rsidRDefault="00A07175" w:rsidP="006629E8">
      <w:pPr>
        <w:jc w:val="both"/>
        <w:rPr>
          <w:b/>
          <w:sz w:val="28"/>
          <w:szCs w:val="28"/>
        </w:rPr>
      </w:pPr>
      <w:r>
        <w:rPr>
          <w:b/>
          <w:sz w:val="28"/>
          <w:szCs w:val="28"/>
        </w:rPr>
        <w:t xml:space="preserve">1.2 - </w:t>
      </w:r>
      <w:r w:rsidR="00F10AD1" w:rsidRPr="00461CDC">
        <w:rPr>
          <w:b/>
          <w:sz w:val="28"/>
          <w:szCs w:val="28"/>
        </w:rPr>
        <w:t>Magnetismo de iones y átomos libres</w:t>
      </w:r>
      <w:r w:rsidR="003B6B04" w:rsidRPr="00461CDC">
        <w:rPr>
          <w:b/>
          <w:sz w:val="28"/>
          <w:szCs w:val="28"/>
        </w:rPr>
        <w:t>:</w:t>
      </w:r>
    </w:p>
    <w:p w:rsidR="00913384" w:rsidRPr="006629E8" w:rsidRDefault="00913384" w:rsidP="006629E8">
      <w:pPr>
        <w:numPr>
          <w:ilvl w:val="0"/>
          <w:numId w:val="1"/>
        </w:numPr>
        <w:jc w:val="both"/>
      </w:pPr>
      <w:r w:rsidRPr="006629E8">
        <w:t>El magnetismo es un fenómeno cuántico, muchos de los fenómenos magnéticos solo se pueden explicar cuánticamente.</w:t>
      </w:r>
    </w:p>
    <w:p w:rsidR="00913384" w:rsidRPr="006629E8" w:rsidRDefault="00913384" w:rsidP="006629E8">
      <w:pPr>
        <w:numPr>
          <w:ilvl w:val="0"/>
          <w:numId w:val="1"/>
        </w:numPr>
        <w:jc w:val="both"/>
      </w:pPr>
      <w:r w:rsidRPr="006629E8">
        <w:t xml:space="preserve">Un modelo atómico simple considera al electrón girando alrededor del núcleo atómico, esto genera un momento angular orbital </w:t>
      </w:r>
      <m:oMath>
        <m:acc>
          <m:accPr>
            <m:chr m:val="⃗"/>
            <m:ctrlPr>
              <w:rPr>
                <w:rFonts w:ascii="Cambria Math" w:hAnsi="Cambria Math"/>
                <w:i/>
                <w:iCs/>
                <w:lang w:val="es-AR"/>
              </w:rPr>
            </m:ctrlPr>
          </m:accPr>
          <m:e>
            <m:r>
              <w:rPr>
                <w:rFonts w:ascii="Cambria Math" w:hAnsi="Cambria Math"/>
                <w:lang w:val="es-AR"/>
              </w:rPr>
              <m:t>L</m:t>
            </m:r>
          </m:e>
        </m:acc>
      </m:oMath>
      <w:r w:rsidRPr="006629E8">
        <w:t xml:space="preserve">, podemos tener una imagen bastante real si consideramos al electrón girando sobre si mismo, esto genera el momento angular de espín </w:t>
      </w:r>
      <m:oMath>
        <m:acc>
          <m:accPr>
            <m:chr m:val="⃗"/>
            <m:ctrlPr>
              <w:rPr>
                <w:rFonts w:ascii="Cambria Math" w:hAnsi="Cambria Math"/>
                <w:i/>
                <w:iCs/>
                <w:lang w:val="es-AR"/>
              </w:rPr>
            </m:ctrlPr>
          </m:accPr>
          <m:e>
            <m:r>
              <w:rPr>
                <w:rFonts w:ascii="Cambria Math" w:hAnsi="Cambria Math"/>
                <w:lang w:val="es-AR"/>
              </w:rPr>
              <m:t>S</m:t>
            </m:r>
          </m:e>
        </m:acc>
      </m:oMath>
      <w:r w:rsidRPr="006629E8">
        <w:t>. Son dos momentos angulares distintos.</w:t>
      </w:r>
    </w:p>
    <w:p w:rsidR="00913384" w:rsidRPr="006629E8" w:rsidRDefault="00913384" w:rsidP="006629E8">
      <w:pPr>
        <w:numPr>
          <w:ilvl w:val="0"/>
          <w:numId w:val="1"/>
        </w:numPr>
        <w:jc w:val="both"/>
      </w:pPr>
      <w:r w:rsidRPr="006629E8">
        <w:t xml:space="preserve">Es conocido que una corriente eléctrica genera un campo magnético, dicho de otro modo el movimiento de cargas eléctricas genera un campo magnético, luego existe una relación entre movimiento de cargas y campo magnético. </w:t>
      </w:r>
    </w:p>
    <w:p w:rsidR="00913384" w:rsidRPr="006629E8" w:rsidRDefault="00913384" w:rsidP="006629E8">
      <w:pPr>
        <w:numPr>
          <w:ilvl w:val="0"/>
          <w:numId w:val="1"/>
        </w:numPr>
        <w:jc w:val="both"/>
      </w:pPr>
      <w:r w:rsidRPr="006629E8">
        <w:t xml:space="preserve">Esta relación es generada por que el electrón posee carga eléctrica y un momento magnético. Este fenómeno posibilitara aplicaciones que se verán más adelante (materiales </w:t>
      </w:r>
      <w:proofErr w:type="spellStart"/>
      <w:r w:rsidRPr="006629E8">
        <w:t>ferroicos</w:t>
      </w:r>
      <w:proofErr w:type="spellEnd"/>
      <w:r w:rsidRPr="006629E8">
        <w:t xml:space="preserve">) </w:t>
      </w:r>
    </w:p>
    <w:p w:rsidR="00913384" w:rsidRPr="006629E8" w:rsidRDefault="00913384" w:rsidP="006629E8">
      <w:pPr>
        <w:numPr>
          <w:ilvl w:val="0"/>
          <w:numId w:val="1"/>
        </w:numPr>
        <w:jc w:val="both"/>
      </w:pPr>
      <w:r w:rsidRPr="006629E8">
        <w:t xml:space="preserve">Es en esta relación donde debemos buscar el origen atómico </w:t>
      </w:r>
      <w:r w:rsidR="007C4D87" w:rsidRPr="006629E8">
        <w:t>del magnetismo</w:t>
      </w:r>
      <w:r w:rsidRPr="006629E8">
        <w:t>.</w:t>
      </w:r>
    </w:p>
    <w:p w:rsidR="00461CDC" w:rsidRDefault="00461CDC">
      <w:pPr>
        <w:rPr>
          <w:b/>
          <w:bCs/>
        </w:rPr>
      </w:pPr>
      <w:r>
        <w:rPr>
          <w:b/>
          <w:bCs/>
        </w:rPr>
        <w:br w:type="page"/>
      </w:r>
    </w:p>
    <w:p w:rsidR="00F10AD1" w:rsidRPr="00461CDC" w:rsidRDefault="00A07175" w:rsidP="006629E8">
      <w:pPr>
        <w:jc w:val="both"/>
        <w:rPr>
          <w:b/>
          <w:bCs/>
          <w:sz w:val="28"/>
          <w:szCs w:val="28"/>
        </w:rPr>
      </w:pPr>
      <w:r>
        <w:rPr>
          <w:b/>
          <w:bCs/>
          <w:sz w:val="28"/>
          <w:szCs w:val="28"/>
        </w:rPr>
        <w:lastRenderedPageBreak/>
        <w:t xml:space="preserve">1.2.1 - </w:t>
      </w:r>
      <w:r w:rsidR="00F10AD1" w:rsidRPr="00461CDC">
        <w:rPr>
          <w:b/>
          <w:bCs/>
          <w:sz w:val="28"/>
          <w:szCs w:val="28"/>
        </w:rPr>
        <w:t>Momento angular orbital</w:t>
      </w:r>
      <w:r w:rsidR="003B6B04" w:rsidRPr="00461CDC">
        <w:rPr>
          <w:b/>
          <w:bCs/>
          <w:sz w:val="28"/>
          <w:szCs w:val="28"/>
        </w:rPr>
        <w:t>:</w:t>
      </w:r>
      <w:r w:rsidR="00F10AD1" w:rsidRPr="00461CDC">
        <w:rPr>
          <w:b/>
          <w:bCs/>
          <w:sz w:val="28"/>
          <w:szCs w:val="28"/>
        </w:rPr>
        <w:t xml:space="preserve">   </w:t>
      </w:r>
    </w:p>
    <w:p w:rsidR="00F10AD1" w:rsidRPr="006629E8" w:rsidRDefault="00F10AD1" w:rsidP="006629E8">
      <w:pPr>
        <w:jc w:val="both"/>
      </w:pPr>
      <w:r w:rsidRPr="006629E8">
        <w:rPr>
          <w:lang w:val="es-AR"/>
        </w:rPr>
        <w:t xml:space="preserve">El momento angular orbital </w:t>
      </w:r>
      <m:oMath>
        <m:acc>
          <m:accPr>
            <m:chr m:val="⃗"/>
            <m:ctrlPr>
              <w:rPr>
                <w:rFonts w:ascii="Cambria Math" w:hAnsi="Cambria Math"/>
                <w:i/>
                <w:iCs/>
                <w:lang w:val="es-AR"/>
              </w:rPr>
            </m:ctrlPr>
          </m:accPr>
          <m:e>
            <m:r>
              <w:rPr>
                <w:rFonts w:ascii="Cambria Math" w:hAnsi="Cambria Math"/>
                <w:lang w:val="es-AR"/>
              </w:rPr>
              <m:t>L</m:t>
            </m:r>
          </m:e>
        </m:acc>
        <m:r>
          <w:rPr>
            <w:rFonts w:ascii="Cambria Math" w:hAnsi="Cambria Math"/>
            <w:lang w:val="es-AR"/>
          </w:rPr>
          <m:t> </m:t>
        </m:r>
      </m:oMath>
      <w:r w:rsidRPr="006629E8">
        <w:rPr>
          <w:lang w:val="es-AR"/>
        </w:rPr>
        <w:t xml:space="preserve"> es un vector </w:t>
      </w:r>
      <w:r w:rsidR="007C4D87" w:rsidRPr="006629E8">
        <w:rPr>
          <w:lang w:val="es-AR"/>
        </w:rPr>
        <w:t>con modulo</w:t>
      </w:r>
    </w:p>
    <w:p w:rsidR="00F10AD1" w:rsidRPr="006629E8" w:rsidRDefault="00D01D72" w:rsidP="006629E8">
      <w:pPr>
        <w:jc w:val="both"/>
      </w:pPr>
      <m:oMathPara>
        <m:oMath>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lang w:val="es-AR"/>
                    </w:rPr>
                    <m:t>L</m:t>
                  </m:r>
                </m:e>
              </m:acc>
            </m:e>
          </m:d>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f>
            <m:fPr>
              <m:ctrlPr>
                <w:rPr>
                  <w:rFonts w:ascii="Cambria Math" w:hAnsi="Cambria Math"/>
                  <w:i/>
                  <w:iCs/>
                  <w:lang w:val="es-AR"/>
                </w:rPr>
              </m:ctrlPr>
            </m:fPr>
            <m:num>
              <m:r>
                <w:rPr>
                  <w:rFonts w:ascii="Cambria Math" w:hAnsi="Cambria Math"/>
                  <w:lang w:val="es-AR"/>
                </w:rPr>
                <m:t>h</m:t>
              </m:r>
            </m:num>
            <m:den>
              <m:r>
                <w:rPr>
                  <w:rFonts w:ascii="Cambria Math" w:hAnsi="Cambria Math"/>
                  <w:lang w:val="es-AR"/>
                </w:rPr>
                <m:t>2π</m:t>
              </m:r>
            </m:den>
          </m:f>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ℏ  </m:t>
          </m:r>
        </m:oMath>
      </m:oMathPara>
    </w:p>
    <w:p w:rsidR="00F10AD1" w:rsidRPr="006629E8" w:rsidRDefault="00F10AD1" w:rsidP="006629E8">
      <w:pPr>
        <w:jc w:val="both"/>
      </w:pPr>
      <w:r w:rsidRPr="006629E8">
        <w:rPr>
          <w:lang w:val="es-AR"/>
        </w:rPr>
        <w:t xml:space="preserve">donde </w:t>
      </w:r>
      <m:oMath>
        <m:r>
          <w:rPr>
            <w:rFonts w:ascii="Cambria Math" w:hAnsi="Cambria Math"/>
            <w:lang w:val="es-AR"/>
          </w:rPr>
          <m:t>l </m:t>
        </m:r>
      </m:oMath>
      <w:r w:rsidRPr="006629E8">
        <w:rPr>
          <w:lang w:val="es-AR"/>
        </w:rPr>
        <w:t>es el número cuántico orbital que toma valores entre</w:t>
      </w:r>
    </w:p>
    <w:p w:rsidR="00F10AD1" w:rsidRPr="006629E8" w:rsidRDefault="00F10AD1" w:rsidP="007D4427">
      <w:pPr>
        <w:jc w:val="center"/>
      </w:pPr>
      <m:oMath>
        <m:r>
          <w:rPr>
            <w:rFonts w:ascii="Cambria Math" w:hAnsi="Cambria Math"/>
            <w:lang w:val="es-AR"/>
          </w:rPr>
          <m:t>l=0,1,2,3…(n-1)</m:t>
        </m:r>
      </m:oMath>
      <w:r w:rsidRPr="006629E8">
        <w:rPr>
          <w:lang w:val="es-AR"/>
        </w:rPr>
        <w:t xml:space="preserve">  y </w:t>
      </w:r>
      <m:oMath>
        <m:r>
          <m:rPr>
            <m:sty m:val="p"/>
          </m:rPr>
          <w:rPr>
            <w:rFonts w:ascii="Cambria Math" w:hAnsi="Cambria Math"/>
            <w:lang w:val="es-AR"/>
          </w:rPr>
          <m:t>  </m:t>
        </m:r>
        <m:r>
          <w:rPr>
            <w:rFonts w:ascii="Cambria Math" w:hAnsi="Cambria Math"/>
            <w:lang w:val="es-AR"/>
          </w:rPr>
          <m:t>ℏ=</m:t>
        </m:r>
        <m:f>
          <m:fPr>
            <m:ctrlPr>
              <w:rPr>
                <w:rFonts w:ascii="Cambria Math" w:hAnsi="Cambria Math"/>
                <w:i/>
                <w:iCs/>
                <w:lang w:val="es-AR"/>
              </w:rPr>
            </m:ctrlPr>
          </m:fPr>
          <m:num>
            <m:r>
              <w:rPr>
                <w:rFonts w:ascii="Cambria Math" w:hAnsi="Cambria Math"/>
                <w:lang w:val="es-AR"/>
              </w:rPr>
              <m:t>h</m:t>
            </m:r>
          </m:num>
          <m:den>
            <m:r>
              <w:rPr>
                <w:rFonts w:ascii="Cambria Math" w:hAnsi="Cambria Math"/>
                <w:lang w:val="es-AR"/>
              </w:rPr>
              <m:t>2π</m:t>
            </m:r>
          </m:den>
        </m:f>
      </m:oMath>
    </w:p>
    <w:p w:rsidR="00F10AD1" w:rsidRPr="006629E8" w:rsidRDefault="00F10AD1" w:rsidP="006629E8">
      <w:pPr>
        <w:jc w:val="both"/>
      </w:pPr>
      <w:r w:rsidRPr="006629E8">
        <w:rPr>
          <w:lang w:val="es-AR"/>
        </w:rPr>
        <w:t xml:space="preserve">Las distintas posiciones del vector </w:t>
      </w:r>
      <m:oMath>
        <m:acc>
          <m:accPr>
            <m:chr m:val="⃗"/>
            <m:ctrlPr>
              <w:rPr>
                <w:rFonts w:ascii="Cambria Math" w:hAnsi="Cambria Math"/>
                <w:i/>
                <w:iCs/>
                <w:lang w:val="es-AR"/>
              </w:rPr>
            </m:ctrlPr>
          </m:accPr>
          <m:e>
            <m:r>
              <w:rPr>
                <w:rFonts w:ascii="Cambria Math" w:hAnsi="Cambria Math"/>
                <w:lang w:val="es-AR"/>
              </w:rPr>
              <m:t>L</m:t>
            </m:r>
          </m:e>
        </m:acc>
        <m:r>
          <w:rPr>
            <w:rFonts w:ascii="Cambria Math" w:hAnsi="Cambria Math"/>
            <w:lang w:val="es-AR"/>
          </w:rPr>
          <m:t> </m:t>
        </m:r>
      </m:oMath>
      <w:r w:rsidRPr="006629E8">
        <w:rPr>
          <w:lang w:val="es-AR"/>
        </w:rPr>
        <w:t xml:space="preserve">en el espacio están definidas por el número cuántico magnético </w:t>
      </w:r>
      <m:oMath>
        <m:sSub>
          <m:sSubPr>
            <m:ctrlPr>
              <w:rPr>
                <w:rFonts w:ascii="Cambria Math" w:hAnsi="Cambria Math"/>
                <w:i/>
                <w:iCs/>
                <w:lang w:val="es-AR"/>
              </w:rPr>
            </m:ctrlPr>
          </m:sSubPr>
          <m:e>
            <m:r>
              <w:rPr>
                <w:rFonts w:ascii="Cambria Math" w:hAnsi="Cambria Math"/>
                <w:lang w:val="es-AR"/>
              </w:rPr>
              <m:t> m</m:t>
            </m:r>
          </m:e>
          <m:sub>
            <m:r>
              <w:rPr>
                <w:rFonts w:ascii="Cambria Math" w:hAnsi="Cambria Math"/>
                <w:lang w:val="es-AR"/>
              </w:rPr>
              <m:t>l</m:t>
            </m:r>
          </m:sub>
        </m:sSub>
      </m:oMath>
      <w:r w:rsidRPr="006629E8">
        <w:rPr>
          <w:lang w:val="es-AR"/>
        </w:rPr>
        <w:t xml:space="preserve"> que </w:t>
      </w:r>
      <w:r w:rsidR="007D4427" w:rsidRPr="006629E8">
        <w:rPr>
          <w:lang w:val="es-AR"/>
        </w:rPr>
        <w:t>varía</w:t>
      </w:r>
      <w:r w:rsidR="007C4D87" w:rsidRPr="006629E8">
        <w:rPr>
          <w:lang w:val="es-AR"/>
        </w:rPr>
        <w:t xml:space="preserve"> entre</w:t>
      </w:r>
      <w:r w:rsidRPr="006629E8">
        <w:rPr>
          <w:b/>
          <w:bCs/>
          <w:lang w:val="es-AR"/>
        </w:rPr>
        <w:t>.</w:t>
      </w:r>
    </w:p>
    <w:p w:rsidR="00F10AD1" w:rsidRPr="006629E8" w:rsidRDefault="00F10AD1" w:rsidP="006629E8">
      <w:pPr>
        <w:jc w:val="both"/>
      </w:pPr>
      <m:oMathPara>
        <m:oMathParaPr>
          <m:jc m:val="centerGroup"/>
        </m:oMathParaPr>
        <m:oMath>
          <m:r>
            <w:rPr>
              <w:rFonts w:ascii="Cambria Math" w:hAnsi="Cambria Math"/>
              <w:lang w:val="es-AR"/>
            </w:rPr>
            <m:t>-l,..,0,..,+l</m:t>
          </m:r>
        </m:oMath>
      </m:oMathPara>
    </w:p>
    <w:p w:rsidR="00F10AD1" w:rsidRPr="006629E8" w:rsidRDefault="00F10AD1" w:rsidP="006629E8">
      <w:pPr>
        <w:jc w:val="both"/>
      </w:pPr>
      <w:r w:rsidRPr="006629E8">
        <w:rPr>
          <w:lang w:val="es-AR"/>
        </w:rPr>
        <w:t xml:space="preserve">La proyección del vector </w:t>
      </w:r>
      <m:oMath>
        <m:acc>
          <m:accPr>
            <m:chr m:val="⃗"/>
            <m:ctrlPr>
              <w:rPr>
                <w:rFonts w:ascii="Cambria Math" w:hAnsi="Cambria Math"/>
                <w:i/>
                <w:iCs/>
                <w:lang w:val="es-AR"/>
              </w:rPr>
            </m:ctrlPr>
          </m:accPr>
          <m:e>
            <m:r>
              <w:rPr>
                <w:rFonts w:ascii="Cambria Math" w:hAnsi="Cambria Math"/>
                <w:lang w:val="es-AR"/>
              </w:rPr>
              <m:t>L</m:t>
            </m:r>
          </m:e>
        </m:acc>
      </m:oMath>
      <w:r w:rsidRPr="006629E8">
        <w:rPr>
          <w:lang w:val="es-AR"/>
        </w:rPr>
        <w:t xml:space="preserve"> sobre el eje </w:t>
      </w:r>
      <m:oMath>
        <m:r>
          <w:rPr>
            <w:rFonts w:ascii="Cambria Math" w:hAnsi="Cambria Math"/>
            <w:lang w:val="es-AR"/>
          </w:rPr>
          <m:t>z</m:t>
        </m:r>
      </m:oMath>
      <w:r w:rsidRPr="006629E8">
        <w:rPr>
          <w:lang w:val="es-AR"/>
        </w:rPr>
        <w:t xml:space="preserve"> (</w:t>
      </w:r>
      <w:r w:rsidR="007C4D87" w:rsidRPr="006629E8">
        <w:rPr>
          <w:lang w:val="es-AR"/>
        </w:rPr>
        <w:t>la dirección</w:t>
      </w:r>
      <w:r w:rsidRPr="006629E8">
        <w:rPr>
          <w:lang w:val="es-AR"/>
        </w:rPr>
        <w:t xml:space="preserve"> del eje z es determinada por un campo magnético externo), </w:t>
      </w:r>
      <w:r w:rsidR="007C4D87" w:rsidRPr="006629E8">
        <w:rPr>
          <w:lang w:val="es-AR"/>
        </w:rPr>
        <w:t>está dada</w:t>
      </w:r>
      <w:r w:rsidR="009C7422">
        <w:rPr>
          <w:lang w:val="es-AR"/>
        </w:rPr>
        <w:t xml:space="preserve"> </w:t>
      </w:r>
      <w:r w:rsidR="007C4D87" w:rsidRPr="006629E8">
        <w:rPr>
          <w:lang w:val="es-AR"/>
        </w:rPr>
        <w:t>por la</w:t>
      </w:r>
      <w:r w:rsidRPr="006629E8">
        <w:rPr>
          <w:lang w:val="es-AR"/>
        </w:rPr>
        <w:t xml:space="preserve"> expresión </w:t>
      </w:r>
    </w:p>
    <w:p w:rsidR="00F10AD1" w:rsidRPr="006629E8" w:rsidRDefault="00D01D72" w:rsidP="006629E8">
      <w:pPr>
        <w:jc w:val="both"/>
      </w:pPr>
      <m:oMathPara>
        <m:oMathParaPr>
          <m:jc m:val="centerGroup"/>
        </m:oMathParaP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ℏ</m:t>
          </m:r>
        </m:oMath>
      </m:oMathPara>
    </w:p>
    <w:p w:rsidR="00461CDC" w:rsidRDefault="00F10AD1" w:rsidP="006629E8">
      <w:pPr>
        <w:jc w:val="both"/>
        <w:rPr>
          <w:b/>
          <w:bCs/>
          <w:lang w:val="es-AR"/>
        </w:rPr>
      </w:pPr>
      <w:r w:rsidRPr="006629E8">
        <w:rPr>
          <w:b/>
          <w:bCs/>
          <w:lang w:val="es-AR"/>
        </w:rPr>
        <w:t xml:space="preserve">En mecánica clásica el </w:t>
      </w:r>
      <m:oMath>
        <m:acc>
          <m:accPr>
            <m:chr m:val="⃗"/>
            <m:ctrlPr>
              <w:rPr>
                <w:rFonts w:ascii="Cambria Math" w:hAnsi="Cambria Math"/>
                <w:b/>
                <w:bCs/>
                <w:i/>
                <w:iCs/>
                <w:lang w:val="es-AR"/>
              </w:rPr>
            </m:ctrlPr>
          </m:accPr>
          <m:e>
            <m:r>
              <m:rPr>
                <m:sty m:val="bi"/>
              </m:rPr>
              <w:rPr>
                <w:rFonts w:ascii="Cambria Math" w:hAnsi="Cambria Math"/>
                <w:lang w:val="es-AR"/>
              </w:rPr>
              <m:t>L</m:t>
            </m:r>
          </m:e>
        </m:acc>
      </m:oMath>
      <w:r w:rsidRPr="006629E8">
        <w:rPr>
          <w:b/>
          <w:bCs/>
          <w:lang w:val="es-AR"/>
        </w:rPr>
        <w:t xml:space="preserve"> en un campo central es constante en modulo y dirección, en cuántica solo conocemos el modulo y una componente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oMath>
      <w:r w:rsidRPr="006629E8">
        <w:rPr>
          <w:b/>
          <w:bCs/>
          <w:lang w:val="es-AR"/>
        </w:rPr>
        <w:t xml:space="preserve"> , lo que impide conocer la dirección exacta. </w:t>
      </w:r>
    </w:p>
    <w:p w:rsidR="00F10AD1" w:rsidRPr="006629E8" w:rsidRDefault="00F10AD1" w:rsidP="006629E8">
      <w:pPr>
        <w:jc w:val="both"/>
      </w:pPr>
      <w:r w:rsidRPr="006629E8">
        <w:rPr>
          <w:b/>
          <w:bCs/>
          <w:lang w:val="es-AR"/>
        </w:rPr>
        <w:t xml:space="preserve">Como solo podemos conocer  </w:t>
      </w:r>
      <m:oMath>
        <m:d>
          <m:dPr>
            <m:begChr m:val="|"/>
            <m:endChr m:val="|"/>
            <m:ctrlPr>
              <w:rPr>
                <w:rFonts w:ascii="Cambria Math" w:hAnsi="Cambria Math"/>
                <w:b/>
                <w:bCs/>
                <w:i/>
                <w:iCs/>
                <w:lang w:val="es-AR"/>
              </w:rPr>
            </m:ctrlPr>
          </m:dPr>
          <m:e>
            <m:acc>
              <m:accPr>
                <m:chr m:val="⃗"/>
                <m:ctrlPr>
                  <w:rPr>
                    <w:rFonts w:ascii="Cambria Math" w:hAnsi="Cambria Math"/>
                    <w:b/>
                    <w:bCs/>
                    <w:i/>
                    <w:iCs/>
                    <w:lang w:val="es-AR"/>
                  </w:rPr>
                </m:ctrlPr>
              </m:accPr>
              <m:e>
                <m:r>
                  <m:rPr>
                    <m:sty m:val="bi"/>
                  </m:rPr>
                  <w:rPr>
                    <w:rFonts w:ascii="Cambria Math" w:hAnsi="Cambria Math"/>
                    <w:lang w:val="es-AR"/>
                  </w:rPr>
                  <m:t>L</m:t>
                </m:r>
              </m:e>
            </m:acc>
          </m:e>
        </m:d>
      </m:oMath>
      <w:r w:rsidRPr="006629E8">
        <w:rPr>
          <w:b/>
          <w:bCs/>
          <w:lang w:val="es-AR"/>
        </w:rPr>
        <w:t xml:space="preserve"> y </w:t>
      </w:r>
      <m:oMath>
        <m:sSub>
          <m:sSubPr>
            <m:ctrlPr>
              <w:rPr>
                <w:rFonts w:ascii="Cambria Math" w:hAnsi="Cambria Math"/>
                <w:b/>
                <w:bCs/>
                <w:i/>
                <w:iCs/>
                <w:lang w:val="es-AR"/>
              </w:rPr>
            </m:ctrlPr>
          </m:sSubPr>
          <m:e>
            <m:r>
              <m:rPr>
                <m:sty m:val="bi"/>
              </m:rPr>
              <w:rPr>
                <w:rFonts w:ascii="Cambria Math" w:hAnsi="Cambria Math"/>
                <w:lang w:val="es-AR"/>
              </w:rPr>
              <m:t>L</m:t>
            </m:r>
          </m:e>
          <m:sub>
            <m:r>
              <m:rPr>
                <m:sty m:val="bi"/>
              </m:rPr>
              <w:rPr>
                <w:rFonts w:ascii="Cambria Math" w:hAnsi="Cambria Math"/>
                <w:lang w:val="es-AR"/>
              </w:rPr>
              <m:t>z</m:t>
            </m:r>
          </m:sub>
        </m:sSub>
      </m:oMath>
      <w:r w:rsidRPr="006629E8">
        <w:rPr>
          <w:b/>
          <w:bCs/>
          <w:lang w:val="es-AR"/>
        </w:rPr>
        <w:t xml:space="preserve"> imaginamos al vector </w:t>
      </w:r>
      <m:oMath>
        <m:acc>
          <m:accPr>
            <m:chr m:val="⃗"/>
            <m:ctrlPr>
              <w:rPr>
                <w:rFonts w:ascii="Cambria Math" w:hAnsi="Cambria Math"/>
                <w:b/>
                <w:bCs/>
                <w:i/>
                <w:iCs/>
                <w:lang w:val="es-AR"/>
              </w:rPr>
            </m:ctrlPr>
          </m:accPr>
          <m:e>
            <m:r>
              <m:rPr>
                <m:sty m:val="bi"/>
              </m:rPr>
              <w:rPr>
                <w:rFonts w:ascii="Cambria Math" w:hAnsi="Cambria Math"/>
                <w:lang w:val="es-AR"/>
              </w:rPr>
              <m:t>L</m:t>
            </m:r>
          </m:e>
        </m:acc>
      </m:oMath>
      <w:r w:rsidRPr="006629E8">
        <w:rPr>
          <w:b/>
          <w:bCs/>
          <w:lang w:val="es-AR"/>
        </w:rPr>
        <w:t xml:space="preserve"> realizando una precesión alrededor del eje z</w:t>
      </w:r>
    </w:p>
    <w:p w:rsidR="00CA0A73" w:rsidRDefault="00CA0A73" w:rsidP="006629E8">
      <w:pPr>
        <w:jc w:val="both"/>
        <w:rPr>
          <w:b/>
          <w:bCs/>
        </w:rPr>
      </w:pPr>
    </w:p>
    <w:p w:rsidR="00F10AD1" w:rsidRPr="00461CDC" w:rsidRDefault="00A07175" w:rsidP="006629E8">
      <w:pPr>
        <w:jc w:val="both"/>
        <w:rPr>
          <w:sz w:val="28"/>
          <w:szCs w:val="28"/>
        </w:rPr>
      </w:pPr>
      <w:r>
        <w:rPr>
          <w:b/>
          <w:bCs/>
          <w:sz w:val="28"/>
          <w:szCs w:val="28"/>
        </w:rPr>
        <w:t xml:space="preserve">1.2.2 - </w:t>
      </w:r>
      <w:r w:rsidR="00F10AD1" w:rsidRPr="00461CDC">
        <w:rPr>
          <w:b/>
          <w:bCs/>
          <w:sz w:val="28"/>
          <w:szCs w:val="28"/>
        </w:rPr>
        <w:t>Momento magnético orbital</w:t>
      </w:r>
      <w:r w:rsidR="00461CDC">
        <w:rPr>
          <w:b/>
          <w:bCs/>
          <w:sz w:val="28"/>
          <w:szCs w:val="28"/>
        </w:rPr>
        <w:t>:</w:t>
      </w:r>
    </w:p>
    <w:p w:rsidR="00F10AD1" w:rsidRPr="006629E8" w:rsidRDefault="00AC43B5" w:rsidP="006629E8">
      <w:pPr>
        <w:jc w:val="both"/>
      </w:pPr>
      <w:r>
        <w:rPr>
          <w:noProof/>
          <w:lang w:eastAsia="es-ES"/>
        </w:rPr>
        <w:drawing>
          <wp:anchor distT="0" distB="0" distL="114300" distR="114300" simplePos="0" relativeHeight="251708416" behindDoc="0" locked="0" layoutInCell="1" allowOverlap="1">
            <wp:simplePos x="0" y="0"/>
            <wp:positionH relativeFrom="column">
              <wp:posOffset>3672205</wp:posOffset>
            </wp:positionH>
            <wp:positionV relativeFrom="paragraph">
              <wp:posOffset>631825</wp:posOffset>
            </wp:positionV>
            <wp:extent cx="2542540" cy="2665095"/>
            <wp:effectExtent l="19050" t="0" r="0" b="0"/>
            <wp:wrapSquare wrapText="bothSides"/>
            <wp:docPr id="23" name="22 Imagen" descr="Gráfic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1.jpg"/>
                    <pic:cNvPicPr/>
                  </pic:nvPicPr>
                  <pic:blipFill>
                    <a:blip r:embed="rId8" cstate="print"/>
                    <a:stretch>
                      <a:fillRect/>
                    </a:stretch>
                  </pic:blipFill>
                  <pic:spPr>
                    <a:xfrm>
                      <a:off x="0" y="0"/>
                      <a:ext cx="2542540" cy="2665095"/>
                    </a:xfrm>
                    <a:prstGeom prst="rect">
                      <a:avLst/>
                    </a:prstGeom>
                  </pic:spPr>
                </pic:pic>
              </a:graphicData>
            </a:graphic>
          </wp:anchor>
        </w:drawing>
      </w:r>
      <w:r w:rsidR="00F10AD1" w:rsidRPr="006629E8">
        <w:rPr>
          <w:lang w:val="es-AR"/>
        </w:rPr>
        <w:t xml:space="preserve">Los momentos angulares de partículas cargadas tiene asociado un momento magnético, cuyo sentido es opuesto al del vector </w:t>
      </w:r>
      <m:oMath>
        <m:acc>
          <m:accPr>
            <m:chr m:val="⃗"/>
            <m:ctrlPr>
              <w:rPr>
                <w:rFonts w:ascii="Cambria Math" w:hAnsi="Cambria Math"/>
                <w:i/>
                <w:iCs/>
                <w:lang w:val="es-AR"/>
              </w:rPr>
            </m:ctrlPr>
          </m:accPr>
          <m:e>
            <m:r>
              <w:rPr>
                <w:rFonts w:ascii="Cambria Math" w:hAnsi="Cambria Math"/>
                <w:lang w:val="es-AR"/>
              </w:rPr>
              <m:t>L</m:t>
            </m:r>
          </m:e>
        </m:acc>
        <m:r>
          <m:rPr>
            <m:sty m:val="p"/>
          </m:rPr>
          <w:rPr>
            <w:rFonts w:ascii="Cambria Math" w:hAnsi="Cambria Math"/>
            <w:lang w:val="es-AR"/>
          </w:rPr>
          <m:t>.</m:t>
        </m:r>
      </m:oMath>
      <w:r w:rsidR="00F10AD1" w:rsidRPr="006629E8">
        <w:rPr>
          <w:lang w:val="es-AR"/>
        </w:rPr>
        <w:t xml:space="preserve"> Según el electromagnetismo el momento magnético asociado al momento angular orbita es  (como se </w:t>
      </w:r>
      <w:r w:rsidR="00CA0A73" w:rsidRPr="006629E8">
        <w:rPr>
          <w:lang w:val="es-AR"/>
        </w:rPr>
        <w:t>verá</w:t>
      </w:r>
      <w:r w:rsidR="00F10AD1" w:rsidRPr="006629E8">
        <w:rPr>
          <w:lang w:val="es-AR"/>
        </w:rPr>
        <w:t>)</w:t>
      </w:r>
    </w:p>
    <w:p w:rsidR="00F10AD1" w:rsidRPr="006629E8" w:rsidRDefault="00D01D72" w:rsidP="009C7422">
      <w:pPr>
        <w:jc w:val="center"/>
      </w:pPr>
      <m:oMathPara>
        <m:oMath>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L</m:t>
              </m:r>
            </m:sub>
          </m:sSub>
          <m:r>
            <w:rPr>
              <w:rFonts w:ascii="Cambria Math" w:hAnsi="Cambria Math"/>
              <w:lang w:val="es-AR"/>
            </w:rPr>
            <m:t>=</m:t>
          </m:r>
          <m:f>
            <m:fPr>
              <m:ctrlPr>
                <w:rPr>
                  <w:rFonts w:ascii="Cambria Math" w:hAnsi="Cambria Math"/>
                  <w:i/>
                  <w:iCs/>
                  <w:lang w:val="es-AR"/>
                </w:rPr>
              </m:ctrlPr>
            </m:fPr>
            <m:num>
              <m:r>
                <w:rPr>
                  <w:rFonts w:ascii="Cambria Math" w:hAnsi="Cambria Math"/>
                  <w:lang w:val="es-AR"/>
                </w:rPr>
                <m:t>-e</m:t>
              </m:r>
            </m:num>
            <m:den>
              <m:r>
                <w:rPr>
                  <w:rFonts w:ascii="Cambria Math" w:hAnsi="Cambria Math"/>
                  <w:lang w:val="es-AR"/>
                </w:rPr>
                <m:t>2</m:t>
              </m:r>
              <m:r>
                <w:rPr>
                  <w:rFonts w:ascii="Cambria Math" w:hAnsi="Cambria Math"/>
                </w:rPr>
                <m:t>m</m:t>
              </m:r>
            </m:den>
          </m:f>
          <m:acc>
            <m:accPr>
              <m:chr m:val="⃗"/>
              <m:ctrlPr>
                <w:rPr>
                  <w:rFonts w:ascii="Cambria Math" w:hAnsi="Cambria Math"/>
                  <w:i/>
                  <w:iCs/>
                  <w:lang w:val="es-AR"/>
                </w:rPr>
              </m:ctrlPr>
            </m:accPr>
            <m:e>
              <m:r>
                <w:rPr>
                  <w:rFonts w:ascii="Cambria Math" w:hAnsi="Cambria Math"/>
                  <w:lang w:val="es-AR"/>
                </w:rPr>
                <m:t>L</m:t>
              </m:r>
            </m:e>
          </m:acc>
        </m:oMath>
      </m:oMathPara>
    </w:p>
    <w:p w:rsidR="00F10AD1" w:rsidRPr="006629E8" w:rsidRDefault="00F10AD1" w:rsidP="006629E8">
      <w:pPr>
        <w:jc w:val="both"/>
      </w:pPr>
      <w:r w:rsidRPr="006629E8">
        <w:rPr>
          <w:lang w:val="es-AR"/>
        </w:rPr>
        <w:t xml:space="preserve">donde </w:t>
      </w:r>
      <m:oMath>
        <m:r>
          <w:rPr>
            <w:rFonts w:ascii="Cambria Math" w:hAnsi="Cambria Math"/>
            <w:lang w:val="es-AR"/>
          </w:rPr>
          <m:t>e</m:t>
        </m:r>
      </m:oMath>
      <w:r w:rsidRPr="006629E8">
        <w:rPr>
          <w:lang w:val="es-AR"/>
        </w:rPr>
        <w:t xml:space="preserve"> es la carga del electrón y m la masa del electrón en reposo. El signo – significa que los vectores tienen sentido contrarios. Pasando a modulo </w:t>
      </w:r>
    </w:p>
    <w:p w:rsidR="00F10AD1" w:rsidRPr="006629E8" w:rsidRDefault="00D01D72" w:rsidP="006629E8">
      <w:pPr>
        <w:jc w:val="both"/>
      </w:pPr>
      <m:oMathPara>
        <m:oMathParaPr>
          <m:jc m:val="center"/>
        </m:oMathParaPr>
        <m:oMath>
          <m:d>
            <m:dPr>
              <m:begChr m:val="|"/>
              <m:endChr m:val="|"/>
              <m:ctrlPr>
                <w:rPr>
                  <w:rFonts w:ascii="Cambria Math" w:hAnsi="Cambria Math"/>
                  <w:i/>
                  <w:iCs/>
                  <w:lang w:val="es-AR"/>
                </w:rPr>
              </m:ctrlPr>
            </m:dPr>
            <m:e>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L</m:t>
                  </m:r>
                </m:sub>
              </m:sSub>
            </m:e>
          </m:d>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f>
            <m:fPr>
              <m:ctrlPr>
                <w:rPr>
                  <w:rFonts w:ascii="Cambria Math" w:hAnsi="Cambria Math"/>
                  <w:i/>
                  <w:iCs/>
                  <w:lang w:val="es-AR"/>
                </w:rPr>
              </m:ctrlPr>
            </m:fPr>
            <m:num>
              <m:r>
                <w:rPr>
                  <w:rFonts w:ascii="Cambria Math" w:hAnsi="Cambria Math"/>
                  <w:lang w:val="es-AR"/>
                </w:rPr>
                <m:t>eℏ</m:t>
              </m:r>
            </m:num>
            <m:den>
              <m:r>
                <w:rPr>
                  <w:rFonts w:ascii="Cambria Math" w:hAnsi="Cambria Math"/>
                </w:rPr>
                <m:t>2m</m:t>
              </m:r>
            </m:den>
          </m:f>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 </m:t>
          </m:r>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oMath>
      </m:oMathPara>
    </w:p>
    <w:p w:rsidR="00F10AD1" w:rsidRPr="006629E8" w:rsidRDefault="00F10AD1" w:rsidP="006629E8">
      <w:pPr>
        <w:jc w:val="both"/>
      </w:pPr>
      <w:r w:rsidRPr="006629E8">
        <w:rPr>
          <w:lang w:val="es-AR"/>
        </w:rPr>
        <w:t xml:space="preserve">donde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r>
          <w:rPr>
            <w:rFonts w:ascii="Cambria Math" w:hAnsi="Cambria Math"/>
          </w:rPr>
          <m:t>=</m:t>
        </m:r>
        <m:f>
          <m:fPr>
            <m:ctrlPr>
              <w:rPr>
                <w:rFonts w:ascii="Cambria Math" w:hAnsi="Cambria Math"/>
                <w:i/>
                <w:iCs/>
                <w:lang w:val="es-AR"/>
              </w:rPr>
            </m:ctrlPr>
          </m:fPr>
          <m:num>
            <m:r>
              <w:rPr>
                <w:rFonts w:ascii="Cambria Math" w:hAnsi="Cambria Math"/>
                <w:lang w:val="es-AR"/>
              </w:rPr>
              <m:t>eℏ</m:t>
            </m:r>
          </m:num>
          <m:den>
            <m:r>
              <w:rPr>
                <w:rFonts w:ascii="Cambria Math" w:hAnsi="Cambria Math"/>
              </w:rPr>
              <m:t>2m</m:t>
            </m:r>
          </m:den>
        </m:f>
      </m:oMath>
      <w:r w:rsidRPr="006629E8">
        <w:rPr>
          <w:lang w:val="es-AR"/>
        </w:rPr>
        <w:t xml:space="preserve"> es llamado Magnetón de Bohr (unidades atómicas del momento magnético).</w:t>
      </w:r>
    </w:p>
    <w:p w:rsidR="00F10AD1" w:rsidRPr="006629E8" w:rsidRDefault="00F10AD1" w:rsidP="006629E8">
      <w:pPr>
        <w:jc w:val="both"/>
      </w:pPr>
      <w:r w:rsidRPr="006629E8">
        <w:rPr>
          <w:lang w:val="es-AR"/>
        </w:rPr>
        <w:t xml:space="preserve">La proyección del momento magnético orbital en la dirección de z es  </w:t>
      </w:r>
    </w:p>
    <w:p w:rsidR="00F10AD1" w:rsidRPr="006629E8" w:rsidRDefault="00D01D72" w:rsidP="006629E8">
      <w:pPr>
        <w:jc w:val="both"/>
      </w:pPr>
      <m:oMathPara>
        <m:oMathParaPr>
          <m:jc m:val="centerGroup"/>
        </m:oMathParaPr>
        <m:oMath>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lz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oMath>
      </m:oMathPara>
    </w:p>
    <w:p w:rsidR="00461CDC" w:rsidRDefault="00F10AD1" w:rsidP="00461CDC">
      <w:pPr>
        <w:jc w:val="both"/>
      </w:pPr>
      <w:r w:rsidRPr="006629E8">
        <w:rPr>
          <w:lang w:val="es-AR"/>
        </w:rPr>
        <w:t xml:space="preserve">En cuántica la orientación del momento magnético orbital está cuantificado y es también determinado por el n° cuántico magnético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oMath>
      <w:r w:rsidR="00461CDC">
        <w:br w:type="page"/>
      </w:r>
    </w:p>
    <w:p w:rsidR="00F10AD1" w:rsidRPr="00461CDC" w:rsidRDefault="00A07175" w:rsidP="00F10AD1">
      <w:pPr>
        <w:rPr>
          <w:b/>
          <w:bCs/>
          <w:sz w:val="28"/>
          <w:szCs w:val="28"/>
          <w:lang w:val="es-AR"/>
        </w:rPr>
      </w:pPr>
      <w:r>
        <w:rPr>
          <w:b/>
          <w:bCs/>
          <w:sz w:val="28"/>
          <w:szCs w:val="28"/>
          <w:lang w:val="es-AR"/>
        </w:rPr>
        <w:lastRenderedPageBreak/>
        <w:t xml:space="preserve">1.2.3 - </w:t>
      </w:r>
      <w:r w:rsidR="007C4D87" w:rsidRPr="00461CDC">
        <w:rPr>
          <w:b/>
          <w:bCs/>
          <w:sz w:val="28"/>
          <w:szCs w:val="28"/>
          <w:lang w:val="es-AR"/>
        </w:rPr>
        <w:t>Momento angular</w:t>
      </w:r>
      <w:r w:rsidR="00F10AD1" w:rsidRPr="00461CDC">
        <w:rPr>
          <w:b/>
          <w:bCs/>
          <w:sz w:val="28"/>
          <w:szCs w:val="28"/>
          <w:lang w:val="es-AR"/>
        </w:rPr>
        <w:t xml:space="preserve"> de espín</w:t>
      </w:r>
      <w:r w:rsidR="009C7422" w:rsidRPr="00461CDC">
        <w:rPr>
          <w:b/>
          <w:bCs/>
          <w:sz w:val="28"/>
          <w:szCs w:val="28"/>
          <w:lang w:val="es-AR"/>
        </w:rPr>
        <w:t>:</w:t>
      </w:r>
      <w:r w:rsidR="00F10AD1" w:rsidRPr="00461CDC">
        <w:rPr>
          <w:b/>
          <w:bCs/>
          <w:sz w:val="28"/>
          <w:szCs w:val="28"/>
          <w:lang w:val="es-AR"/>
        </w:rPr>
        <w:t xml:space="preserve"> </w:t>
      </w:r>
    </w:p>
    <w:p w:rsidR="00F10AD1" w:rsidRPr="001B3A60" w:rsidRDefault="003E1C56" w:rsidP="003B7C97">
      <w:pPr>
        <w:jc w:val="both"/>
        <w:rPr>
          <w:bCs/>
        </w:rPr>
      </w:pPr>
      <w:r>
        <w:rPr>
          <w:bCs/>
          <w:noProof/>
          <w:lang w:eastAsia="es-ES"/>
        </w:rPr>
        <w:drawing>
          <wp:anchor distT="0" distB="0" distL="114300" distR="114300" simplePos="0" relativeHeight="251726848" behindDoc="0" locked="0" layoutInCell="1" allowOverlap="1">
            <wp:simplePos x="0" y="0"/>
            <wp:positionH relativeFrom="column">
              <wp:posOffset>3672205</wp:posOffset>
            </wp:positionH>
            <wp:positionV relativeFrom="paragraph">
              <wp:posOffset>259080</wp:posOffset>
            </wp:positionV>
            <wp:extent cx="2719705" cy="3217545"/>
            <wp:effectExtent l="19050" t="0" r="4445" b="0"/>
            <wp:wrapSquare wrapText="bothSides"/>
            <wp:docPr id="2" name="1 Imagen" descr="Gráfico2 correg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2 corregido.jpg"/>
                    <pic:cNvPicPr/>
                  </pic:nvPicPr>
                  <pic:blipFill>
                    <a:blip r:embed="rId9" cstate="print"/>
                    <a:stretch>
                      <a:fillRect/>
                    </a:stretch>
                  </pic:blipFill>
                  <pic:spPr>
                    <a:xfrm>
                      <a:off x="0" y="0"/>
                      <a:ext cx="2719705" cy="3217545"/>
                    </a:xfrm>
                    <a:prstGeom prst="rect">
                      <a:avLst/>
                    </a:prstGeom>
                  </pic:spPr>
                </pic:pic>
              </a:graphicData>
            </a:graphic>
          </wp:anchor>
        </w:drawing>
      </w:r>
      <w:r w:rsidR="00F10AD1" w:rsidRPr="001B3A60">
        <w:rPr>
          <w:bCs/>
          <w:lang w:val="es-AR"/>
        </w:rPr>
        <w:t xml:space="preserve">El momento angular de espín </w:t>
      </w:r>
      <m:oMath>
        <m:acc>
          <m:accPr>
            <m:chr m:val="⃗"/>
            <m:ctrlPr>
              <w:rPr>
                <w:rFonts w:ascii="Cambria Math" w:hAnsi="Cambria Math"/>
                <w:bCs/>
                <w:i/>
                <w:iCs/>
                <w:lang w:val="es-AR"/>
              </w:rPr>
            </m:ctrlPr>
          </m:accPr>
          <m:e>
            <m:r>
              <w:rPr>
                <w:rFonts w:ascii="Cambria Math" w:hAnsi="Cambria Math"/>
                <w:lang w:val="es-AR"/>
              </w:rPr>
              <m:t>S</m:t>
            </m:r>
          </m:e>
        </m:acc>
        <m:r>
          <w:rPr>
            <w:rFonts w:ascii="Cambria Math" w:hAnsi="Cambria Math"/>
            <w:lang w:val="es-AR"/>
          </w:rPr>
          <m:t> </m:t>
        </m:r>
      </m:oMath>
      <w:r w:rsidR="00F10AD1" w:rsidRPr="001B3A60">
        <w:rPr>
          <w:bCs/>
          <w:lang w:val="es-AR"/>
        </w:rPr>
        <w:t>tiene modulo</w:t>
      </w:r>
    </w:p>
    <w:p w:rsidR="00F10AD1" w:rsidRPr="001B3A60" w:rsidRDefault="00D01D72" w:rsidP="00340CDB">
      <w:pPr>
        <w:jc w:val="center"/>
        <w:rPr>
          <w:bCs/>
        </w:rPr>
      </w:pPr>
      <m:oMathPara>
        <m:oMath>
          <m:d>
            <m:dPr>
              <m:begChr m:val="|"/>
              <m:endChr m:val="|"/>
              <m:ctrlPr>
                <w:rPr>
                  <w:rFonts w:ascii="Cambria Math" w:hAnsi="Cambria Math"/>
                  <w:bCs/>
                  <w:i/>
                  <w:iCs/>
                  <w:lang w:val="es-AR"/>
                </w:rPr>
              </m:ctrlPr>
            </m:dPr>
            <m:e>
              <m:acc>
                <m:accPr>
                  <m:chr m:val="⃗"/>
                  <m:ctrlPr>
                    <w:rPr>
                      <w:rFonts w:ascii="Cambria Math" w:hAnsi="Cambria Math"/>
                      <w:bCs/>
                      <w:i/>
                      <w:iCs/>
                      <w:lang w:val="es-AR"/>
                    </w:rPr>
                  </m:ctrlPr>
                </m:accPr>
                <m:e>
                  <m:r>
                    <w:rPr>
                      <w:rFonts w:ascii="Cambria Math" w:hAnsi="Cambria Math"/>
                      <w:lang w:val="es-AR"/>
                    </w:rPr>
                    <m:t>S</m:t>
                  </m:r>
                </m:e>
              </m:acc>
            </m:e>
          </m:d>
          <m:r>
            <w:rPr>
              <w:rFonts w:ascii="Cambria Math" w:hAnsi="Cambria Math"/>
              <w:lang w:val="es-AR"/>
            </w:rPr>
            <m:t>=</m:t>
          </m:r>
          <m:rad>
            <m:radPr>
              <m:degHide m:val="on"/>
              <m:ctrlPr>
                <w:rPr>
                  <w:rFonts w:ascii="Cambria Math" w:hAnsi="Cambria Math"/>
                  <w:bCs/>
                  <w:i/>
                  <w:iCs/>
                  <w:lang w:val="es-AR"/>
                </w:rPr>
              </m:ctrlPr>
            </m:radPr>
            <m:deg/>
            <m:e>
              <m:r>
                <w:rPr>
                  <w:rFonts w:ascii="Cambria Math" w:hAnsi="Cambria Math"/>
                  <w:lang w:val="es-AR"/>
                </w:rPr>
                <m:t>s</m:t>
              </m:r>
              <m:d>
                <m:dPr>
                  <m:ctrlPr>
                    <w:rPr>
                      <w:rFonts w:ascii="Cambria Math" w:hAnsi="Cambria Math"/>
                      <w:bCs/>
                      <w:i/>
                      <w:iCs/>
                      <w:lang w:val="es-AR"/>
                    </w:rPr>
                  </m:ctrlPr>
                </m:dPr>
                <m:e>
                  <m:r>
                    <w:rPr>
                      <w:rFonts w:ascii="Cambria Math" w:hAnsi="Cambria Math"/>
                      <w:lang w:val="es-AR"/>
                    </w:rPr>
                    <m:t>s+1</m:t>
                  </m:r>
                </m:e>
              </m:d>
            </m:e>
          </m:rad>
          <m:f>
            <m:fPr>
              <m:ctrlPr>
                <w:rPr>
                  <w:rFonts w:ascii="Cambria Math" w:hAnsi="Cambria Math"/>
                  <w:bCs/>
                  <w:i/>
                  <w:iCs/>
                  <w:lang w:val="es-AR"/>
                </w:rPr>
              </m:ctrlPr>
            </m:fPr>
            <m:num>
              <m:r>
                <w:rPr>
                  <w:rFonts w:ascii="Cambria Math" w:hAnsi="Cambria Math"/>
                  <w:lang w:val="es-AR"/>
                </w:rPr>
                <m:t>h</m:t>
              </m:r>
            </m:num>
            <m:den>
              <m:r>
                <w:rPr>
                  <w:rFonts w:ascii="Cambria Math" w:hAnsi="Cambria Math"/>
                  <w:lang w:val="es-AR"/>
                </w:rPr>
                <m:t>2π</m:t>
              </m:r>
            </m:den>
          </m:f>
          <m:r>
            <w:rPr>
              <w:rFonts w:ascii="Cambria Math" w:hAnsi="Cambria Math"/>
              <w:lang w:val="es-AR"/>
            </w:rPr>
            <m:t>=</m:t>
          </m:r>
          <m:rad>
            <m:radPr>
              <m:degHide m:val="on"/>
              <m:ctrlPr>
                <w:rPr>
                  <w:rFonts w:ascii="Cambria Math" w:hAnsi="Cambria Math"/>
                  <w:bCs/>
                  <w:i/>
                  <w:iCs/>
                  <w:lang w:val="es-AR"/>
                </w:rPr>
              </m:ctrlPr>
            </m:radPr>
            <m:deg/>
            <m:e>
              <m:r>
                <w:rPr>
                  <w:rFonts w:ascii="Cambria Math" w:hAnsi="Cambria Math"/>
                  <w:lang w:val="es-AR"/>
                </w:rPr>
                <m:t>s</m:t>
              </m:r>
              <m:d>
                <m:dPr>
                  <m:ctrlPr>
                    <w:rPr>
                      <w:rFonts w:ascii="Cambria Math" w:hAnsi="Cambria Math"/>
                      <w:bCs/>
                      <w:i/>
                      <w:iCs/>
                      <w:lang w:val="es-AR"/>
                    </w:rPr>
                  </m:ctrlPr>
                </m:dPr>
                <m:e>
                  <m:r>
                    <w:rPr>
                      <w:rFonts w:ascii="Cambria Math" w:hAnsi="Cambria Math"/>
                      <w:lang w:val="es-AR"/>
                    </w:rPr>
                    <m:t>s+1</m:t>
                  </m:r>
                </m:e>
              </m:d>
            </m:e>
          </m:rad>
          <m:r>
            <w:rPr>
              <w:rFonts w:ascii="Cambria Math" w:hAnsi="Cambria Math"/>
              <w:lang w:val="es-AR"/>
            </w:rPr>
            <m:t>ℏ</m:t>
          </m:r>
        </m:oMath>
      </m:oMathPara>
    </w:p>
    <w:p w:rsidR="00F10AD1" w:rsidRPr="001B3A60" w:rsidRDefault="00F10AD1" w:rsidP="003B7C97">
      <w:pPr>
        <w:jc w:val="both"/>
        <w:rPr>
          <w:bCs/>
        </w:rPr>
      </w:pPr>
      <w:r w:rsidRPr="001B3A60">
        <w:rPr>
          <w:bCs/>
          <w:lang w:val="es-AR"/>
        </w:rPr>
        <w:t xml:space="preserve">Expresión similar a la del momento orbitan </w:t>
      </w:r>
      <m:oMath>
        <m:d>
          <m:dPr>
            <m:begChr m:val="|"/>
            <m:endChr m:val="|"/>
            <m:ctrlPr>
              <w:rPr>
                <w:rFonts w:ascii="Cambria Math" w:hAnsi="Cambria Math"/>
                <w:bCs/>
                <w:i/>
                <w:iCs/>
                <w:lang w:val="es-AR"/>
              </w:rPr>
            </m:ctrlPr>
          </m:dPr>
          <m:e>
            <m:acc>
              <m:accPr>
                <m:chr m:val="⃗"/>
                <m:ctrlPr>
                  <w:rPr>
                    <w:rFonts w:ascii="Cambria Math" w:hAnsi="Cambria Math"/>
                    <w:bCs/>
                    <w:i/>
                    <w:iCs/>
                    <w:lang w:val="es-AR"/>
                  </w:rPr>
                </m:ctrlPr>
              </m:accPr>
              <m:e>
                <m:r>
                  <w:rPr>
                    <w:rFonts w:ascii="Cambria Math" w:hAnsi="Cambria Math"/>
                    <w:lang w:val="es-AR"/>
                  </w:rPr>
                  <m:t>L</m:t>
                </m:r>
              </m:e>
            </m:acc>
          </m:e>
        </m:d>
      </m:oMath>
      <w:r w:rsidRPr="001B3A60">
        <w:rPr>
          <w:bCs/>
          <w:lang w:val="es-AR"/>
        </w:rPr>
        <w:t xml:space="preserve">, donde </w:t>
      </w:r>
      <m:oMath>
        <m:r>
          <m:rPr>
            <m:sty m:val="p"/>
          </m:rPr>
          <w:rPr>
            <w:rFonts w:ascii="Cambria Math" w:hAnsi="Cambria Math"/>
            <w:lang w:val="es-AR"/>
          </w:rPr>
          <m:t> </m:t>
        </m:r>
        <m:r>
          <w:rPr>
            <w:rFonts w:ascii="Cambria Math" w:hAnsi="Cambria Math"/>
            <w:lang w:val="es-AR"/>
          </w:rPr>
          <m:t>s</m:t>
        </m:r>
      </m:oMath>
      <w:r w:rsidRPr="001B3A60">
        <w:rPr>
          <w:bCs/>
          <w:lang w:val="es-AR"/>
        </w:rPr>
        <w:t xml:space="preserve">  es el número cuántico de espín, cuyo valor es </w:t>
      </w:r>
      <m:oMath>
        <m:f>
          <m:fPr>
            <m:ctrlPr>
              <w:rPr>
                <w:rFonts w:ascii="Cambria Math" w:hAnsi="Cambria Math"/>
                <w:bCs/>
                <w:i/>
                <w:iCs/>
                <w:lang w:val="es-AR"/>
              </w:rPr>
            </m:ctrlPr>
          </m:fPr>
          <m:num>
            <m:r>
              <w:rPr>
                <w:rFonts w:ascii="Cambria Math" w:hAnsi="Cambria Math"/>
                <w:lang w:val="es-AR"/>
              </w:rPr>
              <m:t>1</m:t>
            </m:r>
          </m:num>
          <m:den>
            <m:r>
              <w:rPr>
                <w:rFonts w:ascii="Cambria Math" w:hAnsi="Cambria Math"/>
                <w:lang w:val="es-AR"/>
              </w:rPr>
              <m:t>2</m:t>
            </m:r>
          </m:den>
        </m:f>
      </m:oMath>
    </w:p>
    <w:p w:rsidR="00F10AD1" w:rsidRPr="001B3A60" w:rsidRDefault="00D01D72" w:rsidP="003B7C97">
      <w:pPr>
        <w:jc w:val="both"/>
        <w:rPr>
          <w:bCs/>
        </w:rPr>
      </w:pPr>
      <m:oMathPara>
        <m:oMath>
          <m:d>
            <m:dPr>
              <m:begChr m:val="|"/>
              <m:endChr m:val="|"/>
              <m:ctrlPr>
                <w:rPr>
                  <w:rFonts w:ascii="Cambria Math" w:hAnsi="Cambria Math"/>
                  <w:bCs/>
                  <w:i/>
                  <w:iCs/>
                  <w:lang w:val="es-AR"/>
                </w:rPr>
              </m:ctrlPr>
            </m:dPr>
            <m:e>
              <m:acc>
                <m:accPr>
                  <m:chr m:val="⃗"/>
                  <m:ctrlPr>
                    <w:rPr>
                      <w:rFonts w:ascii="Cambria Math" w:hAnsi="Cambria Math"/>
                      <w:bCs/>
                      <w:i/>
                      <w:iCs/>
                      <w:lang w:val="es-AR"/>
                    </w:rPr>
                  </m:ctrlPr>
                </m:accPr>
                <m:e>
                  <m:r>
                    <w:rPr>
                      <w:rFonts w:ascii="Cambria Math" w:hAnsi="Cambria Math"/>
                      <w:lang w:val="es-AR"/>
                    </w:rPr>
                    <m:t>S</m:t>
                  </m:r>
                </m:e>
              </m:acc>
            </m:e>
          </m:d>
          <m:r>
            <w:rPr>
              <w:rFonts w:ascii="Cambria Math" w:hAnsi="Cambria Math"/>
              <w:lang w:val="es-AR"/>
            </w:rPr>
            <m:t>=</m:t>
          </m:r>
          <m:rad>
            <m:radPr>
              <m:degHide m:val="on"/>
              <m:ctrlPr>
                <w:rPr>
                  <w:rFonts w:ascii="Cambria Math" w:hAnsi="Cambria Math"/>
                  <w:bCs/>
                  <w:i/>
                  <w:iCs/>
                  <w:lang w:val="es-AR"/>
                </w:rPr>
              </m:ctrlPr>
            </m:radPr>
            <m:deg/>
            <m:e>
              <m:r>
                <w:rPr>
                  <w:rFonts w:ascii="Cambria Math" w:hAnsi="Cambria Math"/>
                  <w:lang w:val="es-AR"/>
                </w:rPr>
                <m:t>s</m:t>
              </m:r>
              <m:d>
                <m:dPr>
                  <m:ctrlPr>
                    <w:rPr>
                      <w:rFonts w:ascii="Cambria Math" w:hAnsi="Cambria Math"/>
                      <w:bCs/>
                      <w:i/>
                      <w:iCs/>
                      <w:lang w:val="es-AR"/>
                    </w:rPr>
                  </m:ctrlPr>
                </m:dPr>
                <m:e>
                  <m:r>
                    <w:rPr>
                      <w:rFonts w:ascii="Cambria Math" w:hAnsi="Cambria Math"/>
                      <w:lang w:val="es-AR"/>
                    </w:rPr>
                    <m:t>s+1</m:t>
                  </m:r>
                </m:e>
              </m:d>
            </m:e>
          </m:rad>
          <m:r>
            <w:rPr>
              <w:rFonts w:ascii="Cambria Math" w:hAnsi="Cambria Math"/>
              <w:lang w:val="es-AR"/>
            </w:rPr>
            <m:t>ℏ=</m:t>
          </m:r>
          <m:f>
            <m:fPr>
              <m:ctrlPr>
                <w:rPr>
                  <w:rFonts w:ascii="Cambria Math" w:hAnsi="Cambria Math"/>
                  <w:bCs/>
                  <w:i/>
                  <w:iCs/>
                  <w:lang w:val="es-AR"/>
                </w:rPr>
              </m:ctrlPr>
            </m:fPr>
            <m:num>
              <m:rad>
                <m:radPr>
                  <m:degHide m:val="on"/>
                  <m:ctrlPr>
                    <w:rPr>
                      <w:rFonts w:ascii="Cambria Math" w:hAnsi="Cambria Math"/>
                      <w:bCs/>
                      <w:i/>
                      <w:iCs/>
                      <w:lang w:val="es-AR"/>
                    </w:rPr>
                  </m:ctrlPr>
                </m:radPr>
                <m:deg/>
                <m:e>
                  <m:r>
                    <w:rPr>
                      <w:rFonts w:ascii="Cambria Math" w:hAnsi="Cambria Math"/>
                      <w:lang w:val="es-AR"/>
                    </w:rPr>
                    <m:t>3</m:t>
                  </m:r>
                </m:e>
              </m:rad>
            </m:num>
            <m:den>
              <m:r>
                <w:rPr>
                  <w:rFonts w:ascii="Cambria Math" w:hAnsi="Cambria Math"/>
                  <w:lang w:val="es-AR"/>
                </w:rPr>
                <m:t>2</m:t>
              </m:r>
            </m:den>
          </m:f>
          <m:r>
            <w:rPr>
              <w:rFonts w:ascii="Cambria Math" w:hAnsi="Cambria Math"/>
              <w:lang w:val="es-AR"/>
            </w:rPr>
            <m:t>ℏ</m:t>
          </m:r>
        </m:oMath>
      </m:oMathPara>
    </w:p>
    <w:p w:rsidR="00F10AD1" w:rsidRPr="001B3A60" w:rsidRDefault="00F10AD1" w:rsidP="003B7C97">
      <w:pPr>
        <w:jc w:val="both"/>
        <w:rPr>
          <w:bCs/>
        </w:rPr>
      </w:pPr>
      <w:r w:rsidRPr="001B3A60">
        <w:rPr>
          <w:bCs/>
          <w:lang w:val="es-AR"/>
        </w:rPr>
        <w:t xml:space="preserve">También aquí la componente </w:t>
      </w:r>
      <m:oMath>
        <m:sSub>
          <m:sSubPr>
            <m:ctrlPr>
              <w:rPr>
                <w:rFonts w:ascii="Cambria Math" w:hAnsi="Cambria Math"/>
                <w:bCs/>
                <w:i/>
                <w:iCs/>
                <w:lang w:val="es-AR"/>
              </w:rPr>
            </m:ctrlPr>
          </m:sSubPr>
          <m:e>
            <m:r>
              <w:rPr>
                <w:rFonts w:ascii="Cambria Math" w:hAnsi="Cambria Math"/>
                <w:lang w:val="es-AR"/>
              </w:rPr>
              <m:t>S</m:t>
            </m:r>
          </m:e>
          <m:sub>
            <m:r>
              <w:rPr>
                <w:rFonts w:ascii="Cambria Math" w:hAnsi="Cambria Math"/>
                <w:lang w:val="es-AR"/>
              </w:rPr>
              <m:t>z</m:t>
            </m:r>
          </m:sub>
        </m:sSub>
      </m:oMath>
      <w:r w:rsidRPr="001B3A60">
        <w:rPr>
          <w:bCs/>
          <w:lang w:val="es-AR"/>
        </w:rPr>
        <w:t xml:space="preserve"> del momento angular de spin de un electrón a lo largo del eje z determinada por un campo magnético exterior </w:t>
      </w:r>
      <w:r w:rsidR="007C4D87" w:rsidRPr="001B3A60">
        <w:rPr>
          <w:bCs/>
          <w:lang w:val="es-AR"/>
        </w:rPr>
        <w:t>está</w:t>
      </w:r>
      <w:r w:rsidRPr="001B3A60">
        <w:rPr>
          <w:bCs/>
          <w:lang w:val="es-AR"/>
        </w:rPr>
        <w:t xml:space="preserve"> cuantificada y </w:t>
      </w:r>
      <w:r w:rsidR="007C4D87" w:rsidRPr="001B3A60">
        <w:rPr>
          <w:bCs/>
          <w:lang w:val="es-AR"/>
        </w:rPr>
        <w:t>vale.</w:t>
      </w:r>
    </w:p>
    <w:p w:rsidR="00F10AD1" w:rsidRPr="001B3A60" w:rsidRDefault="00D01D72" w:rsidP="003B7C97">
      <w:pPr>
        <w:jc w:val="both"/>
        <w:rPr>
          <w:bCs/>
        </w:rPr>
      </w:pPr>
      <m:oMathPara>
        <m:oMathParaPr>
          <m:jc m:val="centerGroup"/>
        </m:oMathParaPr>
        <m:oMath>
          <m:sSub>
            <m:sSubPr>
              <m:ctrlPr>
                <w:rPr>
                  <w:rFonts w:ascii="Cambria Math" w:hAnsi="Cambria Math"/>
                  <w:bCs/>
                  <w:i/>
                  <w:iCs/>
                  <w:lang w:val="es-AR"/>
                </w:rPr>
              </m:ctrlPr>
            </m:sSubPr>
            <m:e>
              <m:r>
                <w:rPr>
                  <w:rFonts w:ascii="Cambria Math" w:hAnsi="Cambria Math"/>
                  <w:lang w:val="es-AR"/>
                </w:rPr>
                <m:t>S</m:t>
              </m:r>
            </m:e>
            <m:sub>
              <m:r>
                <w:rPr>
                  <w:rFonts w:ascii="Cambria Math" w:hAnsi="Cambria Math"/>
                  <w:lang w:val="es-AR"/>
                </w:rPr>
                <m:t>z</m:t>
              </m:r>
            </m:sub>
          </m:sSub>
          <m:r>
            <w:rPr>
              <w:rFonts w:ascii="Cambria Math" w:hAnsi="Cambria Math"/>
              <w:lang w:val="es-AR"/>
            </w:rPr>
            <m:t>=</m:t>
          </m:r>
          <m:sSub>
            <m:sSubPr>
              <m:ctrlPr>
                <w:rPr>
                  <w:rFonts w:ascii="Cambria Math" w:hAnsi="Cambria Math"/>
                  <w:bCs/>
                  <w:i/>
                  <w:iCs/>
                  <w:lang w:val="es-AR"/>
                </w:rPr>
              </m:ctrlPr>
            </m:sSubPr>
            <m:e>
              <m:r>
                <w:rPr>
                  <w:rFonts w:ascii="Cambria Math" w:hAnsi="Cambria Math"/>
                  <w:lang w:val="es-AR"/>
                </w:rPr>
                <m:t>m</m:t>
              </m:r>
            </m:e>
            <m:sub>
              <m:r>
                <w:rPr>
                  <w:rFonts w:ascii="Cambria Math" w:hAnsi="Cambria Math"/>
                  <w:lang w:val="es-AR"/>
                </w:rPr>
                <m:t>s</m:t>
              </m:r>
            </m:sub>
          </m:sSub>
          <m:r>
            <w:rPr>
              <w:rFonts w:ascii="Cambria Math" w:hAnsi="Cambria Math"/>
              <w:lang w:val="es-AR"/>
            </w:rPr>
            <m:t>ℏ=∓</m:t>
          </m:r>
          <m:f>
            <m:fPr>
              <m:ctrlPr>
                <w:rPr>
                  <w:rFonts w:ascii="Cambria Math" w:hAnsi="Cambria Math"/>
                  <w:bCs/>
                  <w:i/>
                  <w:iCs/>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ℏ</m:t>
          </m:r>
        </m:oMath>
      </m:oMathPara>
    </w:p>
    <w:p w:rsidR="00F10AD1" w:rsidRPr="001B3A60" w:rsidRDefault="00F10AD1" w:rsidP="00F10AD1">
      <w:pPr>
        <w:rPr>
          <w:bCs/>
        </w:rPr>
      </w:pPr>
      <w:r w:rsidRPr="001B3A60">
        <w:rPr>
          <w:bCs/>
          <w:lang w:val="es-AR"/>
        </w:rPr>
        <w:t>Estas propiedades no pueden ser explicadas por modelos clásicos. SI se explican combinando ideas de la Mec</w:t>
      </w:r>
      <w:r w:rsidR="007D4427" w:rsidRPr="001B3A60">
        <w:rPr>
          <w:bCs/>
          <w:lang w:val="es-AR"/>
        </w:rPr>
        <w:t>ánica</w:t>
      </w:r>
      <w:r w:rsidRPr="001B3A60">
        <w:rPr>
          <w:bCs/>
          <w:lang w:val="es-AR"/>
        </w:rPr>
        <w:t xml:space="preserve"> Cuántica y la </w:t>
      </w:r>
      <w:r w:rsidR="007C4D87" w:rsidRPr="001B3A60">
        <w:rPr>
          <w:bCs/>
          <w:lang w:val="es-AR"/>
        </w:rPr>
        <w:t>Relatividad. (Dirac</w:t>
      </w:r>
      <w:r w:rsidRPr="001B3A60">
        <w:rPr>
          <w:bCs/>
          <w:lang w:val="es-AR"/>
        </w:rPr>
        <w:t xml:space="preserve"> </w:t>
      </w:r>
      <w:r w:rsidR="002F2CD7" w:rsidRPr="001B3A60">
        <w:rPr>
          <w:bCs/>
          <w:lang w:val="es-AR"/>
        </w:rPr>
        <w:t xml:space="preserve">, </w:t>
      </w:r>
      <w:r w:rsidRPr="001B3A60">
        <w:rPr>
          <w:bCs/>
          <w:lang w:val="es-AR"/>
        </w:rPr>
        <w:t>1928)</w:t>
      </w:r>
      <w:r w:rsidR="00A61C58" w:rsidRPr="001B3A60">
        <w:rPr>
          <w:rStyle w:val="Refdenotaalpie"/>
          <w:bCs/>
          <w:lang w:val="es-AR"/>
        </w:rPr>
        <w:footnoteReference w:id="2"/>
      </w:r>
      <w:r w:rsidRPr="001B3A60">
        <w:rPr>
          <w:bCs/>
          <w:lang w:val="es-AR"/>
        </w:rPr>
        <w:t>.</w:t>
      </w:r>
    </w:p>
    <w:p w:rsidR="00F10AD1" w:rsidRPr="006629E8" w:rsidRDefault="00F10AD1"/>
    <w:p w:rsidR="00F10AD1" w:rsidRPr="00461CDC" w:rsidRDefault="00A07175">
      <w:pPr>
        <w:rPr>
          <w:b/>
          <w:bCs/>
          <w:sz w:val="28"/>
          <w:szCs w:val="28"/>
          <w:lang w:val="es-AR"/>
        </w:rPr>
      </w:pPr>
      <w:r>
        <w:rPr>
          <w:b/>
          <w:bCs/>
          <w:sz w:val="28"/>
          <w:szCs w:val="28"/>
          <w:lang w:val="es-AR"/>
        </w:rPr>
        <w:t xml:space="preserve">1.2.4 - </w:t>
      </w:r>
      <w:r w:rsidR="00F10AD1" w:rsidRPr="00461CDC">
        <w:rPr>
          <w:b/>
          <w:bCs/>
          <w:sz w:val="28"/>
          <w:szCs w:val="28"/>
          <w:lang w:val="es-AR"/>
        </w:rPr>
        <w:t>Momentos magnéticos de espín</w:t>
      </w:r>
      <w:r w:rsidR="00016BD8" w:rsidRPr="00461CDC">
        <w:rPr>
          <w:b/>
          <w:bCs/>
          <w:sz w:val="28"/>
          <w:szCs w:val="28"/>
          <w:lang w:val="es-AR"/>
        </w:rPr>
        <w:t>:</w:t>
      </w:r>
    </w:p>
    <w:p w:rsidR="00F10AD1" w:rsidRPr="006629E8" w:rsidRDefault="00F10AD1" w:rsidP="00F10AD1">
      <w:r w:rsidRPr="006629E8">
        <w:rPr>
          <w:lang w:val="es-AR"/>
        </w:rPr>
        <w:t>Los valores que puede tom</w:t>
      </w:r>
      <w:r w:rsidR="002F2CD7">
        <w:rPr>
          <w:lang w:val="es-AR"/>
        </w:rPr>
        <w:t xml:space="preserve">a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s</m:t>
            </m:r>
          </m:sub>
        </m:sSub>
      </m:oMath>
      <w:r w:rsidR="00B076B7">
        <w:rPr>
          <w:lang w:val="es-AR"/>
        </w:rPr>
        <w:t xml:space="preserve"> s</w:t>
      </w:r>
      <w:r w:rsidRPr="006629E8">
        <w:rPr>
          <w:lang w:val="es-AR"/>
        </w:rPr>
        <w:t>on dos</w:t>
      </w:r>
      <w:r w:rsidR="008F0BE1">
        <w:rPr>
          <w:lang w:val="es-AR"/>
        </w:rPr>
        <w:t>:</w:t>
      </w:r>
      <w:r w:rsidR="00B076B7">
        <w:rPr>
          <w:lang w:val="es-AR"/>
        </w:rPr>
        <w:t xml:space="preserve"> </w:t>
      </w:r>
      <w:r w:rsidRPr="006629E8">
        <w:rPr>
          <w:lang w:val="es-AR"/>
        </w:rPr>
        <w:t xml:space="preserve"> </w:t>
      </w:r>
      <m:oMath>
        <m:r>
          <w:rPr>
            <w:rFonts w:ascii="Cambria Math" w:hAnsi="Cambria Math"/>
            <w:lang w:val="es-AR"/>
          </w:rPr>
          <m:t>∓</m:t>
        </m:r>
        <m:f>
          <m:fPr>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oMath>
    </w:p>
    <w:p w:rsidR="00F10AD1" w:rsidRPr="006629E8" w:rsidRDefault="00F10AD1" w:rsidP="00F10AD1">
      <w:r w:rsidRPr="006629E8">
        <w:rPr>
          <w:lang w:val="es-AR"/>
        </w:rPr>
        <w:t>Para el electrón, que es una partícula carga</w:t>
      </w:r>
      <w:r w:rsidR="00ED208E">
        <w:rPr>
          <w:lang w:val="es-AR"/>
        </w:rPr>
        <w:t>da</w:t>
      </w:r>
      <w:r w:rsidRPr="006629E8">
        <w:rPr>
          <w:lang w:val="es-AR"/>
        </w:rPr>
        <w:t>, se podría espera algo similar a lo obtenido en el momento magnético orbital, pero no</w:t>
      </w:r>
      <w:r w:rsidR="002F2CD7">
        <w:rPr>
          <w:lang w:val="es-AR"/>
        </w:rPr>
        <w:t>, el momento magnético de espín, al igual que la masa o la carga del electrón, es una propiedad intrínseca fundamental</w:t>
      </w:r>
      <w:r w:rsidR="00257A81">
        <w:rPr>
          <w:rStyle w:val="Refdenotaalpie"/>
          <w:lang w:val="es-AR"/>
        </w:rPr>
        <w:footnoteReference w:id="3"/>
      </w:r>
      <w:r w:rsidR="002F2CD7">
        <w:rPr>
          <w:lang w:val="es-AR"/>
        </w:rPr>
        <w:t>. Si fuera el caso clásico su valor seria 1 pero en realidad es un poco mayor de 2 (da exactamente 2 aplicando la ecuación de Dirac y con la corrección de los efectos cuánticos del campo electromagn</w:t>
      </w:r>
      <w:r w:rsidR="00257A81">
        <w:rPr>
          <w:lang w:val="es-AR"/>
        </w:rPr>
        <w:t>ético un poco más de 2)</w:t>
      </w:r>
      <w:r w:rsidRPr="006629E8">
        <w:rPr>
          <w:lang w:val="es-AR"/>
        </w:rPr>
        <w:t>, luego se debe escribir</w:t>
      </w:r>
      <w:r w:rsidR="00ED208E">
        <w:rPr>
          <w:lang w:val="es-AR"/>
        </w:rPr>
        <w:t>:</w:t>
      </w:r>
    </w:p>
    <w:p w:rsidR="00F10AD1" w:rsidRPr="006629E8" w:rsidRDefault="00D01D72" w:rsidP="00F10AD1">
      <m:oMathPara>
        <m:oMathParaPr>
          <m:jc m:val="centerGroup"/>
        </m:oMathParaPr>
        <m:oMath>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S</m:t>
              </m:r>
            </m:sub>
          </m:sSub>
          <m:r>
            <w:rPr>
              <w:rFonts w:ascii="Cambria Math" w:hAnsi="Cambria Math"/>
              <w:lang w:val="es-AR"/>
            </w:rPr>
            <m:t>=-</m:t>
          </m:r>
          <m:r>
            <w:rPr>
              <w:rFonts w:ascii="Cambria Math" w:hAnsi="Cambria Math"/>
            </w:rPr>
            <m:t>g</m:t>
          </m:r>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acc>
            <m:accPr>
              <m:chr m:val="⃗"/>
              <m:ctrlPr>
                <w:rPr>
                  <w:rFonts w:ascii="Cambria Math" w:hAnsi="Cambria Math"/>
                  <w:i/>
                  <w:iCs/>
                  <w:lang w:val="es-AR"/>
                </w:rPr>
              </m:ctrlPr>
            </m:accPr>
            <m:e>
              <m:r>
                <w:rPr>
                  <w:rFonts w:ascii="Cambria Math" w:hAnsi="Cambria Math"/>
                  <w:lang w:val="es-AR"/>
                </w:rPr>
                <m:t>S</m:t>
              </m:r>
            </m:e>
          </m:acc>
        </m:oMath>
      </m:oMathPara>
    </w:p>
    <w:p w:rsidR="00F10AD1" w:rsidRPr="006629E8" w:rsidRDefault="00F10AD1" w:rsidP="00F10AD1">
      <w:r w:rsidRPr="006629E8">
        <w:rPr>
          <w:lang w:val="es-AR"/>
        </w:rPr>
        <w:t xml:space="preserve">Llamando a </w:t>
      </w:r>
      <w:r w:rsidRPr="006629E8">
        <w:rPr>
          <w:i/>
          <w:iCs/>
          <w:lang w:val="es-AR"/>
        </w:rPr>
        <w:t>g</w:t>
      </w:r>
      <w:r w:rsidRPr="006629E8">
        <w:rPr>
          <w:lang w:val="es-AR"/>
        </w:rPr>
        <w:t xml:space="preserve"> relación giromagnética, teniendo en la mayoría de los caso un valor próximo a 2</w:t>
      </w:r>
    </w:p>
    <w:p w:rsidR="00F10AD1" w:rsidRPr="006629E8" w:rsidRDefault="00D01D72" w:rsidP="00F10AD1">
      <m:oMathPara>
        <m:oMath>
          <m:d>
            <m:dPr>
              <m:begChr m:val="|"/>
              <m:endChr m:val="|"/>
              <m:ctrlPr>
                <w:rPr>
                  <w:rFonts w:ascii="Cambria Math" w:hAnsi="Cambria Math"/>
                  <w:i/>
                  <w:iCs/>
                  <w:lang w:val="es-AR"/>
                </w:rPr>
              </m:ctrlPr>
            </m:dPr>
            <m:e>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lang w:val="es-AR"/>
                    </w:rPr>
                    <m:t>S</m:t>
                  </m:r>
                </m:sub>
              </m:sSub>
            </m:e>
          </m:d>
          <m:r>
            <w:rPr>
              <w:rFonts w:ascii="Cambria Math" w:hAnsi="Cambria Math"/>
              <w:lang w:val="es-AR"/>
            </w:rPr>
            <m:t>=2</m:t>
          </m:r>
          <m:rad>
            <m:radPr>
              <m:degHide m:val="on"/>
              <m:ctrlPr>
                <w:rPr>
                  <w:rFonts w:ascii="Cambria Math" w:hAnsi="Cambria Math"/>
                  <w:i/>
                  <w:iCs/>
                  <w:lang w:val="es-AR"/>
                </w:rPr>
              </m:ctrlPr>
            </m:radPr>
            <m:deg/>
            <m:e>
              <m:r>
                <w:rPr>
                  <w:rFonts w:ascii="Cambria Math" w:hAnsi="Cambria Math"/>
                  <w:lang w:val="es-AR"/>
                </w:rPr>
                <m:t>s(s+1)</m:t>
              </m:r>
            </m:e>
          </m:rad>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r>
            <w:rPr>
              <w:rFonts w:ascii="Cambria Math" w:hAnsi="Cambria Math"/>
              <w:lang w:val="es-AR"/>
            </w:rPr>
            <m:t> </m:t>
          </m:r>
        </m:oMath>
      </m:oMathPara>
    </w:p>
    <w:p w:rsidR="00F10AD1" w:rsidRPr="006629E8" w:rsidRDefault="00F10AD1" w:rsidP="00F10AD1">
      <w:r w:rsidRPr="006629E8">
        <w:rPr>
          <w:lang w:val="es-AR"/>
        </w:rPr>
        <w:t>La proyección de este momentos magnético según una dada dirección del espacio (z), determinada por un campo magnético externo es</w:t>
      </w:r>
    </w:p>
    <w:p w:rsidR="00F10AD1" w:rsidRPr="006629E8" w:rsidRDefault="00D01D72" w:rsidP="00F10AD1">
      <m:oMathPara>
        <m:oMathParaPr>
          <m:jc m:val="centerGroup"/>
        </m:oMathParaPr>
        <m:oMath>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Sz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S</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lang w:val="es-AR"/>
                </w:rPr>
                <m:t>B</m:t>
              </m:r>
            </m:sub>
          </m:sSub>
        </m:oMath>
      </m:oMathPara>
    </w:p>
    <w:p w:rsidR="00F10AD1" w:rsidRPr="006629E8" w:rsidRDefault="00F10AD1" w:rsidP="00F10AD1">
      <w:r w:rsidRPr="006629E8">
        <w:rPr>
          <w:lang w:val="es-AR"/>
        </w:rPr>
        <w:t xml:space="preserve">En este caso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S</m:t>
            </m:r>
          </m:sub>
        </m:sSub>
        <m:r>
          <w:rPr>
            <w:rFonts w:ascii="Cambria Math" w:hAnsi="Cambria Math"/>
            <w:lang w:val="es-AR"/>
          </w:rPr>
          <m:t>=±</m:t>
        </m:r>
        <m:f>
          <m:fPr>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m:t>
        </m:r>
      </m:oMath>
      <w:r w:rsidRPr="006629E8">
        <w:rPr>
          <w:lang w:val="es-AR"/>
        </w:rPr>
        <w:t xml:space="preserve"> o sea que toma solo dos valores</w:t>
      </w:r>
    </w:p>
    <w:p w:rsidR="00461CDC" w:rsidRDefault="00461CDC">
      <w:pPr>
        <w:rPr>
          <w:b/>
          <w:bCs/>
          <w:lang w:val="es-AR"/>
        </w:rPr>
      </w:pPr>
      <w:r>
        <w:rPr>
          <w:b/>
          <w:bCs/>
          <w:lang w:val="es-AR"/>
        </w:rPr>
        <w:br w:type="page"/>
      </w:r>
    </w:p>
    <w:p w:rsidR="00F10AD1" w:rsidRPr="006629E8" w:rsidRDefault="00F10AD1" w:rsidP="00F10AD1">
      <w:pPr>
        <w:rPr>
          <w:lang w:val="es-AR"/>
        </w:rPr>
      </w:pPr>
      <w:r w:rsidRPr="006629E8">
        <w:rPr>
          <w:b/>
          <w:bCs/>
          <w:lang w:val="es-AR"/>
        </w:rPr>
        <w:lastRenderedPageBreak/>
        <w:t>Ejemplo</w:t>
      </w:r>
    </w:p>
    <w:p w:rsidR="00F10AD1" w:rsidRPr="006629E8" w:rsidRDefault="00F10AD1" w:rsidP="00F10AD1">
      <w:r w:rsidRPr="006629E8">
        <w:rPr>
          <w:lang w:val="es-AR"/>
        </w:rPr>
        <w:t xml:space="preserve">Supongamos el caso de </w:t>
      </w:r>
      <m:oMath>
        <m:r>
          <w:rPr>
            <w:rFonts w:ascii="Cambria Math" w:hAnsi="Cambria Math"/>
            <w:lang w:val="es-AR"/>
          </w:rPr>
          <m:t>l=2</m:t>
        </m:r>
      </m:oMath>
      <w:r w:rsidRPr="006629E8">
        <w:rPr>
          <w:lang w:val="es-AR"/>
        </w:rPr>
        <w:t xml:space="preserve"> entonces el </w:t>
      </w:r>
    </w:p>
    <w:p w:rsidR="00F10AD1" w:rsidRPr="006629E8" w:rsidRDefault="00D01D72" w:rsidP="00F10AD1">
      <m:oMathPara>
        <m:oMath>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lang w:val="es-AR"/>
                    </w:rPr>
                    <m:t>L</m:t>
                  </m:r>
                </m:e>
              </m:acc>
            </m:e>
          </m:d>
          <m:r>
            <m:rPr>
              <m:sty m:val="p"/>
            </m:rP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ℏ=</m:t>
          </m:r>
          <m:rad>
            <m:radPr>
              <m:degHide m:val="on"/>
              <m:ctrlPr>
                <w:rPr>
                  <w:rFonts w:ascii="Cambria Math" w:hAnsi="Cambria Math"/>
                  <w:i/>
                  <w:iCs/>
                  <w:lang w:val="es-AR"/>
                </w:rPr>
              </m:ctrlPr>
            </m:radPr>
            <m:deg/>
            <m:e>
              <m:r>
                <w:rPr>
                  <w:rFonts w:ascii="Cambria Math" w:hAnsi="Cambria Math"/>
                  <w:lang w:val="es-AR"/>
                </w:rPr>
                <m:t>6</m:t>
              </m:r>
            </m:e>
          </m:rad>
          <m:r>
            <w:rPr>
              <w:rFonts w:ascii="Cambria Math" w:hAnsi="Cambria Math"/>
              <w:lang w:val="es-AR"/>
            </w:rPr>
            <m:t>ℏ=2,45ℏ  </m:t>
          </m:r>
        </m:oMath>
      </m:oMathPara>
    </w:p>
    <w:p w:rsidR="00F10AD1" w:rsidRPr="006629E8" w:rsidRDefault="006D7187" w:rsidP="00F10AD1">
      <w:r>
        <w:rPr>
          <w:noProof/>
          <w:lang w:eastAsia="es-ES"/>
        </w:rPr>
        <w:drawing>
          <wp:anchor distT="0" distB="0" distL="114300" distR="114300" simplePos="0" relativeHeight="251710464" behindDoc="0" locked="0" layoutInCell="1" allowOverlap="1">
            <wp:simplePos x="0" y="0"/>
            <wp:positionH relativeFrom="column">
              <wp:posOffset>3526790</wp:posOffset>
            </wp:positionH>
            <wp:positionV relativeFrom="paragraph">
              <wp:posOffset>370205</wp:posOffset>
            </wp:positionV>
            <wp:extent cx="2712085" cy="3381375"/>
            <wp:effectExtent l="19050" t="0" r="0" b="0"/>
            <wp:wrapSquare wrapText="bothSides"/>
            <wp:docPr id="47" name="46 Imagen" descr="Gráfic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3.jpg"/>
                    <pic:cNvPicPr/>
                  </pic:nvPicPr>
                  <pic:blipFill>
                    <a:blip r:embed="rId10" cstate="print"/>
                    <a:stretch>
                      <a:fillRect/>
                    </a:stretch>
                  </pic:blipFill>
                  <pic:spPr>
                    <a:xfrm>
                      <a:off x="0" y="0"/>
                      <a:ext cx="2712085" cy="3381375"/>
                    </a:xfrm>
                    <a:prstGeom prst="rect">
                      <a:avLst/>
                    </a:prstGeom>
                  </pic:spPr>
                </pic:pic>
              </a:graphicData>
            </a:graphic>
          </wp:anchor>
        </w:drawing>
      </w:r>
      <w:r w:rsidR="00F10AD1" w:rsidRPr="006629E8">
        <w:rPr>
          <w:lang w:val="es-AR"/>
        </w:rPr>
        <w:t xml:space="preserve">Las distintas posiciones del vector </w:t>
      </w:r>
      <m:oMath>
        <m:acc>
          <m:accPr>
            <m:chr m:val="⃗"/>
            <m:ctrlPr>
              <w:rPr>
                <w:rFonts w:ascii="Cambria Math" w:hAnsi="Cambria Math"/>
                <w:i/>
                <w:iCs/>
                <w:lang w:val="es-AR"/>
              </w:rPr>
            </m:ctrlPr>
          </m:accPr>
          <m:e>
            <m:r>
              <w:rPr>
                <w:rFonts w:ascii="Cambria Math" w:hAnsi="Cambria Math"/>
                <w:lang w:val="es-AR"/>
              </w:rPr>
              <m:t>L</m:t>
            </m:r>
          </m:e>
        </m:acc>
        <m:r>
          <w:rPr>
            <w:rFonts w:ascii="Cambria Math" w:hAnsi="Cambria Math"/>
            <w:lang w:val="es-AR"/>
          </w:rPr>
          <m:t> </m:t>
        </m:r>
      </m:oMath>
      <w:r w:rsidR="00F10AD1" w:rsidRPr="006629E8">
        <w:rPr>
          <w:lang w:val="es-AR"/>
        </w:rPr>
        <w:t xml:space="preserve">en el espacio están definidas por el número cuántico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 </m:t>
        </m:r>
      </m:oMath>
      <w:r w:rsidR="00F10AD1" w:rsidRPr="006629E8">
        <w:rPr>
          <w:lang w:val="es-AR"/>
        </w:rPr>
        <w:t>que toma valores entre</w:t>
      </w:r>
    </w:p>
    <w:p w:rsidR="00257A81" w:rsidRDefault="005E76AA" w:rsidP="00257A81">
      <w:pPr>
        <w:jc w:val="center"/>
        <w:rPr>
          <w:lang w:val="es-AR"/>
        </w:rPr>
      </w:pPr>
      <m:oMath>
        <m:r>
          <w:rPr>
            <w:rFonts w:ascii="Cambria Math" w:hAnsi="Cambria Math"/>
            <w:lang w:val="es-AR"/>
          </w:rPr>
          <m:t>-l,..,0,..,+l</m:t>
        </m:r>
      </m:oMath>
      <w:r w:rsidR="00F10AD1" w:rsidRPr="006629E8">
        <w:rPr>
          <w:lang w:val="es-AR"/>
        </w:rPr>
        <w:t xml:space="preserve">     o se</w:t>
      </w:r>
      <w:r w:rsidR="00712E15">
        <w:rPr>
          <w:lang w:val="es-AR"/>
        </w:rPr>
        <w:t xml:space="preserve">a:    </w:t>
      </w:r>
      <w:r w:rsidR="00F10AD1" w:rsidRPr="006629E8">
        <w:rPr>
          <w:lang w:val="es-AR"/>
        </w:rPr>
        <w:t xml:space="preserve"> </w:t>
      </w:r>
      <m:oMath>
        <m:r>
          <w:rPr>
            <w:rFonts w:ascii="Cambria Math" w:hAnsi="Cambria Math"/>
            <w:lang w:val="es-AR"/>
          </w:rPr>
          <m:t>-2,-1, 0,+1,+2</m:t>
        </m:r>
      </m:oMath>
    </w:p>
    <w:p w:rsidR="00F10AD1" w:rsidRPr="00257A81" w:rsidRDefault="00F10AD1" w:rsidP="00F10AD1">
      <w:pPr>
        <w:rPr>
          <w:lang w:val="es-AR"/>
        </w:rPr>
      </w:pPr>
      <w:r w:rsidRPr="006629E8">
        <w:rPr>
          <w:lang w:val="es-AR"/>
        </w:rPr>
        <w:t xml:space="preserve">Las proyecciones del vector </w:t>
      </w:r>
      <m:oMath>
        <m:acc>
          <m:accPr>
            <m:chr m:val="⃗"/>
            <m:ctrlPr>
              <w:rPr>
                <w:rFonts w:ascii="Cambria Math" w:hAnsi="Cambria Math"/>
                <w:i/>
                <w:iCs/>
                <w:lang w:val="es-AR"/>
              </w:rPr>
            </m:ctrlPr>
          </m:accPr>
          <m:e>
            <m:r>
              <w:rPr>
                <w:rFonts w:ascii="Cambria Math" w:hAnsi="Cambria Math"/>
                <w:lang w:val="es-AR"/>
              </w:rPr>
              <m:t>L</m:t>
            </m:r>
          </m:e>
        </m:acc>
      </m:oMath>
      <w:r w:rsidRPr="006629E8">
        <w:rPr>
          <w:lang w:val="es-AR"/>
        </w:rPr>
        <w:t xml:space="preserve"> sobre el eje </w:t>
      </w:r>
      <m:oMath>
        <m:r>
          <w:rPr>
            <w:rFonts w:ascii="Cambria Math" w:hAnsi="Cambria Math"/>
            <w:lang w:val="es-AR"/>
          </w:rPr>
          <m:t>z</m:t>
        </m:r>
      </m:oMath>
      <w:r w:rsidRPr="006629E8">
        <w:rPr>
          <w:lang w:val="es-AR"/>
        </w:rPr>
        <w:t xml:space="preserve"> son</w:t>
      </w:r>
    </w:p>
    <w:p w:rsidR="00F10AD1" w:rsidRPr="006629E8" w:rsidRDefault="00D01D72" w:rsidP="00F10AD1">
      <m:oMathPara>
        <m:oMathParaPr>
          <m:jc m:val="centerGroup"/>
        </m:oMathParaP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r>
            <w:rPr>
              <w:rFonts w:ascii="Cambria Math" w:hAnsi="Cambria Math"/>
              <w:lang w:val="es-AR"/>
            </w:rPr>
            <m:t>=</m:t>
          </m:r>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ℏ</m:t>
          </m:r>
        </m:oMath>
      </m:oMathPara>
    </w:p>
    <w:p w:rsidR="00F012CE" w:rsidRDefault="00F10AD1" w:rsidP="00712E15">
      <w:pPr>
        <w:jc w:val="both"/>
        <w:rPr>
          <w:lang w:val="es-AR"/>
        </w:rPr>
      </w:pPr>
      <w:r w:rsidRPr="006629E8">
        <w:rPr>
          <w:lang w:val="es-AR"/>
        </w:rPr>
        <w:t xml:space="preserve">Para conocer exactamente la dirección de </w:t>
      </w:r>
      <m:oMath>
        <m:acc>
          <m:accPr>
            <m:chr m:val="⃗"/>
            <m:ctrlPr>
              <w:rPr>
                <w:rFonts w:ascii="Cambria Math" w:hAnsi="Cambria Math"/>
                <w:i/>
                <w:iCs/>
                <w:lang w:val="es-AR"/>
              </w:rPr>
            </m:ctrlPr>
          </m:accPr>
          <m:e>
            <m:r>
              <w:rPr>
                <w:rFonts w:ascii="Cambria Math" w:hAnsi="Cambria Math"/>
                <w:lang w:val="es-AR"/>
              </w:rPr>
              <m:t>L</m:t>
            </m:r>
          </m:e>
        </m:acc>
      </m:oMath>
      <w:r w:rsidRPr="006629E8">
        <w:rPr>
          <w:lang w:val="es-AR"/>
        </w:rPr>
        <w:t xml:space="preserve"> es necesario conocer no solo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oMath>
      <w:r w:rsidRPr="006629E8">
        <w:rPr>
          <w:lang w:val="es-AR"/>
        </w:rPr>
        <w:t xml:space="preserve"> si no también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rPr>
              <m:t>x</m:t>
            </m:r>
          </m:sub>
        </m:sSub>
      </m:oMath>
      <w:r w:rsidRPr="006629E8">
        <w:rPr>
          <w:lang w:val="es-AR"/>
        </w:rPr>
        <w:t xml:space="preserve"> y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rPr>
              <m:t>y</m:t>
            </m:r>
          </m:sub>
        </m:sSub>
        <m:r>
          <w:rPr>
            <w:rFonts w:ascii="Cambria Math" w:hAnsi="Cambria Math"/>
          </w:rPr>
          <m:t>,</m:t>
        </m:r>
      </m:oMath>
      <w:r w:rsidRPr="006629E8">
        <w:rPr>
          <w:lang w:val="es-AR"/>
        </w:rPr>
        <w:t>pero, la Mec</w:t>
      </w:r>
      <w:r w:rsidR="00712E15">
        <w:rPr>
          <w:lang w:val="es-AR"/>
        </w:rPr>
        <w:t>ánica</w:t>
      </w:r>
      <w:r w:rsidRPr="006629E8">
        <w:rPr>
          <w:lang w:val="es-AR"/>
        </w:rPr>
        <w:t xml:space="preserve"> Cu</w:t>
      </w:r>
      <w:r w:rsidR="00712E15">
        <w:rPr>
          <w:lang w:val="es-AR"/>
        </w:rPr>
        <w:t>á</w:t>
      </w:r>
      <w:r w:rsidRPr="006629E8">
        <w:rPr>
          <w:lang w:val="es-AR"/>
        </w:rPr>
        <w:t>nt</w:t>
      </w:r>
      <w:r w:rsidR="00712E15">
        <w:rPr>
          <w:lang w:val="es-AR"/>
        </w:rPr>
        <w:t>ica</w:t>
      </w:r>
      <w:r w:rsidRPr="006629E8">
        <w:rPr>
          <w:lang w:val="es-AR"/>
        </w:rPr>
        <w:t xml:space="preserve"> demuestra que es imposible conocer m</w:t>
      </w:r>
      <w:r w:rsidR="00F012CE">
        <w:rPr>
          <w:lang w:val="es-AR"/>
        </w:rPr>
        <w:t>á</w:t>
      </w:r>
      <w:r w:rsidRPr="006629E8">
        <w:rPr>
          <w:lang w:val="es-AR"/>
        </w:rPr>
        <w:t xml:space="preserve">s de una componente de </w:t>
      </w:r>
      <m:oMath>
        <m:acc>
          <m:accPr>
            <m:chr m:val="⃗"/>
            <m:ctrlPr>
              <w:rPr>
                <w:rFonts w:ascii="Cambria Math" w:hAnsi="Cambria Math"/>
                <w:i/>
                <w:iCs/>
                <w:lang w:val="es-AR"/>
              </w:rPr>
            </m:ctrlPr>
          </m:accPr>
          <m:e>
            <m:r>
              <w:rPr>
                <w:rFonts w:ascii="Cambria Math" w:hAnsi="Cambria Math"/>
                <w:lang w:val="es-AR"/>
              </w:rPr>
              <m:t>L</m:t>
            </m:r>
          </m:e>
        </m:acc>
        <m:r>
          <m:rPr>
            <m:sty m:val="p"/>
          </m:rPr>
          <w:rPr>
            <w:rFonts w:ascii="Cambria Math" w:hAnsi="Cambria Math"/>
          </w:rPr>
          <m:t>.</m:t>
        </m:r>
      </m:oMath>
      <w:r w:rsidRPr="006629E8">
        <w:rPr>
          <w:lang w:val="es-AR"/>
        </w:rPr>
        <w:t xml:space="preserve"> </w:t>
      </w:r>
    </w:p>
    <w:p w:rsidR="00F10AD1" w:rsidRPr="006629E8" w:rsidRDefault="00F10AD1" w:rsidP="00712E15">
      <w:pPr>
        <w:jc w:val="both"/>
      </w:pPr>
      <w:r w:rsidRPr="006629E8">
        <w:rPr>
          <w:lang w:val="es-AR"/>
        </w:rPr>
        <w:t xml:space="preserve">Observemos que </w:t>
      </w:r>
      <m:oMath>
        <m:acc>
          <m:accPr>
            <m:chr m:val="⃗"/>
            <m:ctrlPr>
              <w:rPr>
                <w:rFonts w:ascii="Cambria Math" w:hAnsi="Cambria Math"/>
                <w:i/>
                <w:iCs/>
                <w:lang w:val="es-AR"/>
              </w:rPr>
            </m:ctrlPr>
          </m:accPr>
          <m:e>
            <m:r>
              <w:rPr>
                <w:rFonts w:ascii="Cambria Math" w:hAnsi="Cambria Math"/>
                <w:lang w:val="es-AR"/>
              </w:rPr>
              <m:t>L</m:t>
            </m:r>
          </m:e>
        </m:acc>
        <m:r>
          <m:rPr>
            <m:sty m:val="p"/>
          </m:rPr>
          <w:rPr>
            <w:rFonts w:ascii="Cambria Math" w:hAnsi="Cambria Math"/>
            <w:lang w:val="es-AR"/>
          </w:rPr>
          <m:t> </m:t>
        </m:r>
      </m:oMath>
      <w:r w:rsidRPr="006629E8">
        <w:rPr>
          <w:lang w:val="es-AR"/>
        </w:rPr>
        <w:t>nunca puede tener la dirección de z</w:t>
      </w:r>
      <w:r w:rsidR="00712E15">
        <w:rPr>
          <w:lang w:val="es-AR"/>
        </w:rPr>
        <w:t>,</w:t>
      </w:r>
      <w:r w:rsidRPr="006629E8">
        <w:rPr>
          <w:lang w:val="es-AR"/>
        </w:rPr>
        <w:t xml:space="preserve"> o sea c</w:t>
      </w:r>
      <w:r w:rsidR="00712E15">
        <w:rPr>
          <w:lang w:val="es-AR"/>
        </w:rPr>
        <w:t>oincidir con el campo magnético;</w:t>
      </w:r>
      <w:r w:rsidRPr="006629E8">
        <w:rPr>
          <w:lang w:val="es-AR"/>
        </w:rPr>
        <w:t xml:space="preserve"> en ese caso conoceríamos las tres componentes</w:t>
      </w:r>
      <w:r w:rsidR="00F012CE">
        <w:rPr>
          <w:lang w:val="es-AR"/>
        </w:rPr>
        <w:t>.</w:t>
      </w:r>
    </w:p>
    <w:p w:rsidR="00712E15" w:rsidRDefault="00712E15" w:rsidP="004B2C30"/>
    <w:p w:rsidR="00F012CE" w:rsidRDefault="00F012CE" w:rsidP="004B2C30"/>
    <w:p w:rsidR="00F012CE" w:rsidRDefault="00F012CE" w:rsidP="004B2C30"/>
    <w:p w:rsidR="00AD6437" w:rsidRDefault="00AD6437" w:rsidP="004B2C30"/>
    <w:p w:rsidR="00F10AD1" w:rsidRPr="006629E8" w:rsidRDefault="00F10AD1" w:rsidP="004B2C30">
      <w:r w:rsidRPr="006629E8">
        <w:t>Aquí tenemos una representación espacial más realista que la anterior</w:t>
      </w:r>
      <w:r w:rsidR="004B2C30">
        <w:t>:</w:t>
      </w:r>
    </w:p>
    <w:p w:rsidR="00F10AD1" w:rsidRPr="006629E8" w:rsidRDefault="006407DE" w:rsidP="00191199">
      <w:pPr>
        <w:jc w:val="center"/>
      </w:pPr>
      <w:r>
        <w:rPr>
          <w:noProof/>
          <w:lang w:eastAsia="es-ES"/>
        </w:rPr>
        <w:drawing>
          <wp:inline distT="0" distB="0" distL="0" distR="0">
            <wp:extent cx="6036693" cy="3224143"/>
            <wp:effectExtent l="19050" t="0" r="2157" b="0"/>
            <wp:docPr id="48" name="47 Imagen" descr="Gráfic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4.jpg"/>
                    <pic:cNvPicPr/>
                  </pic:nvPicPr>
                  <pic:blipFill>
                    <a:blip r:embed="rId11" cstate="print"/>
                    <a:stretch>
                      <a:fillRect/>
                    </a:stretch>
                  </pic:blipFill>
                  <pic:spPr>
                    <a:xfrm>
                      <a:off x="0" y="0"/>
                      <a:ext cx="6041197" cy="3226549"/>
                    </a:xfrm>
                    <a:prstGeom prst="rect">
                      <a:avLst/>
                    </a:prstGeom>
                  </pic:spPr>
                </pic:pic>
              </a:graphicData>
            </a:graphic>
          </wp:inline>
        </w:drawing>
      </w:r>
    </w:p>
    <w:p w:rsidR="00F10AD1" w:rsidRPr="006629E8" w:rsidRDefault="00F10AD1" w:rsidP="00F10AD1">
      <w:r w:rsidRPr="006629E8">
        <w:t xml:space="preserve">Calculemos los ángulos que forman </w:t>
      </w:r>
      <m:oMath>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oMath>
      <w:r w:rsidRPr="006629E8">
        <w:t xml:space="preserve"> y el vector </w:t>
      </w:r>
      <m:oMath>
        <m:acc>
          <m:accPr>
            <m:chr m:val="⃗"/>
            <m:ctrlPr>
              <w:rPr>
                <w:rFonts w:ascii="Cambria Math" w:hAnsi="Cambria Math"/>
                <w:i/>
                <w:iCs/>
                <w:lang w:val="es-AR"/>
              </w:rPr>
            </m:ctrlPr>
          </m:accPr>
          <m:e>
            <m:r>
              <w:rPr>
                <w:rFonts w:ascii="Cambria Math" w:hAnsi="Cambria Math"/>
                <w:lang w:val="es-AR"/>
              </w:rPr>
              <m:t>L</m:t>
            </m:r>
          </m:e>
        </m:acc>
      </m:oMath>
      <w:r w:rsidRPr="006629E8">
        <w:t xml:space="preserve">, en nuestro caso </w:t>
      </w:r>
      <m:oMath>
        <m:r>
          <w:rPr>
            <w:rFonts w:ascii="Cambria Math" w:hAnsi="Cambria Math"/>
            <w:lang w:val="es-AR"/>
          </w:rPr>
          <m:t>l=2</m:t>
        </m:r>
      </m:oMath>
    </w:p>
    <w:p w:rsidR="00F10AD1" w:rsidRPr="006629E8" w:rsidRDefault="00D01D72" w:rsidP="00F10AD1">
      <m:oMathPara>
        <m:oMathParaPr>
          <m:jc m:val="centerGroup"/>
        </m:oMathParaPr>
        <m:oMath>
          <m:func>
            <m:funcPr>
              <m:ctrlPr>
                <w:rPr>
                  <w:rFonts w:ascii="Cambria Math" w:hAnsi="Cambria Math"/>
                  <w:i/>
                  <w:iCs/>
                </w:rPr>
              </m:ctrlPr>
            </m:funcPr>
            <m:fName>
              <m:func>
                <m:funcPr>
                  <m:ctrlPr>
                    <w:rPr>
                      <w:rFonts w:ascii="Cambria Math" w:hAnsi="Cambria Math"/>
                      <w:i/>
                      <w:iCs/>
                    </w:rPr>
                  </m:ctrlPr>
                </m:funcPr>
                <m:fName>
                  <m:r>
                    <m:rPr>
                      <m:sty m:val="p"/>
                    </m:rPr>
                    <w:rPr>
                      <w:rFonts w:ascii="Cambria Math" w:hAnsi="Cambria Math"/>
                    </w:rPr>
                    <m:t>sin</m:t>
                  </m:r>
                </m:fName>
                <m:e>
                  <m:r>
                    <w:rPr>
                      <w:rFonts w:ascii="Cambria Math" w:hAnsi="Cambria Math"/>
                    </w:rPr>
                    <m:t>α</m:t>
                  </m:r>
                </m:e>
              </m:func>
            </m:fName>
            <m:e>
              <m:r>
                <w:rPr>
                  <w:rFonts w:ascii="Cambria Math" w:hAnsi="Cambria Math"/>
                </w:rPr>
                <m:t>=</m:t>
              </m:r>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L</m:t>
                      </m:r>
                    </m:e>
                    <m:sub>
                      <m:r>
                        <w:rPr>
                          <w:rFonts w:ascii="Cambria Math" w:hAnsi="Cambria Math"/>
                          <w:lang w:val="es-AR"/>
                        </w:rPr>
                        <m:t>z</m:t>
                      </m:r>
                    </m:sub>
                  </m:sSub>
                </m:num>
                <m:den>
                  <m:d>
                    <m:dPr>
                      <m:begChr m:val="|"/>
                      <m:endChr m:val="|"/>
                      <m:ctrlPr>
                        <w:rPr>
                          <w:rFonts w:ascii="Cambria Math" w:hAnsi="Cambria Math"/>
                          <w:i/>
                          <w:iCs/>
                        </w:rPr>
                      </m:ctrlPr>
                    </m:dPr>
                    <m:e>
                      <m:acc>
                        <m:accPr>
                          <m:chr m:val="⃗"/>
                          <m:ctrlPr>
                            <w:rPr>
                              <w:rFonts w:ascii="Cambria Math" w:hAnsi="Cambria Math"/>
                              <w:i/>
                              <w:iCs/>
                              <w:lang w:val="es-AR"/>
                            </w:rPr>
                          </m:ctrlPr>
                        </m:accPr>
                        <m:e>
                          <m:r>
                            <w:rPr>
                              <w:rFonts w:ascii="Cambria Math" w:hAnsi="Cambria Math"/>
                              <w:lang w:val="es-AR"/>
                            </w:rPr>
                            <m:t>L</m:t>
                          </m:r>
                        </m:e>
                      </m:acc>
                    </m:e>
                  </m:d>
                </m:den>
              </m:f>
              <m:r>
                <w:rPr>
                  <w:rFonts w:ascii="Cambria Math" w:hAnsi="Cambria Math"/>
                </w:rPr>
                <m:t>=</m:t>
              </m:r>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ℏ</m:t>
                  </m:r>
                  <m:r>
                    <m:rPr>
                      <m:nor/>
                    </m:rPr>
                    <w:rPr>
                      <w:lang w:val="es-AR"/>
                    </w:rPr>
                    <m:t> </m:t>
                  </m:r>
                </m:num>
                <m:den>
                  <m:rad>
                    <m:radPr>
                      <m:degHide m:val="on"/>
                      <m:ctrlPr>
                        <w:rPr>
                          <w:rFonts w:ascii="Cambria Math" w:hAnsi="Cambria Math"/>
                          <w:i/>
                          <w:iCs/>
                          <w:lang w:val="es-AR"/>
                        </w:rPr>
                      </m:ctrlPr>
                    </m:radPr>
                    <m:deg/>
                    <m:e>
                      <m:r>
                        <w:rPr>
                          <w:rFonts w:ascii="Cambria Math" w:hAnsi="Cambria Math"/>
                          <w:lang w:val="es-AR"/>
                        </w:rPr>
                        <m:t>l</m:t>
                      </m:r>
                      <m:d>
                        <m:dPr>
                          <m:ctrlPr>
                            <w:rPr>
                              <w:rFonts w:ascii="Cambria Math" w:hAnsi="Cambria Math"/>
                              <w:i/>
                              <w:iCs/>
                              <w:lang w:val="es-AR"/>
                            </w:rPr>
                          </m:ctrlPr>
                        </m:dPr>
                        <m:e>
                          <m:r>
                            <w:rPr>
                              <w:rFonts w:ascii="Cambria Math" w:hAnsi="Cambria Math"/>
                              <w:lang w:val="es-AR"/>
                            </w:rPr>
                            <m:t>l+1</m:t>
                          </m:r>
                        </m:e>
                      </m:d>
                    </m:e>
                  </m:rad>
                  <m:r>
                    <w:rPr>
                      <w:rFonts w:ascii="Cambria Math" w:hAnsi="Cambria Math"/>
                      <w:lang w:val="es-AR"/>
                    </w:rPr>
                    <m:t>ℏ</m:t>
                  </m:r>
                </m:den>
              </m:f>
            </m:e>
          </m:func>
          <m:r>
            <w:rPr>
              <w:rFonts w:ascii="Cambria Math" w:hAnsi="Cambria Math"/>
            </w:rPr>
            <m:t>=</m:t>
          </m:r>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 </m:t>
              </m:r>
            </m:num>
            <m:den>
              <m:rad>
                <m:radPr>
                  <m:degHide m:val="on"/>
                  <m:ctrlPr>
                    <w:rPr>
                      <w:rFonts w:ascii="Cambria Math" w:hAnsi="Cambria Math"/>
                      <w:i/>
                      <w:iCs/>
                      <w:lang w:val="es-AR"/>
                    </w:rPr>
                  </m:ctrlPr>
                </m:radPr>
                <m:deg/>
                <m:e>
                  <m:r>
                    <w:rPr>
                      <w:rFonts w:ascii="Cambria Math" w:hAnsi="Cambria Math"/>
                      <w:lang w:val="es-AR"/>
                    </w:rPr>
                    <m:t>6</m:t>
                  </m:r>
                </m:e>
              </m:rad>
            </m:den>
          </m:f>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=2→α≈46°</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=1→α≈24°</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=0→α=0</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=-1→α≈336° (-24°)</m:t>
                  </m:r>
                </m:e>
                <m:e>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rPr>
                    <m:t>=-2→α≈314°(-46°)</m:t>
                  </m:r>
                </m:e>
              </m:eqArr>
            </m:e>
          </m:d>
        </m:oMath>
      </m:oMathPara>
    </w:p>
    <w:p w:rsidR="00F10AD1" w:rsidRDefault="00F10AD1" w:rsidP="00F10AD1">
      <w:r w:rsidRPr="006629E8">
        <w:t> El vector momento angular orbital nunca puede estar alineado al campo magnético, ya que ello requeriría que el ángulo α tomase un valor de 90° grados o de 270°</w:t>
      </w:r>
      <w:r w:rsidR="009A6D86">
        <w:t xml:space="preserve"> (-90°)</w:t>
      </w:r>
      <w:r w:rsidRPr="006629E8">
        <w:t>, para lo cual se requeriría que</w:t>
      </w:r>
      <w:r w:rsidR="00712E15">
        <w:t>:</w:t>
      </w:r>
      <w:r w:rsidRPr="006629E8">
        <w:t xml:space="preserve"> </w:t>
      </w:r>
    </w:p>
    <w:p w:rsidR="00712E15" w:rsidRPr="006629E8" w:rsidRDefault="00712E15" w:rsidP="00F10AD1"/>
    <w:p w:rsidR="00F10AD1" w:rsidRDefault="00D01D72" w:rsidP="004B2C30">
      <w:pPr>
        <w:jc w:val="center"/>
        <w:rPr>
          <w:rFonts w:eastAsiaTheme="minorEastAsia"/>
        </w:rPr>
      </w:pPr>
      <m:oMath>
        <m:f>
          <m:fPr>
            <m:ctrlPr>
              <w:rPr>
                <w:rFonts w:ascii="Cambria Math" w:hAnsi="Cambria Math"/>
                <w:i/>
                <w:iCs/>
              </w:rPr>
            </m:ctrlPr>
          </m:fPr>
          <m:num>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 </m:t>
            </m:r>
          </m:num>
          <m:den>
            <m:rad>
              <m:radPr>
                <m:degHide m:val="on"/>
                <m:ctrlPr>
                  <w:rPr>
                    <w:rFonts w:ascii="Cambria Math" w:hAnsi="Cambria Math"/>
                    <w:i/>
                    <w:iCs/>
                    <w:lang w:val="es-AR"/>
                  </w:rPr>
                </m:ctrlPr>
              </m:radPr>
              <m:deg/>
              <m:e>
                <m:r>
                  <w:rPr>
                    <w:rFonts w:ascii="Cambria Math" w:hAnsi="Cambria Math"/>
                    <w:lang w:val="es-AR"/>
                  </w:rPr>
                  <m:t>6</m:t>
                </m:r>
              </m:e>
            </m:rad>
          </m:den>
        </m:f>
        <m:r>
          <w:rPr>
            <w:rFonts w:ascii="Cambria Math" w:hAnsi="Cambria Math"/>
          </w:rPr>
          <m:t>=±1</m:t>
        </m:r>
      </m:oMath>
      <w:r w:rsidR="00F10AD1" w:rsidRPr="006629E8">
        <w:t xml:space="preserve">  </w:t>
      </w:r>
      <w:r w:rsidR="004B2C30">
        <w:t xml:space="preserve">    y </w:t>
      </w:r>
      <w:r w:rsidR="00F10AD1" w:rsidRPr="006629E8">
        <w:t>por tanto</w:t>
      </w:r>
      <w:r w:rsidR="004B2C30">
        <w:t>:</w:t>
      </w:r>
      <w:r w:rsidR="00F10AD1" w:rsidRPr="006629E8">
        <w:t xml:space="preserve">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 </m:t>
        </m:r>
        <m:r>
          <m:rPr>
            <m:nor/>
          </m:rPr>
          <m:t>=</m:t>
        </m:r>
        <m:r>
          <m:rPr>
            <m:nor/>
          </m:rPr>
          <w:rPr>
            <w:rFonts w:ascii="Cambria Math" w:hAnsi="Cambria Math"/>
          </w:rPr>
          <m:t>±</m:t>
        </m:r>
        <m:rad>
          <m:radPr>
            <m:degHide m:val="on"/>
            <m:ctrlPr>
              <w:rPr>
                <w:rFonts w:ascii="Cambria Math" w:hAnsi="Cambria Math"/>
                <w:i/>
                <w:iCs/>
              </w:rPr>
            </m:ctrlPr>
          </m:radPr>
          <m:deg/>
          <m:e>
            <m:r>
              <w:rPr>
                <w:rFonts w:ascii="Cambria Math" w:hAnsi="Cambria Math"/>
              </w:rPr>
              <m:t>6</m:t>
            </m:r>
          </m:e>
        </m:rad>
        <m:r>
          <m:rPr>
            <m:sty m:val="p"/>
          </m:rPr>
          <w:rPr>
            <w:rFonts w:ascii="Cambria Math" w:hAnsi="Cambria Math"/>
          </w:rPr>
          <m:t>=±2,45</m:t>
        </m:r>
      </m:oMath>
    </w:p>
    <w:p w:rsidR="00712E15" w:rsidRPr="006629E8" w:rsidRDefault="00712E15" w:rsidP="004B2C30">
      <w:pPr>
        <w:jc w:val="center"/>
      </w:pPr>
    </w:p>
    <w:p w:rsidR="00712E15" w:rsidRDefault="00712E15" w:rsidP="00712E15">
      <w:pPr>
        <w:jc w:val="both"/>
      </w:pPr>
      <w:r>
        <w:t>Mayor que e</w:t>
      </w:r>
      <w:r w:rsidR="00F10AD1" w:rsidRPr="006629E8">
        <w:t xml:space="preserve">l valor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m:rPr>
            <m:nor/>
          </m:rPr>
          <w:rPr>
            <w:lang w:val="es-AR"/>
          </w:rPr>
          <m:t>≤</m:t>
        </m:r>
        <m:r>
          <m:rPr>
            <m:nor/>
          </m:rPr>
          <w:rPr>
            <w:rFonts w:ascii="Calibri" w:hAnsi="Calibri"/>
            <w:lang w:val="es-AR"/>
          </w:rPr>
          <m:t>|</m:t>
        </m:r>
        <m:r>
          <m:rPr>
            <m:nor/>
          </m:rPr>
          <m:t>2</m:t>
        </m:r>
        <m:r>
          <m:rPr>
            <m:nor/>
          </m:rPr>
          <w:rPr>
            <w:rFonts w:ascii="Calibri" w:hAnsi="Calibri"/>
          </w:rPr>
          <m:t>|</m:t>
        </m:r>
      </m:oMath>
      <w:r w:rsidR="00F10AD1" w:rsidRPr="006629E8">
        <w:t xml:space="preserve"> en este caso. Por otro lado, si es coincidente con la dirección del campo conoceríamos las tres componentes de vector momento angular orbital, </w:t>
      </w:r>
      <w:r>
        <w:t>lo cual está prohibido.</w:t>
      </w:r>
    </w:p>
    <w:p w:rsidR="003E1C56" w:rsidRDefault="003E1C56" w:rsidP="00712E15">
      <w:pPr>
        <w:jc w:val="both"/>
      </w:pPr>
    </w:p>
    <w:p w:rsidR="003E1C56" w:rsidRPr="00712E15" w:rsidRDefault="00F10AD1" w:rsidP="00AD6437">
      <w:pPr>
        <w:rPr>
          <w:b/>
        </w:rPr>
      </w:pPr>
      <w:r w:rsidRPr="00712E15">
        <w:rPr>
          <w:b/>
        </w:rPr>
        <w:t>Resum</w:t>
      </w:r>
      <w:r w:rsidR="003D1434">
        <w:rPr>
          <w:b/>
        </w:rPr>
        <w:t>i</w:t>
      </w:r>
      <w:r w:rsidRPr="00712E15">
        <w:rPr>
          <w:b/>
        </w:rPr>
        <w:t>en</w:t>
      </w:r>
      <w:r w:rsidR="003D1434">
        <w:rPr>
          <w:b/>
        </w:rPr>
        <w:t>do</w:t>
      </w:r>
      <w:r w:rsidR="00AD6437">
        <w:rPr>
          <w:b/>
        </w:rPr>
        <w:t>:</w:t>
      </w:r>
    </w:p>
    <w:p w:rsidR="00F10AD1" w:rsidRPr="006629E8" w:rsidRDefault="00201413" w:rsidP="00712E15">
      <w:pPr>
        <w:jc w:val="center"/>
      </w:pPr>
      <w:r>
        <w:rPr>
          <w:noProof/>
          <w:lang w:eastAsia="es-ES"/>
        </w:rPr>
        <w:drawing>
          <wp:inline distT="0" distB="0" distL="0" distR="0">
            <wp:extent cx="5983224" cy="1842516"/>
            <wp:effectExtent l="19050" t="0" r="0" b="0"/>
            <wp:docPr id="59" name="58 Imagen" descr="L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S.jpg"/>
                    <pic:cNvPicPr/>
                  </pic:nvPicPr>
                  <pic:blipFill>
                    <a:blip r:embed="rId12" cstate="print"/>
                    <a:stretch>
                      <a:fillRect/>
                    </a:stretch>
                  </pic:blipFill>
                  <pic:spPr>
                    <a:xfrm>
                      <a:off x="0" y="0"/>
                      <a:ext cx="5983224" cy="1842516"/>
                    </a:xfrm>
                    <a:prstGeom prst="rect">
                      <a:avLst/>
                    </a:prstGeom>
                  </pic:spPr>
                </pic:pic>
              </a:graphicData>
            </a:graphic>
          </wp:inline>
        </w:drawing>
      </w:r>
    </w:p>
    <w:p w:rsidR="00CD014E" w:rsidRDefault="00CD014E" w:rsidP="00CD014E">
      <w:pPr>
        <w:jc w:val="both"/>
      </w:pPr>
    </w:p>
    <w:p w:rsidR="00A07175" w:rsidRPr="00A07175" w:rsidRDefault="00A07175" w:rsidP="00A07175">
      <w:pPr>
        <w:jc w:val="both"/>
        <w:rPr>
          <w:b/>
          <w:sz w:val="28"/>
          <w:szCs w:val="28"/>
        </w:rPr>
      </w:pPr>
      <w:r w:rsidRPr="00A07175">
        <w:rPr>
          <w:b/>
          <w:sz w:val="28"/>
          <w:szCs w:val="28"/>
          <w:lang w:val="es-AR"/>
        </w:rPr>
        <w:t xml:space="preserve">1.2.5 - </w:t>
      </w:r>
      <w:r w:rsidRPr="00A07175">
        <w:rPr>
          <w:b/>
          <w:sz w:val="28"/>
          <w:szCs w:val="28"/>
        </w:rPr>
        <w:t>Distribución de electrones en los átomos, tabla periódica</w:t>
      </w:r>
    </w:p>
    <w:p w:rsidR="00CD014E" w:rsidRDefault="00CD014E" w:rsidP="00CD014E">
      <w:pPr>
        <w:jc w:val="both"/>
      </w:pPr>
      <w:r>
        <w:t>Visto lo expuesto, podríamos preguntarnos:</w:t>
      </w:r>
    </w:p>
    <w:p w:rsidR="003D1434" w:rsidRDefault="00CD014E" w:rsidP="00CD014E">
      <w:pPr>
        <w:jc w:val="both"/>
        <w:rPr>
          <w:b/>
        </w:rPr>
      </w:pPr>
      <w:r w:rsidRPr="003D1434">
        <w:rPr>
          <w:b/>
        </w:rPr>
        <w:t>¿Cómo se distribuyen los electrones en los átomos dando origen a los distintos elementos químicos que conforman la tabla periódica?</w:t>
      </w:r>
    </w:p>
    <w:p w:rsidR="00A07175" w:rsidRPr="00A07175" w:rsidRDefault="00A07175" w:rsidP="00CD014E">
      <w:pPr>
        <w:jc w:val="both"/>
        <w:rPr>
          <w:sz w:val="28"/>
          <w:szCs w:val="28"/>
        </w:rPr>
      </w:pPr>
      <w:r w:rsidRPr="00A07175">
        <w:rPr>
          <w:b/>
          <w:sz w:val="28"/>
          <w:szCs w:val="28"/>
        </w:rPr>
        <w:t>1.2.5.1 – Números cuánticos</w:t>
      </w:r>
    </w:p>
    <w:p w:rsidR="003D1434" w:rsidRPr="003D1434" w:rsidRDefault="003D1434" w:rsidP="00CD014E">
      <w:r w:rsidRPr="003D1434">
        <w:t>Analicemos lo que ya sabemos:</w:t>
      </w:r>
    </w:p>
    <w:p w:rsidR="00913384" w:rsidRPr="006629E8" w:rsidRDefault="007406A5" w:rsidP="00F10AD1">
      <w:pPr>
        <w:numPr>
          <w:ilvl w:val="0"/>
          <w:numId w:val="2"/>
        </w:numPr>
      </w:pPr>
      <w:r>
        <w:rPr>
          <w:lang w:val="es-AR"/>
        </w:rPr>
        <w:t>El</w:t>
      </w:r>
      <w:r w:rsidR="00913384" w:rsidRPr="006629E8">
        <w:rPr>
          <w:lang w:val="es-AR"/>
        </w:rPr>
        <w:t xml:space="preserve"> movimiento de pequeñas partículas (electrones, neutrones, etc.) en una zona limitada del </w:t>
      </w:r>
      <w:r w:rsidR="00191199" w:rsidRPr="006629E8">
        <w:rPr>
          <w:lang w:val="es-AR"/>
        </w:rPr>
        <w:t>espacio, (</w:t>
      </w:r>
      <w:r w:rsidR="00913384" w:rsidRPr="006629E8">
        <w:rPr>
          <w:lang w:val="es-AR"/>
        </w:rPr>
        <w:t xml:space="preserve">pozo de potencial, átomo, molécula) </w:t>
      </w:r>
      <w:r w:rsidR="00191199" w:rsidRPr="006629E8">
        <w:rPr>
          <w:lang w:val="es-AR"/>
        </w:rPr>
        <w:t>está</w:t>
      </w:r>
      <w:r w:rsidR="00913384" w:rsidRPr="006629E8">
        <w:rPr>
          <w:lang w:val="es-AR"/>
        </w:rPr>
        <w:t xml:space="preserve"> determinado por parámetros </w:t>
      </w:r>
      <w:proofErr w:type="spellStart"/>
      <w:r w:rsidR="00913384" w:rsidRPr="006629E8">
        <w:rPr>
          <w:lang w:val="es-AR"/>
        </w:rPr>
        <w:t>adimensionales</w:t>
      </w:r>
      <w:proofErr w:type="spellEnd"/>
      <w:r w:rsidR="00913384" w:rsidRPr="006629E8">
        <w:rPr>
          <w:lang w:val="es-AR"/>
        </w:rPr>
        <w:t xml:space="preserve"> llamados números cuánticos, estos pueden tomar determinados valores. La cantidad de números cuánticos necesarios en la solución de un problema depende del </w:t>
      </w:r>
      <w:r w:rsidR="00191199" w:rsidRPr="006629E8">
        <w:rPr>
          <w:lang w:val="es-AR"/>
        </w:rPr>
        <w:t>número</w:t>
      </w:r>
      <w:r w:rsidR="00913384" w:rsidRPr="006629E8">
        <w:rPr>
          <w:lang w:val="es-AR"/>
        </w:rPr>
        <w:t xml:space="preserve"> de grados de libertad de la partícula, (pozo de potencial uní dimensional un número cuántico, si el pozo es  tridimensional serán tres los números). Si además la partícula puede girar sobre si mism</w:t>
      </w:r>
      <w:r w:rsidR="00CD014E">
        <w:rPr>
          <w:lang w:val="es-AR"/>
        </w:rPr>
        <w:t>a</w:t>
      </w:r>
      <w:r w:rsidR="00913384" w:rsidRPr="006629E8">
        <w:rPr>
          <w:lang w:val="es-AR"/>
        </w:rPr>
        <w:t xml:space="preserve"> tendremos un número cuántico más.</w:t>
      </w:r>
    </w:p>
    <w:p w:rsidR="00913384" w:rsidRPr="006629E8" w:rsidRDefault="00913384" w:rsidP="00F10AD1">
      <w:pPr>
        <w:numPr>
          <w:ilvl w:val="0"/>
          <w:numId w:val="2"/>
        </w:numPr>
      </w:pPr>
      <w:r w:rsidRPr="006629E8">
        <w:rPr>
          <w:lang w:val="es-AR"/>
        </w:rPr>
        <w:lastRenderedPageBreak/>
        <w:t>A distintos valores de los número cuánticos corresponde diferentes energías, luego hay niveles discretos de energía. La partícula no puede tener cualquier energía.</w:t>
      </w:r>
    </w:p>
    <w:p w:rsidR="00913384" w:rsidRPr="006629E8" w:rsidRDefault="00CD014E" w:rsidP="00F10AD1">
      <w:pPr>
        <w:numPr>
          <w:ilvl w:val="0"/>
          <w:numId w:val="2"/>
        </w:numPr>
      </w:pPr>
      <w:r>
        <w:rPr>
          <w:lang w:val="es-AR"/>
        </w:rPr>
        <w:t>Recorde</w:t>
      </w:r>
      <w:r w:rsidR="00913384" w:rsidRPr="006629E8">
        <w:rPr>
          <w:lang w:val="es-AR"/>
        </w:rPr>
        <w:t xml:space="preserve">mos que lo mencionada hasta aquí se encuentra justificado experimentalmente y teóricamente. Al resolver el problema del movimiento de un electrón en un átomo en el espacio es necesario introducir tres números cuánticos: </w:t>
      </w:r>
      <w:r w:rsidR="00913384" w:rsidRPr="006629E8">
        <w:rPr>
          <w:i/>
          <w:iCs/>
          <w:lang w:val="es-AR"/>
        </w:rPr>
        <w:t xml:space="preserve">n, l,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oMath>
      <w:r w:rsidR="00913384" w:rsidRPr="006629E8">
        <w:rPr>
          <w:i/>
          <w:iCs/>
          <w:lang w:val="es-AR"/>
        </w:rPr>
        <w:t>.</w:t>
      </w:r>
    </w:p>
    <w:p w:rsidR="00913384" w:rsidRPr="006629E8" w:rsidRDefault="00913384" w:rsidP="00F10AD1">
      <w:pPr>
        <w:numPr>
          <w:ilvl w:val="0"/>
          <w:numId w:val="2"/>
        </w:numPr>
      </w:pPr>
      <w:r w:rsidRPr="00CD014E">
        <w:rPr>
          <w:b/>
          <w:bCs/>
          <w:i/>
          <w:iCs/>
          <w:color w:val="FF0000"/>
          <w:lang w:val="es-AR"/>
        </w:rPr>
        <w:t>n :</w:t>
      </w:r>
      <w:r w:rsidRPr="00CD014E">
        <w:rPr>
          <w:b/>
          <w:bCs/>
          <w:color w:val="FF0000"/>
          <w:lang w:val="es-AR"/>
        </w:rPr>
        <w:t>Número cuántico principal</w:t>
      </w:r>
      <w:r w:rsidRPr="006629E8">
        <w:rPr>
          <w:b/>
          <w:bCs/>
          <w:lang w:val="es-AR"/>
        </w:rPr>
        <w:t xml:space="preserve"> </w:t>
      </w:r>
      <w:r w:rsidRPr="006629E8">
        <w:rPr>
          <w:lang w:val="es-AR"/>
        </w:rPr>
        <w:t xml:space="preserve">vale 1,2,3….define el tamaño de las orbitas, es el que tiene mayor </w:t>
      </w:r>
      <w:r w:rsidR="00FA2A88">
        <w:rPr>
          <w:b/>
          <w:bCs/>
          <w:lang w:val="es-AR"/>
        </w:rPr>
        <w:t>inf</w:t>
      </w:r>
      <w:r w:rsidRPr="006629E8">
        <w:rPr>
          <w:b/>
          <w:bCs/>
          <w:lang w:val="es-AR"/>
        </w:rPr>
        <w:t>luencia en la energía</w:t>
      </w:r>
      <w:r w:rsidRPr="006629E8">
        <w:rPr>
          <w:lang w:val="es-AR"/>
        </w:rPr>
        <w:t>, cuando mayor sea mayor será el volumen. Siendo K (</w:t>
      </w:r>
      <w:r w:rsidRPr="006629E8">
        <w:rPr>
          <w:i/>
          <w:iCs/>
          <w:lang w:val="es-AR"/>
        </w:rPr>
        <w:t>n=1</w:t>
      </w:r>
      <w:r w:rsidRPr="006629E8">
        <w:rPr>
          <w:lang w:val="es-AR"/>
        </w:rPr>
        <w:t>), L(</w:t>
      </w:r>
      <w:r w:rsidRPr="006629E8">
        <w:rPr>
          <w:i/>
          <w:iCs/>
          <w:lang w:val="es-AR"/>
        </w:rPr>
        <w:t>n=2</w:t>
      </w:r>
      <w:r w:rsidRPr="006629E8">
        <w:rPr>
          <w:lang w:val="es-AR"/>
        </w:rPr>
        <w:t>)</w:t>
      </w:r>
    </w:p>
    <w:p w:rsidR="00913384" w:rsidRPr="006629E8" w:rsidRDefault="00913384" w:rsidP="00F10AD1">
      <w:pPr>
        <w:numPr>
          <w:ilvl w:val="0"/>
          <w:numId w:val="2"/>
        </w:numPr>
      </w:pPr>
      <w:r w:rsidRPr="00CD014E">
        <w:rPr>
          <w:b/>
          <w:bCs/>
          <w:i/>
          <w:iCs/>
          <w:color w:val="FF0000"/>
          <w:lang w:val="es-AR"/>
        </w:rPr>
        <w:t>l :</w:t>
      </w:r>
      <w:r w:rsidRPr="00CD014E">
        <w:rPr>
          <w:b/>
          <w:bCs/>
          <w:color w:val="FF0000"/>
          <w:lang w:val="es-AR"/>
        </w:rPr>
        <w:t>Número cuántico del momento angular</w:t>
      </w:r>
      <w:r w:rsidRPr="006629E8">
        <w:rPr>
          <w:b/>
          <w:bCs/>
          <w:lang w:val="es-AR"/>
        </w:rPr>
        <w:t xml:space="preserve"> </w:t>
      </w:r>
      <w:r w:rsidRPr="006629E8">
        <w:rPr>
          <w:lang w:val="es-AR"/>
        </w:rPr>
        <w:t>indica la forma del orbital y el momento angular, toma vale 0 ,1, 2,..</w:t>
      </w:r>
      <w:r w:rsidR="00CD014E">
        <w:rPr>
          <w:i/>
          <w:iCs/>
          <w:lang w:val="es-AR"/>
        </w:rPr>
        <w:t xml:space="preserve"> (n -1). </w:t>
      </w:r>
      <w:r w:rsidRPr="006629E8">
        <w:rPr>
          <w:i/>
          <w:iCs/>
          <w:lang w:val="es-AR"/>
        </w:rPr>
        <w:t xml:space="preserve"> </w:t>
      </w:r>
      <w:r w:rsidRPr="006629E8">
        <w:rPr>
          <w:lang w:val="es-AR"/>
        </w:rPr>
        <w:t xml:space="preserve">Designando l=0 como </w:t>
      </w:r>
      <w:r w:rsidRPr="00CD014E">
        <w:rPr>
          <w:i/>
          <w:lang w:val="es-AR"/>
        </w:rPr>
        <w:t>s</w:t>
      </w:r>
      <w:r w:rsidRPr="006629E8">
        <w:rPr>
          <w:lang w:val="es-AR"/>
        </w:rPr>
        <w:t xml:space="preserve">, l=1 como </w:t>
      </w:r>
      <w:r w:rsidRPr="00CD014E">
        <w:rPr>
          <w:i/>
          <w:lang w:val="es-AR"/>
        </w:rPr>
        <w:t>p</w:t>
      </w:r>
      <w:r w:rsidRPr="006629E8">
        <w:rPr>
          <w:lang w:val="es-AR"/>
        </w:rPr>
        <w:t xml:space="preserve">, l= 3 como </w:t>
      </w:r>
      <w:r w:rsidRPr="00CD014E">
        <w:rPr>
          <w:i/>
          <w:lang w:val="es-AR"/>
        </w:rPr>
        <w:t>d</w:t>
      </w:r>
      <w:r w:rsidRPr="006629E8">
        <w:rPr>
          <w:lang w:val="es-AR"/>
        </w:rPr>
        <w:t>, etc</w:t>
      </w:r>
      <w:r w:rsidRPr="006629E8">
        <w:rPr>
          <w:i/>
          <w:iCs/>
          <w:lang w:val="es-AR"/>
        </w:rPr>
        <w:t>.</w:t>
      </w:r>
    </w:p>
    <w:p w:rsidR="00913384" w:rsidRPr="006629E8" w:rsidRDefault="00D01D72" w:rsidP="00F10AD1">
      <w:pPr>
        <w:numPr>
          <w:ilvl w:val="0"/>
          <w:numId w:val="2"/>
        </w:numPr>
      </w:pPr>
      <m:oMath>
        <m:sSub>
          <m:sSubPr>
            <m:ctrlPr>
              <w:rPr>
                <w:rFonts w:ascii="Cambria Math" w:hAnsi="Cambria Math"/>
                <w:b/>
                <w:bCs/>
                <w:i/>
                <w:iCs/>
                <w:color w:val="FF0000"/>
                <w:lang w:val="es-AR"/>
              </w:rPr>
            </m:ctrlPr>
          </m:sSubPr>
          <m:e>
            <m:r>
              <m:rPr>
                <m:sty m:val="bi"/>
              </m:rPr>
              <w:rPr>
                <w:rFonts w:ascii="Cambria Math" w:hAnsi="Cambria Math"/>
                <w:color w:val="FF0000"/>
                <w:lang w:val="es-AR"/>
              </w:rPr>
              <m:t>m</m:t>
            </m:r>
          </m:e>
          <m:sub>
            <m:r>
              <m:rPr>
                <m:sty m:val="bi"/>
              </m:rPr>
              <w:rPr>
                <w:rFonts w:ascii="Cambria Math" w:hAnsi="Cambria Math"/>
                <w:color w:val="FF0000"/>
                <w:lang w:val="es-AR"/>
              </w:rPr>
              <m:t>l</m:t>
            </m:r>
          </m:sub>
        </m:sSub>
      </m:oMath>
      <w:r w:rsidR="00913384" w:rsidRPr="00CD014E">
        <w:rPr>
          <w:b/>
          <w:bCs/>
          <w:i/>
          <w:iCs/>
          <w:color w:val="FF0000"/>
          <w:lang w:val="es-AR"/>
        </w:rPr>
        <w:t xml:space="preserve">: </w:t>
      </w:r>
      <w:r w:rsidR="00913384" w:rsidRPr="00CD014E">
        <w:rPr>
          <w:b/>
          <w:bCs/>
          <w:color w:val="FF0000"/>
          <w:lang w:val="es-AR"/>
        </w:rPr>
        <w:t>Número cuántico magnético</w:t>
      </w:r>
      <w:r w:rsidR="00913384" w:rsidRPr="006629E8">
        <w:rPr>
          <w:b/>
          <w:bCs/>
          <w:lang w:val="es-AR"/>
        </w:rPr>
        <w:t xml:space="preserve"> </w:t>
      </w:r>
      <w:r w:rsidR="00913384" w:rsidRPr="006629E8">
        <w:rPr>
          <w:lang w:val="es-AR"/>
        </w:rPr>
        <w:t>define la orientación espacial del orbital frente a un campo magnético externo, toma valores  -</w:t>
      </w:r>
      <w:r w:rsidR="00913384" w:rsidRPr="006629E8">
        <w:rPr>
          <w:i/>
          <w:iCs/>
          <w:lang w:val="es-AR"/>
        </w:rPr>
        <w:t xml:space="preserve"> l,..,0,..,l.</w:t>
      </w:r>
    </w:p>
    <w:p w:rsidR="00913384" w:rsidRPr="006629E8" w:rsidRDefault="00913384" w:rsidP="00F10AD1">
      <w:pPr>
        <w:numPr>
          <w:ilvl w:val="0"/>
          <w:numId w:val="2"/>
        </w:numPr>
      </w:pPr>
      <w:r w:rsidRPr="006629E8">
        <w:rPr>
          <w:lang w:val="es-AR"/>
        </w:rPr>
        <w:t xml:space="preserve">Por </w:t>
      </w:r>
      <w:r w:rsidR="00CD014E" w:rsidRPr="006629E8">
        <w:rPr>
          <w:lang w:val="es-AR"/>
        </w:rPr>
        <w:t>último</w:t>
      </w:r>
      <w:r w:rsidRPr="006629E8">
        <w:rPr>
          <w:lang w:val="es-AR"/>
        </w:rPr>
        <w:t xml:space="preserve"> </w:t>
      </w:r>
      <w:r w:rsidR="00CD014E">
        <w:rPr>
          <w:lang w:val="es-AR"/>
        </w:rPr>
        <w:t>es</w:t>
      </w:r>
      <w:r w:rsidRPr="006629E8">
        <w:rPr>
          <w:lang w:val="es-AR"/>
        </w:rPr>
        <w:t xml:space="preserve"> necesario introducir un cuarto numero cuántico no previsto por la mecánica clásica, el </w:t>
      </w:r>
      <m:oMath>
        <m:sSub>
          <m:sSubPr>
            <m:ctrlPr>
              <w:rPr>
                <w:rFonts w:ascii="Cambria Math" w:hAnsi="Cambria Math"/>
                <w:i/>
                <w:iCs/>
                <w:color w:val="FF0000"/>
                <w:lang w:val="es-AR"/>
              </w:rPr>
            </m:ctrlPr>
          </m:sSubPr>
          <m:e>
            <m:r>
              <w:rPr>
                <w:rFonts w:ascii="Cambria Math" w:hAnsi="Cambria Math"/>
                <w:color w:val="FF0000"/>
                <w:lang w:val="es-AR"/>
              </w:rPr>
              <m:t>m</m:t>
            </m:r>
          </m:e>
          <m:sub>
            <m:r>
              <w:rPr>
                <w:rFonts w:ascii="Cambria Math" w:hAnsi="Cambria Math"/>
                <w:color w:val="FF0000"/>
                <w:lang w:val="es-AR"/>
              </w:rPr>
              <m:t>s</m:t>
            </m:r>
          </m:sub>
        </m:sSub>
        <m:r>
          <w:rPr>
            <w:rFonts w:ascii="Cambria Math" w:hAnsi="Cambria Math"/>
            <w:color w:val="FF0000"/>
            <w:lang w:val="es-AR"/>
          </w:rPr>
          <m:t>:</m:t>
        </m:r>
      </m:oMath>
      <w:r w:rsidR="00CD014E" w:rsidRPr="00CD014E">
        <w:rPr>
          <w:rFonts w:eastAsiaTheme="minorEastAsia"/>
          <w:iCs/>
          <w:color w:val="FF0000"/>
          <w:lang w:val="es-AR"/>
        </w:rPr>
        <w:t xml:space="preserve"> </w:t>
      </w:r>
      <w:r w:rsidRPr="00CD014E">
        <w:rPr>
          <w:b/>
          <w:bCs/>
          <w:color w:val="FF0000"/>
          <w:lang w:val="es-AR"/>
        </w:rPr>
        <w:t>Numero cuántico de spin</w:t>
      </w:r>
      <w:r w:rsidRPr="006629E8">
        <w:rPr>
          <w:b/>
          <w:bCs/>
          <w:lang w:val="es-AR"/>
        </w:rPr>
        <w:t xml:space="preserve">  </w:t>
      </w:r>
      <w:r w:rsidRPr="006629E8">
        <w:rPr>
          <w:lang w:val="es-AR"/>
        </w:rPr>
        <w:t xml:space="preserve">, toma valores </w:t>
      </w:r>
      <m:oMath>
        <m:r>
          <m:rPr>
            <m:sty m:val="p"/>
          </m:rPr>
          <w:rPr>
            <w:rFonts w:ascii="Cambria Math" w:hAnsi="Cambria Math"/>
            <w:lang w:val="es-AR"/>
          </w:rPr>
          <m:t>-</m:t>
        </m:r>
        <m:f>
          <m:fPr>
            <m:type m:val="skw"/>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r>
          <w:rPr>
            <w:rFonts w:ascii="Cambria Math" w:hAnsi="Cambria Math"/>
            <w:lang w:val="es-AR"/>
          </w:rPr>
          <m:t> y +</m:t>
        </m:r>
        <m:f>
          <m:fPr>
            <m:type m:val="skw"/>
            <m:ctrlPr>
              <w:rPr>
                <w:rFonts w:ascii="Cambria Math" w:hAnsi="Cambria Math"/>
                <w:i/>
                <w:iCs/>
                <w:lang w:val="es-AR"/>
              </w:rPr>
            </m:ctrlPr>
          </m:fPr>
          <m:num>
            <m:r>
              <w:rPr>
                <w:rFonts w:ascii="Cambria Math" w:hAnsi="Cambria Math"/>
                <w:lang w:val="es-AR"/>
              </w:rPr>
              <m:t>1</m:t>
            </m:r>
          </m:num>
          <m:den>
            <m:r>
              <w:rPr>
                <w:rFonts w:ascii="Cambria Math" w:hAnsi="Cambria Math"/>
                <w:lang w:val="es-AR"/>
              </w:rPr>
              <m:t>2</m:t>
            </m:r>
          </m:den>
        </m:f>
      </m:oMath>
      <w:r w:rsidRPr="006629E8">
        <w:rPr>
          <w:lang w:val="es-AR"/>
        </w:rPr>
        <w:t xml:space="preserve"> para indicar las dos </w:t>
      </w:r>
      <w:r w:rsidR="00CD014E">
        <w:rPr>
          <w:lang w:val="es-AR"/>
        </w:rPr>
        <w:t>orientaciones</w:t>
      </w:r>
      <w:r w:rsidRPr="006629E8">
        <w:rPr>
          <w:lang w:val="es-AR"/>
        </w:rPr>
        <w:t xml:space="preserve"> del electrón.</w:t>
      </w:r>
    </w:p>
    <w:p w:rsidR="004A4DE9" w:rsidRPr="004A4DE9" w:rsidRDefault="004A4DE9" w:rsidP="004A4DE9">
      <w:pPr>
        <w:jc w:val="both"/>
        <w:rPr>
          <w:b/>
          <w:sz w:val="28"/>
          <w:szCs w:val="28"/>
        </w:rPr>
      </w:pPr>
      <w:r w:rsidRPr="004A4DE9">
        <w:rPr>
          <w:b/>
          <w:sz w:val="28"/>
          <w:szCs w:val="28"/>
        </w:rPr>
        <w:t xml:space="preserve">1.2.5.2 - Principio de </w:t>
      </w:r>
      <w:proofErr w:type="spellStart"/>
      <w:r w:rsidRPr="004A4DE9">
        <w:rPr>
          <w:b/>
          <w:sz w:val="28"/>
          <w:szCs w:val="28"/>
        </w:rPr>
        <w:t>Pauli</w:t>
      </w:r>
      <w:proofErr w:type="spellEnd"/>
      <w:r w:rsidRPr="004A4DE9">
        <w:rPr>
          <w:b/>
          <w:sz w:val="28"/>
          <w:szCs w:val="28"/>
        </w:rPr>
        <w:t xml:space="preserve">, regla de </w:t>
      </w:r>
      <w:proofErr w:type="spellStart"/>
      <w:r w:rsidRPr="004A4DE9">
        <w:rPr>
          <w:b/>
          <w:sz w:val="28"/>
          <w:szCs w:val="28"/>
        </w:rPr>
        <w:t>Hund</w:t>
      </w:r>
      <w:proofErr w:type="spellEnd"/>
    </w:p>
    <w:p w:rsidR="00913384" w:rsidRPr="006629E8" w:rsidRDefault="00913384" w:rsidP="004A4DE9">
      <w:pPr>
        <w:ind w:firstLine="360"/>
      </w:pPr>
      <w:r w:rsidRPr="006629E8">
        <w:rPr>
          <w:lang w:val="es-AR"/>
        </w:rPr>
        <w:t xml:space="preserve">Para poder realizar el </w:t>
      </w:r>
      <w:r w:rsidRPr="006629E8">
        <w:rPr>
          <w:b/>
          <w:bCs/>
          <w:lang w:val="es-AR"/>
        </w:rPr>
        <w:t xml:space="preserve">llenado de las capas </w:t>
      </w:r>
      <w:r w:rsidR="00F3359B">
        <w:rPr>
          <w:b/>
          <w:bCs/>
          <w:lang w:val="es-AR"/>
        </w:rPr>
        <w:t>electrónicas</w:t>
      </w:r>
      <w:r w:rsidR="00FA2A88">
        <w:rPr>
          <w:rStyle w:val="Refdenotaalpie"/>
          <w:b/>
          <w:bCs/>
          <w:lang w:val="es-AR"/>
        </w:rPr>
        <w:footnoteReference w:id="4"/>
      </w:r>
      <w:r w:rsidRPr="006629E8">
        <w:rPr>
          <w:lang w:val="es-AR"/>
        </w:rPr>
        <w:t xml:space="preserve"> </w:t>
      </w:r>
      <w:r w:rsidR="00CD014E">
        <w:rPr>
          <w:lang w:val="es-AR"/>
        </w:rPr>
        <w:t xml:space="preserve">que se corresponden a cada número cuántico principal </w:t>
      </w:r>
      <w:r w:rsidR="00CD014E" w:rsidRPr="00CD014E">
        <w:rPr>
          <w:i/>
          <w:lang w:val="es-AR"/>
        </w:rPr>
        <w:t>n</w:t>
      </w:r>
      <w:r w:rsidR="00CD014E">
        <w:rPr>
          <w:lang w:val="es-AR"/>
        </w:rPr>
        <w:t xml:space="preserve"> </w:t>
      </w:r>
      <w:r w:rsidRPr="006629E8">
        <w:rPr>
          <w:lang w:val="es-AR"/>
        </w:rPr>
        <w:t>de todos los elementos</w:t>
      </w:r>
      <w:r w:rsidR="00CD014E">
        <w:rPr>
          <w:lang w:val="es-AR"/>
        </w:rPr>
        <w:t>,</w:t>
      </w:r>
      <w:r w:rsidRPr="006629E8">
        <w:rPr>
          <w:lang w:val="es-AR"/>
        </w:rPr>
        <w:t xml:space="preserve"> </w:t>
      </w:r>
      <w:r w:rsidR="00CD014E">
        <w:rPr>
          <w:lang w:val="es-AR"/>
        </w:rPr>
        <w:t xml:space="preserve">debemos </w:t>
      </w:r>
      <w:r w:rsidRPr="006629E8">
        <w:rPr>
          <w:lang w:val="es-AR"/>
        </w:rPr>
        <w:t xml:space="preserve"> introducir algunas ideas más.</w:t>
      </w:r>
    </w:p>
    <w:p w:rsidR="00913384" w:rsidRPr="006629E8" w:rsidRDefault="00913384" w:rsidP="00F10AD1">
      <w:pPr>
        <w:numPr>
          <w:ilvl w:val="0"/>
          <w:numId w:val="2"/>
        </w:numPr>
      </w:pPr>
      <w:r w:rsidRPr="006629E8">
        <w:rPr>
          <w:b/>
          <w:bCs/>
          <w:lang w:val="es-AR"/>
        </w:rPr>
        <w:t xml:space="preserve">Principio de </w:t>
      </w:r>
      <w:proofErr w:type="spellStart"/>
      <w:r w:rsidRPr="006629E8">
        <w:rPr>
          <w:b/>
          <w:bCs/>
          <w:lang w:val="es-AR"/>
        </w:rPr>
        <w:t>Pauli</w:t>
      </w:r>
      <w:proofErr w:type="spellEnd"/>
      <w:r w:rsidRPr="006629E8">
        <w:rPr>
          <w:lang w:val="es-AR"/>
        </w:rPr>
        <w:t>: en un átomo no puede haber dos electrones con los cuatro números cuánticos iguales.</w:t>
      </w:r>
    </w:p>
    <w:p w:rsidR="00187612" w:rsidRPr="00187612" w:rsidRDefault="00913384" w:rsidP="00124BE6">
      <w:pPr>
        <w:numPr>
          <w:ilvl w:val="0"/>
          <w:numId w:val="2"/>
        </w:numPr>
        <w:rPr>
          <w:b/>
        </w:rPr>
      </w:pPr>
      <w:r w:rsidRPr="00124BE6">
        <w:rPr>
          <w:b/>
          <w:bCs/>
          <w:lang w:val="es-AR"/>
        </w:rPr>
        <w:t xml:space="preserve">Regla de </w:t>
      </w:r>
      <w:proofErr w:type="spellStart"/>
      <w:r w:rsidRPr="00124BE6">
        <w:rPr>
          <w:b/>
          <w:bCs/>
          <w:lang w:val="es-AR"/>
        </w:rPr>
        <w:t>Hund</w:t>
      </w:r>
      <w:proofErr w:type="spellEnd"/>
      <w:r w:rsidR="00A506F0">
        <w:rPr>
          <w:rStyle w:val="Refdenotaalfinal"/>
          <w:b/>
          <w:bCs/>
          <w:lang w:val="es-AR"/>
        </w:rPr>
        <w:endnoteReference w:id="1"/>
      </w:r>
      <w:r w:rsidRPr="00124BE6">
        <w:rPr>
          <w:lang w:val="es-AR"/>
        </w:rPr>
        <w:t xml:space="preserve">: Al llenar orbitales, los tres </w:t>
      </w:r>
      <w:r w:rsidRPr="00124BE6">
        <w:rPr>
          <w:i/>
          <w:iCs/>
          <w:lang w:val="es-AR"/>
        </w:rPr>
        <w:t>p</w:t>
      </w:r>
      <w:r w:rsidRPr="00124BE6">
        <w:rPr>
          <w:lang w:val="es-AR"/>
        </w:rPr>
        <w:t xml:space="preserve">, los cinco </w:t>
      </w:r>
      <w:r w:rsidRPr="00124BE6">
        <w:rPr>
          <w:i/>
          <w:iCs/>
          <w:lang w:val="es-AR"/>
        </w:rPr>
        <w:t>d</w:t>
      </w:r>
      <w:r w:rsidRPr="00124BE6">
        <w:rPr>
          <w:lang w:val="es-AR"/>
        </w:rPr>
        <w:t xml:space="preserve"> o los  siete</w:t>
      </w:r>
      <w:r w:rsidR="00CD014E" w:rsidRPr="00124BE6">
        <w:rPr>
          <w:lang w:val="es-AR"/>
        </w:rPr>
        <w:t xml:space="preserve"> </w:t>
      </w:r>
      <w:r w:rsidRPr="00124BE6">
        <w:rPr>
          <w:i/>
          <w:iCs/>
          <w:lang w:val="es-AR"/>
        </w:rPr>
        <w:t>f</w:t>
      </w:r>
      <w:r w:rsidRPr="00124BE6">
        <w:rPr>
          <w:lang w:val="es-AR"/>
        </w:rPr>
        <w:t xml:space="preserve"> , </w:t>
      </w:r>
      <w:r w:rsidRPr="006629E8">
        <w:t xml:space="preserve"> de igual</w:t>
      </w:r>
      <w:r w:rsidR="00CD014E">
        <w:t xml:space="preserve"> </w:t>
      </w:r>
      <w:r w:rsidR="00FA2A88">
        <w:t xml:space="preserve">capa </w:t>
      </w:r>
      <w:r w:rsidR="00CD014E">
        <w:t xml:space="preserve">nivel de </w:t>
      </w:r>
      <w:r w:rsidRPr="006629E8">
        <w:t xml:space="preserve"> energía</w:t>
      </w:r>
      <w:r w:rsidR="00CD014E">
        <w:t xml:space="preserve"> </w:t>
      </w:r>
      <w:r w:rsidR="00FA2A88">
        <w:t xml:space="preserve">o capa </w:t>
      </w:r>
      <w:r w:rsidR="00CD014E" w:rsidRPr="00124BE6">
        <w:rPr>
          <w:i/>
        </w:rPr>
        <w:t>n</w:t>
      </w:r>
      <w:r w:rsidRPr="006629E8">
        <w:t>, los electrones se distribuyen, siempre que sea posible, con sus espines </w:t>
      </w:r>
      <w:r w:rsidRPr="00124BE6">
        <w:rPr>
          <w:i/>
          <w:iCs/>
        </w:rPr>
        <w:t>paralelos</w:t>
      </w:r>
      <w:r w:rsidRPr="006629E8">
        <w:t> (apuntando en la misma dirección), ya que la partícula es más estable (tiene menos energía) cuando tiene electrones desapareados (spines paralelos) que cuando esos electrones están apareados (spines opuestos o antiparalelos)</w:t>
      </w:r>
    </w:p>
    <w:p w:rsidR="00124BE6" w:rsidRPr="00124BE6" w:rsidRDefault="00EC4C5A" w:rsidP="002132DD">
      <w:pPr>
        <w:ind w:left="720"/>
        <w:jc w:val="center"/>
        <w:rPr>
          <w:b/>
        </w:rPr>
      </w:pPr>
      <w:r>
        <w:rPr>
          <w:b/>
          <w:noProof/>
          <w:lang w:eastAsia="es-ES"/>
        </w:rPr>
        <w:drawing>
          <wp:anchor distT="0" distB="0" distL="114300" distR="114300" simplePos="0" relativeHeight="251736064" behindDoc="0" locked="0" layoutInCell="1" allowOverlap="1">
            <wp:simplePos x="0" y="0"/>
            <wp:positionH relativeFrom="column">
              <wp:posOffset>445770</wp:posOffset>
            </wp:positionH>
            <wp:positionV relativeFrom="paragraph">
              <wp:posOffset>1905</wp:posOffset>
            </wp:positionV>
            <wp:extent cx="5432425" cy="3389630"/>
            <wp:effectExtent l="19050" t="0" r="0" b="0"/>
            <wp:wrapSquare wrapText="bothSides"/>
            <wp:docPr id="13" name="12 Imagen" descr="Alineación del Spin color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neación del Spin coloreado.jpg"/>
                    <pic:cNvPicPr/>
                  </pic:nvPicPr>
                  <pic:blipFill>
                    <a:blip r:embed="rId13" cstate="print"/>
                    <a:stretch>
                      <a:fillRect/>
                    </a:stretch>
                  </pic:blipFill>
                  <pic:spPr>
                    <a:xfrm>
                      <a:off x="0" y="0"/>
                      <a:ext cx="5432425" cy="3389630"/>
                    </a:xfrm>
                    <a:prstGeom prst="rect">
                      <a:avLst/>
                    </a:prstGeom>
                  </pic:spPr>
                </pic:pic>
              </a:graphicData>
            </a:graphic>
          </wp:anchor>
        </w:drawing>
      </w:r>
      <w:r w:rsidR="00124BE6" w:rsidRPr="00124BE6">
        <w:rPr>
          <w:b/>
        </w:rPr>
        <w:br w:type="page"/>
      </w:r>
    </w:p>
    <w:p w:rsidR="004A4DE9" w:rsidRPr="004A4DE9" w:rsidRDefault="004A4DE9" w:rsidP="004A4DE9">
      <w:pPr>
        <w:jc w:val="both"/>
        <w:rPr>
          <w:b/>
          <w:sz w:val="28"/>
          <w:szCs w:val="28"/>
        </w:rPr>
      </w:pPr>
      <w:r w:rsidRPr="004A4DE9">
        <w:rPr>
          <w:b/>
          <w:sz w:val="28"/>
          <w:szCs w:val="28"/>
        </w:rPr>
        <w:lastRenderedPageBreak/>
        <w:t>1.2.5.3 – Orbitales atómicos</w:t>
      </w:r>
    </w:p>
    <w:p w:rsidR="00F10AD1" w:rsidRPr="00C350A4" w:rsidRDefault="00C350A4">
      <w:pPr>
        <w:rPr>
          <w:b/>
        </w:rPr>
      </w:pPr>
      <w:r w:rsidRPr="00C350A4">
        <w:rPr>
          <w:b/>
        </w:rPr>
        <w:t>Recordando algo de química:</w:t>
      </w:r>
    </w:p>
    <w:p w:rsidR="00913384" w:rsidRPr="006629E8" w:rsidRDefault="00BD5F26" w:rsidP="00DC25B4">
      <w:r>
        <w:rPr>
          <w:noProof/>
          <w:lang w:eastAsia="es-ES"/>
        </w:rPr>
        <w:drawing>
          <wp:anchor distT="0" distB="0" distL="114300" distR="114300" simplePos="0" relativeHeight="251711488" behindDoc="0" locked="0" layoutInCell="1" allowOverlap="1">
            <wp:simplePos x="0" y="0"/>
            <wp:positionH relativeFrom="column">
              <wp:posOffset>14605</wp:posOffset>
            </wp:positionH>
            <wp:positionV relativeFrom="paragraph">
              <wp:posOffset>93345</wp:posOffset>
            </wp:positionV>
            <wp:extent cx="3422650" cy="3104515"/>
            <wp:effectExtent l="19050" t="0" r="6350" b="0"/>
            <wp:wrapSquare wrapText="bothSides"/>
            <wp:docPr id="49" name="48 Imagen" descr="Gráfic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5.jpg"/>
                    <pic:cNvPicPr/>
                  </pic:nvPicPr>
                  <pic:blipFill>
                    <a:blip r:embed="rId14" cstate="print"/>
                    <a:stretch>
                      <a:fillRect/>
                    </a:stretch>
                  </pic:blipFill>
                  <pic:spPr>
                    <a:xfrm>
                      <a:off x="0" y="0"/>
                      <a:ext cx="3422650" cy="3104515"/>
                    </a:xfrm>
                    <a:prstGeom prst="rect">
                      <a:avLst/>
                    </a:prstGeom>
                  </pic:spPr>
                </pic:pic>
              </a:graphicData>
            </a:graphic>
          </wp:anchor>
        </w:drawing>
      </w:r>
      <w:r w:rsidR="00F10AD1" w:rsidRPr="006629E8">
        <w:rPr>
          <w:lang w:val="es-AR"/>
        </w:rPr>
        <w:t>Llenado de los orbitales</w:t>
      </w:r>
      <w:r w:rsidR="00DC25B4">
        <w:rPr>
          <w:rStyle w:val="Refdenotaalpie"/>
          <w:lang w:val="es-AR"/>
        </w:rPr>
        <w:footnoteReference w:id="5"/>
      </w:r>
      <w:r w:rsidR="00F10AD1" w:rsidRPr="006629E8">
        <w:rPr>
          <w:lang w:val="es-AR"/>
        </w:rPr>
        <w:t>,</w:t>
      </w:r>
      <w:r w:rsidR="0044587D">
        <w:rPr>
          <w:lang w:val="es-AR"/>
        </w:rPr>
        <w:t xml:space="preserve"> </w:t>
      </w:r>
      <w:r w:rsidR="00F10AD1" w:rsidRPr="006629E8">
        <w:rPr>
          <w:lang w:val="es-AR"/>
        </w:rPr>
        <w:t>observa</w:t>
      </w:r>
      <w:r w:rsidR="00910201">
        <w:rPr>
          <w:lang w:val="es-AR"/>
        </w:rPr>
        <w:t>r</w:t>
      </w:r>
      <w:r w:rsidR="00F10AD1" w:rsidRPr="006629E8">
        <w:rPr>
          <w:lang w:val="es-AR"/>
        </w:rPr>
        <w:t xml:space="preserve"> que de 3p </w:t>
      </w:r>
      <w:r w:rsidR="00DC25B4">
        <w:rPr>
          <w:lang w:val="es-AR"/>
        </w:rPr>
        <w:t xml:space="preserve">se </w:t>
      </w:r>
      <w:r w:rsidR="00F10AD1" w:rsidRPr="006629E8">
        <w:rPr>
          <w:lang w:val="es-AR"/>
        </w:rPr>
        <w:t>pasa a 4s</w:t>
      </w:r>
      <w:r w:rsidR="00DC25B4">
        <w:rPr>
          <w:lang w:val="es-AR"/>
        </w:rPr>
        <w:t xml:space="preserve">. </w:t>
      </w:r>
      <w:r w:rsidR="00913384" w:rsidRPr="006629E8">
        <w:t xml:space="preserve">El potasio comienza a llenar la </w:t>
      </w:r>
      <m:oMath>
        <m:r>
          <w:rPr>
            <w:rFonts w:ascii="Cambria Math" w:hAnsi="Cambria Math"/>
          </w:rPr>
          <m:t xml:space="preserve">4s, </m:t>
        </m:r>
      </m:oMath>
      <w:r w:rsidR="00913384" w:rsidRPr="006629E8">
        <w:t xml:space="preserve">sin haber completado </w:t>
      </w:r>
      <m:oMath>
        <m:r>
          <w:rPr>
            <w:rFonts w:ascii="Cambria Math" w:hAnsi="Cambria Math"/>
          </w:rPr>
          <m:t>3</m:t>
        </m:r>
      </m:oMath>
      <w:r w:rsidR="00913384" w:rsidRPr="006629E8">
        <w:t>d.</w:t>
      </w:r>
    </w:p>
    <w:p w:rsidR="00F10AD1" w:rsidRPr="006629E8" w:rsidRDefault="00F10AD1" w:rsidP="00191199">
      <w:pPr>
        <w:jc w:val="center"/>
      </w:pPr>
    </w:p>
    <w:p w:rsidR="00913384" w:rsidRDefault="00913384" w:rsidP="00913384">
      <w:pPr>
        <w:pStyle w:val="NormalWeb"/>
        <w:spacing w:before="0" w:beforeAutospacing="0" w:after="0" w:afterAutospacing="0"/>
        <w:jc w:val="both"/>
        <w:rPr>
          <w:rFonts w:asciiTheme="minorHAnsi" w:eastAsia="+mn-ea" w:hAnsiTheme="minorHAnsi" w:cs="Arial"/>
          <w:color w:val="000000"/>
          <w:kern w:val="24"/>
          <w:sz w:val="22"/>
          <w:szCs w:val="22"/>
        </w:rPr>
      </w:pPr>
    </w:p>
    <w:p w:rsidR="00191199" w:rsidRPr="006629E8" w:rsidRDefault="00191199" w:rsidP="00913384">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C350A4" w:rsidRDefault="00C350A4"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124BE6" w:rsidP="001A6D7F">
      <w:pPr>
        <w:pStyle w:val="NormalWeb"/>
        <w:spacing w:before="0" w:beforeAutospacing="0" w:after="0" w:afterAutospacing="0"/>
        <w:jc w:val="both"/>
        <w:rPr>
          <w:rFonts w:asciiTheme="minorHAnsi" w:eastAsia="+mn-ea" w:hAnsiTheme="minorHAnsi" w:cs="Arial"/>
          <w:color w:val="000000"/>
          <w:kern w:val="24"/>
          <w:sz w:val="22"/>
          <w:szCs w:val="22"/>
        </w:rPr>
      </w:pPr>
    </w:p>
    <w:p w:rsidR="00124BE6" w:rsidRDefault="00E93654" w:rsidP="001A6D7F">
      <w:pPr>
        <w:pStyle w:val="NormalWeb"/>
        <w:spacing w:before="0" w:beforeAutospacing="0" w:after="0" w:afterAutospacing="0"/>
        <w:jc w:val="both"/>
        <w:rPr>
          <w:rFonts w:asciiTheme="minorHAnsi" w:eastAsia="+mn-ea" w:hAnsiTheme="minorHAnsi" w:cs="Arial"/>
          <w:color w:val="000000"/>
          <w:kern w:val="24"/>
          <w:sz w:val="22"/>
          <w:szCs w:val="22"/>
        </w:rPr>
      </w:pPr>
      <w:r>
        <w:rPr>
          <w:rFonts w:asciiTheme="minorHAnsi" w:eastAsia="+mn-ea" w:hAnsiTheme="minorHAnsi" w:cs="Arial"/>
          <w:noProof/>
          <w:color w:val="000000"/>
          <w:kern w:val="24"/>
          <w:sz w:val="22"/>
          <w:szCs w:val="22"/>
        </w:rPr>
        <w:drawing>
          <wp:anchor distT="0" distB="0" distL="114300" distR="114300" simplePos="0" relativeHeight="251728896" behindDoc="0" locked="0" layoutInCell="1" allowOverlap="1">
            <wp:simplePos x="0" y="0"/>
            <wp:positionH relativeFrom="column">
              <wp:posOffset>22860</wp:posOffset>
            </wp:positionH>
            <wp:positionV relativeFrom="paragraph">
              <wp:posOffset>173990</wp:posOffset>
            </wp:positionV>
            <wp:extent cx="2634615" cy="1345565"/>
            <wp:effectExtent l="19050" t="0" r="0" b="0"/>
            <wp:wrapSquare wrapText="bothSides"/>
            <wp:docPr id="11" name="10 Imagen" descr="1s2s3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2s3s.jpg"/>
                    <pic:cNvPicPr/>
                  </pic:nvPicPr>
                  <pic:blipFill>
                    <a:blip r:embed="rId15" cstate="print"/>
                    <a:stretch>
                      <a:fillRect/>
                    </a:stretch>
                  </pic:blipFill>
                  <pic:spPr>
                    <a:xfrm>
                      <a:off x="0" y="0"/>
                      <a:ext cx="2634615" cy="1345565"/>
                    </a:xfrm>
                    <a:prstGeom prst="rect">
                      <a:avLst/>
                    </a:prstGeom>
                  </pic:spPr>
                </pic:pic>
              </a:graphicData>
            </a:graphic>
          </wp:anchor>
        </w:drawing>
      </w:r>
    </w:p>
    <w:p w:rsidR="00913384" w:rsidRPr="001A6D7F" w:rsidRDefault="00913384" w:rsidP="001A6D7F">
      <w:pPr>
        <w:pStyle w:val="NormalWeb"/>
        <w:spacing w:before="0" w:beforeAutospacing="0" w:after="0" w:afterAutospacing="0"/>
        <w:jc w:val="both"/>
        <w:rPr>
          <w:rFonts w:asciiTheme="minorHAnsi" w:eastAsia="+mn-ea" w:hAnsiTheme="minorHAnsi" w:cs="Arial"/>
          <w:color w:val="000000"/>
          <w:kern w:val="24"/>
          <w:sz w:val="22"/>
          <w:szCs w:val="22"/>
        </w:rPr>
      </w:pPr>
      <w:r w:rsidRPr="001A6D7F">
        <w:rPr>
          <w:rFonts w:asciiTheme="minorHAnsi" w:eastAsia="+mn-ea" w:hAnsiTheme="minorHAnsi" w:cs="Arial"/>
          <w:color w:val="000000"/>
          <w:kern w:val="24"/>
          <w:sz w:val="22"/>
          <w:szCs w:val="22"/>
        </w:rPr>
        <w:t xml:space="preserve">El número cuántico </w:t>
      </w:r>
      <w:r w:rsidRPr="00FD741A">
        <w:rPr>
          <w:rFonts w:asciiTheme="minorHAnsi" w:eastAsia="+mn-ea" w:hAnsiTheme="minorHAnsi" w:cs="Arial"/>
          <w:i/>
          <w:color w:val="000000"/>
          <w:kern w:val="24"/>
          <w:sz w:val="22"/>
          <w:szCs w:val="22"/>
        </w:rPr>
        <w:t>l</w:t>
      </w:r>
      <w:r w:rsidRPr="001A6D7F">
        <w:rPr>
          <w:rFonts w:asciiTheme="minorHAnsi" w:eastAsia="+mn-ea" w:hAnsiTheme="minorHAnsi" w:cs="Arial"/>
          <w:color w:val="000000"/>
          <w:kern w:val="24"/>
          <w:sz w:val="22"/>
          <w:szCs w:val="22"/>
        </w:rPr>
        <w:t xml:space="preserve"> determina la excentricidad de la </w:t>
      </w:r>
      <w:r w:rsidR="00FD741A" w:rsidRPr="001A6D7F">
        <w:rPr>
          <w:rFonts w:asciiTheme="minorHAnsi" w:eastAsia="+mn-ea" w:hAnsiTheme="minorHAnsi" w:cs="Arial"/>
          <w:color w:val="000000"/>
          <w:kern w:val="24"/>
          <w:sz w:val="22"/>
          <w:szCs w:val="22"/>
        </w:rPr>
        <w:t>órbita</w:t>
      </w:r>
      <w:r w:rsidRPr="001A6D7F">
        <w:rPr>
          <w:rFonts w:asciiTheme="minorHAnsi" w:eastAsia="+mn-ea" w:hAnsiTheme="minorHAnsi" w:cs="Arial"/>
          <w:color w:val="000000"/>
          <w:kern w:val="24"/>
          <w:sz w:val="22"/>
          <w:szCs w:val="22"/>
        </w:rPr>
        <w:t>, cuando mayor sea, más excéntrica será.</w:t>
      </w:r>
    </w:p>
    <w:p w:rsidR="001A6D7F" w:rsidRPr="001A6D7F" w:rsidRDefault="001A6D7F" w:rsidP="001A6D7F">
      <w:pPr>
        <w:pStyle w:val="NormalWeb"/>
        <w:spacing w:before="0" w:beforeAutospacing="0" w:after="0" w:afterAutospacing="0"/>
        <w:jc w:val="both"/>
        <w:rPr>
          <w:rFonts w:asciiTheme="minorHAnsi" w:hAnsiTheme="minorHAnsi"/>
        </w:rPr>
      </w:pPr>
    </w:p>
    <w:p w:rsidR="001D6081" w:rsidRDefault="00913384" w:rsidP="00913384">
      <w:pPr>
        <w:spacing w:after="0" w:line="240" w:lineRule="auto"/>
        <w:jc w:val="both"/>
        <w:rPr>
          <w:rFonts w:eastAsia="+mn-ea" w:cs="Arial"/>
          <w:color w:val="000000"/>
          <w:kern w:val="24"/>
          <w:lang w:eastAsia="es-ES"/>
        </w:rPr>
      </w:pPr>
      <w:r w:rsidRPr="006629E8">
        <w:rPr>
          <w:rFonts w:eastAsia="+mn-ea" w:cs="Arial"/>
          <w:color w:val="000000"/>
          <w:kern w:val="24"/>
          <w:lang w:eastAsia="es-ES"/>
        </w:rPr>
        <w:t xml:space="preserve">Así </w:t>
      </w:r>
      <w:r w:rsidR="005871CC">
        <w:rPr>
          <w:rFonts w:eastAsia="+mn-ea" w:cs="Arial"/>
          <w:color w:val="000000"/>
          <w:kern w:val="24"/>
          <w:lang w:eastAsia="es-ES"/>
        </w:rPr>
        <w:t xml:space="preserve">para todos los </w:t>
      </w:r>
      <w:r w:rsidR="005871CC" w:rsidRPr="005871CC">
        <w:rPr>
          <w:rFonts w:eastAsia="+mn-ea" w:cs="Arial"/>
          <w:i/>
          <w:color w:val="000000"/>
          <w:kern w:val="24"/>
          <w:lang w:eastAsia="es-ES"/>
        </w:rPr>
        <w:t>l</w:t>
      </w:r>
      <w:r w:rsidR="005871CC">
        <w:rPr>
          <w:rFonts w:eastAsia="+mn-ea" w:cs="Arial"/>
          <w:color w:val="000000"/>
          <w:kern w:val="24"/>
          <w:lang w:eastAsia="es-ES"/>
        </w:rPr>
        <w:t>=0 (1</w:t>
      </w:r>
      <w:r w:rsidR="005871CC" w:rsidRPr="005871CC">
        <w:rPr>
          <w:rFonts w:eastAsia="+mn-ea" w:cs="Arial"/>
          <w:color w:val="000000"/>
          <w:kern w:val="24"/>
          <w:u w:val="single"/>
          <w:lang w:eastAsia="es-ES"/>
        </w:rPr>
        <w:t>s</w:t>
      </w:r>
      <w:r w:rsidR="005871CC">
        <w:rPr>
          <w:rFonts w:eastAsia="+mn-ea" w:cs="Arial"/>
          <w:color w:val="000000"/>
          <w:kern w:val="24"/>
          <w:lang w:eastAsia="es-ES"/>
        </w:rPr>
        <w:t>, 2</w:t>
      </w:r>
      <w:r w:rsidR="005871CC" w:rsidRPr="005871CC">
        <w:rPr>
          <w:rFonts w:eastAsia="+mn-ea" w:cs="Arial"/>
          <w:i/>
          <w:color w:val="000000"/>
          <w:kern w:val="24"/>
          <w:lang w:eastAsia="es-ES"/>
        </w:rPr>
        <w:t>s</w:t>
      </w:r>
      <w:r w:rsidR="005871CC">
        <w:rPr>
          <w:rFonts w:eastAsia="+mn-ea" w:cs="Arial"/>
          <w:color w:val="000000"/>
          <w:kern w:val="24"/>
          <w:lang w:eastAsia="es-ES"/>
        </w:rPr>
        <w:t>, 3</w:t>
      </w:r>
      <w:r w:rsidR="005871CC">
        <w:rPr>
          <w:rFonts w:eastAsia="+mn-ea" w:cs="Arial"/>
          <w:i/>
          <w:color w:val="000000"/>
          <w:kern w:val="24"/>
          <w:lang w:eastAsia="es-ES"/>
        </w:rPr>
        <w:t>s</w:t>
      </w:r>
      <w:r w:rsidR="005871CC">
        <w:rPr>
          <w:rFonts w:eastAsia="+mn-ea" w:cs="Arial"/>
          <w:color w:val="000000"/>
          <w:kern w:val="24"/>
          <w:lang w:eastAsia="es-ES"/>
        </w:rPr>
        <w:t xml:space="preserve">, etc.) independientemente de la capa, </w:t>
      </w:r>
      <w:r w:rsidRPr="006629E8">
        <w:rPr>
          <w:rFonts w:eastAsia="+mn-ea" w:cs="Arial"/>
          <w:color w:val="000000"/>
          <w:kern w:val="24"/>
          <w:lang w:eastAsia="es-ES"/>
        </w:rPr>
        <w:t>ten</w:t>
      </w:r>
      <w:r w:rsidR="005871CC">
        <w:rPr>
          <w:rFonts w:eastAsia="+mn-ea" w:cs="Arial"/>
          <w:color w:val="000000"/>
          <w:kern w:val="24"/>
          <w:lang w:eastAsia="es-ES"/>
        </w:rPr>
        <w:t>dr</w:t>
      </w:r>
      <w:r w:rsidRPr="006629E8">
        <w:rPr>
          <w:rFonts w:eastAsia="+mn-ea" w:cs="Arial"/>
          <w:color w:val="000000"/>
          <w:kern w:val="24"/>
          <w:lang w:eastAsia="es-ES"/>
        </w:rPr>
        <w:t xml:space="preserve">emos una </w:t>
      </w:r>
      <w:r w:rsidR="001A6D7F">
        <w:rPr>
          <w:rFonts w:eastAsia="+mn-ea" w:cs="Arial"/>
          <w:color w:val="000000"/>
          <w:kern w:val="24"/>
          <w:lang w:eastAsia="es-ES"/>
        </w:rPr>
        <w:t xml:space="preserve">órbita circular. </w:t>
      </w:r>
    </w:p>
    <w:p w:rsidR="001D6081" w:rsidRDefault="001D6081" w:rsidP="00913384">
      <w:pPr>
        <w:spacing w:after="0" w:line="240" w:lineRule="auto"/>
        <w:jc w:val="both"/>
        <w:rPr>
          <w:rFonts w:eastAsia="+mn-ea" w:cs="Arial"/>
          <w:color w:val="000000"/>
          <w:kern w:val="24"/>
          <w:lang w:eastAsia="es-ES"/>
        </w:rPr>
      </w:pPr>
    </w:p>
    <w:p w:rsidR="001D6081" w:rsidRDefault="006803DC" w:rsidP="00913384">
      <w:pPr>
        <w:spacing w:after="0" w:line="240" w:lineRule="auto"/>
        <w:jc w:val="both"/>
        <w:rPr>
          <w:rFonts w:eastAsia="+mn-ea" w:cs="Arial"/>
          <w:color w:val="000000"/>
          <w:kern w:val="24"/>
          <w:lang w:eastAsia="es-ES"/>
        </w:rPr>
      </w:pPr>
      <w:r>
        <w:rPr>
          <w:rFonts w:eastAsia="+mn-ea" w:cs="Arial"/>
          <w:noProof/>
          <w:color w:val="000000"/>
          <w:kern w:val="24"/>
          <w:lang w:eastAsia="es-ES"/>
        </w:rPr>
        <w:drawing>
          <wp:anchor distT="0" distB="0" distL="114300" distR="114300" simplePos="0" relativeHeight="251712512" behindDoc="0" locked="0" layoutInCell="1" allowOverlap="1">
            <wp:simplePos x="0" y="0"/>
            <wp:positionH relativeFrom="column">
              <wp:posOffset>1592580</wp:posOffset>
            </wp:positionH>
            <wp:positionV relativeFrom="paragraph">
              <wp:posOffset>8890</wp:posOffset>
            </wp:positionV>
            <wp:extent cx="2134235" cy="3027680"/>
            <wp:effectExtent l="19050" t="0" r="0" b="0"/>
            <wp:wrapSquare wrapText="bothSides"/>
            <wp:docPr id="51" name="50 Imagen" descr="Gráfic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7.jpg"/>
                    <pic:cNvPicPr/>
                  </pic:nvPicPr>
                  <pic:blipFill>
                    <a:blip r:embed="rId16" cstate="print"/>
                    <a:stretch>
                      <a:fillRect/>
                    </a:stretch>
                  </pic:blipFill>
                  <pic:spPr>
                    <a:xfrm>
                      <a:off x="0" y="0"/>
                      <a:ext cx="2134235" cy="3027680"/>
                    </a:xfrm>
                    <a:prstGeom prst="rect">
                      <a:avLst/>
                    </a:prstGeom>
                  </pic:spPr>
                </pic:pic>
              </a:graphicData>
            </a:graphic>
          </wp:anchor>
        </w:drawing>
      </w:r>
    </w:p>
    <w:p w:rsidR="003752E8" w:rsidRDefault="003752E8" w:rsidP="00913384">
      <w:pPr>
        <w:spacing w:after="0" w:line="240" w:lineRule="auto"/>
        <w:jc w:val="both"/>
        <w:rPr>
          <w:rFonts w:eastAsia="+mn-ea" w:cs="Arial"/>
          <w:color w:val="000000"/>
          <w:kern w:val="24"/>
          <w:lang w:eastAsia="es-ES"/>
        </w:rPr>
      </w:pPr>
    </w:p>
    <w:p w:rsidR="003752E8" w:rsidRDefault="003752E8" w:rsidP="00913384">
      <w:pPr>
        <w:spacing w:after="0" w:line="240" w:lineRule="auto"/>
        <w:jc w:val="both"/>
        <w:rPr>
          <w:rFonts w:eastAsia="+mn-ea" w:cs="Arial"/>
          <w:color w:val="000000"/>
          <w:kern w:val="24"/>
          <w:lang w:eastAsia="es-ES"/>
        </w:rPr>
      </w:pPr>
    </w:p>
    <w:p w:rsidR="003752E8" w:rsidRDefault="003752E8" w:rsidP="00913384">
      <w:pPr>
        <w:spacing w:after="0" w:line="240" w:lineRule="auto"/>
        <w:jc w:val="both"/>
        <w:rPr>
          <w:rFonts w:eastAsia="+mn-ea" w:cs="Arial"/>
          <w:color w:val="000000"/>
          <w:kern w:val="24"/>
          <w:lang w:eastAsia="es-ES"/>
        </w:rPr>
      </w:pPr>
    </w:p>
    <w:p w:rsidR="003752E8" w:rsidRDefault="003752E8" w:rsidP="00913384">
      <w:pPr>
        <w:spacing w:after="0" w:line="240" w:lineRule="auto"/>
        <w:jc w:val="both"/>
        <w:rPr>
          <w:rFonts w:eastAsia="+mn-ea" w:cs="Arial"/>
          <w:color w:val="000000"/>
          <w:kern w:val="24"/>
          <w:lang w:eastAsia="es-ES"/>
        </w:rPr>
      </w:pPr>
    </w:p>
    <w:p w:rsidR="003752E8" w:rsidRDefault="003752E8" w:rsidP="00913384">
      <w:pPr>
        <w:spacing w:after="0" w:line="240" w:lineRule="auto"/>
        <w:jc w:val="both"/>
        <w:rPr>
          <w:rFonts w:eastAsia="+mn-ea" w:cs="Arial"/>
          <w:color w:val="000000"/>
          <w:kern w:val="24"/>
          <w:lang w:eastAsia="es-ES"/>
        </w:rPr>
      </w:pPr>
    </w:p>
    <w:p w:rsidR="00913384" w:rsidRPr="006629E8" w:rsidRDefault="003752E8" w:rsidP="00913384">
      <w:pPr>
        <w:spacing w:after="0" w:line="240" w:lineRule="auto"/>
        <w:jc w:val="both"/>
        <w:rPr>
          <w:rFonts w:eastAsia="Times New Roman" w:cs="Times New Roman"/>
          <w:lang w:eastAsia="es-ES"/>
        </w:rPr>
      </w:pPr>
      <w:r>
        <w:rPr>
          <w:rFonts w:eastAsia="+mn-ea" w:cs="Arial"/>
          <w:color w:val="000000"/>
          <w:kern w:val="24"/>
          <w:lang w:eastAsia="es-ES"/>
        </w:rPr>
        <w:t>A partir de la capa</w:t>
      </w:r>
      <w:r w:rsidR="001A6D7F">
        <w:rPr>
          <w:rFonts w:eastAsia="+mn-ea" w:cs="Arial"/>
          <w:color w:val="000000"/>
          <w:kern w:val="24"/>
          <w:lang w:eastAsia="es-ES"/>
        </w:rPr>
        <w:t xml:space="preserve"> L (n=2)</w:t>
      </w:r>
      <w:r w:rsidR="001D6081">
        <w:rPr>
          <w:rFonts w:eastAsia="+mn-ea" w:cs="Arial"/>
          <w:color w:val="000000"/>
          <w:kern w:val="24"/>
          <w:lang w:eastAsia="es-ES"/>
        </w:rPr>
        <w:t xml:space="preserve">, </w:t>
      </w:r>
      <w:r w:rsidR="001A6D7F">
        <w:rPr>
          <w:rFonts w:eastAsia="+mn-ea" w:cs="Arial"/>
          <w:color w:val="000000"/>
          <w:kern w:val="24"/>
          <w:lang w:eastAsia="es-ES"/>
        </w:rPr>
        <w:t xml:space="preserve">corresponderá </w:t>
      </w:r>
      <w:r w:rsidR="001D6081">
        <w:rPr>
          <w:rFonts w:eastAsia="+mn-ea" w:cs="Arial"/>
          <w:color w:val="000000"/>
          <w:kern w:val="24"/>
          <w:lang w:eastAsia="es-ES"/>
        </w:rPr>
        <w:t xml:space="preserve">además </w:t>
      </w:r>
      <w:r>
        <w:rPr>
          <w:rFonts w:eastAsia="+mn-ea" w:cs="Arial"/>
          <w:color w:val="000000"/>
          <w:kern w:val="24"/>
          <w:lang w:eastAsia="es-ES"/>
        </w:rPr>
        <w:t xml:space="preserve">de </w:t>
      </w:r>
      <w:r w:rsidR="001A6D7F" w:rsidRPr="001D6081">
        <w:rPr>
          <w:rFonts w:eastAsia="+mn-ea" w:cs="Arial"/>
          <w:i/>
          <w:color w:val="000000"/>
          <w:kern w:val="24"/>
          <w:lang w:eastAsia="es-ES"/>
        </w:rPr>
        <w:t>l</w:t>
      </w:r>
      <w:r w:rsidR="001A6D7F">
        <w:rPr>
          <w:rFonts w:eastAsia="+mn-ea" w:cs="Arial"/>
          <w:color w:val="000000"/>
          <w:kern w:val="24"/>
          <w:lang w:eastAsia="es-ES"/>
        </w:rPr>
        <w:t>=0,</w:t>
      </w:r>
      <w:r w:rsidR="001D6081">
        <w:rPr>
          <w:rFonts w:eastAsia="+mn-ea" w:cs="Arial"/>
          <w:color w:val="000000"/>
          <w:kern w:val="24"/>
          <w:lang w:eastAsia="es-ES"/>
        </w:rPr>
        <w:t xml:space="preserve"> </w:t>
      </w:r>
      <w:r w:rsidR="001D6081" w:rsidRPr="001D6081">
        <w:rPr>
          <w:rFonts w:eastAsia="+mn-ea" w:cs="Arial"/>
          <w:i/>
          <w:color w:val="000000"/>
          <w:kern w:val="24"/>
          <w:lang w:eastAsia="es-ES"/>
        </w:rPr>
        <w:t>l</w:t>
      </w:r>
      <w:r w:rsidR="001D6081">
        <w:rPr>
          <w:rFonts w:eastAsia="+mn-ea" w:cs="Arial"/>
          <w:color w:val="000000"/>
          <w:kern w:val="24"/>
          <w:lang w:eastAsia="es-ES"/>
        </w:rPr>
        <w:t>=</w:t>
      </w:r>
      <w:r w:rsidR="001A6D7F">
        <w:rPr>
          <w:rFonts w:eastAsia="+mn-ea" w:cs="Arial"/>
          <w:color w:val="000000"/>
          <w:kern w:val="24"/>
          <w:lang w:eastAsia="es-ES"/>
        </w:rPr>
        <w:t xml:space="preserve"> 1</w:t>
      </w:r>
      <w:r w:rsidR="001D6081">
        <w:rPr>
          <w:rFonts w:eastAsia="+mn-ea" w:cs="Arial"/>
          <w:color w:val="000000"/>
          <w:kern w:val="24"/>
          <w:lang w:eastAsia="es-ES"/>
        </w:rPr>
        <w:t xml:space="preserve"> (</w:t>
      </w:r>
      <w:r>
        <w:rPr>
          <w:rFonts w:eastAsia="+mn-ea" w:cs="Arial"/>
          <w:color w:val="000000"/>
          <w:kern w:val="24"/>
          <w:lang w:eastAsia="es-ES"/>
        </w:rPr>
        <w:t>2</w:t>
      </w:r>
      <w:r w:rsidRPr="003752E8">
        <w:rPr>
          <w:rFonts w:eastAsia="+mn-ea" w:cs="Arial"/>
          <w:i/>
          <w:color w:val="000000"/>
          <w:kern w:val="24"/>
          <w:lang w:eastAsia="es-ES"/>
        </w:rPr>
        <w:t>p</w:t>
      </w:r>
      <w:r>
        <w:rPr>
          <w:rFonts w:eastAsia="+mn-ea" w:cs="Arial"/>
          <w:color w:val="000000"/>
          <w:kern w:val="24"/>
          <w:lang w:eastAsia="es-ES"/>
        </w:rPr>
        <w:t>, 3</w:t>
      </w:r>
      <w:r w:rsidRPr="003752E8">
        <w:rPr>
          <w:rFonts w:eastAsia="+mn-ea" w:cs="Arial"/>
          <w:i/>
          <w:color w:val="000000"/>
          <w:kern w:val="24"/>
          <w:lang w:eastAsia="es-ES"/>
        </w:rPr>
        <w:t>p</w:t>
      </w:r>
      <w:r>
        <w:rPr>
          <w:rFonts w:eastAsia="+mn-ea" w:cs="Arial"/>
          <w:color w:val="000000"/>
          <w:kern w:val="24"/>
          <w:lang w:eastAsia="es-ES"/>
        </w:rPr>
        <w:t>, 4</w:t>
      </w:r>
      <w:r w:rsidRPr="003752E8">
        <w:rPr>
          <w:rFonts w:eastAsia="+mn-ea" w:cs="Arial"/>
          <w:i/>
          <w:color w:val="000000"/>
          <w:kern w:val="24"/>
          <w:lang w:eastAsia="es-ES"/>
        </w:rPr>
        <w:t>p</w:t>
      </w:r>
      <w:r>
        <w:rPr>
          <w:rFonts w:eastAsia="+mn-ea" w:cs="Arial"/>
          <w:color w:val="000000"/>
          <w:kern w:val="24"/>
          <w:lang w:eastAsia="es-ES"/>
        </w:rPr>
        <w:t>, etc.)</w:t>
      </w:r>
      <w:r w:rsidR="001D6081">
        <w:rPr>
          <w:rFonts w:eastAsia="+mn-ea" w:cs="Arial"/>
          <w:color w:val="000000"/>
          <w:kern w:val="24"/>
          <w:lang w:eastAsia="es-ES"/>
        </w:rPr>
        <w:t xml:space="preserve"> </w:t>
      </w:r>
    </w:p>
    <w:p w:rsidR="001A6D7F" w:rsidRDefault="003752E8">
      <w:r>
        <w:rPr>
          <w:noProof/>
          <w:lang w:eastAsia="es-ES"/>
        </w:rPr>
        <w:lastRenderedPageBreak/>
        <w:drawing>
          <wp:anchor distT="0" distB="0" distL="114300" distR="114300" simplePos="0" relativeHeight="251659264" behindDoc="0" locked="0" layoutInCell="1" allowOverlap="1">
            <wp:simplePos x="0" y="0"/>
            <wp:positionH relativeFrom="margin">
              <wp:posOffset>333375</wp:posOffset>
            </wp:positionH>
            <wp:positionV relativeFrom="paragraph">
              <wp:posOffset>71755</wp:posOffset>
            </wp:positionV>
            <wp:extent cx="3381375" cy="1685925"/>
            <wp:effectExtent l="19050" t="0" r="9525" b="0"/>
            <wp:wrapTopAndBottom/>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81375" cy="1685925"/>
                    </a:xfrm>
                    <a:prstGeom prst="rect">
                      <a:avLst/>
                    </a:prstGeom>
                    <a:noFill/>
                    <a:ln>
                      <a:noFill/>
                    </a:ln>
                    <a:extLst/>
                  </pic:spPr>
                </pic:pic>
              </a:graphicData>
            </a:graphic>
          </wp:anchor>
        </w:drawing>
      </w:r>
    </w:p>
    <w:p w:rsidR="001A6D7F" w:rsidRDefault="003752E8">
      <w:r>
        <w:rPr>
          <w:noProof/>
          <w:lang w:eastAsia="es-ES"/>
        </w:rPr>
        <w:drawing>
          <wp:anchor distT="0" distB="0" distL="114300" distR="114300" simplePos="0" relativeHeight="251662336" behindDoc="0" locked="0" layoutInCell="1" allowOverlap="1">
            <wp:simplePos x="0" y="0"/>
            <wp:positionH relativeFrom="margin">
              <wp:posOffset>3638550</wp:posOffset>
            </wp:positionH>
            <wp:positionV relativeFrom="paragraph">
              <wp:posOffset>-285750</wp:posOffset>
            </wp:positionV>
            <wp:extent cx="2657475" cy="1990725"/>
            <wp:effectExtent l="19050" t="0" r="9525" b="0"/>
            <wp:wrapSquare wrapText="bothSides"/>
            <wp:docPr id="7" name="Picture 5" descr="http://3.bp.blogspot.com/-1_2uvCywRls/TuRfk4uhjXI/AAAAAAAAAj8/Z4eYTuN0m4Q/s1600/%25C3%2581tomo%2Bcu%25C3%25A1ntico.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5" descr="http://3.bp.blogspot.com/-1_2uvCywRls/TuRfk4uhjXI/AAAAAAAAAj8/Z4eYTuN0m4Q/s1600/%25C3%2581tomo%2Bcu%25C3%25A1ntico.jpg"/>
                    <pic:cNvPicPr>
                      <a:picLocks noGrp="1"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7475" cy="1990725"/>
                    </a:xfrm>
                    <a:prstGeom prst="rect">
                      <a:avLst/>
                    </a:prstGeom>
                    <a:noFill/>
                    <a:ln>
                      <a:noFill/>
                    </a:ln>
                    <a:extLst/>
                  </pic:spPr>
                </pic:pic>
              </a:graphicData>
            </a:graphic>
          </wp:anchor>
        </w:drawing>
      </w:r>
      <w:r>
        <w:t>Podemos ver como se acomodan las primeras capas y orbitales:</w:t>
      </w:r>
    </w:p>
    <w:p w:rsidR="003752E8" w:rsidRDefault="003752E8"/>
    <w:p w:rsidR="003752E8" w:rsidRDefault="003752E8"/>
    <w:p w:rsidR="003752E8" w:rsidRDefault="003752E8"/>
    <w:p w:rsidR="003752E8" w:rsidRDefault="003752E8"/>
    <w:p w:rsidR="003752E8" w:rsidRDefault="004E202B">
      <w:r>
        <w:rPr>
          <w:noProof/>
          <w:lang w:eastAsia="es-ES"/>
        </w:rPr>
        <w:drawing>
          <wp:anchor distT="0" distB="0" distL="114300" distR="114300" simplePos="0" relativeHeight="251713536" behindDoc="0" locked="0" layoutInCell="1" allowOverlap="1">
            <wp:simplePos x="0" y="0"/>
            <wp:positionH relativeFrom="column">
              <wp:posOffset>31750</wp:posOffset>
            </wp:positionH>
            <wp:positionV relativeFrom="paragraph">
              <wp:posOffset>95250</wp:posOffset>
            </wp:positionV>
            <wp:extent cx="3838575" cy="3122295"/>
            <wp:effectExtent l="19050" t="0" r="9525" b="0"/>
            <wp:wrapSquare wrapText="bothSides"/>
            <wp:docPr id="54" name="53 Imagen" descr="Gráfic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8.jpg"/>
                    <pic:cNvPicPr/>
                  </pic:nvPicPr>
                  <pic:blipFill>
                    <a:blip r:embed="rId19" cstate="print"/>
                    <a:stretch>
                      <a:fillRect/>
                    </a:stretch>
                  </pic:blipFill>
                  <pic:spPr>
                    <a:xfrm>
                      <a:off x="0" y="0"/>
                      <a:ext cx="3838575" cy="3122295"/>
                    </a:xfrm>
                    <a:prstGeom prst="rect">
                      <a:avLst/>
                    </a:prstGeom>
                  </pic:spPr>
                </pic:pic>
              </a:graphicData>
            </a:graphic>
          </wp:anchor>
        </w:drawing>
      </w:r>
    </w:p>
    <w:p w:rsidR="003752E8" w:rsidRDefault="003752E8">
      <w:r>
        <w:t xml:space="preserve">Con la capa M (n=3) comienzan los orbitales </w:t>
      </w:r>
      <w:r w:rsidRPr="003752E8">
        <w:rPr>
          <w:i/>
        </w:rPr>
        <w:t>d</w:t>
      </w:r>
      <w:r>
        <w:rPr>
          <w:i/>
        </w:rPr>
        <w:t xml:space="preserve">, </w:t>
      </w:r>
      <w:r>
        <w:t xml:space="preserve"> </w:t>
      </w:r>
      <w:r w:rsidRPr="003752E8">
        <w:rPr>
          <w:i/>
        </w:rPr>
        <w:t>l</w:t>
      </w:r>
      <w:r>
        <w:t>=2: 3</w:t>
      </w:r>
      <w:r w:rsidRPr="003752E8">
        <w:rPr>
          <w:i/>
        </w:rPr>
        <w:t>d</w:t>
      </w:r>
      <w:r>
        <w:t>, 4</w:t>
      </w:r>
      <w:r w:rsidRPr="003752E8">
        <w:rPr>
          <w:i/>
        </w:rPr>
        <w:t>d</w:t>
      </w:r>
      <w:r>
        <w:t>, 5</w:t>
      </w:r>
      <w:r w:rsidRPr="003752E8">
        <w:rPr>
          <w:i/>
        </w:rPr>
        <w:t>d</w:t>
      </w:r>
      <w:r>
        <w:t xml:space="preserve">, etc. </w:t>
      </w:r>
    </w:p>
    <w:p w:rsidR="003752E8" w:rsidRDefault="003752E8"/>
    <w:p w:rsidR="00913384" w:rsidRDefault="00913384"/>
    <w:p w:rsidR="003752E8" w:rsidRDefault="003752E8"/>
    <w:p w:rsidR="003752E8" w:rsidRDefault="003752E8"/>
    <w:p w:rsidR="003752E8" w:rsidRDefault="003752E8"/>
    <w:p w:rsidR="003752E8" w:rsidRDefault="003752E8"/>
    <w:p w:rsidR="003752E8" w:rsidRDefault="003752E8"/>
    <w:p w:rsidR="003752E8" w:rsidRDefault="003752E8"/>
    <w:p w:rsidR="003752E8" w:rsidRPr="006629E8" w:rsidRDefault="003752E8"/>
    <w:p w:rsidR="00913384" w:rsidRPr="00461CDC" w:rsidRDefault="004A4DE9" w:rsidP="00913384">
      <w:pPr>
        <w:rPr>
          <w:b/>
          <w:sz w:val="28"/>
          <w:szCs w:val="28"/>
        </w:rPr>
      </w:pPr>
      <w:r>
        <w:rPr>
          <w:b/>
          <w:sz w:val="28"/>
          <w:szCs w:val="28"/>
        </w:rPr>
        <w:t xml:space="preserve">1.2.6 - </w:t>
      </w:r>
      <w:r w:rsidR="00913384" w:rsidRPr="00461CDC">
        <w:rPr>
          <w:b/>
          <w:sz w:val="28"/>
          <w:szCs w:val="28"/>
        </w:rPr>
        <w:t>Suma de momentos angulares o momento angular total</w:t>
      </w:r>
      <w:r w:rsidR="00461CDC">
        <w:rPr>
          <w:b/>
          <w:sz w:val="28"/>
          <w:szCs w:val="28"/>
        </w:rPr>
        <w:t>:</w:t>
      </w:r>
    </w:p>
    <w:p w:rsidR="00913384" w:rsidRPr="006629E8" w:rsidRDefault="00913384" w:rsidP="00913384">
      <w:r w:rsidRPr="006629E8">
        <w:t xml:space="preserve">Podemos suponer que los dos momento angulares, si bien son distintos, el orbital y el de espín interactúan acoplándose, dando origen al momento angular total del átomo (sin el núcleo) que llamamos </w:t>
      </w:r>
      <m:oMath>
        <m:acc>
          <m:accPr>
            <m:chr m:val="⃗"/>
            <m:ctrlPr>
              <w:rPr>
                <w:rFonts w:ascii="Cambria Math" w:hAnsi="Cambria Math"/>
                <w:i/>
                <w:iCs/>
              </w:rPr>
            </m:ctrlPr>
          </m:accPr>
          <m:e>
            <m:r>
              <w:rPr>
                <w:rFonts w:ascii="Cambria Math" w:hAnsi="Cambria Math"/>
              </w:rPr>
              <m:t>J</m:t>
            </m:r>
          </m:e>
        </m:acc>
      </m:oMath>
      <w:r w:rsidRPr="006629E8">
        <w:t xml:space="preserve"> y definimos como </w:t>
      </w:r>
      <m:oMath>
        <m:acc>
          <m:accPr>
            <m:chr m:val="⃗"/>
            <m:ctrlPr>
              <w:rPr>
                <w:rFonts w:ascii="Cambria Math" w:hAnsi="Cambria Math"/>
                <w:i/>
                <w:iCs/>
              </w:rPr>
            </m:ctrlPr>
          </m:accPr>
          <m:e>
            <m:r>
              <w:rPr>
                <w:rFonts w:ascii="Cambria Math" w:hAnsi="Cambria Math"/>
              </w:rPr>
              <m:t>J</m:t>
            </m:r>
          </m:e>
        </m:acc>
      </m:oMath>
      <w:r w:rsidRPr="006629E8">
        <w:t xml:space="preserve"> =</w:t>
      </w:r>
      <w:r w:rsidR="00E0191A">
        <w:t xml:space="preserve"> </w:t>
      </w:r>
      <m:oMath>
        <m:acc>
          <m:accPr>
            <m:chr m:val="⃗"/>
            <m:ctrlPr>
              <w:rPr>
                <w:rFonts w:ascii="Cambria Math" w:hAnsi="Cambria Math"/>
                <w:i/>
                <w:iCs/>
                <w:lang w:val="es-AR"/>
              </w:rPr>
            </m:ctrlPr>
          </m:accPr>
          <m:e>
            <m:r>
              <w:rPr>
                <w:rFonts w:ascii="Cambria Math" w:hAnsi="Cambria Math"/>
                <w:lang w:val="es-AR"/>
              </w:rPr>
              <m:t>L</m:t>
            </m:r>
          </m:e>
        </m:acc>
      </m:oMath>
      <w:r w:rsidRPr="006629E8">
        <w:t>+</w:t>
      </w:r>
      <m:oMath>
        <m:acc>
          <m:accPr>
            <m:chr m:val="⃗"/>
            <m:ctrlPr>
              <w:rPr>
                <w:rFonts w:ascii="Cambria Math" w:hAnsi="Cambria Math"/>
                <w:i/>
                <w:iCs/>
                <w:lang w:val="es-AR"/>
              </w:rPr>
            </m:ctrlPr>
          </m:accPr>
          <m:e>
            <m:r>
              <w:rPr>
                <w:rFonts w:ascii="Cambria Math" w:hAnsi="Cambria Math"/>
                <w:lang w:val="es-AR"/>
              </w:rPr>
              <m:t>S</m:t>
            </m:r>
          </m:e>
        </m:acc>
        <m:r>
          <w:rPr>
            <w:rFonts w:ascii="Cambria Math" w:hAnsi="Cambria Math"/>
            <w:lang w:val="es-AR"/>
          </w:rPr>
          <m:t> </m:t>
        </m:r>
        <m:r>
          <m:rPr>
            <m:sty m:val="p"/>
          </m:rPr>
          <w:rPr>
            <w:rFonts w:ascii="Cambria Math" w:hAnsi="Cambria Math"/>
          </w:rPr>
          <m:t>,</m:t>
        </m:r>
      </m:oMath>
      <w:r w:rsidRPr="006629E8">
        <w:t xml:space="preserve"> que debe cumplir las mismas propiedades que los momentos angulares </w:t>
      </w:r>
      <m:oMath>
        <m:acc>
          <m:accPr>
            <m:chr m:val="⃗"/>
            <m:ctrlPr>
              <w:rPr>
                <w:rFonts w:ascii="Cambria Math" w:hAnsi="Cambria Math"/>
                <w:i/>
                <w:iCs/>
                <w:lang w:val="es-AR"/>
              </w:rPr>
            </m:ctrlPr>
          </m:accPr>
          <m:e>
            <m:r>
              <w:rPr>
                <w:rFonts w:ascii="Cambria Math" w:hAnsi="Cambria Math"/>
                <w:lang w:val="es-AR"/>
              </w:rPr>
              <m:t>L</m:t>
            </m:r>
          </m:e>
        </m:acc>
      </m:oMath>
      <w:r w:rsidRPr="006629E8">
        <w:t xml:space="preserve"> y </w:t>
      </w:r>
      <m:oMath>
        <m:acc>
          <m:accPr>
            <m:chr m:val="⃗"/>
            <m:ctrlPr>
              <w:rPr>
                <w:rFonts w:ascii="Cambria Math" w:hAnsi="Cambria Math"/>
                <w:i/>
                <w:iCs/>
                <w:lang w:val="es-AR"/>
              </w:rPr>
            </m:ctrlPr>
          </m:accPr>
          <m:e>
            <m:r>
              <w:rPr>
                <w:rFonts w:ascii="Cambria Math" w:hAnsi="Cambria Math"/>
                <w:lang w:val="es-AR"/>
              </w:rPr>
              <m:t>S</m:t>
            </m:r>
          </m:e>
        </m:acc>
        <m:r>
          <w:rPr>
            <w:rFonts w:ascii="Cambria Math" w:hAnsi="Cambria Math"/>
          </w:rPr>
          <m:t>.</m:t>
        </m:r>
      </m:oMath>
      <w:r w:rsidRPr="006629E8">
        <w:t xml:space="preserve"> Es decir debe ser realizado de acuerdo a los lineamientos de la mecánica cuántica. </w:t>
      </w:r>
      <w:r w:rsidR="00E0191A">
        <w:t>E</w:t>
      </w:r>
      <w:r w:rsidRPr="006629E8">
        <w:t xml:space="preserve">ste tema </w:t>
      </w:r>
      <w:r w:rsidR="00E0191A">
        <w:t>suele</w:t>
      </w:r>
      <w:r w:rsidRPr="006629E8">
        <w:t xml:space="preserve"> </w:t>
      </w:r>
      <w:proofErr w:type="spellStart"/>
      <w:r w:rsidRPr="006629E8">
        <w:t>introduci</w:t>
      </w:r>
      <w:r w:rsidR="00E0191A">
        <w:t>rce</w:t>
      </w:r>
      <w:proofErr w:type="spellEnd"/>
      <w:r w:rsidRPr="006629E8">
        <w:t xml:space="preserve"> como </w:t>
      </w:r>
      <w:r w:rsidR="00E0191A">
        <w:t xml:space="preserve">la </w:t>
      </w:r>
      <w:r w:rsidRPr="006629E8">
        <w:t>suma de dos vectores</w:t>
      </w:r>
      <w:r w:rsidR="00E0191A">
        <w:t xml:space="preserve"> </w:t>
      </w:r>
      <w:proofErr w:type="spellStart"/>
      <w:r w:rsidR="00E0191A">
        <w:t>cuantizados</w:t>
      </w:r>
      <w:proofErr w:type="spellEnd"/>
      <w:r w:rsidR="00E0191A">
        <w:t xml:space="preserve"> </w:t>
      </w:r>
      <w:r w:rsidRPr="006629E8">
        <w:t xml:space="preserv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1</m:t>
            </m:r>
          </m:sub>
        </m:sSub>
      </m:oMath>
      <w:r w:rsidRPr="006629E8">
        <w:t xml:space="preserve"> y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2</m:t>
            </m:r>
          </m:sub>
        </m:sSub>
        <m:r>
          <w:rPr>
            <w:rFonts w:ascii="Cambria Math" w:hAnsi="Cambria Math"/>
          </w:rPr>
          <m:t>.</m:t>
        </m:r>
      </m:oMath>
      <w:r w:rsidRPr="006629E8">
        <w:t xml:space="preserve"> </w:t>
      </w:r>
      <w:r w:rsidR="00E0191A">
        <w:t>para dar de</w:t>
      </w:r>
      <w:r w:rsidRPr="006629E8">
        <w:t xml:space="preserve"> esta manera generalidad al método. Luego tendremos:</w:t>
      </w:r>
    </w:p>
    <w:p w:rsidR="00913384" w:rsidRPr="006629E8" w:rsidRDefault="00D01D72" w:rsidP="00E0191A">
      <w:pPr>
        <w:jc w:val="center"/>
      </w:pPr>
      <m:oMath>
        <m:d>
          <m:dPr>
            <m:begChr m:val="|"/>
            <m:endChr m:val="|"/>
            <m:ctrlPr>
              <w:rPr>
                <w:rFonts w:ascii="Cambria Math" w:hAnsi="Cambria Math"/>
                <w:b/>
                <w:bCs/>
                <w:i/>
                <w:iCs/>
              </w:rPr>
            </m:ctrlPr>
          </m:d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J</m:t>
                    </m:r>
                  </m:e>
                </m:acc>
              </m:e>
              <m:sub>
                <m:r>
                  <m:rPr>
                    <m:sty m:val="bi"/>
                  </m:rPr>
                  <w:rPr>
                    <w:rFonts w:ascii="Cambria Math" w:hAnsi="Cambria Math"/>
                  </w:rPr>
                  <m:t>1</m:t>
                </m:r>
              </m:sub>
            </m:sSub>
          </m:e>
        </m:d>
        <m:r>
          <m:rPr>
            <m:sty m:val="bi"/>
          </m:rPr>
          <w:rPr>
            <w:rFonts w:ascii="Cambria Math" w:hAnsi="Cambria Math"/>
          </w:rPr>
          <m:t>=</m:t>
        </m:r>
        <m:rad>
          <m:radPr>
            <m:degHide m:val="on"/>
            <m:ctrlPr>
              <w:rPr>
                <w:rFonts w:ascii="Cambria Math" w:hAnsi="Cambria Math"/>
                <w:b/>
                <w:bCs/>
                <w:i/>
                <w:iCs/>
              </w:rPr>
            </m:ctrlPr>
          </m:radPr>
          <m:deg/>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+1</m:t>
                </m:r>
              </m:e>
            </m:d>
          </m:e>
        </m:rad>
        <m:r>
          <m:rPr>
            <m:sty m:val="bi"/>
          </m:rPr>
          <w:rPr>
            <w:rFonts w:ascii="Cambria Math" w:hAnsi="Cambria Math"/>
            <w:lang w:val="es-AR"/>
          </w:rPr>
          <m:t>ℏ</m:t>
        </m:r>
      </m:oMath>
      <w:r w:rsidR="00913384" w:rsidRPr="006629E8">
        <w:rPr>
          <w:b/>
          <w:bCs/>
        </w:rPr>
        <w:t xml:space="preserve">  con  </w:t>
      </w:r>
      <m:oMath>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r>
              <m:rPr>
                <m:sty m:val="bi"/>
              </m:rPr>
              <w:rPr>
                <w:rFonts w:ascii="Cambria Math" w:hAnsi="Cambria Math"/>
              </w:rPr>
              <m:t>z</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lang w:val="es-AR"/>
          </w:rPr>
          <m:t>ℏ</m:t>
        </m:r>
        <m:r>
          <m:rPr>
            <m:sty m:val="bi"/>
          </m:rPr>
          <w:rPr>
            <w:rFonts w:ascii="Cambria Math" w:hAnsi="Cambria Math"/>
          </w:rPr>
          <m:t>  </m:t>
        </m:r>
      </m:oMath>
      <w:r w:rsidR="00913384" w:rsidRPr="006629E8">
        <w:rPr>
          <w:b/>
          <w:bCs/>
        </w:rPr>
        <w:t xml:space="preserve"> y   </w:t>
      </w:r>
      <m:oMath>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1</m:t>
            </m:r>
          </m:sub>
        </m:sSub>
      </m:oMath>
    </w:p>
    <w:p w:rsidR="00913384" w:rsidRPr="006629E8" w:rsidRDefault="00D01D72" w:rsidP="00E0191A">
      <w:pPr>
        <w:jc w:val="center"/>
      </w:pPr>
      <m:oMath>
        <m:d>
          <m:dPr>
            <m:begChr m:val="|"/>
            <m:endChr m:val="|"/>
            <m:ctrlPr>
              <w:rPr>
                <w:rFonts w:ascii="Cambria Math" w:hAnsi="Cambria Math"/>
                <w:b/>
                <w:bCs/>
                <w:i/>
                <w:iCs/>
              </w:rPr>
            </m:ctrlPr>
          </m:d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J</m:t>
                    </m:r>
                  </m:e>
                </m:acc>
              </m:e>
              <m:sub>
                <m:r>
                  <m:rPr>
                    <m:sty m:val="bi"/>
                  </m:rPr>
                  <w:rPr>
                    <w:rFonts w:ascii="Cambria Math" w:hAnsi="Cambria Math"/>
                  </w:rPr>
                  <m:t>2</m:t>
                </m:r>
              </m:sub>
            </m:sSub>
          </m:e>
        </m:d>
        <m:r>
          <m:rPr>
            <m:sty m:val="bi"/>
          </m:rPr>
          <w:rPr>
            <w:rFonts w:ascii="Cambria Math" w:hAnsi="Cambria Math"/>
          </w:rPr>
          <m:t>=</m:t>
        </m:r>
        <m:rad>
          <m:radPr>
            <m:degHide m:val="on"/>
            <m:ctrlPr>
              <w:rPr>
                <w:rFonts w:ascii="Cambria Math" w:hAnsi="Cambria Math"/>
                <w:b/>
                <w:bCs/>
                <w:i/>
                <w:iCs/>
              </w:rPr>
            </m:ctrlPr>
          </m:radPr>
          <m:deg/>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2</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2</m:t>
                    </m:r>
                  </m:sub>
                </m:sSub>
                <m:r>
                  <m:rPr>
                    <m:sty m:val="bi"/>
                  </m:rPr>
                  <w:rPr>
                    <w:rFonts w:ascii="Cambria Math" w:hAnsi="Cambria Math"/>
                  </w:rPr>
                  <m:t>+1</m:t>
                </m:r>
              </m:e>
            </m:d>
          </m:e>
        </m:rad>
        <m:r>
          <m:rPr>
            <m:sty m:val="bi"/>
          </m:rPr>
          <w:rPr>
            <w:rFonts w:ascii="Cambria Math" w:hAnsi="Cambria Math"/>
            <w:lang w:val="es-AR"/>
          </w:rPr>
          <m:t>ℏ</m:t>
        </m:r>
      </m:oMath>
      <w:r w:rsidR="00913384" w:rsidRPr="006629E8">
        <w:rPr>
          <w:b/>
          <w:bCs/>
        </w:rPr>
        <w:t xml:space="preserve">  con  </w:t>
      </w:r>
      <m:oMath>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2</m:t>
            </m:r>
            <m:r>
              <m:rPr>
                <m:sty m:val="bi"/>
              </m:rPr>
              <w:rPr>
                <w:rFonts w:ascii="Cambria Math" w:hAnsi="Cambria Math"/>
              </w:rPr>
              <m:t>z</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lang w:val="es-AR"/>
          </w:rPr>
          <m:t>ℏ</m:t>
        </m:r>
        <m:r>
          <m:rPr>
            <m:sty m:val="bi"/>
          </m:rPr>
          <w:rPr>
            <w:rFonts w:ascii="Cambria Math" w:hAnsi="Cambria Math"/>
          </w:rPr>
          <m:t>  </m:t>
        </m:r>
      </m:oMath>
      <w:r w:rsidR="00913384" w:rsidRPr="006629E8">
        <w:rPr>
          <w:b/>
          <w:bCs/>
        </w:rPr>
        <w:t xml:space="preserve"> y       </w:t>
      </w:r>
      <m:oMath>
        <m:r>
          <m:rPr>
            <m:sty m:val="b"/>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m</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oMath>
    </w:p>
    <w:p w:rsidR="00913384" w:rsidRPr="006629E8" w:rsidRDefault="00913384" w:rsidP="00913384">
      <w:r w:rsidRPr="006629E8">
        <w:t xml:space="preserve">Donde </w:t>
      </w:r>
      <m:oMath>
        <m:sSub>
          <m:sSubPr>
            <m:ctrlPr>
              <w:rPr>
                <w:rFonts w:ascii="Cambria Math" w:hAnsi="Cambria Math"/>
                <w:i/>
                <w:iCs/>
              </w:rPr>
            </m:ctrlPr>
          </m:sSubPr>
          <m:e>
            <m:r>
              <w:rPr>
                <w:rFonts w:ascii="Cambria Math" w:hAnsi="Cambria Math"/>
              </w:rPr>
              <m:t>j</m:t>
            </m:r>
          </m:e>
          <m:sub>
            <m:r>
              <w:rPr>
                <w:rFonts w:ascii="Cambria Math" w:hAnsi="Cambria Math"/>
              </w:rPr>
              <m:t>1</m:t>
            </m:r>
          </m:sub>
        </m:sSub>
        <m:r>
          <w:rPr>
            <w:rFonts w:ascii="Cambria Math" w:hAnsi="Cambria Math"/>
          </w:rPr>
          <m:t> </m:t>
        </m:r>
      </m:oMath>
      <w:r w:rsidRPr="006629E8">
        <w:t xml:space="preserve"> y  </w:t>
      </w:r>
      <m:oMath>
        <m:sSub>
          <m:sSubPr>
            <m:ctrlPr>
              <w:rPr>
                <w:rFonts w:ascii="Cambria Math" w:hAnsi="Cambria Math"/>
                <w:i/>
                <w:iCs/>
              </w:rPr>
            </m:ctrlPr>
          </m:sSubPr>
          <m:e>
            <m:r>
              <w:rPr>
                <w:rFonts w:ascii="Cambria Math" w:hAnsi="Cambria Math"/>
              </w:rPr>
              <m:t>j</m:t>
            </m:r>
          </m:e>
          <m:sub>
            <m:r>
              <w:rPr>
                <w:rFonts w:ascii="Cambria Math" w:hAnsi="Cambria Math"/>
              </w:rPr>
              <m:t>2</m:t>
            </m:r>
          </m:sub>
        </m:sSub>
      </m:oMath>
      <w:r w:rsidRPr="006629E8">
        <w:t xml:space="preserve"> son los números cuánticos correspondientes pudiendo ser enteros o semi enteros </w:t>
      </w:r>
    </w:p>
    <w:p w:rsidR="00913384" w:rsidRPr="006629E8" w:rsidRDefault="00D01D72" w:rsidP="00E0191A">
      <w:pPr>
        <w:jc w:val="center"/>
      </w:pPr>
      <m:oMath>
        <m:sSub>
          <m:sSubPr>
            <m:ctrlPr>
              <w:rPr>
                <w:rFonts w:ascii="Cambria Math" w:hAnsi="Cambria Math"/>
                <w:i/>
                <w:iCs/>
              </w:rPr>
            </m:ctrlPr>
          </m:sSubPr>
          <m:e>
            <m:r>
              <w:rPr>
                <w:rFonts w:ascii="Cambria Math" w:hAnsi="Cambria Math"/>
              </w:rPr>
              <m:t>j</m:t>
            </m:r>
          </m:e>
          <m:sub>
            <m:r>
              <w:rPr>
                <w:rFonts w:ascii="Cambria Math" w:hAnsi="Cambria Math"/>
              </w:rPr>
              <m:t>1</m:t>
            </m:r>
          </m:sub>
        </m:sSub>
      </m:oMath>
      <w:r w:rsidR="00913384" w:rsidRPr="006629E8">
        <w:t xml:space="preserve"> y </w:t>
      </w:r>
      <m:oMath>
        <m:sSub>
          <m:sSubPr>
            <m:ctrlPr>
              <w:rPr>
                <w:rFonts w:ascii="Cambria Math" w:hAnsi="Cambria Math"/>
                <w:i/>
                <w:iCs/>
              </w:rPr>
            </m:ctrlPr>
          </m:sSubPr>
          <m:e>
            <m:r>
              <w:rPr>
                <w:rFonts w:ascii="Cambria Math" w:hAnsi="Cambria Math"/>
              </w:rPr>
              <m:t>j</m:t>
            </m:r>
          </m:e>
          <m:sub>
            <m:r>
              <w:rPr>
                <w:rFonts w:ascii="Cambria Math" w:hAnsi="Cambria Math"/>
              </w:rPr>
              <m:t>2</m:t>
            </m:r>
          </m:sub>
        </m:sSub>
        <m:r>
          <w:rPr>
            <w:rFonts w:ascii="Cambria Math" w:hAnsi="Cambria Math"/>
          </w:rPr>
          <m:t>∈ </m:t>
        </m:r>
        <m:d>
          <m:dPr>
            <m:begChr m:val="{"/>
            <m:endChr m:val="}"/>
            <m:ctrlPr>
              <w:rPr>
                <w:rFonts w:ascii="Cambria Math" w:hAnsi="Cambria Math"/>
                <w:i/>
                <w:iCs/>
              </w:rPr>
            </m:ctrlPr>
          </m:dPr>
          <m:e>
            <m:r>
              <w:rPr>
                <w:rFonts w:ascii="Cambria Math" w:hAnsi="Cambria Math"/>
              </w:rPr>
              <m:t>0,  </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  1,  </m:t>
            </m:r>
            <m:f>
              <m:fPr>
                <m:ctrlPr>
                  <w:rPr>
                    <w:rFonts w:ascii="Cambria Math" w:hAnsi="Cambria Math"/>
                    <w:i/>
                    <w:iCs/>
                  </w:rPr>
                </m:ctrlPr>
              </m:fPr>
              <m:num>
                <m:r>
                  <w:rPr>
                    <w:rFonts w:ascii="Cambria Math" w:hAnsi="Cambria Math"/>
                  </w:rPr>
                  <m:t>3</m:t>
                </m:r>
              </m:num>
              <m:den>
                <m:r>
                  <w:rPr>
                    <w:rFonts w:ascii="Cambria Math" w:hAnsi="Cambria Math"/>
                  </w:rPr>
                  <m:t>2</m:t>
                </m:r>
              </m:den>
            </m:f>
            <m:r>
              <w:rPr>
                <w:rFonts w:ascii="Cambria Math" w:hAnsi="Cambria Math"/>
              </w:rPr>
              <m:t>,  2, …..</m:t>
            </m:r>
          </m:e>
        </m:d>
      </m:oMath>
    </w:p>
    <w:p w:rsidR="00913384" w:rsidRPr="006629E8" w:rsidRDefault="00913384" w:rsidP="00913384">
      <w:r w:rsidRPr="006629E8">
        <w:t xml:space="preserve">También  </w:t>
      </w:r>
      <m:oMath>
        <m:acc>
          <m:accPr>
            <m:chr m:val="⃗"/>
            <m:ctrlPr>
              <w:rPr>
                <w:rFonts w:ascii="Cambria Math" w:hAnsi="Cambria Math"/>
                <w:i/>
                <w:iCs/>
              </w:rPr>
            </m:ctrlPr>
          </m:accPr>
          <m:e>
            <m:r>
              <w:rPr>
                <w:rFonts w:ascii="Cambria Math" w:hAnsi="Cambria Math"/>
              </w:rPr>
              <m:t>J </m:t>
            </m:r>
          </m:e>
        </m:acc>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2</m:t>
            </m:r>
          </m:sub>
        </m:sSub>
      </m:oMath>
      <w:r w:rsidR="00E0191A">
        <w:rPr>
          <w:rFonts w:eastAsiaTheme="minorEastAsia"/>
          <w:iCs/>
        </w:rPr>
        <w:t xml:space="preserve"> </w:t>
      </w:r>
      <w:r w:rsidRPr="006629E8">
        <w:t>deberá  cumplir con las condiciones que impone la mecánica cuántica a los momento angulares, es decir</w:t>
      </w:r>
    </w:p>
    <w:p w:rsidR="00913384" w:rsidRPr="006629E8" w:rsidRDefault="00D01D72" w:rsidP="00E0191A">
      <w:pPr>
        <w:jc w:val="center"/>
      </w:pPr>
      <m:oMath>
        <m:d>
          <m:dPr>
            <m:begChr m:val="|"/>
            <m:endChr m:val="|"/>
            <m:ctrlPr>
              <w:rPr>
                <w:rFonts w:ascii="Cambria Math" w:hAnsi="Cambria Math"/>
                <w:b/>
                <w:bCs/>
                <w:i/>
                <w:iCs/>
              </w:rPr>
            </m:ctrlPr>
          </m:dPr>
          <m:e>
            <m:acc>
              <m:accPr>
                <m:chr m:val="⃗"/>
                <m:ctrlPr>
                  <w:rPr>
                    <w:rFonts w:ascii="Cambria Math" w:hAnsi="Cambria Math"/>
                    <w:b/>
                    <w:bCs/>
                    <w:i/>
                    <w:iCs/>
                  </w:rPr>
                </m:ctrlPr>
              </m:accPr>
              <m:e>
                <m:r>
                  <m:rPr>
                    <m:sty m:val="bi"/>
                  </m:rPr>
                  <w:rPr>
                    <w:rFonts w:ascii="Cambria Math" w:hAnsi="Cambria Math"/>
                  </w:rPr>
                  <m:t>J </m:t>
                </m:r>
              </m:e>
            </m:acc>
          </m:e>
        </m:d>
        <m:r>
          <m:rPr>
            <m:sty m:val="bi"/>
          </m:rPr>
          <w:rPr>
            <w:rFonts w:ascii="Cambria Math" w:hAnsi="Cambria Math"/>
          </w:rPr>
          <m:t>=</m:t>
        </m:r>
        <m:rad>
          <m:radPr>
            <m:degHide m:val="on"/>
            <m:ctrlPr>
              <w:rPr>
                <w:rFonts w:ascii="Cambria Math" w:hAnsi="Cambria Math"/>
                <w:b/>
                <w:bCs/>
                <w:i/>
                <w:iCs/>
              </w:rPr>
            </m:ctrlPr>
          </m:radPr>
          <m:deg/>
          <m:e>
            <m:r>
              <m:rPr>
                <m:sty m:val="bi"/>
              </m:rPr>
              <w:rPr>
                <w:rFonts w:ascii="Cambria Math" w:hAnsi="Cambria Math"/>
              </w:rPr>
              <m:t>j</m:t>
            </m:r>
            <m:d>
              <m:dPr>
                <m:ctrlPr>
                  <w:rPr>
                    <w:rFonts w:ascii="Cambria Math" w:hAnsi="Cambria Math"/>
                    <w:b/>
                    <w:bCs/>
                    <w:i/>
                    <w:iCs/>
                  </w:rPr>
                </m:ctrlPr>
              </m:dPr>
              <m:e>
                <m:r>
                  <m:rPr>
                    <m:sty m:val="bi"/>
                  </m:rPr>
                  <w:rPr>
                    <w:rFonts w:ascii="Cambria Math" w:hAnsi="Cambria Math"/>
                  </w:rPr>
                  <m:t>j+1</m:t>
                </m:r>
              </m:e>
            </m:d>
          </m:e>
        </m:rad>
        <m:r>
          <m:rPr>
            <m:sty m:val="bi"/>
          </m:rPr>
          <w:rPr>
            <w:rFonts w:ascii="Cambria Math" w:hAnsi="Cambria Math"/>
            <w:lang w:val="es-AR"/>
          </w:rPr>
          <m:t>ℏ</m:t>
        </m:r>
      </m:oMath>
      <w:r w:rsidR="00913384" w:rsidRPr="006629E8">
        <w:rPr>
          <w:b/>
          <w:bCs/>
        </w:rPr>
        <w:t xml:space="preserve">    con  </w:t>
      </w:r>
      <m:oMath>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z</m:t>
            </m:r>
          </m:sub>
        </m:sSub>
        <m:r>
          <m:rPr>
            <m:sty m:val="bi"/>
          </m:rPr>
          <w:rPr>
            <w:rFonts w:ascii="Cambria Math" w:hAnsi="Cambria Math"/>
          </w:rPr>
          <m:t>=m</m:t>
        </m:r>
        <m:r>
          <m:rPr>
            <m:sty m:val="bi"/>
          </m:rPr>
          <w:rPr>
            <w:rFonts w:ascii="Cambria Math" w:hAnsi="Cambria Math"/>
            <w:lang w:val="es-AR"/>
          </w:rPr>
          <m:t>ℏ</m:t>
        </m:r>
      </m:oMath>
      <w:r w:rsidR="00913384" w:rsidRPr="006629E8">
        <w:rPr>
          <w:b/>
          <w:bCs/>
        </w:rPr>
        <w:t xml:space="preserve">  y   </w:t>
      </w:r>
      <m:oMath>
        <m:r>
          <m:rPr>
            <m:sty m:val="b"/>
          </m:rPr>
          <w:rPr>
            <w:rFonts w:ascii="Cambria Math" w:hAnsi="Cambria Math"/>
          </w:rPr>
          <m:t>-</m:t>
        </m:r>
        <m:r>
          <m:rPr>
            <m:sty m:val="bi"/>
          </m:rPr>
          <w:rPr>
            <w:rFonts w:ascii="Cambria Math" w:hAnsi="Cambria Math"/>
          </w:rPr>
          <m:t>j≤m≤j</m:t>
        </m:r>
      </m:oMath>
    </w:p>
    <w:p w:rsidR="00913384" w:rsidRPr="006629E8" w:rsidRDefault="00913384" w:rsidP="00913384">
      <w:r w:rsidRPr="006629E8">
        <w:t>El número cuántico del momento angular total puede variar en pasos de a uno entre</w:t>
      </w:r>
    </w:p>
    <w:p w:rsidR="00913384" w:rsidRPr="006629E8" w:rsidRDefault="00D01D72" w:rsidP="00913384">
      <m:oMathPara>
        <m:oMathParaPr>
          <m:jc m:val="centerGroup"/>
        </m:oMathParaPr>
        <m:oMath>
          <m:d>
            <m:dPr>
              <m:begChr m:val="|"/>
              <m:endChr m:val="|"/>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e>
          </m:d>
          <m:r>
            <m:rPr>
              <m:sty m:val="bi"/>
            </m:rPr>
            <w:rPr>
              <w:rFonts w:ascii="Cambria Math" w:hAnsi="Cambria Math"/>
            </w:rPr>
            <m:t>≤j≤</m:t>
          </m:r>
          <m:d>
            <m:dPr>
              <m:begChr m:val="|"/>
              <m:endChr m:val="|"/>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j</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lang w:val="es-AR"/>
                    </w:rPr>
                  </m:ctrlPr>
                </m:sSubPr>
                <m:e>
                  <m:r>
                    <m:rPr>
                      <m:sty m:val="bi"/>
                    </m:rPr>
                    <w:rPr>
                      <w:rFonts w:ascii="Cambria Math" w:hAnsi="Cambria Math"/>
                    </w:rPr>
                    <m:t>j</m:t>
                  </m:r>
                </m:e>
                <m:sub>
                  <m:r>
                    <m:rPr>
                      <m:sty m:val="bi"/>
                    </m:rPr>
                    <w:rPr>
                      <w:rFonts w:ascii="Cambria Math" w:hAnsi="Cambria Math"/>
                    </w:rPr>
                    <m:t>2</m:t>
                  </m:r>
                </m:sub>
              </m:sSub>
            </m:e>
          </m:d>
        </m:oMath>
      </m:oMathPara>
    </w:p>
    <w:p w:rsidR="00461CDC" w:rsidRDefault="00461CDC" w:rsidP="00913384">
      <w:pPr>
        <w:rPr>
          <w:b/>
          <w:sz w:val="28"/>
          <w:szCs w:val="28"/>
        </w:rPr>
      </w:pPr>
    </w:p>
    <w:p w:rsidR="00913384" w:rsidRPr="00461CDC" w:rsidRDefault="004A4DE9" w:rsidP="00913384">
      <w:pPr>
        <w:rPr>
          <w:b/>
          <w:sz w:val="28"/>
          <w:szCs w:val="28"/>
        </w:rPr>
      </w:pPr>
      <w:r>
        <w:rPr>
          <w:b/>
          <w:sz w:val="28"/>
          <w:szCs w:val="28"/>
        </w:rPr>
        <w:t xml:space="preserve">1.2.7 - </w:t>
      </w:r>
      <w:r w:rsidR="00913384" w:rsidRPr="00461CDC">
        <w:rPr>
          <w:b/>
          <w:sz w:val="28"/>
          <w:szCs w:val="28"/>
        </w:rPr>
        <w:t>Momento angular total de un átomo</w:t>
      </w:r>
      <w:r w:rsidR="00E0191A" w:rsidRPr="00461CDC">
        <w:rPr>
          <w:b/>
          <w:sz w:val="28"/>
          <w:szCs w:val="28"/>
        </w:rPr>
        <w:t>:</w:t>
      </w:r>
    </w:p>
    <w:p w:rsidR="00913384" w:rsidRPr="006629E8" w:rsidRDefault="0017533D" w:rsidP="00913384">
      <w:pPr>
        <w:numPr>
          <w:ilvl w:val="0"/>
          <w:numId w:val="5"/>
        </w:numPr>
      </w:pPr>
      <w:r w:rsidRPr="006629E8">
        <w:rPr>
          <w:noProof/>
          <w:lang w:eastAsia="es-ES"/>
        </w:rPr>
        <w:drawing>
          <wp:anchor distT="0" distB="0" distL="114300" distR="114300" simplePos="0" relativeHeight="251663360" behindDoc="0" locked="0" layoutInCell="1" allowOverlap="1">
            <wp:simplePos x="0" y="0"/>
            <wp:positionH relativeFrom="column">
              <wp:posOffset>4606925</wp:posOffset>
            </wp:positionH>
            <wp:positionV relativeFrom="paragraph">
              <wp:posOffset>8890</wp:posOffset>
            </wp:positionV>
            <wp:extent cx="1555115" cy="2192655"/>
            <wp:effectExtent l="0" t="0" r="6985" b="0"/>
            <wp:wrapSquare wrapText="bothSides"/>
            <wp:docPr id="9" name="Imagen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8CAF711-A07D-4A8A-B66A-0CDFE2C67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8CAF711-A07D-4A8A-B66A-0CDFE2C673B2}"/>
                        </a:ext>
                      </a:extLst>
                    </pic:cNvPr>
                    <pic:cNvPicPr>
                      <a:picLocks noChangeAspect="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55115" cy="2192655"/>
                    </a:xfrm>
                    <a:prstGeom prst="rect">
                      <a:avLst/>
                    </a:prstGeom>
                  </pic:spPr>
                </pic:pic>
              </a:graphicData>
            </a:graphic>
          </wp:anchor>
        </w:drawing>
      </w:r>
      <w:r w:rsidR="00913384" w:rsidRPr="006629E8">
        <w:rPr>
          <w:b/>
          <w:bCs/>
        </w:rPr>
        <w:t>Ejemplo</w:t>
      </w:r>
      <w:r w:rsidR="00913384" w:rsidRPr="006629E8">
        <w:t xml:space="preserve"> suponemos que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1</m:t>
            </m:r>
          </m:sub>
        </m:sSub>
        <m:r>
          <w:rPr>
            <w:rFonts w:ascii="Cambria Math" w:hAnsi="Cambria Math"/>
          </w:rPr>
          <m:t>=</m:t>
        </m:r>
        <m:acc>
          <m:accPr>
            <m:chr m:val="⃗"/>
            <m:ctrlPr>
              <w:rPr>
                <w:rFonts w:ascii="Cambria Math" w:hAnsi="Cambria Math"/>
                <w:i/>
                <w:iCs/>
              </w:rPr>
            </m:ctrlPr>
          </m:accPr>
          <m:e>
            <m:r>
              <w:rPr>
                <w:rFonts w:ascii="Cambria Math" w:hAnsi="Cambria Math"/>
              </w:rPr>
              <m:t>L</m:t>
            </m:r>
          </m:e>
        </m:acc>
      </m:oMath>
      <w:r w:rsidR="00913384" w:rsidRPr="006629E8">
        <w:t xml:space="preserve"> y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J</m:t>
                </m:r>
              </m:e>
            </m:acc>
          </m:e>
          <m:sub>
            <m:r>
              <w:rPr>
                <w:rFonts w:ascii="Cambria Math" w:hAnsi="Cambria Math"/>
              </w:rPr>
              <m:t>2</m:t>
            </m:r>
          </m:sub>
        </m:sSub>
        <m:r>
          <w:rPr>
            <w:rFonts w:ascii="Cambria Math" w:hAnsi="Cambria Math"/>
          </w:rPr>
          <m:t>=</m:t>
        </m:r>
        <m:acc>
          <m:accPr>
            <m:chr m:val="⃗"/>
            <m:ctrlPr>
              <w:rPr>
                <w:rFonts w:ascii="Cambria Math" w:hAnsi="Cambria Math"/>
                <w:i/>
                <w:iCs/>
              </w:rPr>
            </m:ctrlPr>
          </m:accPr>
          <m:e>
            <m:r>
              <w:rPr>
                <w:rFonts w:ascii="Cambria Math" w:hAnsi="Cambria Math"/>
              </w:rPr>
              <m:t>S</m:t>
            </m:r>
          </m:e>
        </m:acc>
      </m:oMath>
      <w:r w:rsidR="00913384" w:rsidRPr="006629E8">
        <w:t xml:space="preserve"> , luego </w:t>
      </w:r>
      <m:oMath>
        <m:acc>
          <m:accPr>
            <m:chr m:val="⃗"/>
            <m:ctrlPr>
              <w:rPr>
                <w:rFonts w:ascii="Cambria Math" w:hAnsi="Cambria Math"/>
                <w:i/>
                <w:iCs/>
              </w:rPr>
            </m:ctrlPr>
          </m:accPr>
          <m:e>
            <m:r>
              <w:rPr>
                <w:rFonts w:ascii="Cambria Math" w:hAnsi="Cambria Math"/>
              </w:rPr>
              <m:t>J</m:t>
            </m:r>
          </m:e>
        </m:acc>
      </m:oMath>
      <w:r w:rsidR="00913384" w:rsidRPr="006629E8">
        <w:t xml:space="preserve"> =</w:t>
      </w:r>
      <m:oMath>
        <m:acc>
          <m:accPr>
            <m:chr m:val="⃗"/>
            <m:ctrlPr>
              <w:rPr>
                <w:rFonts w:ascii="Cambria Math" w:hAnsi="Cambria Math"/>
                <w:i/>
                <w:iCs/>
                <w:lang w:val="es-AR"/>
              </w:rPr>
            </m:ctrlPr>
          </m:accPr>
          <m:e>
            <m:r>
              <w:rPr>
                <w:rFonts w:ascii="Cambria Math" w:hAnsi="Cambria Math"/>
                <w:lang w:val="es-AR"/>
              </w:rPr>
              <m:t>L</m:t>
            </m:r>
          </m:e>
        </m:acc>
      </m:oMath>
      <w:r w:rsidR="00913384" w:rsidRPr="006629E8">
        <w:t>+</w:t>
      </w:r>
      <m:oMath>
        <m:acc>
          <m:accPr>
            <m:chr m:val="⃗"/>
            <m:ctrlPr>
              <w:rPr>
                <w:rFonts w:ascii="Cambria Math" w:hAnsi="Cambria Math"/>
                <w:i/>
                <w:iCs/>
                <w:lang w:val="es-AR"/>
              </w:rPr>
            </m:ctrlPr>
          </m:accPr>
          <m:e>
            <m:r>
              <w:rPr>
                <w:rFonts w:ascii="Cambria Math" w:hAnsi="Cambria Math"/>
                <w:lang w:val="es-AR"/>
              </w:rPr>
              <m:t>S</m:t>
            </m:r>
          </m:e>
        </m:acc>
        <m:r>
          <w:rPr>
            <w:rFonts w:ascii="Cambria Math" w:hAnsi="Cambria Math"/>
            <w:lang w:val="es-AR"/>
          </w:rPr>
          <m:t> </m:t>
        </m:r>
      </m:oMath>
      <w:r w:rsidR="00913384" w:rsidRPr="006629E8">
        <w:t xml:space="preserve">, como vimos j varia entre </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iCs/>
                    <w:lang w:val="es-AR"/>
                  </w:rPr>
                </m:ctrlPr>
              </m:sSubPr>
              <m:e>
                <m:r>
                  <w:rPr>
                    <w:rFonts w:ascii="Cambria Math" w:hAnsi="Cambria Math"/>
                  </w:rPr>
                  <m:t>j</m:t>
                </m:r>
              </m:e>
              <m:sub>
                <m:r>
                  <w:rPr>
                    <w:rFonts w:ascii="Cambria Math" w:hAnsi="Cambria Math"/>
                  </w:rPr>
                  <m:t>2</m:t>
                </m:r>
              </m:sub>
            </m:sSub>
          </m:e>
        </m:d>
        <m:r>
          <w:rPr>
            <w:rFonts w:ascii="Cambria Math" w:hAnsi="Cambria Math"/>
          </w:rPr>
          <m:t>≤j≤</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iCs/>
                    <w:lang w:val="es-AR"/>
                  </w:rPr>
                </m:ctrlPr>
              </m:sSubPr>
              <m:e>
                <m:r>
                  <w:rPr>
                    <w:rFonts w:ascii="Cambria Math" w:hAnsi="Cambria Math"/>
                  </w:rPr>
                  <m:t>j</m:t>
                </m:r>
              </m:e>
              <m:sub>
                <m:r>
                  <w:rPr>
                    <w:rFonts w:ascii="Cambria Math" w:hAnsi="Cambria Math"/>
                  </w:rPr>
                  <m:t>2</m:t>
                </m:r>
              </m:sub>
            </m:sSub>
          </m:e>
        </m:d>
      </m:oMath>
      <w:r w:rsidR="00913384" w:rsidRPr="006629E8">
        <w:t xml:space="preserve"> o sea </w:t>
      </w:r>
      <m:oMath>
        <m:d>
          <m:dPr>
            <m:begChr m:val="|"/>
            <m:endChr m:val="|"/>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r>
          <w:rPr>
            <w:rFonts w:ascii="Cambria Math" w:hAnsi="Cambria Math"/>
          </w:rPr>
          <m:t>≤j≤</m:t>
        </m:r>
        <m:d>
          <m:dPr>
            <m:begChr m:val="|"/>
            <m:endChr m:val="|"/>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oMath>
      <w:r w:rsidR="00913384" w:rsidRPr="006629E8">
        <w:t xml:space="preserve">, luego </w:t>
      </w:r>
      <m:oMath>
        <m:r>
          <w:rPr>
            <w:rFonts w:ascii="Cambria Math" w:hAnsi="Cambria Math"/>
          </w:rPr>
          <m:t>j=l±</m:t>
        </m:r>
        <m:f>
          <m:fPr>
            <m:ctrlPr>
              <w:rPr>
                <w:rFonts w:ascii="Cambria Math" w:hAnsi="Cambria Math"/>
                <w:i/>
                <w:iCs/>
              </w:rPr>
            </m:ctrlPr>
          </m:fPr>
          <m:num>
            <m:r>
              <w:rPr>
                <w:rFonts w:ascii="Cambria Math" w:hAnsi="Cambria Math"/>
              </w:rPr>
              <m:t>1</m:t>
            </m:r>
          </m:num>
          <m:den>
            <m:r>
              <w:rPr>
                <w:rFonts w:ascii="Cambria Math" w:hAnsi="Cambria Math"/>
              </w:rPr>
              <m:t>2</m:t>
            </m:r>
          </m:den>
        </m:f>
        <m:r>
          <m:rPr>
            <m:sty m:val="p"/>
          </m:rPr>
          <w:rPr>
            <w:rFonts w:ascii="Cambria Math" w:hAnsi="Cambria Math"/>
          </w:rPr>
          <m:t>. </m:t>
        </m:r>
      </m:oMath>
    </w:p>
    <w:p w:rsidR="00913384" w:rsidRPr="006629E8" w:rsidRDefault="00913384" w:rsidP="00913384">
      <w:pPr>
        <w:numPr>
          <w:ilvl w:val="0"/>
          <w:numId w:val="5"/>
        </w:numPr>
      </w:pPr>
      <w:r w:rsidRPr="006629E8">
        <w:t xml:space="preserve">Si </w:t>
      </w:r>
      <m:oMath>
        <m:r>
          <w:rPr>
            <w:rFonts w:ascii="Cambria Math" w:hAnsi="Cambria Math"/>
          </w:rPr>
          <m:t>l=0 </m:t>
        </m:r>
      </m:oMath>
      <w:r w:rsidRPr="006629E8">
        <w:t xml:space="preserve">entonces </w:t>
      </w: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(estado s se designa</w:t>
      </w:r>
      <w:r w:rsidR="00DF1769">
        <w:t xml:space="preserve"> </w:t>
      </w:r>
      <m:oMath>
        <m:sSub>
          <m:sSubPr>
            <m:ctrlPr>
              <w:rPr>
                <w:rFonts w:ascii="Cambria Math" w:hAnsi="Cambria Math"/>
                <w:i/>
                <w:iCs/>
              </w:rPr>
            </m:ctrlPr>
          </m:sSubPr>
          <m:e>
            <m:r>
              <w:rPr>
                <w:rFonts w:ascii="Cambria Math" w:hAnsi="Cambria Math"/>
              </w:rPr>
              <m:t>s</m:t>
            </m:r>
          </m:e>
          <m:sub>
            <m:f>
              <m:fPr>
                <m:type m:val="skw"/>
                <m:ctrlPr>
                  <w:rPr>
                    <w:rFonts w:ascii="Cambria Math" w:hAnsi="Cambria Math"/>
                    <w:i/>
                    <w:iCs/>
                  </w:rPr>
                </m:ctrlPr>
              </m:fPr>
              <m:num>
                <m:r>
                  <w:rPr>
                    <w:rFonts w:ascii="Cambria Math" w:hAnsi="Cambria Math"/>
                  </w:rPr>
                  <m:t>1</m:t>
                </m:r>
              </m:num>
              <m:den>
                <m:r>
                  <w:rPr>
                    <w:rFonts w:ascii="Cambria Math" w:hAnsi="Cambria Math"/>
                  </w:rPr>
                  <m:t>2</m:t>
                </m:r>
              </m:den>
            </m:f>
          </m:sub>
        </m:sSub>
      </m:oMath>
      <w:r w:rsidRPr="006629E8">
        <w:t xml:space="preserve"> ).</w:t>
      </w:r>
    </w:p>
    <w:p w:rsidR="00913384" w:rsidRPr="006629E8" w:rsidRDefault="00913384" w:rsidP="00913384">
      <w:pPr>
        <w:numPr>
          <w:ilvl w:val="0"/>
          <w:numId w:val="5"/>
        </w:numPr>
      </w:pPr>
      <w:r w:rsidRPr="006629E8">
        <w:t xml:space="preserve">Si </w:t>
      </w:r>
      <m:oMath>
        <m:r>
          <w:rPr>
            <w:rFonts w:ascii="Cambria Math" w:hAnsi="Cambria Math"/>
          </w:rPr>
          <m:t>l=1</m:t>
        </m:r>
      </m:oMath>
      <w:r w:rsidRPr="006629E8">
        <w:t xml:space="preserve"> entonces </w:t>
      </w: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 </w:t>
      </w:r>
      <m:oMath>
        <m:r>
          <w:rPr>
            <w:rFonts w:ascii="Cambria Math" w:hAnsi="Cambria Math"/>
          </w:rPr>
          <m:t>j=</m:t>
        </m:r>
        <m:f>
          <m:fPr>
            <m:ctrlPr>
              <w:rPr>
                <w:rFonts w:ascii="Cambria Math" w:hAnsi="Cambria Math"/>
                <w:i/>
                <w:iCs/>
              </w:rPr>
            </m:ctrlPr>
          </m:fPr>
          <m:num>
            <m:r>
              <w:rPr>
                <w:rFonts w:ascii="Cambria Math" w:hAnsi="Cambria Math"/>
              </w:rPr>
              <m:t>3</m:t>
            </m:r>
          </m:num>
          <m:den>
            <m:r>
              <w:rPr>
                <w:rFonts w:ascii="Cambria Math" w:hAnsi="Cambria Math"/>
              </w:rPr>
              <m:t>2</m:t>
            </m:r>
          </m:den>
        </m:f>
      </m:oMath>
      <w:r w:rsidRPr="006629E8">
        <w:t xml:space="preserve"> (estado p se designa </w:t>
      </w:r>
      <m:oMath>
        <m:sSub>
          <m:sSubPr>
            <m:ctrlPr>
              <w:rPr>
                <w:rFonts w:ascii="Cambria Math" w:hAnsi="Cambria Math"/>
                <w:i/>
                <w:iCs/>
              </w:rPr>
            </m:ctrlPr>
          </m:sSubPr>
          <m:e>
            <m:r>
              <w:rPr>
                <w:rFonts w:ascii="Cambria Math" w:hAnsi="Cambria Math"/>
              </w:rPr>
              <m:t>p</m:t>
            </m:r>
          </m:e>
          <m:sub>
            <m:f>
              <m:fPr>
                <m:type m:val="skw"/>
                <m:ctrlPr>
                  <w:rPr>
                    <w:rFonts w:ascii="Cambria Math" w:hAnsi="Cambria Math"/>
                    <w:i/>
                    <w:iCs/>
                  </w:rPr>
                </m:ctrlPr>
              </m:fPr>
              <m:num>
                <m:r>
                  <w:rPr>
                    <w:rFonts w:ascii="Cambria Math" w:hAnsi="Cambria Math"/>
                  </w:rPr>
                  <m:t>1</m:t>
                </m:r>
              </m:num>
              <m:den>
                <m:r>
                  <w:rPr>
                    <w:rFonts w:ascii="Cambria Math" w:hAnsi="Cambria Math"/>
                  </w:rPr>
                  <m:t>2</m:t>
                </m:r>
              </m:den>
            </m:f>
          </m:sub>
        </m:sSub>
      </m:oMath>
      <w:r w:rsidRPr="006629E8">
        <w:t xml:space="preserve">; </w:t>
      </w:r>
      <m:oMath>
        <m:sSub>
          <m:sSubPr>
            <m:ctrlPr>
              <w:rPr>
                <w:rFonts w:ascii="Cambria Math" w:hAnsi="Cambria Math"/>
                <w:i/>
                <w:iCs/>
              </w:rPr>
            </m:ctrlPr>
          </m:sSubPr>
          <m:e>
            <m:r>
              <w:rPr>
                <w:rFonts w:ascii="Cambria Math" w:hAnsi="Cambria Math"/>
              </w:rPr>
              <m:t>p</m:t>
            </m:r>
          </m:e>
          <m:sub>
            <m:f>
              <m:fPr>
                <m:type m:val="skw"/>
                <m:ctrlPr>
                  <w:rPr>
                    <w:rFonts w:ascii="Cambria Math" w:hAnsi="Cambria Math"/>
                    <w:i/>
                    <w:iCs/>
                  </w:rPr>
                </m:ctrlPr>
              </m:fPr>
              <m:num>
                <m:r>
                  <w:rPr>
                    <w:rFonts w:ascii="Cambria Math" w:hAnsi="Cambria Math"/>
                  </w:rPr>
                  <m:t>3</m:t>
                </m:r>
              </m:num>
              <m:den>
                <m:r>
                  <w:rPr>
                    <w:rFonts w:ascii="Cambria Math" w:hAnsi="Cambria Math"/>
                  </w:rPr>
                  <m:t>2</m:t>
                </m:r>
              </m:den>
            </m:f>
          </m:sub>
        </m:sSub>
      </m:oMath>
      <w:r w:rsidRPr="006629E8">
        <w:t xml:space="preserve"> ).</w:t>
      </w:r>
    </w:p>
    <w:p w:rsidR="00913384" w:rsidRPr="006629E8" w:rsidRDefault="00913384" w:rsidP="00913384">
      <w:pPr>
        <w:numPr>
          <w:ilvl w:val="0"/>
          <w:numId w:val="5"/>
        </w:numPr>
      </w:pPr>
      <w:r w:rsidRPr="006629E8">
        <w:t xml:space="preserve">Podemos tener una imagen del fenómeno pensando que la suma se realiza de manera clásica, pero, no es tan así. Clásicamente para sumarlos deberíamos conocer el ángulo que forman los vectores y sus módulos, luego aplicar el teorema del coseno. </w:t>
      </w:r>
    </w:p>
    <w:p w:rsidR="00913384" w:rsidRPr="006629E8" w:rsidRDefault="00913384" w:rsidP="00913384">
      <w:pPr>
        <w:numPr>
          <w:ilvl w:val="0"/>
          <w:numId w:val="5"/>
        </w:numPr>
      </w:pPr>
      <w:r w:rsidRPr="006629E8">
        <w:t xml:space="preserve">Sigamos con el ejemplo: vimos que para el caso en que </w:t>
      </w:r>
      <m:oMath>
        <m:r>
          <w:rPr>
            <w:rFonts w:ascii="Cambria Math" w:hAnsi="Cambria Math"/>
          </w:rPr>
          <m:t>l≠0  </m:t>
        </m:r>
      </m:oMath>
      <w:r w:rsidRPr="006629E8">
        <w:t xml:space="preserve">el momento angular total </w:t>
      </w:r>
      <m:oMath>
        <m:r>
          <w:rPr>
            <w:rFonts w:ascii="Cambria Math" w:hAnsi="Cambria Math"/>
          </w:rPr>
          <m:t>j=l±</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 calculemos el modulo de </w:t>
      </w: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J </m:t>
                </m:r>
              </m:e>
            </m:acc>
          </m:e>
        </m:d>
        <m:r>
          <w:rPr>
            <w:rFonts w:ascii="Cambria Math" w:hAnsi="Cambria Math"/>
          </w:rPr>
          <m:t>=</m:t>
        </m:r>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r>
          <w:rPr>
            <w:rFonts w:ascii="Cambria Math" w:hAnsi="Cambria Math"/>
            <w:lang w:val="es-AR"/>
          </w:rPr>
          <m:t>ℏ</m:t>
        </m:r>
      </m:oMath>
      <w:r w:rsidRPr="006629E8">
        <w:t xml:space="preserve"> para los dos casos del número cuántico</w:t>
      </w:r>
      <w:r w:rsidR="00DF1769">
        <w:t xml:space="preserve"> </w:t>
      </w:r>
      <w:r w:rsidR="00DF1769" w:rsidRPr="00DF1769">
        <w:rPr>
          <w:i/>
        </w:rPr>
        <w:t>j</w:t>
      </w:r>
      <w:r w:rsidRPr="006629E8">
        <w:t xml:space="preserve"> del momento angular total</w:t>
      </w:r>
    </w:p>
    <w:p w:rsidR="00913384" w:rsidRPr="006629E8" w:rsidRDefault="00913384" w:rsidP="00DF1769">
      <w:pPr>
        <w:jc w:val="center"/>
        <w:rPr>
          <w:rFonts w:eastAsiaTheme="minorEastAsia"/>
          <w:iCs/>
        </w:rPr>
      </w:pP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r w:rsidRPr="006629E8">
        <w:t xml:space="preserve">     ;    </w:t>
      </w:r>
      <m:oMath>
        <m:r>
          <w:rPr>
            <w:rFonts w:ascii="Cambria Math" w:hAnsi="Cambria Math"/>
          </w:rPr>
          <m:t>j=-</m:t>
        </m:r>
        <m:f>
          <m:fPr>
            <m:ctrlPr>
              <w:rPr>
                <w:rFonts w:ascii="Cambria Math" w:hAnsi="Cambria Math"/>
                <w:i/>
                <w:iCs/>
              </w:rPr>
            </m:ctrlPr>
          </m:fPr>
          <m:num>
            <m:r>
              <w:rPr>
                <w:rFonts w:ascii="Cambria Math" w:hAnsi="Cambria Math"/>
              </w:rPr>
              <m:t>1</m:t>
            </m:r>
          </m:num>
          <m:den>
            <m:r>
              <w:rPr>
                <w:rFonts w:ascii="Cambria Math" w:hAnsi="Cambria Math"/>
              </w:rPr>
              <m:t>2</m:t>
            </m:r>
          </m:den>
        </m:f>
      </m:oMath>
    </w:p>
    <w:p w:rsidR="00913384" w:rsidRPr="006629E8" w:rsidRDefault="00913384" w:rsidP="00DF1769">
      <w:pPr>
        <w:ind w:firstLine="708"/>
      </w:pPr>
      <w:r w:rsidRPr="006629E8">
        <w:t>Momento angular total de un átomo</w:t>
      </w:r>
    </w:p>
    <w:p w:rsidR="00DF1769" w:rsidRDefault="00913384" w:rsidP="00DF1769">
      <w:pPr>
        <w:pStyle w:val="Prrafodelista"/>
        <w:numPr>
          <w:ilvl w:val="0"/>
          <w:numId w:val="25"/>
        </w:numPr>
      </w:pPr>
      <w:r w:rsidRPr="00DF1769">
        <w:rPr>
          <w:b/>
          <w:bCs/>
          <w:lang w:val="es-AR"/>
        </w:rPr>
        <w:t xml:space="preserve">Si  </w:t>
      </w:r>
      <m:oMath>
        <m:r>
          <m:rPr>
            <m:sty m:val="bi"/>
          </m:rPr>
          <w:rPr>
            <w:rFonts w:ascii="Cambria Math" w:hAnsi="Cambria Math"/>
            <w:color w:val="FF0000"/>
          </w:rPr>
          <m:t>j=l+</m:t>
        </m:r>
        <m:f>
          <m:fPr>
            <m:ctrlPr>
              <w:rPr>
                <w:rFonts w:ascii="Cambria Math" w:hAnsi="Cambria Math"/>
                <w:b/>
                <w:bCs/>
                <w:i/>
                <w:iCs/>
                <w:color w:val="FF0000"/>
              </w:rPr>
            </m:ctrlPr>
          </m:fPr>
          <m:num>
            <m:r>
              <m:rPr>
                <m:sty m:val="bi"/>
              </m:rPr>
              <w:rPr>
                <w:rFonts w:ascii="Cambria Math" w:hAnsi="Cambria Math"/>
                <w:color w:val="FF0000"/>
              </w:rPr>
              <m:t>1</m:t>
            </m:r>
          </m:num>
          <m:den>
            <m:r>
              <m:rPr>
                <m:sty m:val="bi"/>
              </m:rPr>
              <w:rPr>
                <w:rFonts w:ascii="Cambria Math" w:hAnsi="Cambria Math"/>
                <w:color w:val="FF0000"/>
              </w:rPr>
              <m:t>2</m:t>
            </m:r>
          </m:den>
        </m:f>
        <m:r>
          <m:rPr>
            <m:sty m:val="bi"/>
          </m:rPr>
          <w:rPr>
            <w:rFonts w:ascii="Cambria Math" w:hAnsi="Cambria Math"/>
            <w:color w:val="FF0000"/>
          </w:rPr>
          <m:t> </m:t>
        </m:r>
        <m:r>
          <m:rPr>
            <m:sty m:val="bi"/>
          </m:rPr>
          <w:rPr>
            <w:rFonts w:ascii="Cambria Math" w:hAnsi="Cambria Math"/>
          </w:rPr>
          <m:t xml:space="preserve">    ⟹         </m:t>
        </m:r>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rPr>
                  <m:t>J</m:t>
                </m:r>
              </m:e>
            </m:acc>
          </m:e>
        </m:d>
        <m:r>
          <w:rPr>
            <w:rFonts w:ascii="Cambria Math" w:hAnsi="Cambria Math"/>
          </w:rPr>
          <m:t>=</m:t>
        </m:r>
        <m:rad>
          <m:radPr>
            <m:degHide m:val="on"/>
            <m:ctrlPr>
              <w:rPr>
                <w:rFonts w:ascii="Cambria Math" w:hAnsi="Cambria Math"/>
                <w:i/>
                <w:iCs/>
                <w:lang w:val="es-AR"/>
              </w:rPr>
            </m:ctrlPr>
          </m:radPr>
          <m:deg/>
          <m:e>
            <m:r>
              <w:rPr>
                <w:rFonts w:ascii="Cambria Math" w:hAnsi="Cambria Math"/>
              </w:rPr>
              <m:t>j</m:t>
            </m:r>
            <m:d>
              <m:dPr>
                <m:ctrlPr>
                  <w:rPr>
                    <w:rFonts w:ascii="Cambria Math" w:hAnsi="Cambria Math"/>
                    <w:i/>
                    <w:iCs/>
                    <w:lang w:val="es-AR"/>
                  </w:rPr>
                </m:ctrlPr>
              </m:dPr>
              <m:e>
                <m:r>
                  <w:rPr>
                    <w:rFonts w:ascii="Cambria Math" w:hAnsi="Cambria Math"/>
                  </w:rPr>
                  <m:t>j</m:t>
                </m:r>
                <m:r>
                  <w:rPr>
                    <w:rFonts w:ascii="Cambria Math" w:hAnsi="Cambria Math"/>
                    <w:lang w:val="es-AR"/>
                  </w:rPr>
                  <m:t>+1</m:t>
                </m:r>
              </m:e>
            </m:d>
          </m:e>
        </m:rad>
        <m:r>
          <w:rPr>
            <w:rFonts w:ascii="Cambria Math" w:hAnsi="Cambria Math"/>
            <w:lang w:val="es-AR"/>
          </w:rPr>
          <m:t>ℏ</m:t>
        </m:r>
        <m:r>
          <w:rPr>
            <w:rFonts w:ascii="Cambria Math" w:hAnsi="Cambria Math"/>
          </w:rPr>
          <m:t>=</m:t>
        </m:r>
        <m:rad>
          <m:radPr>
            <m:degHide m:val="on"/>
            <m:ctrlPr>
              <w:rPr>
                <w:rFonts w:ascii="Cambria Math" w:hAnsi="Cambria Math"/>
                <w:i/>
                <w:iCs/>
              </w:rPr>
            </m:ctrlPr>
          </m:radPr>
          <m:deg/>
          <m:e>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3</m:t>
                    </m:r>
                  </m:num>
                  <m:den>
                    <m:r>
                      <w:rPr>
                        <w:rFonts w:ascii="Cambria Math" w:hAnsi="Cambria Math"/>
                      </w:rPr>
                      <m:t>2</m:t>
                    </m:r>
                  </m:den>
                </m:f>
              </m:e>
            </m:d>
          </m:e>
        </m:rad>
        <m:r>
          <w:rPr>
            <w:rFonts w:ascii="Cambria Math" w:hAnsi="Cambria Math"/>
            <w:lang w:val="es-AR"/>
          </w:rPr>
          <m:t>ℏ</m:t>
        </m:r>
      </m:oMath>
    </w:p>
    <w:p w:rsidR="00913384" w:rsidRPr="006629E8" w:rsidRDefault="00913384" w:rsidP="00DF1769">
      <w:pPr>
        <w:pStyle w:val="Prrafodelista"/>
        <w:numPr>
          <w:ilvl w:val="0"/>
          <w:numId w:val="25"/>
        </w:numPr>
      </w:pPr>
      <w:r w:rsidRPr="00DF1769">
        <w:rPr>
          <w:b/>
          <w:bCs/>
        </w:rPr>
        <w:t xml:space="preserve">Si  </w:t>
      </w:r>
      <m:oMath>
        <m:r>
          <m:rPr>
            <m:sty m:val="bi"/>
          </m:rPr>
          <w:rPr>
            <w:rFonts w:ascii="Cambria Math" w:hAnsi="Cambria Math"/>
            <w:color w:val="FF0000"/>
          </w:rPr>
          <m:t>j=l-</m:t>
        </m:r>
        <m:f>
          <m:fPr>
            <m:ctrlPr>
              <w:rPr>
                <w:rFonts w:ascii="Cambria Math" w:hAnsi="Cambria Math"/>
                <w:b/>
                <w:bCs/>
                <w:i/>
                <w:iCs/>
                <w:color w:val="FF0000"/>
              </w:rPr>
            </m:ctrlPr>
          </m:fPr>
          <m:num>
            <m:r>
              <m:rPr>
                <m:sty m:val="bi"/>
              </m:rPr>
              <w:rPr>
                <w:rFonts w:ascii="Cambria Math" w:hAnsi="Cambria Math"/>
                <w:color w:val="FF0000"/>
              </w:rPr>
              <m:t>1</m:t>
            </m:r>
          </m:num>
          <m:den>
            <m:r>
              <m:rPr>
                <m:sty m:val="bi"/>
              </m:rPr>
              <w:rPr>
                <w:rFonts w:ascii="Cambria Math" w:hAnsi="Cambria Math"/>
                <w:color w:val="FF0000"/>
              </w:rPr>
              <m:t>2</m:t>
            </m:r>
          </m:den>
        </m:f>
        <m:r>
          <m:rPr>
            <m:sty m:val="b"/>
          </m:rPr>
          <w:rPr>
            <w:rFonts w:ascii="Cambria Math" w:hAnsi="Cambria Math"/>
          </w:rPr>
          <m:t xml:space="preserve">    </m:t>
        </m:r>
        <m:r>
          <m:rPr>
            <m:sty m:val="bi"/>
          </m:rPr>
          <w:rPr>
            <w:rFonts w:ascii="Cambria Math" w:hAnsi="Cambria Math"/>
          </w:rPr>
          <m:t> ⟹</m:t>
        </m:r>
        <m:r>
          <m:rPr>
            <m:sty m:val="b"/>
          </m:rPr>
          <w:rPr>
            <w:rFonts w:ascii="Cambria Math" w:hAnsi="Cambria Math"/>
          </w:rPr>
          <m:t>         </m:t>
        </m:r>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rPr>
                  <m:t>J</m:t>
                </m:r>
              </m:e>
            </m:acc>
          </m:e>
        </m:d>
        <m:r>
          <w:rPr>
            <w:rFonts w:ascii="Cambria Math" w:hAnsi="Cambria Math"/>
          </w:rPr>
          <m:t>=</m:t>
        </m:r>
        <m:rad>
          <m:radPr>
            <m:degHide m:val="on"/>
            <m:ctrlPr>
              <w:rPr>
                <w:rFonts w:ascii="Cambria Math" w:hAnsi="Cambria Math"/>
                <w:i/>
                <w:iCs/>
                <w:lang w:val="es-AR"/>
              </w:rPr>
            </m:ctrlPr>
          </m:radPr>
          <m:deg/>
          <m:e>
            <m:r>
              <w:rPr>
                <w:rFonts w:ascii="Cambria Math" w:hAnsi="Cambria Math"/>
              </w:rPr>
              <m:t>j</m:t>
            </m:r>
            <m:d>
              <m:dPr>
                <m:ctrlPr>
                  <w:rPr>
                    <w:rFonts w:ascii="Cambria Math" w:hAnsi="Cambria Math"/>
                    <w:i/>
                    <w:iCs/>
                    <w:lang w:val="es-AR"/>
                  </w:rPr>
                </m:ctrlPr>
              </m:dPr>
              <m:e>
                <m:r>
                  <w:rPr>
                    <w:rFonts w:ascii="Cambria Math" w:hAnsi="Cambria Math"/>
                  </w:rPr>
                  <m:t>j</m:t>
                </m:r>
                <m:r>
                  <w:rPr>
                    <w:rFonts w:ascii="Cambria Math" w:hAnsi="Cambria Math"/>
                    <w:lang w:val="es-AR"/>
                  </w:rPr>
                  <m:t>+1</m:t>
                </m:r>
              </m:e>
            </m:d>
          </m:e>
        </m:rad>
        <m:r>
          <w:rPr>
            <w:rFonts w:ascii="Cambria Math" w:hAnsi="Cambria Math"/>
            <w:lang w:val="es-AR"/>
          </w:rPr>
          <m:t>ℏ</m:t>
        </m:r>
        <m:r>
          <w:rPr>
            <w:rFonts w:ascii="Cambria Math" w:hAnsi="Cambria Math"/>
          </w:rPr>
          <m:t>=</m:t>
        </m:r>
        <m:rad>
          <m:radPr>
            <m:degHide m:val="on"/>
            <m:ctrlPr>
              <w:rPr>
                <w:rFonts w:ascii="Cambria Math" w:hAnsi="Cambria Math"/>
                <w:i/>
                <w:iCs/>
              </w:rPr>
            </m:ctrlPr>
          </m:radPr>
          <m:deg/>
          <m:e>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d>
              <m:dPr>
                <m:ctrlPr>
                  <w:rPr>
                    <w:rFonts w:ascii="Cambria Math" w:hAnsi="Cambria Math"/>
                    <w:i/>
                    <w:iCs/>
                  </w:rPr>
                </m:ctrlPr>
              </m:dPr>
              <m:e>
                <m:r>
                  <w:rPr>
                    <w:rFonts w:ascii="Cambria Math" w:hAnsi="Cambria Math"/>
                  </w:rPr>
                  <m:t>l-</m:t>
                </m:r>
                <m:f>
                  <m:fPr>
                    <m:ctrlPr>
                      <w:rPr>
                        <w:rFonts w:ascii="Cambria Math" w:hAnsi="Cambria Math"/>
                        <w:i/>
                        <w:iCs/>
                      </w:rPr>
                    </m:ctrlPr>
                  </m:fPr>
                  <m:num>
                    <m:r>
                      <w:rPr>
                        <w:rFonts w:ascii="Cambria Math" w:hAnsi="Cambria Math"/>
                      </w:rPr>
                      <m:t>1</m:t>
                    </m:r>
                  </m:num>
                  <m:den>
                    <m:r>
                      <w:rPr>
                        <w:rFonts w:ascii="Cambria Math" w:hAnsi="Cambria Math"/>
                      </w:rPr>
                      <m:t>2</m:t>
                    </m:r>
                  </m:den>
                </m:f>
              </m:e>
            </m:d>
          </m:e>
        </m:rad>
        <m:r>
          <w:rPr>
            <w:rFonts w:ascii="Cambria Math" w:hAnsi="Cambria Math"/>
            <w:lang w:val="es-AR"/>
          </w:rPr>
          <m:t>ℏ</m:t>
        </m:r>
      </m:oMath>
    </w:p>
    <w:p w:rsidR="00913384" w:rsidRPr="006629E8" w:rsidRDefault="00913384" w:rsidP="00913384">
      <w:r w:rsidRPr="006629E8">
        <w:t>La magnitud del momento angular de spin será</w:t>
      </w:r>
    </w:p>
    <w:p w:rsidR="00913384" w:rsidRPr="006629E8" w:rsidRDefault="00D01D72" w:rsidP="00DF1769">
      <w:pPr>
        <w:jc w:val="center"/>
      </w:pPr>
      <m:oMath>
        <m:d>
          <m:dPr>
            <m:begChr m:val="|"/>
            <m:endChr m:val="|"/>
            <m:ctrlPr>
              <w:rPr>
                <w:rFonts w:ascii="Cambria Math" w:hAnsi="Cambria Math"/>
                <w:i/>
                <w:iCs/>
                <w:lang w:val="es-AR"/>
              </w:rPr>
            </m:ctrlPr>
          </m:dPr>
          <m:e>
            <m:acc>
              <m:accPr>
                <m:chr m:val="⃗"/>
                <m:ctrlPr>
                  <w:rPr>
                    <w:rFonts w:ascii="Cambria Math" w:hAnsi="Cambria Math"/>
                    <w:i/>
                    <w:iCs/>
                    <w:lang w:val="es-AR"/>
                  </w:rPr>
                </m:ctrlPr>
              </m:accPr>
              <m:e>
                <m:r>
                  <w:rPr>
                    <w:rFonts w:ascii="Cambria Math" w:hAnsi="Cambria Math"/>
                    <w:lang w:val="es-AR"/>
                  </w:rPr>
                  <m:t>S</m:t>
                </m:r>
              </m:e>
            </m:acc>
          </m:e>
        </m:d>
        <m:r>
          <w:rPr>
            <w:rFonts w:ascii="Cambria Math" w:hAnsi="Cambria Math"/>
            <w:lang w:val="es-AR"/>
          </w:rPr>
          <m:t>=</m:t>
        </m:r>
        <m:rad>
          <m:radPr>
            <m:degHide m:val="on"/>
            <m:ctrlPr>
              <w:rPr>
                <w:rFonts w:ascii="Cambria Math" w:hAnsi="Cambria Math"/>
                <w:i/>
                <w:iCs/>
                <w:lang w:val="es-AR"/>
              </w:rPr>
            </m:ctrlPr>
          </m:radPr>
          <m:deg/>
          <m:e>
            <m:r>
              <w:rPr>
                <w:rFonts w:ascii="Cambria Math" w:hAnsi="Cambria Math"/>
                <w:lang w:val="es-AR"/>
              </w:rPr>
              <m:t>s</m:t>
            </m:r>
            <m:d>
              <m:dPr>
                <m:ctrlPr>
                  <w:rPr>
                    <w:rFonts w:ascii="Cambria Math" w:hAnsi="Cambria Math"/>
                    <w:i/>
                    <w:iCs/>
                    <w:lang w:val="es-AR"/>
                  </w:rPr>
                </m:ctrlPr>
              </m:dPr>
              <m:e>
                <m:r>
                  <w:rPr>
                    <w:rFonts w:ascii="Cambria Math" w:hAnsi="Cambria Math"/>
                    <w:lang w:val="es-AR"/>
                  </w:rPr>
                  <m:t>s+1</m:t>
                </m:r>
              </m:e>
            </m:d>
          </m:e>
        </m:rad>
        <m:r>
          <w:rPr>
            <w:rFonts w:ascii="Cambria Math" w:hAnsi="Cambria Math"/>
            <w:lang w:val="es-AR"/>
          </w:rPr>
          <m:t>ℏ=</m:t>
        </m:r>
        <m:f>
          <m:fPr>
            <m:ctrlPr>
              <w:rPr>
                <w:rFonts w:ascii="Cambria Math" w:hAnsi="Cambria Math"/>
                <w:i/>
                <w:iCs/>
                <w:lang w:val="es-AR"/>
              </w:rPr>
            </m:ctrlPr>
          </m:fPr>
          <m:num>
            <m:rad>
              <m:radPr>
                <m:degHide m:val="on"/>
                <m:ctrlPr>
                  <w:rPr>
                    <w:rFonts w:ascii="Cambria Math" w:hAnsi="Cambria Math"/>
                    <w:i/>
                    <w:iCs/>
                    <w:lang w:val="es-AR"/>
                  </w:rPr>
                </m:ctrlPr>
              </m:radPr>
              <m:deg/>
              <m:e>
                <m:r>
                  <w:rPr>
                    <w:rFonts w:ascii="Cambria Math" w:hAnsi="Cambria Math"/>
                    <w:lang w:val="es-AR"/>
                  </w:rPr>
                  <m:t>3</m:t>
                </m:r>
              </m:e>
            </m:rad>
          </m:num>
          <m:den>
            <m:r>
              <w:rPr>
                <w:rFonts w:ascii="Cambria Math" w:hAnsi="Cambria Math"/>
                <w:lang w:val="es-AR"/>
              </w:rPr>
              <m:t>2</m:t>
            </m:r>
          </m:den>
        </m:f>
        <m:r>
          <w:rPr>
            <w:rFonts w:ascii="Cambria Math" w:hAnsi="Cambria Math"/>
            <w:lang w:val="es-AR"/>
          </w:rPr>
          <m:t>ℏ</m:t>
        </m:r>
      </m:oMath>
      <w:r w:rsidR="00913384" w:rsidRPr="006629E8">
        <w:rPr>
          <w:lang w:val="es-AR"/>
        </w:rPr>
        <w:t xml:space="preserve"> para </w:t>
      </w:r>
      <m:oMath>
        <m:r>
          <w:rPr>
            <w:rFonts w:ascii="Cambria Math" w:hAnsi="Cambria Math"/>
            <w:lang w:val="es-AR"/>
          </w:rPr>
          <m:t>s</m:t>
        </m:r>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2</m:t>
            </m:r>
          </m:den>
        </m:f>
      </m:oMath>
    </w:p>
    <w:p w:rsidR="00913384" w:rsidRPr="006629E8" w:rsidRDefault="00913384" w:rsidP="00913384">
      <w:r w:rsidRPr="006629E8">
        <w:rPr>
          <w:lang w:val="es-AR"/>
        </w:rPr>
        <w:lastRenderedPageBreak/>
        <w:t>De la misma manera se puede obtener los momentos magnético</w:t>
      </w:r>
    </w:p>
    <w:p w:rsidR="00913384" w:rsidRPr="006629E8" w:rsidRDefault="00D01D72" w:rsidP="00913384">
      <m:oMathPara>
        <m:oMathParaPr>
          <m:jc m:val="centerGroup"/>
        </m:oMathParaPr>
        <m:oMath>
          <m:acc>
            <m:accPr>
              <m:chr m:val="⃗"/>
              <m:ctrlPr>
                <w:rPr>
                  <w:rFonts w:ascii="Cambria Math" w:hAnsi="Cambria Math"/>
                  <w:i/>
                  <w:iCs/>
                  <w:lang w:val="es-AR"/>
                </w:rPr>
              </m:ctrlPr>
            </m:accPr>
            <m:e>
              <m:r>
                <w:rPr>
                  <w:rFonts w:ascii="Cambria Math" w:hAnsi="Cambria Math"/>
                  <w:lang w:val="es-AR"/>
                </w:rPr>
                <m:t>μ</m:t>
              </m:r>
            </m:e>
          </m:acc>
          <m:r>
            <w:rPr>
              <w:rFonts w:ascii="Cambria Math" w:hAnsi="Cambria Math"/>
            </w:rPr>
            <m:t>=</m:t>
          </m:r>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L</m:t>
              </m:r>
            </m:sub>
          </m:sSub>
          <m:r>
            <w:rPr>
              <w:rFonts w:ascii="Cambria Math" w:hAnsi="Cambria Math"/>
            </w:rPr>
            <m:t>+</m:t>
          </m:r>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S</m:t>
              </m:r>
            </m:sub>
          </m:sSub>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d>
            <m:dPr>
              <m:ctrlPr>
                <w:rPr>
                  <w:rFonts w:ascii="Cambria Math" w:hAnsi="Cambria Math"/>
                  <w:i/>
                  <w:iCs/>
                </w:rPr>
              </m:ctrlPr>
            </m:dPr>
            <m:e>
              <m:acc>
                <m:accPr>
                  <m:chr m:val="⃗"/>
                  <m:ctrlPr>
                    <w:rPr>
                      <w:rFonts w:ascii="Cambria Math" w:hAnsi="Cambria Math"/>
                      <w:i/>
                      <w:iCs/>
                    </w:rPr>
                  </m:ctrlPr>
                </m:accPr>
                <m:e>
                  <m:r>
                    <w:rPr>
                      <w:rFonts w:ascii="Cambria Math" w:hAnsi="Cambria Math"/>
                    </w:rPr>
                    <m:t>L</m:t>
                  </m:r>
                </m:e>
              </m:acc>
              <m:r>
                <w:rPr>
                  <w:rFonts w:ascii="Cambria Math" w:hAnsi="Cambria Math"/>
                </w:rPr>
                <m:t>+g</m:t>
              </m:r>
              <m:acc>
                <m:accPr>
                  <m:chr m:val="⃗"/>
                  <m:ctrlPr>
                    <w:rPr>
                      <w:rFonts w:ascii="Cambria Math" w:hAnsi="Cambria Math"/>
                      <w:i/>
                      <w:iCs/>
                    </w:rPr>
                  </m:ctrlPr>
                </m:accPr>
                <m:e>
                  <m:r>
                    <w:rPr>
                      <w:rFonts w:ascii="Cambria Math" w:hAnsi="Cambria Math"/>
                    </w:rPr>
                    <m:t>S</m:t>
                  </m:r>
                </m:e>
              </m:acc>
            </m:e>
          </m:d>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d>
            <m:dPr>
              <m:ctrlPr>
                <w:rPr>
                  <w:rFonts w:ascii="Cambria Math" w:hAnsi="Cambria Math"/>
                  <w:i/>
                  <w:iCs/>
                </w:rPr>
              </m:ctrlPr>
            </m:dPr>
            <m:e>
              <m:acc>
                <m:accPr>
                  <m:chr m:val="⃗"/>
                  <m:ctrlPr>
                    <w:rPr>
                      <w:rFonts w:ascii="Cambria Math" w:hAnsi="Cambria Math"/>
                      <w:i/>
                      <w:iCs/>
                    </w:rPr>
                  </m:ctrlPr>
                </m:accPr>
                <m:e>
                  <m:r>
                    <w:rPr>
                      <w:rFonts w:ascii="Cambria Math" w:hAnsi="Cambria Math"/>
                    </w:rPr>
                    <m:t>L</m:t>
                  </m:r>
                </m:e>
              </m:acc>
              <m:r>
                <w:rPr>
                  <w:rFonts w:ascii="Cambria Math" w:hAnsi="Cambria Math"/>
                </w:rPr>
                <m:t>+2</m:t>
              </m:r>
              <m:acc>
                <m:accPr>
                  <m:chr m:val="⃗"/>
                  <m:ctrlPr>
                    <w:rPr>
                      <w:rFonts w:ascii="Cambria Math" w:hAnsi="Cambria Math"/>
                      <w:i/>
                      <w:iCs/>
                    </w:rPr>
                  </m:ctrlPr>
                </m:accPr>
                <m:e>
                  <m:r>
                    <w:rPr>
                      <w:rFonts w:ascii="Cambria Math" w:hAnsi="Cambria Math"/>
                    </w:rPr>
                    <m:t>S</m:t>
                  </m:r>
                </m:e>
              </m:acc>
            </m:e>
          </m:d>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d>
            <m:dPr>
              <m:ctrlPr>
                <w:rPr>
                  <w:rFonts w:ascii="Cambria Math" w:hAnsi="Cambria Math"/>
                  <w:i/>
                  <w:iCs/>
                </w:rPr>
              </m:ctrlPr>
            </m:dPr>
            <m:e>
              <m:acc>
                <m:accPr>
                  <m:chr m:val="⃗"/>
                  <m:ctrlPr>
                    <w:rPr>
                      <w:rFonts w:ascii="Cambria Math" w:hAnsi="Cambria Math"/>
                      <w:i/>
                      <w:iCs/>
                    </w:rPr>
                  </m:ctrlPr>
                </m:accPr>
                <m:e>
                  <m:r>
                    <w:rPr>
                      <w:rFonts w:ascii="Cambria Math" w:hAnsi="Cambria Math"/>
                    </w:rPr>
                    <m:t>[L</m:t>
                  </m:r>
                </m:e>
              </m:acc>
              <m:r>
                <w:rPr>
                  <w:rFonts w:ascii="Cambria Math" w:hAnsi="Cambria Math"/>
                </w:rPr>
                <m:t>+</m:t>
              </m:r>
              <m:acc>
                <m:accPr>
                  <m:chr m:val="⃗"/>
                  <m:ctrlPr>
                    <w:rPr>
                      <w:rFonts w:ascii="Cambria Math" w:hAnsi="Cambria Math"/>
                      <w:i/>
                      <w:iCs/>
                    </w:rPr>
                  </m:ctrlPr>
                </m:accPr>
                <m:e>
                  <m:r>
                    <w:rPr>
                      <w:rFonts w:ascii="Cambria Math" w:hAnsi="Cambria Math"/>
                    </w:rPr>
                    <m:t>S]</m:t>
                  </m:r>
                </m:e>
              </m:acc>
              <m:r>
                <w:rPr>
                  <w:rFonts w:ascii="Cambria Math" w:hAnsi="Cambria Math"/>
                </w:rPr>
                <m:t>+</m:t>
              </m:r>
              <m:acc>
                <m:accPr>
                  <m:chr m:val="⃗"/>
                  <m:ctrlPr>
                    <w:rPr>
                      <w:rFonts w:ascii="Cambria Math" w:hAnsi="Cambria Math"/>
                      <w:i/>
                      <w:iCs/>
                    </w:rPr>
                  </m:ctrlPr>
                </m:accPr>
                <m:e>
                  <m:r>
                    <w:rPr>
                      <w:rFonts w:ascii="Cambria Math" w:hAnsi="Cambria Math"/>
                    </w:rPr>
                    <m:t>S</m:t>
                  </m:r>
                </m:e>
              </m:acc>
            </m:e>
          </m:d>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d>
            <m:dPr>
              <m:ctrlPr>
                <w:rPr>
                  <w:rFonts w:ascii="Cambria Math" w:hAnsi="Cambria Math"/>
                  <w:i/>
                  <w:iCs/>
                </w:rPr>
              </m:ctrlPr>
            </m:dPr>
            <m:e>
              <m:acc>
                <m:accPr>
                  <m:chr m:val="⃗"/>
                  <m:ctrlPr>
                    <w:rPr>
                      <w:rFonts w:ascii="Cambria Math" w:hAnsi="Cambria Math"/>
                      <w:i/>
                      <w:iCs/>
                    </w:rPr>
                  </m:ctrlPr>
                </m:accPr>
                <m:e>
                  <m:r>
                    <w:rPr>
                      <w:rFonts w:ascii="Cambria Math" w:hAnsi="Cambria Math"/>
                    </w:rPr>
                    <m:t>J</m:t>
                  </m:r>
                </m:e>
              </m:acc>
              <m:r>
                <w:rPr>
                  <w:rFonts w:ascii="Cambria Math" w:hAnsi="Cambria Math"/>
                </w:rPr>
                <m:t>+</m:t>
              </m:r>
              <m:acc>
                <m:accPr>
                  <m:chr m:val="⃗"/>
                  <m:ctrlPr>
                    <w:rPr>
                      <w:rFonts w:ascii="Cambria Math" w:hAnsi="Cambria Math"/>
                      <w:i/>
                      <w:iCs/>
                    </w:rPr>
                  </m:ctrlPr>
                </m:accPr>
                <m:e>
                  <m:r>
                    <w:rPr>
                      <w:rFonts w:ascii="Cambria Math" w:hAnsi="Cambria Math"/>
                    </w:rPr>
                    <m:t>S</m:t>
                  </m:r>
                </m:e>
              </m:acc>
            </m:e>
          </m:d>
        </m:oMath>
      </m:oMathPara>
    </w:p>
    <w:p w:rsidR="00913384" w:rsidRPr="006629E8" w:rsidRDefault="00913384" w:rsidP="00913384">
      <w:r w:rsidRPr="006629E8">
        <w:rPr>
          <w:lang w:val="es-AR"/>
        </w:rPr>
        <w:t xml:space="preserve">Esta expresión nos indica que </w:t>
      </w:r>
      <m:oMath>
        <m:acc>
          <m:accPr>
            <m:chr m:val="⃗"/>
            <m:ctrlPr>
              <w:rPr>
                <w:rFonts w:ascii="Cambria Math" w:hAnsi="Cambria Math"/>
                <w:i/>
                <w:iCs/>
                <w:lang w:val="es-AR"/>
              </w:rPr>
            </m:ctrlPr>
          </m:accPr>
          <m:e>
            <m:r>
              <w:rPr>
                <w:rFonts w:ascii="Cambria Math" w:hAnsi="Cambria Math"/>
                <w:lang w:val="es-AR"/>
              </w:rPr>
              <m:t>μ</m:t>
            </m:r>
          </m:e>
        </m:acc>
      </m:oMath>
      <w:r w:rsidRPr="006629E8">
        <w:rPr>
          <w:lang w:val="es-AR"/>
        </w:rPr>
        <w:t xml:space="preserve"> no es directamente opuesto a </w:t>
      </w:r>
      <m:oMath>
        <m:acc>
          <m:accPr>
            <m:chr m:val="⃗"/>
            <m:ctrlPr>
              <w:rPr>
                <w:rFonts w:ascii="Cambria Math" w:hAnsi="Cambria Math"/>
                <w:i/>
                <w:iCs/>
                <w:lang w:val="es-AR"/>
              </w:rPr>
            </m:ctrlPr>
          </m:accPr>
          <m:e>
            <m:r>
              <w:rPr>
                <w:rFonts w:ascii="Cambria Math" w:hAnsi="Cambria Math"/>
              </w:rPr>
              <m:t>J</m:t>
            </m:r>
          </m:e>
        </m:acc>
        <m:r>
          <m:rPr>
            <m:sty m:val="p"/>
          </m:rPr>
          <w:rPr>
            <w:rFonts w:ascii="Cambria Math" w:hAnsi="Cambria Math"/>
          </w:rPr>
          <m:t>,   </m:t>
        </m:r>
      </m:oMath>
      <w:r w:rsidRPr="006629E8">
        <w:rPr>
          <w:lang w:val="es-AR"/>
        </w:rPr>
        <w:t xml:space="preserve">salvo que </w:t>
      </w:r>
      <m:oMath>
        <m:acc>
          <m:accPr>
            <m:chr m:val="⃗"/>
            <m:ctrlPr>
              <w:rPr>
                <w:rFonts w:ascii="Cambria Math" w:hAnsi="Cambria Math"/>
                <w:i/>
                <w:iCs/>
              </w:rPr>
            </m:ctrlPr>
          </m:accPr>
          <m:e>
            <m:r>
              <w:rPr>
                <w:rFonts w:ascii="Cambria Math" w:hAnsi="Cambria Math"/>
              </w:rPr>
              <m:t>S</m:t>
            </m:r>
          </m:e>
        </m:acc>
        <m:r>
          <w:rPr>
            <w:rFonts w:ascii="Cambria Math" w:hAnsi="Cambria Math"/>
          </w:rPr>
          <m:t>=0</m:t>
        </m:r>
      </m:oMath>
    </w:p>
    <w:p w:rsidR="00913384" w:rsidRPr="006629E8" w:rsidRDefault="00913384" w:rsidP="00913384">
      <w:r w:rsidRPr="006629E8">
        <w:rPr>
          <w:lang w:val="es-AR"/>
        </w:rPr>
        <w:t xml:space="preserve">Podemos sumar a los vectores </w:t>
      </w:r>
      <m:oMath>
        <m:acc>
          <m:accPr>
            <m:chr m:val="⃗"/>
            <m:ctrlPr>
              <w:rPr>
                <w:rFonts w:ascii="Cambria Math" w:hAnsi="Cambria Math"/>
                <w:i/>
                <w:iCs/>
              </w:rPr>
            </m:ctrlPr>
          </m:accPr>
          <m:e>
            <m:r>
              <w:rPr>
                <w:rFonts w:ascii="Cambria Math" w:hAnsi="Cambria Math"/>
              </w:rPr>
              <m:t>L</m:t>
            </m:r>
          </m:e>
        </m:acc>
      </m:oMath>
      <w:r w:rsidRPr="006629E8">
        <w:rPr>
          <w:lang w:val="es-AR"/>
        </w:rPr>
        <w:t xml:space="preserve"> y </w:t>
      </w:r>
      <m:oMath>
        <m:acc>
          <m:accPr>
            <m:chr m:val="⃗"/>
            <m:ctrlPr>
              <w:rPr>
                <w:rFonts w:ascii="Cambria Math" w:hAnsi="Cambria Math"/>
                <w:i/>
                <w:iCs/>
              </w:rPr>
            </m:ctrlPr>
          </m:accPr>
          <m:e>
            <m:r>
              <w:rPr>
                <w:rFonts w:ascii="Cambria Math" w:hAnsi="Cambria Math"/>
              </w:rPr>
              <m:t>S</m:t>
            </m:r>
          </m:e>
        </m:acc>
      </m:oMath>
      <w:r w:rsidRPr="006629E8">
        <w:rPr>
          <w:lang w:val="es-AR"/>
        </w:rPr>
        <w:t xml:space="preserve"> por que interactúan, si bien mantienen sus orientaciones relativas experimentan una precesión alrededor de </w:t>
      </w:r>
      <m:oMath>
        <m:acc>
          <m:accPr>
            <m:chr m:val="⃗"/>
            <m:ctrlPr>
              <w:rPr>
                <w:rFonts w:ascii="Cambria Math" w:hAnsi="Cambria Math"/>
                <w:i/>
                <w:iCs/>
                <w:lang w:val="es-AR"/>
              </w:rPr>
            </m:ctrlPr>
          </m:accPr>
          <m:e>
            <m:r>
              <w:rPr>
                <w:rFonts w:ascii="Cambria Math" w:hAnsi="Cambria Math"/>
              </w:rPr>
              <m:t>J</m:t>
            </m:r>
          </m:e>
        </m:acc>
        <m:r>
          <m:rPr>
            <m:sty m:val="p"/>
          </m:rPr>
          <w:rPr>
            <w:rFonts w:ascii="Cambria Math" w:hAnsi="Cambria Math"/>
          </w:rPr>
          <m:t>, </m:t>
        </m:r>
      </m:oMath>
      <w:r w:rsidRPr="006629E8">
        <w:rPr>
          <w:lang w:val="es-AR"/>
        </w:rPr>
        <w:t xml:space="preserve">también precesiona </w:t>
      </w:r>
      <m:oMath>
        <m:acc>
          <m:accPr>
            <m:chr m:val="⃗"/>
            <m:ctrlPr>
              <w:rPr>
                <w:rFonts w:ascii="Cambria Math" w:hAnsi="Cambria Math"/>
                <w:i/>
                <w:iCs/>
                <w:lang w:val="es-AR"/>
              </w:rPr>
            </m:ctrlPr>
          </m:accPr>
          <m:e>
            <m:r>
              <w:rPr>
                <w:rFonts w:ascii="Cambria Math" w:hAnsi="Cambria Math"/>
                <w:lang w:val="es-AR"/>
              </w:rPr>
              <m:t>μ</m:t>
            </m:r>
          </m:e>
        </m:acc>
      </m:oMath>
      <w:r w:rsidRPr="006629E8">
        <w:rPr>
          <w:lang w:val="es-AR"/>
        </w:rPr>
        <w:t xml:space="preserve"> alrededor de </w:t>
      </w:r>
      <m:oMath>
        <m:acc>
          <m:accPr>
            <m:chr m:val="⃗"/>
            <m:ctrlPr>
              <w:rPr>
                <w:rFonts w:ascii="Cambria Math" w:hAnsi="Cambria Math"/>
                <w:i/>
                <w:iCs/>
                <w:lang w:val="es-AR"/>
              </w:rPr>
            </m:ctrlPr>
          </m:accPr>
          <m:e>
            <m:r>
              <w:rPr>
                <w:rFonts w:ascii="Cambria Math" w:hAnsi="Cambria Math"/>
              </w:rPr>
              <m:t>J</m:t>
            </m:r>
          </m:e>
        </m:acc>
      </m:oMath>
      <w:r w:rsidRPr="006629E8">
        <w:rPr>
          <w:lang w:val="es-AR"/>
        </w:rPr>
        <w:t>.</w:t>
      </w:r>
      <w:r w:rsidR="003F0677">
        <w:rPr>
          <w:lang w:val="es-AR"/>
        </w:rPr>
        <w:t xml:space="preserve"> </w:t>
      </w:r>
      <w:r w:rsidRPr="006629E8">
        <w:rPr>
          <w:lang w:val="es-AR"/>
        </w:rPr>
        <w:t xml:space="preserve">La componente de </w:t>
      </w:r>
      <m:oMath>
        <m:acc>
          <m:accPr>
            <m:chr m:val="⃗"/>
            <m:ctrlPr>
              <w:rPr>
                <w:rFonts w:ascii="Cambria Math" w:hAnsi="Cambria Math"/>
                <w:i/>
                <w:iCs/>
                <w:lang w:val="es-AR"/>
              </w:rPr>
            </m:ctrlPr>
          </m:accPr>
          <m:e>
            <m:r>
              <w:rPr>
                <w:rFonts w:ascii="Cambria Math" w:hAnsi="Cambria Math"/>
                <w:lang w:val="es-AR"/>
              </w:rPr>
              <m:t>μ</m:t>
            </m:r>
          </m:e>
        </m:acc>
      </m:oMath>
      <w:r w:rsidRPr="006629E8">
        <w:rPr>
          <w:lang w:val="es-AR"/>
        </w:rPr>
        <w:t xml:space="preserve"> en la dirección de </w:t>
      </w:r>
      <m:oMath>
        <m:acc>
          <m:accPr>
            <m:chr m:val="⃗"/>
            <m:ctrlPr>
              <w:rPr>
                <w:rFonts w:ascii="Cambria Math" w:hAnsi="Cambria Math"/>
                <w:i/>
                <w:iCs/>
                <w:lang w:val="es-AR"/>
              </w:rPr>
            </m:ctrlPr>
          </m:accPr>
          <m:e>
            <m:r>
              <w:rPr>
                <w:rFonts w:ascii="Cambria Math" w:hAnsi="Cambria Math"/>
              </w:rPr>
              <m:t>J</m:t>
            </m:r>
          </m:e>
        </m:acc>
      </m:oMath>
      <w:r w:rsidRPr="006629E8">
        <w:rPr>
          <w:lang w:val="es-AR"/>
        </w:rPr>
        <w:t xml:space="preserve"> es </w:t>
      </w:r>
      <m:oMath>
        <m:sSub>
          <m:sSubPr>
            <m:ctrlPr>
              <w:rPr>
                <w:rFonts w:ascii="Cambria Math" w:hAnsi="Cambria Math"/>
                <w:i/>
                <w:iCs/>
                <w:lang w:val="es-AR"/>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j</m:t>
            </m:r>
          </m:sub>
        </m:sSub>
      </m:oMath>
      <w:r w:rsidRPr="006629E8">
        <w:rPr>
          <w:lang w:val="es-AR"/>
        </w:rPr>
        <w:t>.  Observ</w:t>
      </w:r>
      <w:r w:rsidR="003F0677">
        <w:rPr>
          <w:lang w:val="es-AR"/>
        </w:rPr>
        <w:t>e</w:t>
      </w:r>
      <w:r w:rsidRPr="006629E8">
        <w:rPr>
          <w:lang w:val="es-AR"/>
        </w:rPr>
        <w:t xml:space="preserve">mos que  hay precesión pese a la ausencia de campo externo al átomo, este fenómeno se llama interacción espín-orbita. </w:t>
      </w:r>
    </w:p>
    <w:p w:rsidR="00913384" w:rsidRPr="006629E8" w:rsidRDefault="00913384" w:rsidP="00913384">
      <w:r w:rsidRPr="006629E8">
        <w:t>Aquí observamos los gráficos de los dos casos particulares, comentados anteriormente, más adelante se ampliara con la interacción S-L</w:t>
      </w:r>
      <w:r w:rsidR="006C6FA7" w:rsidRPr="006C6FA7">
        <w:rPr>
          <w:noProof/>
          <w:lang w:eastAsia="es-ES"/>
        </w:rPr>
        <w:drawing>
          <wp:anchor distT="0" distB="0" distL="114300" distR="114300" simplePos="0" relativeHeight="251720704" behindDoc="0" locked="0" layoutInCell="1" allowOverlap="1">
            <wp:simplePos x="0" y="0"/>
            <wp:positionH relativeFrom="column">
              <wp:posOffset>703053</wp:posOffset>
            </wp:positionH>
            <wp:positionV relativeFrom="paragraph">
              <wp:posOffset>759125</wp:posOffset>
            </wp:positionV>
            <wp:extent cx="2279015" cy="1587260"/>
            <wp:effectExtent l="0" t="0" r="6985" b="0"/>
            <wp:wrapTopAndBottom/>
            <wp:docPr id="62" name="Imagen 8">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E6F7DA2-7F0F-43E9-9E5D-0B938F039D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E6F7DA2-7F0F-43E9-9E5D-0B938F039DC7}"/>
                        </a:ext>
                      </a:extLst>
                    </pic:cNvPr>
                    <pic:cNvPicPr>
                      <a:picLocks noChangeAspect="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79015" cy="1583690"/>
                    </a:xfrm>
                    <a:prstGeom prst="rect">
                      <a:avLst/>
                    </a:prstGeom>
                  </pic:spPr>
                </pic:pic>
              </a:graphicData>
            </a:graphic>
          </wp:anchor>
        </w:drawing>
      </w:r>
    </w:p>
    <w:p w:rsidR="00913384" w:rsidRPr="006629E8" w:rsidRDefault="006C6FA7" w:rsidP="00913384">
      <w:r w:rsidRPr="006C6FA7">
        <w:rPr>
          <w:noProof/>
          <w:lang w:eastAsia="es-ES"/>
        </w:rPr>
        <w:drawing>
          <wp:anchor distT="0" distB="0" distL="114300" distR="114300" simplePos="0" relativeHeight="251722752" behindDoc="0" locked="0" layoutInCell="1" allowOverlap="1">
            <wp:simplePos x="0" y="0"/>
            <wp:positionH relativeFrom="column">
              <wp:posOffset>3118449</wp:posOffset>
            </wp:positionH>
            <wp:positionV relativeFrom="paragraph">
              <wp:posOffset>99443</wp:posOffset>
            </wp:positionV>
            <wp:extent cx="2340035" cy="1697499"/>
            <wp:effectExtent l="0" t="0" r="6350" b="1905"/>
            <wp:wrapTopAndBottom/>
            <wp:docPr id="63" name="Imagen 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5586880-29ED-4249-98FF-559A2C416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5586880-29ED-4249-98FF-559A2C416892}"/>
                        </a:ext>
                      </a:extLst>
                    </pic:cNvPr>
                    <pic:cNvPicPr>
                      <a:picLocks noChangeAspect="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6800" cy="1693545"/>
                    </a:xfrm>
                    <a:prstGeom prst="rect">
                      <a:avLst/>
                    </a:prstGeom>
                  </pic:spPr>
                </pic:pic>
              </a:graphicData>
            </a:graphic>
          </wp:anchor>
        </w:drawing>
      </w:r>
    </w:p>
    <w:p w:rsidR="00913384" w:rsidRPr="00461CDC" w:rsidRDefault="00F708C5" w:rsidP="00913384">
      <w:pPr>
        <w:rPr>
          <w:b/>
          <w:sz w:val="28"/>
          <w:szCs w:val="28"/>
        </w:rPr>
      </w:pPr>
      <w:r>
        <w:rPr>
          <w:b/>
          <w:sz w:val="28"/>
          <w:szCs w:val="28"/>
        </w:rPr>
        <w:t xml:space="preserve">1.2.8 - </w:t>
      </w:r>
      <w:r w:rsidR="000F15EA" w:rsidRPr="00461CDC">
        <w:rPr>
          <w:b/>
          <w:sz w:val="28"/>
          <w:szCs w:val="28"/>
        </w:rPr>
        <w:t>Momento magnético total de un átomo</w:t>
      </w:r>
      <w:r w:rsidR="0033754B" w:rsidRPr="00461CDC">
        <w:rPr>
          <w:b/>
          <w:sz w:val="28"/>
          <w:szCs w:val="28"/>
        </w:rPr>
        <w:t>:</w:t>
      </w:r>
    </w:p>
    <w:p w:rsidR="000F15EA" w:rsidRPr="006629E8" w:rsidRDefault="006B4C25" w:rsidP="000F15EA">
      <w:r>
        <w:rPr>
          <w:noProof/>
          <w:lang w:eastAsia="es-ES"/>
        </w:rPr>
        <w:drawing>
          <wp:anchor distT="0" distB="0" distL="114300" distR="114300" simplePos="0" relativeHeight="251717632" behindDoc="0" locked="0" layoutInCell="1" allowOverlap="1">
            <wp:simplePos x="0" y="0"/>
            <wp:positionH relativeFrom="column">
              <wp:posOffset>-28575</wp:posOffset>
            </wp:positionH>
            <wp:positionV relativeFrom="paragraph">
              <wp:posOffset>137795</wp:posOffset>
            </wp:positionV>
            <wp:extent cx="2680970" cy="2197100"/>
            <wp:effectExtent l="19050" t="0" r="5080" b="0"/>
            <wp:wrapSquare wrapText="bothSides"/>
            <wp:docPr id="60" name="59 Imagen" descr="Gráfico1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10c.jpg"/>
                    <pic:cNvPicPr/>
                  </pic:nvPicPr>
                  <pic:blipFill>
                    <a:blip r:embed="rId23" cstate="print"/>
                    <a:stretch>
                      <a:fillRect/>
                    </a:stretch>
                  </pic:blipFill>
                  <pic:spPr>
                    <a:xfrm>
                      <a:off x="0" y="0"/>
                      <a:ext cx="2680970" cy="2197100"/>
                    </a:xfrm>
                    <a:prstGeom prst="rect">
                      <a:avLst/>
                    </a:prstGeom>
                  </pic:spPr>
                </pic:pic>
              </a:graphicData>
            </a:graphic>
          </wp:anchor>
        </w:drawing>
      </w:r>
      <w:r w:rsidR="000F15EA" w:rsidRPr="006629E8">
        <w:t>El momento magnético efectivo del átomo es</w:t>
      </w:r>
      <w:r w:rsidR="0033754B">
        <w:t xml:space="preserv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μ</m:t>
                </m:r>
              </m:e>
            </m:acc>
          </m:e>
          <m:sub>
            <m:r>
              <w:rPr>
                <w:rFonts w:ascii="Cambria Math" w:hAnsi="Cambria Math"/>
              </w:rPr>
              <m:t>J</m:t>
            </m:r>
          </m:sub>
        </m:sSub>
      </m:oMath>
      <w:r w:rsidR="0033754B">
        <w:rPr>
          <w:rFonts w:eastAsiaTheme="minorEastAsia"/>
          <w:iCs/>
        </w:rPr>
        <w:t>, la</w:t>
      </w:r>
      <w:r w:rsidR="000F15EA" w:rsidRPr="006629E8">
        <w:t xml:space="preserve"> suma de las componentes </w:t>
      </w:r>
      <m:oMath>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L</m:t>
            </m:r>
          </m:sub>
        </m:sSub>
      </m:oMath>
      <w:r w:rsidR="000F15EA" w:rsidRPr="006629E8">
        <w:t xml:space="preserve"> y </w:t>
      </w:r>
      <m:oMath>
        <m:sSub>
          <m:sSubPr>
            <m:ctrlPr>
              <w:rPr>
                <w:rFonts w:ascii="Cambria Math" w:hAnsi="Cambria Math"/>
                <w:i/>
                <w:iCs/>
              </w:rPr>
            </m:ctrlPr>
          </m:sSubPr>
          <m:e>
            <m:acc>
              <m:accPr>
                <m:chr m:val="⃗"/>
                <m:ctrlPr>
                  <w:rPr>
                    <w:rFonts w:ascii="Cambria Math" w:hAnsi="Cambria Math"/>
                    <w:i/>
                    <w:iCs/>
                    <w:lang w:val="es-AR"/>
                  </w:rPr>
                </m:ctrlPr>
              </m:accPr>
              <m:e>
                <m:r>
                  <w:rPr>
                    <w:rFonts w:ascii="Cambria Math" w:hAnsi="Cambria Math"/>
                    <w:lang w:val="es-AR"/>
                  </w:rPr>
                  <m:t>μ</m:t>
                </m:r>
              </m:e>
            </m:acc>
          </m:e>
          <m:sub>
            <m:r>
              <w:rPr>
                <w:rFonts w:ascii="Cambria Math" w:hAnsi="Cambria Math"/>
              </w:rPr>
              <m:t>S</m:t>
            </m:r>
          </m:sub>
        </m:sSub>
      </m:oMath>
      <w:r w:rsidR="0033754B">
        <w:rPr>
          <w:rFonts w:eastAsiaTheme="minorEastAsia"/>
          <w:iCs/>
        </w:rPr>
        <w:t>.</w:t>
      </w:r>
      <w:r w:rsidR="000F15EA" w:rsidRPr="006629E8">
        <w:t xml:space="preserve"> Si el átomo esta en un campo magnético débil, de tal manera, que no </w:t>
      </w:r>
      <w:r w:rsidR="0033754B">
        <w:t xml:space="preserve">se </w:t>
      </w:r>
      <w:r w:rsidR="000F15EA" w:rsidRPr="006629E8">
        <w:t>romp</w:t>
      </w:r>
      <w:r w:rsidR="0033754B">
        <w:t>e</w:t>
      </w:r>
      <w:r w:rsidR="000F15EA" w:rsidRPr="006629E8">
        <w:t xml:space="preserve"> el acoplamiento entre </w:t>
      </w:r>
      <m:oMath>
        <m:acc>
          <m:accPr>
            <m:chr m:val="⃗"/>
            <m:ctrlPr>
              <w:rPr>
                <w:rFonts w:ascii="Cambria Math" w:hAnsi="Cambria Math"/>
                <w:i/>
                <w:iCs/>
              </w:rPr>
            </m:ctrlPr>
          </m:accPr>
          <m:e>
            <m:r>
              <w:rPr>
                <w:rFonts w:ascii="Cambria Math" w:hAnsi="Cambria Math"/>
              </w:rPr>
              <m:t>L</m:t>
            </m:r>
          </m:e>
        </m:acc>
      </m:oMath>
      <w:r w:rsidR="000F15EA" w:rsidRPr="006629E8">
        <w:t xml:space="preserve"> y </w:t>
      </w:r>
      <m:oMath>
        <m:acc>
          <m:accPr>
            <m:chr m:val="⃗"/>
            <m:ctrlPr>
              <w:rPr>
                <w:rFonts w:ascii="Cambria Math" w:hAnsi="Cambria Math"/>
                <w:i/>
                <w:iCs/>
              </w:rPr>
            </m:ctrlPr>
          </m:accPr>
          <m:e>
            <m:r>
              <w:rPr>
                <w:rFonts w:ascii="Cambria Math" w:hAnsi="Cambria Math"/>
              </w:rPr>
              <m:t>S</m:t>
            </m:r>
          </m:e>
        </m:acc>
      </m:oMath>
      <w:r w:rsidR="000F15EA" w:rsidRPr="006629E8">
        <w:t xml:space="preserve"> , en este caso </w:t>
      </w:r>
      <m:oMath>
        <m:acc>
          <m:accPr>
            <m:chr m:val="⃗"/>
            <m:ctrlPr>
              <w:rPr>
                <w:rFonts w:ascii="Cambria Math" w:hAnsi="Cambria Math"/>
                <w:i/>
                <w:iCs/>
                <w:lang w:val="es-AR"/>
              </w:rPr>
            </m:ctrlPr>
          </m:accPr>
          <m:e>
            <m:r>
              <w:rPr>
                <w:rFonts w:ascii="Cambria Math" w:hAnsi="Cambria Math"/>
              </w:rPr>
              <m:t>J</m:t>
            </m:r>
          </m:e>
        </m:acc>
      </m:oMath>
      <w:r w:rsidR="000F15EA" w:rsidRPr="006629E8">
        <w:t xml:space="preserve"> experimenta</w:t>
      </w:r>
      <w:r w:rsidR="0033754B">
        <w:t>rá</w:t>
      </w:r>
      <w:r w:rsidR="000F15EA" w:rsidRPr="006629E8">
        <w:t xml:space="preserve"> una precesión alrededor de </w:t>
      </w:r>
      <w:r w:rsidR="000F15EA" w:rsidRPr="006629E8">
        <w:rPr>
          <w:i/>
          <w:iCs/>
        </w:rPr>
        <w:t>H</w:t>
      </w:r>
      <w:r w:rsidR="0033754B">
        <w:rPr>
          <w:i/>
          <w:iCs/>
        </w:rPr>
        <w:t xml:space="preserve"> </w:t>
      </w:r>
      <w:r w:rsidR="000F15EA" w:rsidRPr="006629E8">
        <w:rPr>
          <w:i/>
          <w:iCs/>
        </w:rPr>
        <w:t>,</w:t>
      </w:r>
      <w:r w:rsidR="0033754B" w:rsidRPr="0033754B">
        <w:rPr>
          <w:iCs/>
        </w:rPr>
        <w:t xml:space="preserve"> el </w:t>
      </w:r>
      <w:r w:rsidR="000F15EA" w:rsidRPr="006629E8">
        <w:t>campo exterior.</w:t>
      </w:r>
    </w:p>
    <w:p w:rsidR="000F15EA" w:rsidRPr="0033754B" w:rsidRDefault="0033754B" w:rsidP="00D67348">
      <w:pPr>
        <w:rPr>
          <w:color w:val="FF0000"/>
        </w:rPr>
      </w:pPr>
      <w:r w:rsidRPr="0033754B">
        <w:rPr>
          <w:color w:val="FF0000"/>
        </w:rPr>
        <w:t>E</w:t>
      </w:r>
      <w:r w:rsidR="000F15EA" w:rsidRPr="0033754B">
        <w:rPr>
          <w:color w:val="FF0000"/>
        </w:rPr>
        <w:t xml:space="preserve">sta formulación, que se expone, </w:t>
      </w:r>
      <w:r w:rsidRPr="0033754B">
        <w:rPr>
          <w:color w:val="FF0000"/>
        </w:rPr>
        <w:t xml:space="preserve">puede posiblemente </w:t>
      </w:r>
      <w:r w:rsidR="000F15EA" w:rsidRPr="0033754B">
        <w:rPr>
          <w:color w:val="FF0000"/>
        </w:rPr>
        <w:t>se</w:t>
      </w:r>
      <w:r w:rsidRPr="0033754B">
        <w:rPr>
          <w:color w:val="FF0000"/>
        </w:rPr>
        <w:t xml:space="preserve">r </w:t>
      </w:r>
      <w:r w:rsidR="000F15EA" w:rsidRPr="0033754B">
        <w:rPr>
          <w:color w:val="FF0000"/>
        </w:rPr>
        <w:t>vista  como arbitraria y antojadiza</w:t>
      </w:r>
      <w:r w:rsidRPr="0033754B">
        <w:rPr>
          <w:color w:val="FF0000"/>
        </w:rPr>
        <w:t>;</w:t>
      </w:r>
      <w:r w:rsidR="000F15EA" w:rsidRPr="0033754B">
        <w:rPr>
          <w:color w:val="FF0000"/>
        </w:rPr>
        <w:t xml:space="preserve"> realmente cobra sentido cuando se ve </w:t>
      </w:r>
      <w:r w:rsidRPr="0033754B">
        <w:rPr>
          <w:color w:val="FF0000"/>
        </w:rPr>
        <w:t>cómo</w:t>
      </w:r>
      <w:r w:rsidR="000F15EA" w:rsidRPr="0033754B">
        <w:rPr>
          <w:color w:val="FF0000"/>
        </w:rPr>
        <w:t xml:space="preserve"> logra explicar fenómenos </w:t>
      </w:r>
      <w:r w:rsidRPr="0033754B">
        <w:rPr>
          <w:color w:val="FF0000"/>
        </w:rPr>
        <w:t>e</w:t>
      </w:r>
      <w:r w:rsidR="000F15EA" w:rsidRPr="0033754B">
        <w:rPr>
          <w:color w:val="FF0000"/>
        </w:rPr>
        <w:t xml:space="preserve">xperimentales tales como el efecto </w:t>
      </w:r>
      <w:proofErr w:type="spellStart"/>
      <w:r w:rsidR="000F15EA" w:rsidRPr="0033754B">
        <w:rPr>
          <w:color w:val="FF0000"/>
        </w:rPr>
        <w:t>Zeeman</w:t>
      </w:r>
      <w:proofErr w:type="spellEnd"/>
      <w:r w:rsidR="000F15EA" w:rsidRPr="0033754B">
        <w:rPr>
          <w:color w:val="FF0000"/>
        </w:rPr>
        <w:t xml:space="preserve"> o el experimento de </w:t>
      </w:r>
      <w:proofErr w:type="spellStart"/>
      <w:r w:rsidR="000F15EA" w:rsidRPr="0033754B">
        <w:rPr>
          <w:color w:val="FF0000"/>
        </w:rPr>
        <w:t>Stern-Gerlach</w:t>
      </w:r>
      <w:proofErr w:type="spellEnd"/>
      <w:r w:rsidR="000F15EA" w:rsidRPr="0033754B">
        <w:rPr>
          <w:color w:val="FF0000"/>
        </w:rPr>
        <w:t xml:space="preserve">. La realidad es que se crea </w:t>
      </w:r>
      <w:r w:rsidRPr="0033754B">
        <w:rPr>
          <w:color w:val="FF0000"/>
        </w:rPr>
        <w:t xml:space="preserve">ad-hoc </w:t>
      </w:r>
      <w:r w:rsidR="000F15EA" w:rsidRPr="0033754B">
        <w:rPr>
          <w:color w:val="FF0000"/>
        </w:rPr>
        <w:t>para explicar estos fenómenos. Nuestro interés es solo comprender el origen del magnetismo</w:t>
      </w:r>
    </w:p>
    <w:p w:rsidR="000F15EA" w:rsidRPr="00461CDC" w:rsidRDefault="00F708C5" w:rsidP="00913384">
      <w:pPr>
        <w:rPr>
          <w:b/>
          <w:bCs/>
          <w:sz w:val="28"/>
          <w:szCs w:val="28"/>
        </w:rPr>
      </w:pPr>
      <w:r>
        <w:rPr>
          <w:b/>
          <w:bCs/>
          <w:sz w:val="28"/>
          <w:szCs w:val="28"/>
        </w:rPr>
        <w:t xml:space="preserve">1.2.8.1 - </w:t>
      </w:r>
      <w:r w:rsidR="000F15EA" w:rsidRPr="00461CDC">
        <w:rPr>
          <w:b/>
          <w:bCs/>
          <w:sz w:val="28"/>
          <w:szCs w:val="28"/>
        </w:rPr>
        <w:t>Momento magnético total de un átomo libre</w:t>
      </w:r>
      <w:r w:rsidR="0033754B" w:rsidRPr="00461CDC">
        <w:rPr>
          <w:b/>
          <w:bCs/>
          <w:sz w:val="28"/>
          <w:szCs w:val="28"/>
        </w:rPr>
        <w:t>:</w:t>
      </w:r>
    </w:p>
    <w:p w:rsidR="00E87CD9" w:rsidRPr="006629E8" w:rsidRDefault="00E87CD9" w:rsidP="000F15EA">
      <w:pPr>
        <w:numPr>
          <w:ilvl w:val="0"/>
          <w:numId w:val="7"/>
        </w:numPr>
      </w:pPr>
      <w:r w:rsidRPr="006629E8">
        <w:t>Anteriormente se vio que el momento angular orbital y de espín se sumaban formando el momento atómico total. El momento magnético total de un átomo libre tiene tres contribuciones: el momento magnético del núcleo, el momento magnético orbital más el momento magnético del electrón.</w:t>
      </w:r>
    </w:p>
    <w:p w:rsidR="00E87CD9" w:rsidRPr="006629E8" w:rsidRDefault="00E87CD9" w:rsidP="000F15EA">
      <w:pPr>
        <w:numPr>
          <w:ilvl w:val="0"/>
          <w:numId w:val="7"/>
        </w:numPr>
      </w:pPr>
      <w:r w:rsidRPr="006629E8">
        <w:rPr>
          <w:lang w:val="es-AR"/>
        </w:rPr>
        <w:t xml:space="preserve"> El núcleo atómico tiene carga y presenta momento magnético, este es </w:t>
      </w:r>
      <m:oMath>
        <m:sSup>
          <m:sSupPr>
            <m:ctrlPr>
              <w:rPr>
                <w:rFonts w:ascii="Cambria Math" w:hAnsi="Cambria Math"/>
                <w:i/>
                <w:iCs/>
                <w:lang w:val="es-AR"/>
              </w:rPr>
            </m:ctrlPr>
          </m:sSupPr>
          <m:e>
            <m:r>
              <w:rPr>
                <w:rFonts w:ascii="Cambria Math" w:hAnsi="Cambria Math"/>
                <w:lang w:val="es-AR"/>
              </w:rPr>
              <m:t>10</m:t>
            </m:r>
          </m:e>
          <m:sup>
            <m:r>
              <w:rPr>
                <w:rFonts w:ascii="Cambria Math" w:hAnsi="Cambria Math"/>
                <w:lang w:val="es-AR"/>
              </w:rPr>
              <m:t>3 </m:t>
            </m:r>
          </m:sup>
        </m:sSup>
      </m:oMath>
      <w:r w:rsidRPr="006629E8">
        <w:rPr>
          <w:lang w:val="es-AR"/>
        </w:rPr>
        <w:t>veces inferior a los generados por los electrones, luego, no los consideramos en este caso.</w:t>
      </w:r>
    </w:p>
    <w:p w:rsidR="00E87CD9" w:rsidRPr="006629E8" w:rsidRDefault="00E87CD9" w:rsidP="000F15EA">
      <w:pPr>
        <w:numPr>
          <w:ilvl w:val="0"/>
          <w:numId w:val="7"/>
        </w:numPr>
      </w:pPr>
      <w:r w:rsidRPr="006629E8">
        <w:lastRenderedPageBreak/>
        <w:t xml:space="preserve">Luego en un átomo, el campo magnético observado es debido al acoplamiento de estos dos momentos: </w:t>
      </w:r>
      <w:r w:rsidRPr="0033754B">
        <w:rPr>
          <w:b/>
          <w:bCs/>
          <w:color w:val="FF0000"/>
          <w:lang w:val="es-AR"/>
        </w:rPr>
        <w:t xml:space="preserve">Orbital </w:t>
      </w:r>
      <w:r w:rsidR="0033754B">
        <w:rPr>
          <w:bCs/>
          <w:lang w:val="es-AR"/>
        </w:rPr>
        <w:t>y d</w:t>
      </w:r>
      <w:r w:rsidRPr="0033754B">
        <w:rPr>
          <w:bCs/>
          <w:lang w:val="es-AR"/>
        </w:rPr>
        <w:t xml:space="preserve">e </w:t>
      </w:r>
      <w:r w:rsidR="0033754B" w:rsidRPr="0033754B">
        <w:rPr>
          <w:b/>
          <w:bCs/>
          <w:color w:val="FF0000"/>
          <w:lang w:val="es-AR"/>
        </w:rPr>
        <w:t>S</w:t>
      </w:r>
      <w:r w:rsidRPr="0033754B">
        <w:rPr>
          <w:b/>
          <w:bCs/>
          <w:color w:val="FF0000"/>
          <w:lang w:val="es-AR"/>
        </w:rPr>
        <w:t>pin</w:t>
      </w:r>
      <w:r w:rsidRPr="006629E8">
        <w:rPr>
          <w:b/>
          <w:bCs/>
          <w:lang w:val="es-AR"/>
        </w:rPr>
        <w:t xml:space="preserve">, </w:t>
      </w:r>
      <w:r w:rsidRPr="006629E8">
        <w:rPr>
          <w:lang w:val="es-AR"/>
        </w:rPr>
        <w:t>l</w:t>
      </w:r>
      <w:r w:rsidR="0033754B">
        <w:rPr>
          <w:lang w:val="es-AR"/>
        </w:rPr>
        <w:t>o</w:t>
      </w:r>
      <w:r w:rsidRPr="006629E8">
        <w:rPr>
          <w:lang w:val="es-AR"/>
        </w:rPr>
        <w:t>s cuales generan campos magnéticos y reaccionan ante la presencia de los mismos.</w:t>
      </w:r>
    </w:p>
    <w:p w:rsidR="000F15EA" w:rsidRPr="006629E8" w:rsidRDefault="0017533D" w:rsidP="000F15EA">
      <w:r w:rsidRPr="006629E8">
        <w:rPr>
          <w:lang w:val="es-AR"/>
        </w:rPr>
        <w:t>Como sabemos</w:t>
      </w:r>
      <w:r w:rsidR="000F15EA" w:rsidRPr="006629E8">
        <w:rPr>
          <w:lang w:val="es-AR"/>
        </w:rPr>
        <w:t xml:space="preserve"> el momento angular total </w:t>
      </w:r>
      <m:oMath>
        <m:acc>
          <m:accPr>
            <m:chr m:val="⃗"/>
            <m:ctrlPr>
              <w:rPr>
                <w:rFonts w:ascii="Cambria Math" w:hAnsi="Cambria Math"/>
                <w:i/>
                <w:iCs/>
                <w:lang w:val="es-AR"/>
              </w:rPr>
            </m:ctrlPr>
          </m:accPr>
          <m:e>
            <m:r>
              <w:rPr>
                <w:rFonts w:ascii="Cambria Math" w:hAnsi="Cambria Math"/>
              </w:rPr>
              <m:t>J</m:t>
            </m:r>
          </m:e>
        </m:acc>
      </m:oMath>
      <w:r w:rsidR="000F15EA" w:rsidRPr="006629E8">
        <w:rPr>
          <w:lang w:val="es-AR"/>
        </w:rPr>
        <w:t xml:space="preserve"> es la suma del momento del spin </w:t>
      </w:r>
      <m:oMath>
        <m:acc>
          <m:accPr>
            <m:chr m:val="⃗"/>
            <m:ctrlPr>
              <w:rPr>
                <w:rFonts w:ascii="Cambria Math" w:hAnsi="Cambria Math"/>
                <w:i/>
                <w:iCs/>
              </w:rPr>
            </m:ctrlPr>
          </m:accPr>
          <m:e>
            <m:r>
              <w:rPr>
                <w:rFonts w:ascii="Cambria Math" w:hAnsi="Cambria Math"/>
              </w:rPr>
              <m:t>S</m:t>
            </m:r>
          </m:e>
        </m:acc>
      </m:oMath>
      <w:r w:rsidR="000F15EA" w:rsidRPr="006629E8">
        <w:rPr>
          <w:lang w:val="es-AR"/>
        </w:rPr>
        <w:t xml:space="preserve"> y el orbital </w:t>
      </w:r>
      <m:oMath>
        <m:acc>
          <m:accPr>
            <m:chr m:val="⃗"/>
            <m:ctrlPr>
              <w:rPr>
                <w:rFonts w:ascii="Cambria Math" w:hAnsi="Cambria Math"/>
                <w:i/>
                <w:iCs/>
              </w:rPr>
            </m:ctrlPr>
          </m:accPr>
          <m:e>
            <m:r>
              <w:rPr>
                <w:rFonts w:ascii="Cambria Math" w:hAnsi="Cambria Math"/>
              </w:rPr>
              <m:t>L</m:t>
            </m:r>
          </m:e>
        </m:acc>
      </m:oMath>
      <w:r w:rsidR="000F15EA" w:rsidRPr="006629E8">
        <w:rPr>
          <w:lang w:val="es-AR"/>
        </w:rPr>
        <w:t xml:space="preserve">. </w:t>
      </w:r>
    </w:p>
    <w:p w:rsidR="000F15EA" w:rsidRPr="006629E8" w:rsidRDefault="000F15EA" w:rsidP="000F15EA">
      <w:r w:rsidRPr="006629E8">
        <w:rPr>
          <w:lang w:val="es-AR"/>
        </w:rPr>
        <w:t xml:space="preserve">El momento magnético en la dirección </w:t>
      </w:r>
      <m:oMath>
        <m:r>
          <w:rPr>
            <w:rFonts w:ascii="Cambria Math" w:hAnsi="Cambria Math"/>
          </w:rPr>
          <m:t>z </m:t>
        </m:r>
      </m:oMath>
      <w:r w:rsidR="00F0374E">
        <w:rPr>
          <w:rFonts w:eastAsiaTheme="minorEastAsia"/>
        </w:rPr>
        <w:t>será:</w:t>
      </w:r>
    </w:p>
    <w:p w:rsidR="00F0374E" w:rsidRDefault="00D01D72" w:rsidP="000F15EA">
      <w:pPr>
        <w:rPr>
          <w:rFonts w:eastAsiaTheme="minorEastAsia"/>
          <w:iCs/>
          <w:lang w:val="es-AR"/>
        </w:rPr>
      </w:pP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zS</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zL</m:t>
            </m:r>
          </m:sub>
        </m:sSub>
        <m:r>
          <w:rPr>
            <w:rFonts w:ascii="Cambria Math" w:hAnsi="Cambria Math"/>
          </w:rPr>
          <m:t>=g</m:t>
        </m:r>
        <m:sSub>
          <m:sSubPr>
            <m:ctrlPr>
              <w:rPr>
                <w:rFonts w:ascii="Cambria Math" w:hAnsi="Cambria Math"/>
                <w:i/>
                <w:iCs/>
              </w:rPr>
            </m:ctrlPr>
          </m:sSubPr>
          <m:e>
            <m:r>
              <w:rPr>
                <w:rFonts w:ascii="Cambria Math" w:hAnsi="Cambria Math"/>
              </w:rPr>
              <m:t>m</m:t>
            </m:r>
          </m:e>
          <m:sub>
            <m:r>
              <w:rPr>
                <w:rFonts w:ascii="Cambria Math" w:hAnsi="Cambria Math"/>
              </w:rPr>
              <m:t>s</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L</m:t>
            </m:r>
          </m:sub>
        </m:sSub>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00D67348" w:rsidRPr="00D67348">
        <w:rPr>
          <w:rFonts w:eastAsiaTheme="minorEastAsia"/>
          <w:iCs/>
          <w:noProof/>
          <w:lang w:eastAsia="es-ES"/>
        </w:rPr>
        <w:drawing>
          <wp:anchor distT="0" distB="0" distL="114300" distR="114300" simplePos="0" relativeHeight="251724800" behindDoc="0" locked="0" layoutInCell="1" allowOverlap="1">
            <wp:simplePos x="0" y="0"/>
            <wp:positionH relativeFrom="margin">
              <wp:posOffset>3577446</wp:posOffset>
            </wp:positionH>
            <wp:positionV relativeFrom="paragraph">
              <wp:posOffset>-888209</wp:posOffset>
            </wp:positionV>
            <wp:extent cx="2184232" cy="2286000"/>
            <wp:effectExtent l="19050" t="0" r="5080" b="0"/>
            <wp:wrapSquare wrapText="bothSides"/>
            <wp:docPr id="11265" name="Imagen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AB4E9DE-5C37-4D20-B16F-0A8D4BB0AE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AB4E9DE-5C37-4D20-B16F-0A8D4BB0AE92}"/>
                        </a:ext>
                      </a:extLst>
                    </pic:cNvPr>
                    <pic:cNvPicPr>
                      <a:picLocks noChangeAspect="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5670" cy="2286000"/>
                    </a:xfrm>
                    <a:prstGeom prst="rect">
                      <a:avLst/>
                    </a:prstGeom>
                  </pic:spPr>
                </pic:pic>
              </a:graphicData>
            </a:graphic>
          </wp:anchor>
        </w:drawing>
      </w:r>
    </w:p>
    <w:p w:rsidR="000F15EA" w:rsidRPr="006629E8" w:rsidRDefault="000F15EA" w:rsidP="000F15EA">
      <w:r w:rsidRPr="006629E8">
        <w:rPr>
          <w:lang w:val="es-AR"/>
        </w:rPr>
        <w:t xml:space="preserve">donde las proyecciones se hallan como </w:t>
      </w:r>
      <m:oMath>
        <m:r>
          <w:rPr>
            <w:rFonts w:ascii="Cambria Math" w:hAnsi="Cambria Math"/>
          </w:rPr>
          <m:t> </m:t>
        </m:r>
        <m:sSub>
          <m:sSubPr>
            <m:ctrlPr>
              <w:rPr>
                <w:rFonts w:ascii="Cambria Math" w:hAnsi="Cambria Math"/>
                <w:i/>
                <w:iCs/>
                <w:lang w:val="es-AR"/>
              </w:rPr>
            </m:ctrlPr>
          </m:sSubPr>
          <m:e>
            <m:r>
              <w:rPr>
                <w:rFonts w:ascii="Cambria Math" w:hAnsi="Cambria Math"/>
                <w:lang w:val="es-AR"/>
              </w:rPr>
              <m:t>μ</m:t>
            </m:r>
          </m:e>
          <m:sub>
            <m:r>
              <w:rPr>
                <w:rFonts w:ascii="Cambria Math" w:hAnsi="Cambria Math"/>
              </w:rPr>
              <m:t>zS</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s</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r>
                  <w:rPr>
                    <w:rFonts w:ascii="Cambria Math" w:hAnsi="Cambria Math"/>
                  </w:rPr>
                  <m:t>SJ</m:t>
                </m:r>
              </m:e>
            </m:d>
          </m:e>
        </m:func>
      </m:oMath>
      <w:r w:rsidR="00F0374E">
        <w:rPr>
          <w:rFonts w:eastAsiaTheme="minorEastAsia"/>
          <w:iCs/>
        </w:rPr>
        <w:t xml:space="preserve"> </w:t>
      </w:r>
      <w:r w:rsidRPr="006629E8">
        <w:rPr>
          <w:lang w:val="es-AR"/>
        </w:rPr>
        <w:t>y</w:t>
      </w:r>
      <w:r w:rsidR="00F0374E">
        <w:rPr>
          <w:lang w:val="es-AR"/>
        </w:rPr>
        <w:t xml:space="preserve">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zL</m:t>
            </m:r>
          </m:sub>
        </m:sSub>
        <m:r>
          <w:rPr>
            <w:rFonts w:ascii="Cambria Math" w:hAnsi="Cambria Math"/>
          </w:rPr>
          <m:t>=</m:t>
        </m:r>
        <m:sSub>
          <m:sSubPr>
            <m:ctrlPr>
              <w:rPr>
                <w:rFonts w:ascii="Cambria Math" w:hAnsi="Cambria Math"/>
                <w:i/>
                <w:iCs/>
                <w:lang w:val="es-AR"/>
              </w:rPr>
            </m:ctrlPr>
          </m:sSubPr>
          <m:e>
            <m:r>
              <w:rPr>
                <w:rFonts w:ascii="Cambria Math" w:hAnsi="Cambria Math"/>
                <w:lang w:val="es-AR"/>
              </w:rPr>
              <m:t>μ</m:t>
            </m:r>
          </m:e>
          <m:sub>
            <m:r>
              <w:rPr>
                <w:rFonts w:ascii="Cambria Math" w:hAnsi="Cambria Math"/>
              </w:rPr>
              <m:t>L</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r>
                  <w:rPr>
                    <w:rFonts w:ascii="Cambria Math" w:hAnsi="Cambria Math"/>
                  </w:rPr>
                  <m:t>LJ</m:t>
                </m:r>
              </m:e>
            </m:d>
          </m:e>
        </m:func>
      </m:oMath>
      <w:r w:rsidR="00F0374E">
        <w:rPr>
          <w:rFonts w:eastAsiaTheme="minorEastAsia"/>
          <w:iCs/>
        </w:rPr>
        <w:t>. R</w:t>
      </w:r>
      <w:r w:rsidRPr="006629E8">
        <w:rPr>
          <w:lang w:val="es-AR"/>
        </w:rPr>
        <w:t>emplazando y operando se llega</w:t>
      </w:r>
      <w:r w:rsidR="00F0374E">
        <w:rPr>
          <w:lang w:val="es-AR"/>
        </w:rPr>
        <w:t xml:space="preserve"> a:</w:t>
      </w:r>
      <w:r w:rsidRPr="006629E8">
        <w:rPr>
          <w:lang w:val="es-AR"/>
        </w:rPr>
        <w:t xml:space="preserve"> </w:t>
      </w:r>
    </w:p>
    <w:p w:rsidR="000F15EA" w:rsidRPr="006629E8" w:rsidRDefault="00D01D72" w:rsidP="00F0374E">
      <w:pPr>
        <w:jc w:val="center"/>
      </w:pP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rPr>
              <m:t>g</m:t>
            </m:r>
          </m:e>
          <m:sub>
            <m:r>
              <w:rPr>
                <w:rFonts w:ascii="Cambria Math" w:hAnsi="Cambria Math"/>
              </w:rPr>
              <m:t>j</m:t>
            </m:r>
          </m:sub>
        </m:sSub>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000F15EA" w:rsidRPr="006629E8">
        <w:rPr>
          <w:lang w:val="es-AR"/>
        </w:rPr>
        <w:t xml:space="preserve"> con </w:t>
      </w:r>
      <m:oMath>
        <m:sSub>
          <m:sSubPr>
            <m:ctrlPr>
              <w:rPr>
                <w:rFonts w:ascii="Cambria Math" w:hAnsi="Cambria Math"/>
                <w:i/>
                <w:iCs/>
                <w:lang w:val="es-AR"/>
              </w:rPr>
            </m:ctrlPr>
          </m:sSubPr>
          <m:e>
            <m:r>
              <w:rPr>
                <w:rFonts w:ascii="Cambria Math" w:hAnsi="Cambria Math"/>
              </w:rPr>
              <m:t>g</m:t>
            </m:r>
          </m:e>
          <m:sub>
            <m:r>
              <w:rPr>
                <w:rFonts w:ascii="Cambria Math" w:hAnsi="Cambria Math"/>
              </w:rPr>
              <m:t>j</m:t>
            </m:r>
          </m:sub>
        </m:sSub>
      </m:oMath>
      <w:r w:rsidR="000F15EA" w:rsidRPr="006629E8">
        <w:rPr>
          <w:lang w:val="es-AR"/>
        </w:rPr>
        <w:t xml:space="preserve"> factor de Landé para </w:t>
      </w:r>
      <w:r w:rsidR="000F15EA" w:rsidRPr="006629E8">
        <w:rPr>
          <w:i/>
          <w:iCs/>
          <w:lang w:val="es-AR"/>
        </w:rPr>
        <w:t xml:space="preserve">j </w:t>
      </w:r>
      <w:r w:rsidR="000F15EA" w:rsidRPr="006629E8">
        <w:rPr>
          <w:lang w:val="es-AR"/>
        </w:rPr>
        <w:t>que vale</w:t>
      </w:r>
    </w:p>
    <w:p w:rsidR="000F15EA" w:rsidRPr="006629E8" w:rsidRDefault="00D01D72" w:rsidP="000F15EA">
      <m:oMathPara>
        <m:oMathParaPr>
          <m:jc m:val="centerGroup"/>
        </m:oMathParaPr>
        <m:oMath>
          <m:sSub>
            <m:sSubPr>
              <m:ctrlPr>
                <w:rPr>
                  <w:rFonts w:ascii="Cambria Math" w:hAnsi="Cambria Math"/>
                  <w:i/>
                  <w:iCs/>
                  <w:lang w:val="es-AR"/>
                </w:rPr>
              </m:ctrlPr>
            </m:sSubPr>
            <m:e>
              <m:r>
                <w:rPr>
                  <w:rFonts w:ascii="Cambria Math" w:hAnsi="Cambria Math"/>
                </w:rPr>
                <m:t>  g</m:t>
              </m:r>
            </m:e>
            <m:sub>
              <m:r>
                <w:rPr>
                  <w:rFonts w:ascii="Cambria Math" w:hAnsi="Cambria Math"/>
                </w:rPr>
                <m:t>j</m:t>
              </m:r>
            </m:sub>
          </m:sSub>
          <m:r>
            <w:rPr>
              <w:rFonts w:ascii="Cambria Math" w:hAnsi="Cambria Math"/>
            </w:rPr>
            <m:t>=1+</m:t>
          </m:r>
          <m:f>
            <m:fPr>
              <m:ctrlPr>
                <w:rPr>
                  <w:rFonts w:ascii="Cambria Math" w:hAnsi="Cambria Math"/>
                  <w:i/>
                  <w:iCs/>
                </w:rPr>
              </m:ctrlPr>
            </m:fPr>
            <m:num>
              <m:r>
                <w:rPr>
                  <w:rFonts w:ascii="Cambria Math" w:hAnsi="Cambria Math"/>
                </w:rPr>
                <m:t>s</m:t>
              </m:r>
              <m:d>
                <m:dPr>
                  <m:ctrlPr>
                    <w:rPr>
                      <w:rFonts w:ascii="Cambria Math" w:hAnsi="Cambria Math"/>
                      <w:i/>
                      <w:iCs/>
                    </w:rPr>
                  </m:ctrlPr>
                </m:dPr>
                <m:e>
                  <m:r>
                    <w:rPr>
                      <w:rFonts w:ascii="Cambria Math" w:hAnsi="Cambria Math"/>
                    </w:rPr>
                    <m:t>s+1</m:t>
                  </m:r>
                </m:e>
              </m:d>
              <m:r>
                <w:rPr>
                  <w:rFonts w:ascii="Cambria Math" w:hAnsi="Cambria Math"/>
                </w:rPr>
                <m:t>-l</m:t>
              </m:r>
              <m:d>
                <m:dPr>
                  <m:ctrlPr>
                    <w:rPr>
                      <w:rFonts w:ascii="Cambria Math" w:hAnsi="Cambria Math"/>
                      <w:i/>
                      <w:iCs/>
                    </w:rPr>
                  </m:ctrlPr>
                </m:dPr>
                <m:e>
                  <m:r>
                    <w:rPr>
                      <w:rFonts w:ascii="Cambria Math" w:hAnsi="Cambria Math"/>
                    </w:rPr>
                    <m:t>l+1</m:t>
                  </m:r>
                </m:e>
              </m:d>
              <m:r>
                <w:rPr>
                  <w:rFonts w:ascii="Cambria Math" w:hAnsi="Cambria Math"/>
                </w:rPr>
                <m:t>+j</m:t>
              </m:r>
              <m:d>
                <m:dPr>
                  <m:ctrlPr>
                    <w:rPr>
                      <w:rFonts w:ascii="Cambria Math" w:hAnsi="Cambria Math"/>
                      <w:i/>
                      <w:iCs/>
                    </w:rPr>
                  </m:ctrlPr>
                </m:dPr>
                <m:e>
                  <m:r>
                    <w:rPr>
                      <w:rFonts w:ascii="Cambria Math" w:hAnsi="Cambria Math"/>
                    </w:rPr>
                    <m:t>j+1</m:t>
                  </m:r>
                </m:e>
              </m:d>
            </m:num>
            <m:den>
              <m:r>
                <w:rPr>
                  <w:rFonts w:ascii="Cambria Math" w:hAnsi="Cambria Math"/>
                </w:rPr>
                <m:t>2j</m:t>
              </m:r>
              <m:d>
                <m:dPr>
                  <m:ctrlPr>
                    <w:rPr>
                      <w:rFonts w:ascii="Cambria Math" w:hAnsi="Cambria Math"/>
                      <w:i/>
                      <w:iCs/>
                    </w:rPr>
                  </m:ctrlPr>
                </m:dPr>
                <m:e>
                  <m:r>
                    <w:rPr>
                      <w:rFonts w:ascii="Cambria Math" w:hAnsi="Cambria Math"/>
                    </w:rPr>
                    <m:t>j+1</m:t>
                  </m:r>
                </m:e>
              </m:d>
            </m:den>
          </m:f>
        </m:oMath>
      </m:oMathPara>
    </w:p>
    <w:p w:rsidR="000F15EA" w:rsidRPr="006629E8" w:rsidRDefault="000F15EA" w:rsidP="000F15EA">
      <w:r w:rsidRPr="006629E8">
        <w:rPr>
          <w:lang w:val="es-AR"/>
        </w:rPr>
        <w:t xml:space="preserve">En el esquema no se tuvieron en cuenta los </w:t>
      </w:r>
      <w:r w:rsidR="00F0374E">
        <w:rPr>
          <w:lang w:val="es-AR"/>
        </w:rPr>
        <w:t xml:space="preserve">casos con </w:t>
      </w:r>
      <w:r w:rsidRPr="006629E8">
        <w:rPr>
          <w:lang w:val="es-AR"/>
        </w:rPr>
        <w:t xml:space="preserve">signos </w:t>
      </w:r>
      <w:r w:rsidR="00F0374E">
        <w:rPr>
          <w:lang w:val="es-AR"/>
        </w:rPr>
        <w:t>negativos</w:t>
      </w:r>
      <w:r w:rsidRPr="006629E8">
        <w:rPr>
          <w:lang w:val="es-AR"/>
        </w:rPr>
        <w:t xml:space="preserve"> por simplicidad</w:t>
      </w:r>
    </w:p>
    <w:p w:rsidR="00F0374E" w:rsidRDefault="00F0374E" w:rsidP="00913384"/>
    <w:p w:rsidR="000F15EA" w:rsidRPr="00461CDC" w:rsidRDefault="00F708C5" w:rsidP="00913384">
      <w:pPr>
        <w:rPr>
          <w:b/>
          <w:sz w:val="28"/>
          <w:szCs w:val="28"/>
        </w:rPr>
      </w:pPr>
      <w:r>
        <w:rPr>
          <w:b/>
          <w:sz w:val="28"/>
          <w:szCs w:val="28"/>
        </w:rPr>
        <w:t xml:space="preserve">1.2.8.2 - </w:t>
      </w:r>
      <w:r w:rsidR="000F15EA" w:rsidRPr="00461CDC">
        <w:rPr>
          <w:b/>
          <w:sz w:val="28"/>
          <w:szCs w:val="28"/>
        </w:rPr>
        <w:t>Interacción spin-orbita</w:t>
      </w:r>
      <w:r w:rsidR="00F0374E" w:rsidRPr="00461CDC">
        <w:rPr>
          <w:b/>
          <w:sz w:val="28"/>
          <w:szCs w:val="28"/>
        </w:rPr>
        <w:t>:</w:t>
      </w:r>
    </w:p>
    <w:p w:rsidR="00E87CD9" w:rsidRPr="006629E8" w:rsidRDefault="00E87CD9" w:rsidP="000F15EA">
      <w:pPr>
        <w:numPr>
          <w:ilvl w:val="0"/>
          <w:numId w:val="8"/>
        </w:numPr>
      </w:pPr>
      <w:r w:rsidRPr="006629E8">
        <w:t xml:space="preserve">La aplicación de un campo magnético externo al átomo produce precesión y divide las líneas espectrales, este fenómeno es llamado efecto </w:t>
      </w:r>
      <w:proofErr w:type="spellStart"/>
      <w:r w:rsidRPr="006629E8">
        <w:t>Zeeman</w:t>
      </w:r>
      <w:proofErr w:type="spellEnd"/>
      <w:r w:rsidRPr="006629E8">
        <w:t xml:space="preserve">. </w:t>
      </w:r>
    </w:p>
    <w:p w:rsidR="00E87CD9" w:rsidRPr="006629E8" w:rsidRDefault="00C45981" w:rsidP="000F15EA">
      <w:pPr>
        <w:numPr>
          <w:ilvl w:val="0"/>
          <w:numId w:val="8"/>
        </w:numPr>
      </w:pPr>
      <w:r>
        <w:rPr>
          <w:noProof/>
          <w:lang w:eastAsia="es-ES"/>
        </w:rPr>
        <w:drawing>
          <wp:anchor distT="0" distB="0" distL="114300" distR="114300" simplePos="0" relativeHeight="251675648" behindDoc="0" locked="0" layoutInCell="1" allowOverlap="1">
            <wp:simplePos x="0" y="0"/>
            <wp:positionH relativeFrom="margin">
              <wp:posOffset>3215005</wp:posOffset>
            </wp:positionH>
            <wp:positionV relativeFrom="paragraph">
              <wp:posOffset>648970</wp:posOffset>
            </wp:positionV>
            <wp:extent cx="3272155" cy="2449830"/>
            <wp:effectExtent l="19050" t="0" r="4445" b="0"/>
            <wp:wrapSquare wrapText="bothSides"/>
            <wp:docPr id="15" name="Imagen 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A4EB7B5-34AF-4E74-AF95-7E582C760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A4EB7B5-34AF-4E74-AF95-7E582C760597}"/>
                        </a:ext>
                      </a:extLst>
                    </pic:cNvPr>
                    <pic:cNvPicPr>
                      <a:picLocks noChangeAspect="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72155" cy="2449830"/>
                    </a:xfrm>
                    <a:prstGeom prst="rect">
                      <a:avLst/>
                    </a:prstGeom>
                  </pic:spPr>
                </pic:pic>
              </a:graphicData>
            </a:graphic>
          </wp:anchor>
        </w:drawing>
      </w:r>
      <w:r w:rsidR="00E87CD9" w:rsidRPr="006629E8">
        <w:t>En un átomo los niveles de energía de los electrones son afectados por una interacción interna del átomo, entre el momento magnético del spin y el momento angular orbital. Esta interacción divide las líneas espectrales, en particular en el hidrogeno como se observa en el dibujo.</w:t>
      </w:r>
    </w:p>
    <w:p w:rsidR="00E87CD9" w:rsidRPr="006629E8" w:rsidRDefault="00E87CD9" w:rsidP="000F15EA">
      <w:pPr>
        <w:numPr>
          <w:ilvl w:val="0"/>
          <w:numId w:val="8"/>
        </w:numPr>
      </w:pPr>
      <w:r w:rsidRPr="006629E8">
        <w:t xml:space="preserve">La interacción spin-orbita es también una interacción con un campo magnético, pero interno, generado por el movimiento orbital del electrón en el propio átomo que llamamos </w:t>
      </w:r>
      <w:proofErr w:type="spellStart"/>
      <w:r w:rsidRPr="006629E8">
        <w:t>Zeeman</w:t>
      </w:r>
      <w:proofErr w:type="spellEnd"/>
      <w:r w:rsidRPr="006629E8">
        <w:t xml:space="preserve"> interno.</w:t>
      </w:r>
    </w:p>
    <w:p w:rsidR="00E87CD9" w:rsidRPr="006629E8" w:rsidRDefault="00E87CD9" w:rsidP="000F15EA">
      <w:pPr>
        <w:numPr>
          <w:ilvl w:val="0"/>
          <w:numId w:val="8"/>
        </w:numPr>
      </w:pPr>
      <w:r w:rsidRPr="006629E8">
        <w:t xml:space="preserve"> Si se observa las líneas espectrales del hidrogeno con alta resolución, se encuentran que son dobles poco espaciados entre sí. Este fenómeno se llama </w:t>
      </w:r>
      <w:r w:rsidRPr="006629E8">
        <w:rPr>
          <w:b/>
          <w:bCs/>
        </w:rPr>
        <w:t>estructura fina.</w:t>
      </w:r>
    </w:p>
    <w:p w:rsidR="00E87CD9" w:rsidRDefault="00E87CD9" w:rsidP="000F15EA">
      <w:pPr>
        <w:numPr>
          <w:ilvl w:val="0"/>
          <w:numId w:val="8"/>
        </w:numPr>
      </w:pPr>
      <w:r w:rsidRPr="006629E8">
        <w:t>Cálculos aproximados demuestran que el campo magnético interno sobre el electrón seria de 0,4Tesla.</w:t>
      </w:r>
    </w:p>
    <w:p w:rsidR="00F0374E" w:rsidRPr="006629E8" w:rsidRDefault="00C45981" w:rsidP="000F15EA">
      <w:pPr>
        <w:numPr>
          <w:ilvl w:val="0"/>
          <w:numId w:val="8"/>
        </w:numPr>
      </w:pPr>
      <w:r>
        <w:t xml:space="preserve">Si consideramos el momento dipolar del núcleo, de la interacción de este con el momento orbital y con el spin aparecerán subdivisiones mucho más pequeñas, conocidas como </w:t>
      </w:r>
      <w:r w:rsidRPr="00C45981">
        <w:rPr>
          <w:b/>
        </w:rPr>
        <w:t xml:space="preserve">estructura </w:t>
      </w:r>
      <w:proofErr w:type="spellStart"/>
      <w:r w:rsidRPr="00C45981">
        <w:rPr>
          <w:b/>
        </w:rPr>
        <w:t>hiperfina</w:t>
      </w:r>
      <w:proofErr w:type="spellEnd"/>
      <w:r>
        <w:t>.</w:t>
      </w:r>
    </w:p>
    <w:p w:rsidR="000F15EA" w:rsidRDefault="000F15EA" w:rsidP="000F15EA">
      <w:r w:rsidRPr="006629E8">
        <w:t xml:space="preserve">La notación </w:t>
      </w:r>
      <m:oMath>
        <m:r>
          <w:rPr>
            <w:rFonts w:ascii="Cambria Math" w:hAnsi="Cambria Math"/>
          </w:rPr>
          <m:t>2</m:t>
        </m:r>
        <m:sSub>
          <m:sSubPr>
            <m:ctrlPr>
              <w:rPr>
                <w:rFonts w:ascii="Cambria Math" w:hAnsi="Cambria Math"/>
                <w:i/>
                <w:iCs/>
              </w:rPr>
            </m:ctrlPr>
          </m:sSubPr>
          <m:e>
            <m:r>
              <w:rPr>
                <w:rFonts w:ascii="Cambria Math" w:hAnsi="Cambria Math"/>
              </w:rPr>
              <m:t>P</m:t>
            </m:r>
          </m:e>
          <m:sub>
            <m:f>
              <m:fPr>
                <m:ctrlPr>
                  <w:rPr>
                    <w:rFonts w:ascii="Cambria Math" w:hAnsi="Cambria Math"/>
                    <w:i/>
                    <w:iCs/>
                  </w:rPr>
                </m:ctrlPr>
              </m:fPr>
              <m:num>
                <m:r>
                  <w:rPr>
                    <w:rFonts w:ascii="Cambria Math" w:hAnsi="Cambria Math"/>
                  </w:rPr>
                  <m:t>3</m:t>
                </m:r>
              </m:num>
              <m:den>
                <m:r>
                  <w:rPr>
                    <w:rFonts w:ascii="Cambria Math" w:hAnsi="Cambria Math"/>
                  </w:rPr>
                  <m:t>2</m:t>
                </m:r>
              </m:den>
            </m:f>
          </m:sub>
        </m:sSub>
        <m:r>
          <w:rPr>
            <w:rFonts w:ascii="Cambria Math" w:hAnsi="Cambria Math"/>
          </w:rPr>
          <m:t>  y  2</m:t>
        </m:r>
        <m:sSub>
          <m:sSubPr>
            <m:ctrlPr>
              <w:rPr>
                <w:rFonts w:ascii="Cambria Math" w:hAnsi="Cambria Math"/>
                <w:i/>
                <w:iCs/>
              </w:rPr>
            </m:ctrlPr>
          </m:sSubPr>
          <m:e>
            <m:r>
              <w:rPr>
                <w:rFonts w:ascii="Cambria Math" w:hAnsi="Cambria Math"/>
              </w:rPr>
              <m:t>P</m:t>
            </m:r>
          </m:e>
          <m:sub>
            <m:f>
              <m:fPr>
                <m:ctrlPr>
                  <w:rPr>
                    <w:rFonts w:ascii="Cambria Math" w:hAnsi="Cambria Math"/>
                    <w:i/>
                    <w:iCs/>
                  </w:rPr>
                </m:ctrlPr>
              </m:fPr>
              <m:num>
                <m:r>
                  <w:rPr>
                    <w:rFonts w:ascii="Cambria Math" w:hAnsi="Cambria Math"/>
                  </w:rPr>
                  <m:t>1</m:t>
                </m:r>
              </m:num>
              <m:den>
                <m:r>
                  <w:rPr>
                    <w:rFonts w:ascii="Cambria Math" w:hAnsi="Cambria Math"/>
                  </w:rPr>
                  <m:t>2</m:t>
                </m:r>
              </m:den>
            </m:f>
          </m:sub>
        </m:sSub>
      </m:oMath>
      <w:r w:rsidRPr="006629E8">
        <w:t xml:space="preserve"> </w:t>
      </w:r>
      <w:r w:rsidR="00C45981">
        <w:t xml:space="preserve">del gráfico </w:t>
      </w:r>
      <w:r w:rsidRPr="006629E8">
        <w:t>es conocida  como</w:t>
      </w:r>
      <w:r w:rsidR="00F0374E">
        <w:t xml:space="preserve"> notación e</w:t>
      </w:r>
      <w:r w:rsidRPr="006629E8">
        <w:t>spectroscópica, que no hemos comentado</w:t>
      </w:r>
      <w:r w:rsidR="00F0374E">
        <w:t xml:space="preserve"> </w:t>
      </w:r>
      <w:r w:rsidRPr="006629E8">
        <w:t>hasta ahora.</w:t>
      </w:r>
    </w:p>
    <w:p w:rsidR="000F15EA" w:rsidRPr="005740F4" w:rsidRDefault="00F708C5" w:rsidP="00F0374E">
      <w:pPr>
        <w:rPr>
          <w:b/>
          <w:sz w:val="28"/>
          <w:szCs w:val="28"/>
        </w:rPr>
      </w:pPr>
      <w:r>
        <w:rPr>
          <w:b/>
          <w:sz w:val="28"/>
          <w:szCs w:val="28"/>
        </w:rPr>
        <w:lastRenderedPageBreak/>
        <w:t xml:space="preserve">1.2.8.3 - </w:t>
      </w:r>
      <w:r w:rsidR="000F15EA" w:rsidRPr="005740F4">
        <w:rPr>
          <w:b/>
          <w:sz w:val="28"/>
          <w:szCs w:val="28"/>
        </w:rPr>
        <w:t>Átomos con más de un electrón</w:t>
      </w:r>
      <w:r w:rsidR="00F0374E" w:rsidRPr="005740F4">
        <w:rPr>
          <w:b/>
          <w:sz w:val="28"/>
          <w:szCs w:val="28"/>
        </w:rPr>
        <w:t>:</w:t>
      </w:r>
    </w:p>
    <w:p w:rsidR="00E87CD9" w:rsidRDefault="00E87CD9" w:rsidP="000F6AB6">
      <w:r w:rsidRPr="006629E8">
        <w:t>El momento angular total de un átomo  con</w:t>
      </w:r>
      <w:r w:rsidR="00C45981">
        <w:t xml:space="preserve"> </w:t>
      </w:r>
      <w:r w:rsidRPr="006629E8">
        <w:t>m</w:t>
      </w:r>
      <w:r w:rsidR="00C45981">
        <w:t>á</w:t>
      </w:r>
      <w:r w:rsidRPr="006629E8">
        <w:t>s de un electrón es una característica importante por que determina las propiedades magnéticas del átomo.</w:t>
      </w:r>
    </w:p>
    <w:p w:rsidR="005740F4" w:rsidRPr="00C20FF7" w:rsidRDefault="005740F4" w:rsidP="000F15EA">
      <w:pPr>
        <w:rPr>
          <w:b/>
          <w:bCs/>
        </w:rPr>
      </w:pPr>
    </w:p>
    <w:p w:rsidR="000F15EA" w:rsidRPr="00D04170" w:rsidRDefault="001625E3" w:rsidP="000F15EA">
      <w:pPr>
        <w:rPr>
          <w:lang w:val="en-US"/>
        </w:rPr>
      </w:pPr>
      <w:r>
        <w:rPr>
          <w:noProof/>
          <w:lang w:eastAsia="es-ES"/>
        </w:rPr>
        <w:drawing>
          <wp:anchor distT="0" distB="0" distL="114300" distR="114300" simplePos="0" relativeHeight="251676672" behindDoc="0" locked="0" layoutInCell="1" allowOverlap="1">
            <wp:simplePos x="0" y="0"/>
            <wp:positionH relativeFrom="column">
              <wp:posOffset>4094480</wp:posOffset>
            </wp:positionH>
            <wp:positionV relativeFrom="paragraph">
              <wp:posOffset>128905</wp:posOffset>
            </wp:positionV>
            <wp:extent cx="2205990" cy="2363470"/>
            <wp:effectExtent l="19050" t="0" r="3810" b="0"/>
            <wp:wrapSquare wrapText="bothSides"/>
            <wp:docPr id="16" name="Imagen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E7E1882-D537-4A16-AC0C-04D43A50D7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0E7E1882-D537-4A16-AC0C-04D43A50D7F1}"/>
                        </a:ext>
                      </a:extLst>
                    </pic:cNvPr>
                    <pic:cNvPicPr>
                      <a:picLocks noChangeAspect="1"/>
                    </pic:cNvPicPr>
                  </pic:nvPicPr>
                  <pic:blipFill>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5990" cy="2363470"/>
                    </a:xfrm>
                    <a:prstGeom prst="rect">
                      <a:avLst/>
                    </a:prstGeom>
                  </pic:spPr>
                </pic:pic>
              </a:graphicData>
            </a:graphic>
          </wp:anchor>
        </w:drawing>
      </w:r>
      <w:r w:rsidR="00F708C5">
        <w:rPr>
          <w:b/>
          <w:bCs/>
          <w:lang w:val="en-US"/>
        </w:rPr>
        <w:t xml:space="preserve">1.2.8.3.1 - </w:t>
      </w:r>
      <w:proofErr w:type="spellStart"/>
      <w:r w:rsidR="000F15EA" w:rsidRPr="00D04170">
        <w:rPr>
          <w:b/>
          <w:bCs/>
          <w:lang w:val="en-US"/>
        </w:rPr>
        <w:t>Interacción</w:t>
      </w:r>
      <w:proofErr w:type="spellEnd"/>
      <w:r w:rsidR="000F15EA" w:rsidRPr="00D04170">
        <w:rPr>
          <w:b/>
          <w:bCs/>
          <w:lang w:val="en-US"/>
        </w:rPr>
        <w:t xml:space="preserve"> S-J, Russell-Saunders</w:t>
      </w:r>
    </w:p>
    <w:p w:rsidR="00E87CD9" w:rsidRDefault="00E87CD9" w:rsidP="000F15EA">
      <w:pPr>
        <w:numPr>
          <w:ilvl w:val="0"/>
          <w:numId w:val="10"/>
        </w:numPr>
      </w:pPr>
      <w:r w:rsidRPr="006629E8">
        <w:t>Hay dos formas de sumar los momentos</w:t>
      </w:r>
      <w:r w:rsidR="000F6AB6">
        <w:t>.</w:t>
      </w:r>
      <w:r w:rsidRPr="006629E8">
        <w:t xml:space="preserve"> En los átomos livianos la interacción electrostática es más importante que la magnética, y si los campos magnéticos externos son débiles los espines electrónicos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oMath>
      <w:r w:rsidRPr="006629E8">
        <w:t> interaccionan entre sí y resultan en un momento angular de espín </w:t>
      </w:r>
      <m:oMath>
        <m:acc>
          <m:accPr>
            <m:chr m:val="⃗"/>
            <m:ctrlPr>
              <w:rPr>
                <w:rFonts w:ascii="Cambria Math" w:hAnsi="Cambria Math"/>
                <w:i/>
                <w:iCs/>
              </w:rPr>
            </m:ctrlPr>
          </m:accPr>
          <m:e>
            <m:r>
              <w:rPr>
                <w:rFonts w:ascii="Cambria Math" w:hAnsi="Cambria Math"/>
              </w:rPr>
              <m:t>S</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e>
        </m:nary>
      </m:oMath>
      <w:r w:rsidRPr="006629E8">
        <w:t xml:space="preserve">. Del mismo modo, los momentos angulares orbitales  </w:t>
      </w:r>
      <m:oMath>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r>
          <w:rPr>
            <w:rFonts w:ascii="Cambria Math" w:hAnsi="Cambria Math"/>
          </w:rPr>
          <m:t> </m:t>
        </m:r>
      </m:oMath>
      <w:r w:rsidRPr="006629E8">
        <w:t xml:space="preserve"> forman el momento angular orbital total  </w:t>
      </w:r>
      <m:oMath>
        <m:acc>
          <m:accPr>
            <m:chr m:val="⃗"/>
            <m:ctrlPr>
              <w:rPr>
                <w:rFonts w:ascii="Cambria Math" w:hAnsi="Cambria Math"/>
                <w:i/>
                <w:iCs/>
              </w:rPr>
            </m:ctrlPr>
          </m:accPr>
          <m:e>
            <m:r>
              <w:rPr>
                <w:rFonts w:ascii="Cambria Math" w:hAnsi="Cambria Math"/>
              </w:rPr>
              <m:t>L</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e>
        </m:nary>
      </m:oMath>
      <w:r w:rsidRPr="006629E8">
        <w:t xml:space="preserve">. La interacción es llamada de Russell-Saunders, la suma </w:t>
      </w:r>
      <m:oMath>
        <m:acc>
          <m:accPr>
            <m:chr m:val="⃗"/>
            <m:ctrlPr>
              <w:rPr>
                <w:rFonts w:ascii="Cambria Math" w:hAnsi="Cambria Math"/>
                <w:i/>
                <w:iCs/>
              </w:rPr>
            </m:ctrlPr>
          </m:accPr>
          <m:e>
            <m:r>
              <w:rPr>
                <w:rFonts w:ascii="Cambria Math" w:hAnsi="Cambria Math"/>
              </w:rPr>
              <m:t>J</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r>
              <w:rPr>
                <w:rFonts w:ascii="Cambria Math" w:hAnsi="Cambria Math"/>
              </w:rPr>
              <m:t>+</m:t>
            </m:r>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r>
              <w:rPr>
                <w:rFonts w:ascii="Cambria Math" w:hAnsi="Cambria Math"/>
              </w:rPr>
              <m:t>)</m:t>
            </m:r>
          </m:e>
        </m:nary>
        <m:r>
          <w:rPr>
            <w:rFonts w:ascii="Cambria Math" w:hAnsi="Cambria Math"/>
          </w:rPr>
          <m:t>  </m:t>
        </m:r>
      </m:oMath>
      <w:r w:rsidRPr="006629E8">
        <w:t xml:space="preserve">forman el momento angular atómico </w:t>
      </w:r>
      <m:oMath>
        <m:acc>
          <m:accPr>
            <m:chr m:val="⃗"/>
            <m:ctrlPr>
              <w:rPr>
                <w:rFonts w:ascii="Cambria Math" w:hAnsi="Cambria Math"/>
                <w:i/>
                <w:iCs/>
              </w:rPr>
            </m:ctrlPr>
          </m:accPr>
          <m:e>
            <m:r>
              <w:rPr>
                <w:rFonts w:ascii="Cambria Math" w:hAnsi="Cambria Math"/>
              </w:rPr>
              <m:t>J</m:t>
            </m:r>
          </m:e>
        </m:acc>
      </m:oMath>
      <w:r w:rsidRPr="006629E8">
        <w:t> </w:t>
      </w:r>
    </w:p>
    <w:p w:rsidR="00CD44B9" w:rsidRPr="006629E8" w:rsidRDefault="00CD44B9" w:rsidP="00CD44B9">
      <w:pPr>
        <w:ind w:left="720"/>
      </w:pPr>
    </w:p>
    <w:p w:rsidR="000F15EA" w:rsidRPr="006629E8" w:rsidRDefault="00F708C5" w:rsidP="000F15EA">
      <w:r>
        <w:rPr>
          <w:b/>
          <w:bCs/>
          <w:lang w:val="en-US"/>
        </w:rPr>
        <w:t xml:space="preserve">1.2.8.3.2 - </w:t>
      </w:r>
      <w:r w:rsidR="001625E3">
        <w:rPr>
          <w:b/>
          <w:bCs/>
          <w:noProof/>
          <w:lang w:eastAsia="es-ES"/>
        </w:rPr>
        <w:drawing>
          <wp:anchor distT="0" distB="0" distL="114300" distR="114300" simplePos="0" relativeHeight="251677696" behindDoc="0" locked="0" layoutInCell="1" allowOverlap="1">
            <wp:simplePos x="0" y="0"/>
            <wp:positionH relativeFrom="column">
              <wp:posOffset>4117975</wp:posOffset>
            </wp:positionH>
            <wp:positionV relativeFrom="paragraph">
              <wp:posOffset>52070</wp:posOffset>
            </wp:positionV>
            <wp:extent cx="2180590" cy="2000885"/>
            <wp:effectExtent l="19050" t="0" r="0" b="0"/>
            <wp:wrapSquare wrapText="bothSides"/>
            <wp:docPr id="17" name="Imagen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1702F30-1981-4A73-9EA8-99C8E19365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1702F30-1981-4A73-9EA8-99C8E193651B}"/>
                        </a:ext>
                      </a:extLst>
                    </pic:cNvPr>
                    <pic:cNvPicPr>
                      <a:picLocks noChangeAspect="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80590" cy="2000885"/>
                    </a:xfrm>
                    <a:prstGeom prst="rect">
                      <a:avLst/>
                    </a:prstGeom>
                  </pic:spPr>
                </pic:pic>
              </a:graphicData>
            </a:graphic>
          </wp:anchor>
        </w:drawing>
      </w:r>
      <w:r w:rsidR="000F15EA" w:rsidRPr="006629E8">
        <w:rPr>
          <w:b/>
          <w:bCs/>
        </w:rPr>
        <w:t>Interacción j-j</w:t>
      </w:r>
    </w:p>
    <w:p w:rsidR="000F15EA" w:rsidRDefault="00E87CD9" w:rsidP="00913384">
      <w:pPr>
        <w:numPr>
          <w:ilvl w:val="0"/>
          <w:numId w:val="11"/>
        </w:numPr>
      </w:pPr>
      <w:r w:rsidRPr="006629E8">
        <w:t xml:space="preserve">Es diferente en los átomos más pesados, donde las interacciones espín-órbita son importantes  comparables a las interacciones espín-espín y las órbita-órbita. La interacción j-j es la que prevalece, siendo la opuesta a la  Russell-Saunders, y se basa en que la interacción magnética es mucho más importante que la electrostática. </w:t>
      </w:r>
    </w:p>
    <w:p w:rsidR="001625E3" w:rsidRDefault="001625E3" w:rsidP="001625E3"/>
    <w:p w:rsidR="00461CDC" w:rsidRPr="00461CDC" w:rsidRDefault="00F708C5" w:rsidP="00461CDC">
      <w:pPr>
        <w:rPr>
          <w:b/>
        </w:rPr>
      </w:pPr>
      <w:r>
        <w:rPr>
          <w:b/>
          <w:bCs/>
          <w:lang w:val="en-US"/>
        </w:rPr>
        <w:t xml:space="preserve">1.2.8.3.3 - </w:t>
      </w:r>
      <w:r w:rsidR="00941453">
        <w:rPr>
          <w:b/>
          <w:noProof/>
          <w:lang w:eastAsia="es-ES"/>
        </w:rPr>
        <w:drawing>
          <wp:anchor distT="0" distB="0" distL="114300" distR="114300" simplePos="0" relativeHeight="251729920" behindDoc="0" locked="0" layoutInCell="1" allowOverlap="1">
            <wp:simplePos x="0" y="0"/>
            <wp:positionH relativeFrom="column">
              <wp:posOffset>2774950</wp:posOffset>
            </wp:positionH>
            <wp:positionV relativeFrom="paragraph">
              <wp:posOffset>272415</wp:posOffset>
            </wp:positionV>
            <wp:extent cx="3526155" cy="2880995"/>
            <wp:effectExtent l="19050" t="0" r="0" b="0"/>
            <wp:wrapSquare wrapText="bothSides"/>
            <wp:docPr id="12" name="11 Imagen" descr="Tabla Periód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Periódica.jpg"/>
                    <pic:cNvPicPr/>
                  </pic:nvPicPr>
                  <pic:blipFill>
                    <a:blip r:embed="rId28" cstate="print"/>
                    <a:stretch>
                      <a:fillRect/>
                    </a:stretch>
                  </pic:blipFill>
                  <pic:spPr>
                    <a:xfrm>
                      <a:off x="0" y="0"/>
                      <a:ext cx="3526155" cy="2880995"/>
                    </a:xfrm>
                    <a:prstGeom prst="rect">
                      <a:avLst/>
                    </a:prstGeom>
                  </pic:spPr>
                </pic:pic>
              </a:graphicData>
            </a:graphic>
          </wp:anchor>
        </w:drawing>
      </w:r>
      <w:r w:rsidR="00461CDC" w:rsidRPr="00461CDC">
        <w:rPr>
          <w:b/>
        </w:rPr>
        <w:t>Momento orbital bloqueado:</w:t>
      </w:r>
    </w:p>
    <w:p w:rsidR="00E87CD9" w:rsidRPr="006629E8" w:rsidRDefault="00E87CD9" w:rsidP="000F15EA">
      <w:pPr>
        <w:numPr>
          <w:ilvl w:val="0"/>
          <w:numId w:val="12"/>
        </w:numPr>
      </w:pPr>
      <w:r w:rsidRPr="006629E8">
        <w:t>Algo part</w:t>
      </w:r>
      <w:r w:rsidR="001625E3">
        <w:t>i</w:t>
      </w:r>
      <w:r w:rsidRPr="006629E8">
        <w:t>cula</w:t>
      </w:r>
      <w:r w:rsidR="001625E3">
        <w:t>r</w:t>
      </w:r>
      <w:r w:rsidRPr="006629E8">
        <w:t xml:space="preserve"> sucede en los elementos de transición. Estos son los que tienen la subcapa </w:t>
      </w:r>
      <w:r w:rsidRPr="001625E3">
        <w:rPr>
          <w:i/>
        </w:rPr>
        <w:t>d</w:t>
      </w:r>
      <w:r w:rsidRPr="006629E8">
        <w:t xml:space="preserve"> o </w:t>
      </w:r>
      <w:r w:rsidRPr="001625E3">
        <w:rPr>
          <w:i/>
        </w:rPr>
        <w:t>f</w:t>
      </w:r>
      <w:r w:rsidRPr="006629E8">
        <w:t xml:space="preserve"> parcialmente llena. El término "elementos de transición" se refiere más comúnmente a los elementos del bloque d. El zinc, cadmio y mercurio no cumplen estrictamente con las propiedades de transición. Por lo general son metales de alto punto de fusión. Los elementos de transición del bloque f son conocidos como "elementos de transición interna</w:t>
      </w:r>
      <w:r w:rsidR="00461CDC">
        <w:t>”</w:t>
      </w:r>
      <w:r w:rsidRPr="006629E8">
        <w:t>. En los  electrones de la serie 3</w:t>
      </w:r>
      <w:r w:rsidRPr="00461CDC">
        <w:rPr>
          <w:i/>
        </w:rPr>
        <w:t>d</w:t>
      </w:r>
      <w:r w:rsidRPr="006629E8">
        <w:t xml:space="preserve"> no es posible definir una órbita  </w:t>
      </w:r>
      <w:r w:rsidR="00461CDC">
        <w:t>precisa</w:t>
      </w:r>
      <w:r w:rsidRPr="006629E8">
        <w:t xml:space="preserve">, debido a las interacciones electrostáticas entre los electrones. Esto estaría indicando una interacción </w:t>
      </w:r>
      <w:r w:rsidR="00461CDC">
        <w:t xml:space="preserve">del </w:t>
      </w:r>
      <w:r w:rsidRPr="006629E8">
        <w:t xml:space="preserve">tipo Russell-Saunders, </w:t>
      </w:r>
      <w:r w:rsidRPr="006629E8">
        <w:lastRenderedPageBreak/>
        <w:t xml:space="preserve">luego la suma </w:t>
      </w:r>
      <m:oMath>
        <m:acc>
          <m:accPr>
            <m:chr m:val="⃗"/>
            <m:ctrlPr>
              <w:rPr>
                <w:rFonts w:ascii="Cambria Math" w:hAnsi="Cambria Math"/>
                <w:i/>
                <w:iCs/>
              </w:rPr>
            </m:ctrlPr>
          </m:accPr>
          <m:e>
            <m:r>
              <w:rPr>
                <w:rFonts w:ascii="Cambria Math" w:hAnsi="Cambria Math"/>
              </w:rPr>
              <m:t>J</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r>
              <w:rPr>
                <w:rFonts w:ascii="Cambria Math" w:hAnsi="Cambria Math"/>
              </w:rPr>
              <m:t>+</m:t>
            </m:r>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r>
              <w:rPr>
                <w:rFonts w:ascii="Cambria Math" w:hAnsi="Cambria Math"/>
              </w:rPr>
              <m:t>)</m:t>
            </m:r>
          </m:e>
        </m:nary>
        <m:r>
          <w:rPr>
            <w:rFonts w:ascii="Cambria Math" w:hAnsi="Cambria Math"/>
          </w:rPr>
          <m:t>  </m:t>
        </m:r>
      </m:oMath>
      <w:r w:rsidRPr="006629E8">
        <w:t xml:space="preserve">forma el momento angular atómico </w:t>
      </w:r>
      <m:oMath>
        <m:acc>
          <m:accPr>
            <m:chr m:val="⃗"/>
            <m:ctrlPr>
              <w:rPr>
                <w:rFonts w:ascii="Cambria Math" w:hAnsi="Cambria Math"/>
                <w:i/>
                <w:iCs/>
              </w:rPr>
            </m:ctrlPr>
          </m:accPr>
          <m:e>
            <m:r>
              <w:rPr>
                <w:rFonts w:ascii="Cambria Math" w:hAnsi="Cambria Math"/>
              </w:rPr>
              <m:t>J</m:t>
            </m:r>
          </m:e>
        </m:acc>
        <m:r>
          <m:rPr>
            <m:sty m:val="p"/>
          </m:rPr>
          <w:rPr>
            <w:rFonts w:ascii="Cambria Math" w:hAnsi="Cambria Math"/>
          </w:rPr>
          <m:t>.</m:t>
        </m:r>
      </m:oMath>
      <w:r w:rsidRPr="006629E8">
        <w:t xml:space="preserve"> El momento magnético se calcula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rPr>
              <m:t>g</m:t>
            </m:r>
          </m:e>
          <m:sub>
            <m:r>
              <w:rPr>
                <w:rFonts w:ascii="Cambria Math" w:hAnsi="Cambria Math"/>
              </w:rPr>
              <m:t>j</m:t>
            </m:r>
          </m:sub>
        </m:sSub>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Pr="006629E8">
        <w:t xml:space="preserve">, sin embargo los resultados experimentales no coinciden con estos valores y si lo hacen perfectamente con la expresión </w:t>
      </w:r>
      <m:oMath>
        <m:sSub>
          <m:sSubPr>
            <m:ctrlPr>
              <w:rPr>
                <w:rFonts w:ascii="Cambria Math" w:hAnsi="Cambria Math"/>
                <w:i/>
                <w:iCs/>
                <w:lang w:val="es-AR"/>
              </w:rPr>
            </m:ctrlPr>
          </m:sSubPr>
          <m:e>
            <m:r>
              <w:rPr>
                <w:rFonts w:ascii="Cambria Math" w:hAnsi="Cambria Math"/>
              </w:rPr>
              <m:t>g</m:t>
            </m:r>
          </m:e>
          <m:sub>
            <m:r>
              <w:rPr>
                <w:rFonts w:ascii="Cambria Math" w:hAnsi="Cambria Math"/>
              </w:rPr>
              <m:t>s</m:t>
            </m:r>
          </m:sub>
        </m:sSub>
        <m:rad>
          <m:radPr>
            <m:degHide m:val="on"/>
            <m:ctrlPr>
              <w:rPr>
                <w:rFonts w:ascii="Cambria Math" w:hAnsi="Cambria Math"/>
                <w:i/>
                <w:iCs/>
              </w:rPr>
            </m:ctrlPr>
          </m:radPr>
          <m:deg/>
          <m:e>
            <m:r>
              <w:rPr>
                <w:rFonts w:ascii="Cambria Math" w:hAnsi="Cambria Math"/>
              </w:rPr>
              <m:t>s</m:t>
            </m:r>
            <m:d>
              <m:dPr>
                <m:ctrlPr>
                  <w:rPr>
                    <w:rFonts w:ascii="Cambria Math" w:hAnsi="Cambria Math"/>
                    <w:i/>
                    <w:iCs/>
                  </w:rPr>
                </m:ctrlPr>
              </m:dPr>
              <m:e>
                <m:r>
                  <w:rPr>
                    <w:rFonts w:ascii="Cambria Math" w:hAnsi="Cambria Math"/>
                  </w:rPr>
                  <m:t>s+1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Pr="006629E8">
        <w:t xml:space="preserve"> como si no existiera el momento orbital este fenómeno se expresa diciendo que el momento orbital esta bloqueado. Este resultado facilita el estudio de los metales que nos interesa.</w:t>
      </w:r>
    </w:p>
    <w:p w:rsidR="00E87CD9" w:rsidRPr="006629E8" w:rsidRDefault="00E87CD9" w:rsidP="000F15EA">
      <w:pPr>
        <w:numPr>
          <w:ilvl w:val="0"/>
          <w:numId w:val="12"/>
        </w:numPr>
      </w:pPr>
      <w:r w:rsidRPr="006629E8">
        <w:rPr>
          <w:b/>
          <w:bCs/>
        </w:rPr>
        <w:t>Luego: En los metales de transición se considera solo el espín del electrón, (por suerte) en tanto en las tierras raras debemos usar el acoplamiento Russell-Sanders.</w:t>
      </w:r>
    </w:p>
    <w:p w:rsidR="000F15EA" w:rsidRPr="006629E8" w:rsidRDefault="000F15EA" w:rsidP="000F15EA"/>
    <w:p w:rsidR="000F15EA" w:rsidRPr="005740F4" w:rsidRDefault="00F708C5" w:rsidP="005740F4">
      <w:pPr>
        <w:rPr>
          <w:b/>
          <w:sz w:val="28"/>
          <w:szCs w:val="28"/>
        </w:rPr>
      </w:pPr>
      <w:r>
        <w:rPr>
          <w:b/>
          <w:sz w:val="28"/>
          <w:szCs w:val="28"/>
        </w:rPr>
        <w:t xml:space="preserve">1.3 - </w:t>
      </w:r>
      <w:r w:rsidR="00DD4762" w:rsidRPr="005740F4">
        <w:rPr>
          <w:b/>
          <w:sz w:val="28"/>
          <w:szCs w:val="28"/>
        </w:rPr>
        <w:t>S</w:t>
      </w:r>
      <w:r w:rsidR="005740F4">
        <w:rPr>
          <w:b/>
          <w:sz w:val="28"/>
          <w:szCs w:val="28"/>
        </w:rPr>
        <w:t>usceptibilidad Magnética:</w:t>
      </w:r>
    </w:p>
    <w:p w:rsidR="000F15EA" w:rsidRPr="006629E8" w:rsidRDefault="005740F4" w:rsidP="005740F4">
      <w:r>
        <w:t>A</w:t>
      </w:r>
      <w:r w:rsidR="000F15EA" w:rsidRPr="006629E8">
        <w:t xml:space="preserve">l campo magnético dentro de una sustancia se lo llama inducción magnética </w:t>
      </w:r>
      <m:oMath>
        <m:acc>
          <m:accPr>
            <m:chr m:val="⃗"/>
            <m:ctrlPr>
              <w:rPr>
                <w:rFonts w:ascii="Cambria Math" w:hAnsi="Cambria Math"/>
                <w:i/>
                <w:iCs/>
              </w:rPr>
            </m:ctrlPr>
          </m:accPr>
          <m:e>
            <m:r>
              <w:rPr>
                <w:rFonts w:ascii="Cambria Math" w:hAnsi="Cambria Math"/>
              </w:rPr>
              <m:t>B</m:t>
            </m:r>
          </m:e>
        </m:acc>
      </m:oMath>
      <w:r w:rsidR="000F15EA" w:rsidRPr="006629E8">
        <w:t xml:space="preserve"> y difiere del campo magnético en el vacío</w:t>
      </w:r>
      <m:oMath>
        <m:r>
          <m:rPr>
            <m:sty m:val="p"/>
          </m:rPr>
          <w:rPr>
            <w:rFonts w:ascii="Cambria Math" w:hAnsi="Cambria Math"/>
          </w:rPr>
          <m:t xml:space="preserve"> </m:t>
        </m:r>
        <m:acc>
          <m:accPr>
            <m:chr m:val="⃗"/>
            <m:ctrlPr>
              <w:rPr>
                <w:rFonts w:ascii="Cambria Math" w:hAnsi="Cambria Math"/>
                <w:i/>
                <w:iCs/>
              </w:rPr>
            </m:ctrlPr>
          </m:accPr>
          <m:e>
            <m:r>
              <w:rPr>
                <w:rFonts w:ascii="Cambria Math" w:hAnsi="Cambria Math"/>
              </w:rPr>
              <m:t>H</m:t>
            </m:r>
          </m:e>
        </m:acc>
        <m:r>
          <m:rPr>
            <m:sty m:val="p"/>
          </m:rPr>
          <w:rPr>
            <w:rFonts w:ascii="Cambria Math" w:hAnsi="Cambria Math"/>
          </w:rPr>
          <m:t>. </m:t>
        </m:r>
      </m:oMath>
      <w:r w:rsidR="000F15EA" w:rsidRPr="006629E8">
        <w:t xml:space="preserve">La diferencia es el aporte del medio material llamado magnetización </w:t>
      </w:r>
      <m:oMath>
        <m:acc>
          <m:accPr>
            <m:chr m:val="⃗"/>
            <m:ctrlPr>
              <w:rPr>
                <w:rFonts w:ascii="Cambria Math" w:hAnsi="Cambria Math"/>
                <w:i/>
                <w:iCs/>
              </w:rPr>
            </m:ctrlPr>
          </m:accPr>
          <m:e>
            <m:r>
              <w:rPr>
                <w:rFonts w:ascii="Cambria Math" w:hAnsi="Cambria Math"/>
              </w:rPr>
              <m:t>M</m:t>
            </m:r>
          </m:e>
        </m:acc>
        <m:r>
          <m:rPr>
            <m:sty m:val="p"/>
          </m:rPr>
          <w:rPr>
            <w:rFonts w:ascii="Cambria Math" w:hAnsi="Cambria Math"/>
          </w:rPr>
          <m:t>  </m:t>
        </m:r>
      </m:oMath>
      <w:r w:rsidR="000F15EA" w:rsidRPr="006629E8">
        <w:t>o momento dipolar inducido por unidad de volumen</w:t>
      </w:r>
    </w:p>
    <w:p w:rsidR="000F15EA" w:rsidRPr="006629E8" w:rsidRDefault="00D01D72" w:rsidP="005740F4">
      <w:pPr>
        <w:ind w:firstLine="708"/>
        <w:jc w:val="center"/>
      </w:pPr>
      <m:oMath>
        <m:acc>
          <m:accPr>
            <m:chr m:val="⃗"/>
            <m:ctrlPr>
              <w:rPr>
                <w:rFonts w:ascii="Cambria Math" w:hAnsi="Cambria Math"/>
                <w:i/>
                <w:iCs/>
              </w:rPr>
            </m:ctrlPr>
          </m:accPr>
          <m:e>
            <m:r>
              <w:rPr>
                <w:rFonts w:ascii="Cambria Math" w:hAnsi="Cambria Math"/>
              </w:rPr>
              <m:t>B</m:t>
            </m:r>
          </m:e>
        </m:acc>
      </m:oMath>
      <w:r w:rsidR="005740F4">
        <w:rPr>
          <w:rFonts w:eastAsiaTheme="minorEastAsia"/>
          <w:iCs/>
        </w:rPr>
        <w:t xml:space="preserve"> </w:t>
      </w:r>
      <w:r w:rsidR="000F15EA" w:rsidRPr="006629E8">
        <w:t>=</w:t>
      </w:r>
      <w:r w:rsidR="005740F4">
        <w:rPr>
          <w:rFonts w:eastAsiaTheme="minorEastAsia"/>
        </w:rPr>
        <w:t xml:space="preserve"> </w:t>
      </w:r>
      <m:oMath>
        <m:acc>
          <m:accPr>
            <m:chr m:val="⃗"/>
            <m:ctrlPr>
              <w:rPr>
                <w:rFonts w:ascii="Cambria Math" w:hAnsi="Cambria Math"/>
                <w:i/>
                <w:iCs/>
              </w:rPr>
            </m:ctrlPr>
          </m:accPr>
          <m:e>
            <m:r>
              <w:rPr>
                <w:rFonts w:ascii="Cambria Math" w:hAnsi="Cambria Math"/>
              </w:rPr>
              <m:t>H</m:t>
            </m:r>
          </m:e>
        </m:acc>
        <m:r>
          <m:rPr>
            <m:sty m:val="p"/>
          </m:rPr>
          <w:rPr>
            <w:rFonts w:ascii="Cambria Math" w:hAnsi="Cambria Math"/>
          </w:rPr>
          <m:t>+</m:t>
        </m:r>
        <m:r>
          <w:rPr>
            <w:rFonts w:ascii="Cambria Math" w:hAnsi="Cambria Math"/>
          </w:rPr>
          <m:t>4π</m:t>
        </m:r>
        <m:acc>
          <m:accPr>
            <m:chr m:val="⃗"/>
            <m:ctrlPr>
              <w:rPr>
                <w:rFonts w:ascii="Cambria Math" w:hAnsi="Cambria Math"/>
                <w:i/>
                <w:iCs/>
              </w:rPr>
            </m:ctrlPr>
          </m:accPr>
          <m:e>
            <m:r>
              <w:rPr>
                <w:rFonts w:ascii="Cambria Math" w:hAnsi="Cambria Math"/>
              </w:rPr>
              <m:t>M</m:t>
            </m:r>
          </m:e>
        </m:acc>
      </m:oMath>
      <w:r w:rsidR="000F15EA" w:rsidRPr="006629E8">
        <w:t xml:space="preserve"> (CGS)   </w:t>
      </w:r>
      <m:oMath>
        <m:acc>
          <m:accPr>
            <m:chr m:val="⃗"/>
            <m:ctrlPr>
              <w:rPr>
                <w:rFonts w:ascii="Cambria Math" w:hAnsi="Cambria Math"/>
                <w:i/>
                <w:iCs/>
              </w:rPr>
            </m:ctrlPr>
          </m:accPr>
          <m:e>
            <m:r>
              <w:rPr>
                <w:rFonts w:ascii="Cambria Math" w:hAnsi="Cambria Math"/>
              </w:rPr>
              <m:t>B</m:t>
            </m:r>
          </m:e>
        </m:acc>
        <m:r>
          <m:rPr>
            <m:sty m:val="p"/>
          </m:rP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acc>
          <m:accPr>
            <m:chr m:val="⃗"/>
            <m:ctrlPr>
              <w:rPr>
                <w:rFonts w:ascii="Cambria Math" w:hAnsi="Cambria Math"/>
                <w:i/>
                <w:iCs/>
              </w:rPr>
            </m:ctrlPr>
          </m:accPr>
          <m:e>
            <m:r>
              <w:rPr>
                <w:rFonts w:ascii="Cambria Math" w:hAnsi="Cambria Math"/>
              </w:rPr>
              <m:t>H</m:t>
            </m:r>
          </m:e>
        </m:acc>
        <m:r>
          <w:rPr>
            <w:rFonts w:ascii="Cambria Math" w:hAnsi="Cambria Math"/>
          </w:rPr>
          <m:t> </m:t>
        </m:r>
      </m:oMath>
      <w:r w:rsidR="000F15EA" w:rsidRPr="006629E8">
        <w:rPr>
          <w:lang w:val="pt-BR"/>
        </w:rPr>
        <w:t>+</w:t>
      </w:r>
      <m:oMath>
        <m:acc>
          <m:accPr>
            <m:chr m:val="⃗"/>
            <m:ctrlPr>
              <w:rPr>
                <w:rFonts w:ascii="Cambria Math" w:hAnsi="Cambria Math"/>
                <w:i/>
                <w:iCs/>
              </w:rPr>
            </m:ctrlPr>
          </m:accPr>
          <m:e>
            <m:r>
              <w:rPr>
                <w:rFonts w:ascii="Cambria Math" w:hAnsi="Cambria Math"/>
              </w:rPr>
              <m:t>M</m:t>
            </m:r>
          </m:e>
        </m:acc>
        <m:r>
          <w:rPr>
            <w:rFonts w:ascii="Cambria Math" w:hAnsi="Cambria Math"/>
          </w:rPr>
          <m:t> </m:t>
        </m:r>
      </m:oMath>
      <w:r w:rsidR="000F15EA" w:rsidRPr="006629E8">
        <w:rPr>
          <w:lang w:val="pt-BR"/>
        </w:rPr>
        <w:t>)  (SI)</w:t>
      </w:r>
    </w:p>
    <w:p w:rsidR="000F15EA" w:rsidRPr="006629E8" w:rsidRDefault="000F15EA" w:rsidP="005740F4">
      <w:r w:rsidRPr="006629E8">
        <w:t xml:space="preserve">La relación entre </w:t>
      </w:r>
      <m:oMath>
        <m:acc>
          <m:accPr>
            <m:chr m:val="⃗"/>
            <m:ctrlPr>
              <w:rPr>
                <w:rFonts w:ascii="Cambria Math" w:hAnsi="Cambria Math"/>
                <w:i/>
                <w:iCs/>
              </w:rPr>
            </m:ctrlPr>
          </m:accPr>
          <m:e>
            <m:r>
              <w:rPr>
                <w:rFonts w:ascii="Cambria Math" w:hAnsi="Cambria Math"/>
              </w:rPr>
              <m:t>M</m:t>
            </m:r>
          </m:e>
        </m:acc>
      </m:oMath>
      <w:r w:rsidRPr="006629E8">
        <w:t xml:space="preserve"> y </w:t>
      </w:r>
      <m:oMath>
        <m:acc>
          <m:accPr>
            <m:chr m:val="⃗"/>
            <m:ctrlPr>
              <w:rPr>
                <w:rFonts w:ascii="Cambria Math" w:hAnsi="Cambria Math"/>
                <w:i/>
                <w:iCs/>
              </w:rPr>
            </m:ctrlPr>
          </m:accPr>
          <m:e>
            <m:r>
              <w:rPr>
                <w:rFonts w:ascii="Cambria Math" w:hAnsi="Cambria Math"/>
              </w:rPr>
              <m:t>H</m:t>
            </m:r>
          </m:e>
        </m:acc>
        <m:r>
          <w:rPr>
            <w:rFonts w:ascii="Cambria Math" w:hAnsi="Cambria Math"/>
          </w:rPr>
          <m:t> </m:t>
        </m:r>
      </m:oMath>
      <w:r w:rsidRPr="006629E8">
        <w:t xml:space="preserve">se llama susceptibilidad magnética por unidad de volumen </w:t>
      </w:r>
      <m:oMath>
        <m:sSub>
          <m:sSubPr>
            <m:ctrlPr>
              <w:rPr>
                <w:rFonts w:ascii="Cambria Math" w:hAnsi="Cambria Math"/>
                <w:i/>
                <w:iCs/>
              </w:rPr>
            </m:ctrlPr>
          </m:sSubPr>
          <m:e>
            <m:r>
              <w:rPr>
                <w:rFonts w:ascii="Cambria Math" w:hAnsi="Cambria Math"/>
              </w:rPr>
              <m:t>χ</m:t>
            </m:r>
          </m:e>
          <m:sub>
            <m:r>
              <w:rPr>
                <w:rFonts w:ascii="Cambria Math" w:hAnsi="Cambria Math"/>
              </w:rPr>
              <m:t>v</m:t>
            </m:r>
          </m:sub>
        </m:sSub>
      </m:oMath>
      <w:r w:rsidRPr="006629E8">
        <w:t xml:space="preserve"> y es igual </w:t>
      </w:r>
    </w:p>
    <w:p w:rsidR="000F15EA" w:rsidRPr="006629E8" w:rsidRDefault="00D01D72" w:rsidP="000F15EA">
      <w:pPr>
        <w:ind w:firstLine="708"/>
      </w:pPr>
      <m:oMathPara>
        <m:oMathParaPr>
          <m:jc m:val="centerGroup"/>
        </m:oMathParaPr>
        <m:oMath>
          <m:sSub>
            <m:sSubPr>
              <m:ctrlPr>
                <w:rPr>
                  <w:rFonts w:ascii="Cambria Math" w:hAnsi="Cambria Math"/>
                  <w:i/>
                  <w:iCs/>
                </w:rPr>
              </m:ctrlPr>
            </m:sSubPr>
            <m:e>
              <m:r>
                <w:rPr>
                  <w:rFonts w:ascii="Cambria Math" w:hAnsi="Cambria Math"/>
                </w:rPr>
                <m:t>χ</m:t>
              </m:r>
            </m:e>
            <m:sub>
              <m:r>
                <w:rPr>
                  <w:rFonts w:ascii="Cambria Math" w:hAnsi="Cambria Math"/>
                </w:rPr>
                <m:t>v</m:t>
              </m:r>
            </m:sub>
          </m:sSub>
          <m:r>
            <w:rPr>
              <w:rFonts w:ascii="Cambria Math" w:hAnsi="Cambria Math"/>
            </w:rPr>
            <m:t>=</m:t>
          </m:r>
          <m:f>
            <m:fPr>
              <m:ctrlPr>
                <w:rPr>
                  <w:rFonts w:ascii="Cambria Math" w:hAnsi="Cambria Math"/>
                  <w:i/>
                  <w:iCs/>
                </w:rPr>
              </m:ctrlPr>
            </m:fPr>
            <m:num>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M</m:t>
                      </m:r>
                    </m:e>
                  </m:acc>
                </m:e>
              </m:d>
            </m:num>
            <m:den>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H</m:t>
                      </m:r>
                    </m:e>
                  </m:acc>
                </m:e>
              </m:d>
            </m:den>
          </m:f>
        </m:oMath>
      </m:oMathPara>
    </w:p>
    <w:p w:rsidR="000F15EA" w:rsidRPr="006629E8" w:rsidRDefault="000F15EA" w:rsidP="005740F4">
      <w:r w:rsidRPr="006629E8">
        <w:t xml:space="preserve">La susceptibilidad </w:t>
      </w:r>
      <m:oMath>
        <m:sSub>
          <m:sSubPr>
            <m:ctrlPr>
              <w:rPr>
                <w:rFonts w:ascii="Cambria Math" w:hAnsi="Cambria Math"/>
                <w:i/>
                <w:iCs/>
              </w:rPr>
            </m:ctrlPr>
          </m:sSubPr>
          <m:e>
            <m:r>
              <w:rPr>
                <w:rFonts w:ascii="Cambria Math" w:hAnsi="Cambria Math"/>
              </w:rPr>
              <m:t>χ</m:t>
            </m:r>
          </m:e>
          <m:sub>
            <m:r>
              <w:rPr>
                <w:rFonts w:ascii="Cambria Math" w:hAnsi="Cambria Math"/>
              </w:rPr>
              <m:t>v</m:t>
            </m:r>
          </m:sub>
        </m:sSub>
      </m:oMath>
      <w:r w:rsidRPr="006629E8">
        <w:t xml:space="preserve"> es análoga a la </w:t>
      </w:r>
      <m:oMath>
        <m:sSub>
          <m:sSubPr>
            <m:ctrlPr>
              <w:rPr>
                <w:rFonts w:ascii="Cambria Math" w:hAnsi="Cambria Math"/>
                <w:i/>
                <w:iCs/>
              </w:rPr>
            </m:ctrlPr>
          </m:sSubPr>
          <m:e>
            <m:r>
              <w:rPr>
                <w:rFonts w:ascii="Cambria Math" w:hAnsi="Cambria Math"/>
              </w:rPr>
              <m:t>χ</m:t>
            </m:r>
          </m:e>
          <m:sub>
            <m:r>
              <w:rPr>
                <w:rFonts w:ascii="Cambria Math" w:hAnsi="Cambria Math"/>
              </w:rPr>
              <m:t>e </m:t>
            </m:r>
          </m:sub>
        </m:sSub>
      </m:oMath>
      <w:r w:rsidRPr="006629E8">
        <w:t>llamada susceptibilidad eléctrica y en ambos casos miden la respuesta del medio al campo magnético externo o al campo eléctrico externo.</w:t>
      </w:r>
    </w:p>
    <w:p w:rsidR="000F15EA" w:rsidRPr="006629E8" w:rsidRDefault="000F15EA" w:rsidP="005740F4">
      <w:r w:rsidRPr="006629E8">
        <w:t xml:space="preserve">También es usada la susceptibilidad magnética molar </w:t>
      </w:r>
      <m:oMath>
        <m:r>
          <w:rPr>
            <w:rFonts w:ascii="Cambria Math" w:hAnsi="Cambria Math"/>
          </w:rPr>
          <m:t>χ=</m:t>
        </m:r>
        <m:sSub>
          <m:sSubPr>
            <m:ctrlPr>
              <w:rPr>
                <w:rFonts w:ascii="Cambria Math" w:hAnsi="Cambria Math"/>
                <w:i/>
                <w:iCs/>
              </w:rPr>
            </m:ctrlPr>
          </m:sSubPr>
          <m:e>
            <m:r>
              <w:rPr>
                <w:rFonts w:ascii="Cambria Math" w:hAnsi="Cambria Math"/>
              </w:rPr>
              <m:t>V</m:t>
            </m:r>
          </m:e>
          <m:sub>
            <m:r>
              <w:rPr>
                <w:rFonts w:ascii="Cambria Math" w:hAnsi="Cambria Math"/>
              </w:rPr>
              <m:t>m</m:t>
            </m:r>
          </m:sub>
        </m:sSub>
        <m:sSub>
          <m:sSubPr>
            <m:ctrlPr>
              <w:rPr>
                <w:rFonts w:ascii="Cambria Math" w:hAnsi="Cambria Math"/>
                <w:i/>
                <w:iCs/>
              </w:rPr>
            </m:ctrlPr>
          </m:sSubPr>
          <m:e>
            <m:r>
              <w:rPr>
                <w:rFonts w:ascii="Cambria Math" w:hAnsi="Cambria Math"/>
              </w:rPr>
              <m:t>χ</m:t>
            </m:r>
          </m:e>
          <m:sub>
            <m:r>
              <w:rPr>
                <w:rFonts w:ascii="Cambria Math" w:hAnsi="Cambria Math"/>
              </w:rPr>
              <m:t>v</m:t>
            </m:r>
          </m:sub>
        </m:sSub>
      </m:oMath>
      <w:r w:rsidRPr="006629E8">
        <w:t xml:space="preserve"> donde </w:t>
      </w:r>
      <m:oMath>
        <m:sSub>
          <m:sSubPr>
            <m:ctrlPr>
              <w:rPr>
                <w:rFonts w:ascii="Cambria Math" w:hAnsi="Cambria Math"/>
                <w:i/>
                <w:iCs/>
              </w:rPr>
            </m:ctrlPr>
          </m:sSubPr>
          <m:e>
            <m:r>
              <w:rPr>
                <w:rFonts w:ascii="Cambria Math" w:hAnsi="Cambria Math"/>
              </w:rPr>
              <m:t>V</m:t>
            </m:r>
          </m:e>
          <m:sub>
            <m:r>
              <w:rPr>
                <w:rFonts w:ascii="Cambria Math" w:hAnsi="Cambria Math"/>
              </w:rPr>
              <m:t>m</m:t>
            </m:r>
          </m:sub>
        </m:sSub>
      </m:oMath>
      <w:r w:rsidRPr="006629E8">
        <w:t xml:space="preserve"> es el volumen molar</w:t>
      </w:r>
      <w:r w:rsidR="005740F4">
        <w:t>.</w:t>
      </w:r>
      <w:r w:rsidRPr="006629E8">
        <w:t xml:space="preserve"> </w:t>
      </w:r>
    </w:p>
    <w:p w:rsidR="000F15EA" w:rsidRPr="006629E8" w:rsidRDefault="000F15EA" w:rsidP="005740F4">
      <w:r w:rsidRPr="006629E8">
        <w:t>Si la magnetización de la muestra aumenta la susceptibilidad magnética es positiva, si lo disminuye es negativa.</w:t>
      </w:r>
    </w:p>
    <w:p w:rsidR="000F15EA" w:rsidRDefault="000F15EA" w:rsidP="005740F4">
      <w:r w:rsidRPr="006629E8">
        <w:t xml:space="preserve">La susceptibilidad magnética puede ser medida por la balanza de </w:t>
      </w:r>
      <w:proofErr w:type="spellStart"/>
      <w:r w:rsidRPr="006629E8">
        <w:t>Gouy</w:t>
      </w:r>
      <w:proofErr w:type="spellEnd"/>
      <w:r w:rsidR="005740F4">
        <w:rPr>
          <w:rStyle w:val="Refdenotaalpie"/>
        </w:rPr>
        <w:footnoteReference w:id="6"/>
      </w:r>
    </w:p>
    <w:p w:rsidR="00CD68D1" w:rsidRDefault="00CD68D1" w:rsidP="005740F4">
      <w:pPr>
        <w:rPr>
          <w:b/>
          <w:bCs/>
          <w:sz w:val="28"/>
          <w:szCs w:val="28"/>
          <w:lang w:val="es-ES_tradnl"/>
        </w:rPr>
      </w:pPr>
    </w:p>
    <w:p w:rsidR="000F15EA" w:rsidRPr="005740F4" w:rsidRDefault="00F708C5" w:rsidP="005740F4">
      <w:pPr>
        <w:rPr>
          <w:b/>
          <w:bCs/>
          <w:sz w:val="28"/>
          <w:szCs w:val="28"/>
          <w:lang w:val="es-ES_tradnl"/>
        </w:rPr>
      </w:pPr>
      <w:r>
        <w:rPr>
          <w:b/>
          <w:bCs/>
          <w:sz w:val="28"/>
          <w:szCs w:val="28"/>
          <w:lang w:val="es-ES_tradnl"/>
        </w:rPr>
        <w:t xml:space="preserve">1.3.1 - </w:t>
      </w:r>
      <w:r w:rsidR="000F15EA" w:rsidRPr="005740F4">
        <w:rPr>
          <w:b/>
          <w:bCs/>
          <w:sz w:val="28"/>
          <w:szCs w:val="28"/>
          <w:lang w:val="es-ES_tradnl"/>
        </w:rPr>
        <w:t>Compo</w:t>
      </w:r>
      <w:r w:rsidR="005740F4" w:rsidRPr="005740F4">
        <w:rPr>
          <w:b/>
          <w:bCs/>
          <w:sz w:val="28"/>
          <w:szCs w:val="28"/>
          <w:lang w:val="es-ES_tradnl"/>
        </w:rPr>
        <w:t>rtamiento magnético de átomos</w:t>
      </w:r>
      <w:r w:rsidR="00F13424">
        <w:rPr>
          <w:b/>
          <w:bCs/>
          <w:sz w:val="28"/>
          <w:szCs w:val="28"/>
          <w:lang w:val="es-ES_tradnl"/>
        </w:rPr>
        <w:t>,</w:t>
      </w:r>
      <w:r w:rsidR="005740F4" w:rsidRPr="005740F4">
        <w:rPr>
          <w:b/>
          <w:bCs/>
          <w:sz w:val="28"/>
          <w:szCs w:val="28"/>
          <w:lang w:val="es-ES_tradnl"/>
        </w:rPr>
        <w:t xml:space="preserve"> </w:t>
      </w:r>
      <w:proofErr w:type="spellStart"/>
      <w:r w:rsidR="005740F4" w:rsidRPr="005740F4">
        <w:rPr>
          <w:b/>
          <w:bCs/>
          <w:sz w:val="28"/>
          <w:szCs w:val="28"/>
          <w:lang w:val="es-ES_tradnl"/>
        </w:rPr>
        <w:t>io</w:t>
      </w:r>
      <w:r w:rsidR="000F15EA" w:rsidRPr="005740F4">
        <w:rPr>
          <w:b/>
          <w:bCs/>
          <w:sz w:val="28"/>
          <w:szCs w:val="28"/>
          <w:lang w:val="es-ES_tradnl"/>
        </w:rPr>
        <w:t>nes</w:t>
      </w:r>
      <w:proofErr w:type="spellEnd"/>
      <w:r w:rsidR="000F15EA" w:rsidRPr="005740F4">
        <w:rPr>
          <w:b/>
          <w:bCs/>
          <w:sz w:val="28"/>
          <w:szCs w:val="28"/>
          <w:lang w:val="es-ES_tradnl"/>
        </w:rPr>
        <w:t xml:space="preserve"> y moléculas</w:t>
      </w:r>
      <w:r w:rsidR="005740F4" w:rsidRPr="005740F4">
        <w:rPr>
          <w:b/>
          <w:bCs/>
          <w:sz w:val="28"/>
          <w:szCs w:val="28"/>
          <w:lang w:val="es-ES_tradnl"/>
        </w:rPr>
        <w:t>:</w:t>
      </w:r>
    </w:p>
    <w:p w:rsidR="000F15EA" w:rsidRPr="006629E8" w:rsidRDefault="000F15EA" w:rsidP="00F13424">
      <w:r w:rsidRPr="006629E8">
        <w:rPr>
          <w:lang w:val="es-ES_tradnl"/>
        </w:rPr>
        <w:t xml:space="preserve">La </w:t>
      </w:r>
      <w:r w:rsidRPr="006629E8">
        <w:t xml:space="preserve">susceptibilidad magnética permite clasificar a los materiales. </w:t>
      </w:r>
      <w:r w:rsidR="00CD68D1">
        <w:t>A</w:t>
      </w:r>
      <w:r w:rsidRPr="006629E8">
        <w:t>hora habla</w:t>
      </w:r>
      <w:r w:rsidR="00CD68D1">
        <w:t>re</w:t>
      </w:r>
      <w:r w:rsidRPr="006629E8">
        <w:t xml:space="preserve">mos solo de </w:t>
      </w:r>
      <w:r w:rsidRPr="006629E8">
        <w:rPr>
          <w:lang w:val="es-ES_tradnl"/>
        </w:rPr>
        <w:t xml:space="preserve">átomos, </w:t>
      </w:r>
      <w:proofErr w:type="spellStart"/>
      <w:r w:rsidRPr="006629E8">
        <w:rPr>
          <w:lang w:val="es-ES_tradnl"/>
        </w:rPr>
        <w:t>iones</w:t>
      </w:r>
      <w:proofErr w:type="spellEnd"/>
      <w:r w:rsidRPr="006629E8">
        <w:rPr>
          <w:lang w:val="es-ES_tradnl"/>
        </w:rPr>
        <w:t xml:space="preserve"> y moléculas</w:t>
      </w:r>
      <w:r w:rsidR="00CD68D1">
        <w:rPr>
          <w:lang w:val="es-ES_tradnl"/>
        </w:rPr>
        <w:t>, donde t</w:t>
      </w:r>
      <w:r w:rsidRPr="006629E8">
        <w:rPr>
          <w:lang w:val="es-ES_tradnl"/>
        </w:rPr>
        <w:t>ambién in</w:t>
      </w:r>
      <w:r w:rsidR="00CD68D1">
        <w:rPr>
          <w:lang w:val="es-ES_tradnl"/>
        </w:rPr>
        <w:t>cluire</w:t>
      </w:r>
      <w:r w:rsidRPr="006629E8">
        <w:rPr>
          <w:lang w:val="es-ES_tradnl"/>
        </w:rPr>
        <w:t>mos a los gases, más adelante complementamos con los sólidos.</w:t>
      </w:r>
    </w:p>
    <w:p w:rsidR="000F15EA" w:rsidRDefault="000F15EA" w:rsidP="00F13424">
      <w:pPr>
        <w:rPr>
          <w:lang w:val="es-ES_tradnl"/>
        </w:rPr>
      </w:pPr>
      <w:r w:rsidRPr="006629E8">
        <w:rPr>
          <w:lang w:val="es-ES_tradnl"/>
        </w:rPr>
        <w:t>De acuerdo al comportamiento de las partículas  frente a un campo magnético externo pueden ser clasificados en los siguientes tipos:</w:t>
      </w:r>
    </w:p>
    <w:p w:rsidR="00CD68D1" w:rsidRPr="006629E8" w:rsidRDefault="00CD68D1" w:rsidP="00F13424"/>
    <w:p w:rsidR="00E87CD9" w:rsidRPr="006629E8" w:rsidRDefault="00E87CD9" w:rsidP="00CD68D1">
      <w:pPr>
        <w:numPr>
          <w:ilvl w:val="0"/>
          <w:numId w:val="13"/>
        </w:numPr>
        <w:jc w:val="center"/>
      </w:pPr>
      <w:r w:rsidRPr="00645FC7">
        <w:rPr>
          <w:b/>
          <w:color w:val="FF0000"/>
          <w:lang w:val="es-ES_tradnl"/>
        </w:rPr>
        <w:t>Diamagnéticos</w:t>
      </w:r>
      <w:r w:rsidRPr="006629E8">
        <w:rPr>
          <w:lang w:val="es-ES_tradnl"/>
        </w:rPr>
        <w:t xml:space="preserve">        tienen </w:t>
      </w:r>
      <w:r w:rsidRPr="006629E8">
        <w:t xml:space="preserve"> susceptibilidad</w:t>
      </w:r>
      <m:oMath>
        <m:sSub>
          <m:sSubPr>
            <m:ctrlPr>
              <w:rPr>
                <w:rFonts w:ascii="Cambria Math" w:hAnsi="Cambria Math"/>
                <w:i/>
                <w:iCs/>
              </w:rPr>
            </m:ctrlPr>
          </m:sSubPr>
          <m:e>
            <m:r>
              <w:rPr>
                <w:rFonts w:ascii="Cambria Math" w:hAnsi="Cambria Math"/>
              </w:rPr>
              <m:t xml:space="preserve">  χ</m:t>
            </m:r>
          </m:e>
          <m:sub>
            <m:r>
              <w:rPr>
                <w:rFonts w:ascii="Cambria Math" w:hAnsi="Cambria Math"/>
              </w:rPr>
              <m:t>v</m:t>
            </m:r>
          </m:sub>
        </m:sSub>
        <m:r>
          <w:rPr>
            <w:rFonts w:ascii="Cambria Math" w:hAnsi="Cambria Math"/>
          </w:rPr>
          <m:t>&lt;0</m:t>
        </m:r>
      </m:oMath>
    </w:p>
    <w:p w:rsidR="00E87CD9" w:rsidRPr="006629E8" w:rsidRDefault="00E87CD9" w:rsidP="00CD68D1">
      <w:pPr>
        <w:numPr>
          <w:ilvl w:val="0"/>
          <w:numId w:val="13"/>
        </w:numPr>
        <w:jc w:val="center"/>
      </w:pPr>
      <w:r w:rsidRPr="00645FC7">
        <w:rPr>
          <w:b/>
          <w:color w:val="FF0000"/>
          <w:lang w:val="es-ES_tradnl"/>
        </w:rPr>
        <w:t>Paramagnéticos</w:t>
      </w:r>
      <w:r w:rsidRPr="006629E8">
        <w:rPr>
          <w:lang w:val="es-ES_tradnl"/>
        </w:rPr>
        <w:t xml:space="preserve">      tienen </w:t>
      </w:r>
      <w:r w:rsidRPr="006629E8">
        <w:t xml:space="preserve"> susceptibilidad</w:t>
      </w:r>
      <m:oMath>
        <m:sSub>
          <m:sSubPr>
            <m:ctrlPr>
              <w:rPr>
                <w:rFonts w:ascii="Cambria Math" w:hAnsi="Cambria Math"/>
                <w:i/>
                <w:iCs/>
              </w:rPr>
            </m:ctrlPr>
          </m:sSubPr>
          <m:e>
            <m:r>
              <w:rPr>
                <w:rFonts w:ascii="Cambria Math" w:hAnsi="Cambria Math"/>
              </w:rPr>
              <m:t xml:space="preserve">  χ</m:t>
            </m:r>
          </m:e>
          <m:sub>
            <m:r>
              <w:rPr>
                <w:rFonts w:ascii="Cambria Math" w:hAnsi="Cambria Math"/>
              </w:rPr>
              <m:t>v</m:t>
            </m:r>
          </m:sub>
        </m:sSub>
        <m:r>
          <w:rPr>
            <w:rFonts w:ascii="Cambria Math" w:hAnsi="Cambria Math"/>
          </w:rPr>
          <m:t>&gt;0</m:t>
        </m:r>
      </m:oMath>
    </w:p>
    <w:p w:rsidR="000F15EA" w:rsidRPr="00CD68D1" w:rsidRDefault="00CD68D1" w:rsidP="00CD68D1">
      <w:pPr>
        <w:rPr>
          <w:b/>
          <w:bCs/>
          <w:sz w:val="28"/>
          <w:szCs w:val="28"/>
          <w:lang w:val="es-ES_tradnl"/>
        </w:rPr>
      </w:pPr>
      <w:r>
        <w:rPr>
          <w:b/>
          <w:bCs/>
          <w:lang w:val="es-ES_tradnl"/>
        </w:rPr>
        <w:br w:type="page"/>
      </w:r>
      <w:r w:rsidR="00F708C5">
        <w:rPr>
          <w:b/>
          <w:bCs/>
          <w:lang w:val="es-ES_tradnl"/>
        </w:rPr>
        <w:lastRenderedPageBreak/>
        <w:t xml:space="preserve">1.3.1.1 - </w:t>
      </w:r>
      <w:proofErr w:type="spellStart"/>
      <w:r w:rsidR="000F15EA" w:rsidRPr="00CD68D1">
        <w:rPr>
          <w:b/>
          <w:bCs/>
          <w:sz w:val="28"/>
          <w:szCs w:val="28"/>
          <w:lang w:val="es-ES_tradnl"/>
        </w:rPr>
        <w:t>Diamagnetismo</w:t>
      </w:r>
      <w:proofErr w:type="spellEnd"/>
      <w:r w:rsidR="000F15EA" w:rsidRPr="00CD68D1">
        <w:rPr>
          <w:b/>
          <w:bCs/>
          <w:sz w:val="28"/>
          <w:szCs w:val="28"/>
          <w:lang w:val="es-ES_tradnl"/>
        </w:rPr>
        <w:t xml:space="preserve"> atómico, iónico, molecular</w:t>
      </w:r>
      <w:r>
        <w:rPr>
          <w:b/>
          <w:bCs/>
          <w:sz w:val="28"/>
          <w:szCs w:val="28"/>
          <w:lang w:val="es-ES_tradnl"/>
        </w:rPr>
        <w:t>:</w:t>
      </w:r>
    </w:p>
    <w:p w:rsidR="00E87CD9" w:rsidRPr="006629E8" w:rsidRDefault="00E87CD9" w:rsidP="000F15EA">
      <w:pPr>
        <w:numPr>
          <w:ilvl w:val="0"/>
          <w:numId w:val="14"/>
        </w:numPr>
      </w:pPr>
      <w:r w:rsidRPr="006629E8">
        <w:t xml:space="preserve">El diamagnetismo fue descubierto por S. </w:t>
      </w:r>
      <w:proofErr w:type="spellStart"/>
      <w:r w:rsidRPr="006629E8">
        <w:t>Justinus</w:t>
      </w:r>
      <w:proofErr w:type="spellEnd"/>
      <w:r w:rsidR="00CD68D1">
        <w:t xml:space="preserve"> </w:t>
      </w:r>
      <w:proofErr w:type="spellStart"/>
      <w:r w:rsidRPr="006629E8">
        <w:t>Brugmans</w:t>
      </w:r>
      <w:proofErr w:type="spellEnd"/>
      <w:r w:rsidR="00CD68D1">
        <w:t>. E</w:t>
      </w:r>
      <w:r w:rsidRPr="006629E8">
        <w:t xml:space="preserve">n 1778 observo que el bismuto y el antimonio son repelidos por los campos magnético. Este es un claro comportamiento diamagnético puesto que </w:t>
      </w:r>
      <m:oMath>
        <m:sSub>
          <m:sSubPr>
            <m:ctrlPr>
              <w:rPr>
                <w:rFonts w:ascii="Cambria Math" w:hAnsi="Cambria Math"/>
                <w:i/>
                <w:iCs/>
              </w:rPr>
            </m:ctrlPr>
          </m:sSubPr>
          <m:e>
            <m:r>
              <w:rPr>
                <w:rFonts w:ascii="Cambria Math" w:hAnsi="Cambria Math"/>
              </w:rPr>
              <m:t>χ</m:t>
            </m:r>
          </m:e>
          <m:sub>
            <m:r>
              <w:rPr>
                <w:rFonts w:ascii="Cambria Math" w:hAnsi="Cambria Math"/>
              </w:rPr>
              <m:t>v</m:t>
            </m:r>
          </m:sub>
        </m:sSub>
        <m:r>
          <w:rPr>
            <w:rFonts w:ascii="Cambria Math" w:hAnsi="Cambria Math"/>
          </w:rPr>
          <m:t>&lt;0</m:t>
        </m:r>
      </m:oMath>
      <w:r w:rsidRPr="006629E8">
        <w:t>.</w:t>
      </w:r>
    </w:p>
    <w:p w:rsidR="00CD68D1" w:rsidRDefault="00CD68D1" w:rsidP="00CD68D1">
      <w:pPr>
        <w:rPr>
          <w:b/>
          <w:bCs/>
          <w:lang w:val="es-ES_tradnl"/>
        </w:rPr>
      </w:pPr>
    </w:p>
    <w:p w:rsidR="000F15EA" w:rsidRPr="006629E8" w:rsidRDefault="00F708C5" w:rsidP="00CD68D1">
      <w:r>
        <w:rPr>
          <w:b/>
          <w:bCs/>
          <w:lang w:val="es-ES_tradnl"/>
        </w:rPr>
        <w:t xml:space="preserve">1.3.1.1.1 - </w:t>
      </w:r>
      <w:r w:rsidR="000F15EA" w:rsidRPr="006629E8">
        <w:rPr>
          <w:b/>
          <w:bCs/>
          <w:lang w:val="es-ES_tradnl"/>
        </w:rPr>
        <w:t xml:space="preserve">Explicación clásica del </w:t>
      </w:r>
      <w:proofErr w:type="spellStart"/>
      <w:r w:rsidR="000F15EA" w:rsidRPr="006629E8">
        <w:rPr>
          <w:b/>
          <w:bCs/>
          <w:lang w:val="es-ES_tradnl"/>
        </w:rPr>
        <w:t>diamagnetismo</w:t>
      </w:r>
      <w:proofErr w:type="spellEnd"/>
      <w:r w:rsidR="00CD68D1">
        <w:rPr>
          <w:b/>
          <w:bCs/>
          <w:lang w:val="es-ES_tradnl"/>
        </w:rPr>
        <w:t>:</w:t>
      </w:r>
    </w:p>
    <w:p w:rsidR="00E87CD9" w:rsidRPr="006629E8" w:rsidRDefault="00E87CD9" w:rsidP="000F15EA">
      <w:pPr>
        <w:numPr>
          <w:ilvl w:val="0"/>
          <w:numId w:val="15"/>
        </w:numPr>
      </w:pPr>
      <w:r w:rsidRPr="006629E8">
        <w:rPr>
          <w:lang w:val="es-ES_tradnl"/>
        </w:rPr>
        <w:t xml:space="preserve">Conocemos el comportamiento eléctrico de una espiral por la que circula una corriente en un campo magnético. De acuerdo a la ley de </w:t>
      </w:r>
      <w:proofErr w:type="spellStart"/>
      <w:r w:rsidRPr="006629E8">
        <w:rPr>
          <w:lang w:val="es-ES_tradnl"/>
        </w:rPr>
        <w:t>Lenz</w:t>
      </w:r>
      <w:proofErr w:type="spellEnd"/>
      <w:r w:rsidRPr="006629E8">
        <w:rPr>
          <w:lang w:val="es-ES_tradnl"/>
        </w:rPr>
        <w:t xml:space="preserve">, al variar el flujo magnético sobre un circuito eléctrico, surge en el circuito una </w:t>
      </w:r>
      <w:proofErr w:type="spellStart"/>
      <w:r w:rsidRPr="006629E8">
        <w:rPr>
          <w:lang w:val="es-ES_tradnl"/>
        </w:rPr>
        <w:t>fem</w:t>
      </w:r>
      <w:proofErr w:type="spellEnd"/>
      <w:r w:rsidRPr="006629E8">
        <w:rPr>
          <w:lang w:val="es-ES_tradnl"/>
        </w:rPr>
        <w:t xml:space="preserve"> inducida que produce una variación de la corriente. La corriente generada produce un campo magnético adicional que se opone al original. Un electrón en su orbita es considerado como una corriente eléctrica.</w:t>
      </w:r>
    </w:p>
    <w:p w:rsidR="00E87CD9" w:rsidRPr="006629E8" w:rsidRDefault="00E87CD9" w:rsidP="000F15EA">
      <w:pPr>
        <w:numPr>
          <w:ilvl w:val="0"/>
          <w:numId w:val="15"/>
        </w:numPr>
      </w:pPr>
      <w:r w:rsidRPr="006629E8">
        <w:rPr>
          <w:lang w:val="es-ES_tradnl"/>
        </w:rPr>
        <w:t>La diferencia con la espira común es que la resistencia del circuito orbital es nula, por eso se conserva el campo magnético mientras exista el exterior.</w:t>
      </w:r>
    </w:p>
    <w:p w:rsidR="00E87CD9" w:rsidRPr="006629E8" w:rsidRDefault="00E87CD9" w:rsidP="000F15EA">
      <w:pPr>
        <w:numPr>
          <w:ilvl w:val="0"/>
          <w:numId w:val="15"/>
        </w:numPr>
      </w:pPr>
      <w:r w:rsidRPr="006629E8">
        <w:rPr>
          <w:lang w:val="es-ES_tradnl"/>
        </w:rPr>
        <w:t xml:space="preserve">El momento magnético generado por esta corriente (la creada por la </w:t>
      </w:r>
      <w:proofErr w:type="spellStart"/>
      <w:r w:rsidRPr="006629E8">
        <w:rPr>
          <w:lang w:val="es-ES_tradnl"/>
        </w:rPr>
        <w:t>fem</w:t>
      </w:r>
      <w:proofErr w:type="spellEnd"/>
      <w:r w:rsidRPr="006629E8">
        <w:rPr>
          <w:lang w:val="es-ES_tradnl"/>
        </w:rPr>
        <w:t xml:space="preserve">) es precisamente la responsable del </w:t>
      </w:r>
      <w:proofErr w:type="spellStart"/>
      <w:r w:rsidRPr="006629E8">
        <w:rPr>
          <w:lang w:val="es-ES_tradnl"/>
        </w:rPr>
        <w:t>diamagnetismo</w:t>
      </w:r>
      <w:proofErr w:type="spellEnd"/>
      <w:r w:rsidRPr="006629E8">
        <w:rPr>
          <w:lang w:val="es-ES_tradnl"/>
        </w:rPr>
        <w:t>, generando el momento diamagnético y explicando porque los átomos diamagnéticos se alejan del campo magnético aplicado.</w:t>
      </w:r>
    </w:p>
    <w:p w:rsidR="00E87CD9" w:rsidRPr="006629E8" w:rsidRDefault="00E87CD9" w:rsidP="000F15EA">
      <w:pPr>
        <w:numPr>
          <w:ilvl w:val="0"/>
          <w:numId w:val="15"/>
        </w:numPr>
      </w:pPr>
      <w:r w:rsidRPr="006629E8">
        <w:rPr>
          <w:lang w:val="es-ES_tradnl"/>
        </w:rPr>
        <w:t xml:space="preserve">De acuerdo a la explicación previa, es claro que todos los átomos deben poseer </w:t>
      </w:r>
      <w:proofErr w:type="spellStart"/>
      <w:r w:rsidRPr="006629E8">
        <w:rPr>
          <w:lang w:val="es-ES_tradnl"/>
        </w:rPr>
        <w:t>diamagnetismo</w:t>
      </w:r>
      <w:proofErr w:type="spellEnd"/>
      <w:r w:rsidRPr="006629E8">
        <w:rPr>
          <w:lang w:val="es-ES_tradnl"/>
        </w:rPr>
        <w:t xml:space="preserve">, por ser muy débil es solo observable cuando todos los demás tipos de magnetismo son inexistentes. Átomos netamente diamagnéticos son  </w:t>
      </w:r>
      <w:proofErr w:type="spellStart"/>
      <w:r w:rsidRPr="006629E8">
        <w:rPr>
          <w:lang w:val="es-ES_tradnl"/>
        </w:rPr>
        <w:t>Bi</w:t>
      </w:r>
      <w:proofErr w:type="spellEnd"/>
      <w:r w:rsidRPr="006629E8">
        <w:rPr>
          <w:lang w:val="es-ES_tradnl"/>
        </w:rPr>
        <w:t xml:space="preserve">, Cu, </w:t>
      </w:r>
      <w:proofErr w:type="spellStart"/>
      <w:r w:rsidRPr="006629E8">
        <w:rPr>
          <w:lang w:val="es-ES_tradnl"/>
        </w:rPr>
        <w:t>Ag</w:t>
      </w:r>
      <w:proofErr w:type="spellEnd"/>
      <w:r w:rsidRPr="006629E8">
        <w:rPr>
          <w:lang w:val="es-ES_tradnl"/>
        </w:rPr>
        <w:t xml:space="preserve">, </w:t>
      </w:r>
      <w:proofErr w:type="spellStart"/>
      <w:r w:rsidRPr="006629E8">
        <w:rPr>
          <w:lang w:val="es-ES_tradnl"/>
        </w:rPr>
        <w:t>Au</w:t>
      </w:r>
      <w:proofErr w:type="spellEnd"/>
      <w:r w:rsidRPr="006629E8">
        <w:rPr>
          <w:lang w:val="es-ES_tradnl"/>
        </w:rPr>
        <w:t>.</w:t>
      </w:r>
    </w:p>
    <w:p w:rsidR="00CD68D1" w:rsidRDefault="00CD68D1" w:rsidP="00CD68D1">
      <w:pPr>
        <w:rPr>
          <w:b/>
          <w:bCs/>
          <w:lang w:val="es-ES_tradnl"/>
        </w:rPr>
      </w:pPr>
    </w:p>
    <w:p w:rsidR="000F15EA" w:rsidRPr="006629E8" w:rsidRDefault="00F708C5" w:rsidP="00CD68D1">
      <w:pPr>
        <w:rPr>
          <w:b/>
          <w:bCs/>
          <w:lang w:val="es-ES_tradnl"/>
        </w:rPr>
      </w:pPr>
      <w:r>
        <w:rPr>
          <w:b/>
          <w:bCs/>
          <w:lang w:val="es-ES_tradnl"/>
        </w:rPr>
        <w:t xml:space="preserve">1.3.1.1.2 - </w:t>
      </w:r>
      <w:r w:rsidR="00E87CD9" w:rsidRPr="006629E8">
        <w:rPr>
          <w:b/>
          <w:bCs/>
          <w:lang w:val="es-ES_tradnl"/>
        </w:rPr>
        <w:t xml:space="preserve">Ecuación de </w:t>
      </w:r>
      <w:proofErr w:type="spellStart"/>
      <w:r w:rsidR="00E87CD9" w:rsidRPr="006629E8">
        <w:rPr>
          <w:b/>
          <w:bCs/>
          <w:lang w:val="es-ES_tradnl"/>
        </w:rPr>
        <w:t>Langevin</w:t>
      </w:r>
      <w:proofErr w:type="spellEnd"/>
    </w:p>
    <w:p w:rsidR="00E87CD9" w:rsidRPr="006629E8" w:rsidRDefault="00E87CD9" w:rsidP="00CD68D1">
      <w:r w:rsidRPr="006629E8">
        <w:rPr>
          <w:lang w:val="es-ES_tradnl"/>
        </w:rPr>
        <w:t xml:space="preserve">Si bien el magnetismo es un fenómeno cuántico, algunas mecanismos pueden ser visualizados clásicamente. </w:t>
      </w:r>
    </w:p>
    <w:p w:rsidR="00E87CD9" w:rsidRPr="006629E8" w:rsidRDefault="00E87CD9" w:rsidP="00CD68D1">
      <w:r w:rsidRPr="006629E8">
        <w:rPr>
          <w:lang w:val="es-ES_tradnl"/>
        </w:rPr>
        <w:t xml:space="preserve">Consideremos al átomo como un núcleo central y los electrones orbitando alrededor de él. Cada orbita puede asimilarse a una corriente eléctrica. Bajo la suposición anterior calculemos el momento magnético orbital de un electrón en una orbital circular. Si </w:t>
      </w:r>
      <m:oMath>
        <m:r>
          <w:rPr>
            <w:rFonts w:ascii="Cambria Math" w:hAnsi="Cambria Math"/>
            <w:lang w:val="es-ES_tradnl"/>
          </w:rPr>
          <m:t>ν</m:t>
        </m:r>
        <m:r>
          <w:rPr>
            <w:rFonts w:ascii="Cambria Math" w:hAnsi="Cambria Math"/>
          </w:rPr>
          <m:t>=</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 </m:t>
        </m:r>
      </m:oMath>
      <w:r w:rsidRPr="006629E8">
        <w:rPr>
          <w:lang w:val="es-ES_tradnl"/>
        </w:rPr>
        <w:t xml:space="preserve">es la frecuencia del movimiento, la corriente será </w:t>
      </w:r>
      <m:oMath>
        <m:r>
          <w:rPr>
            <w:rFonts w:ascii="Cambria Math" w:hAnsi="Cambria Math"/>
          </w:rPr>
          <m:t>i</m:t>
        </m:r>
        <m:r>
          <m:rPr>
            <m:sty m:val="p"/>
          </m:rPr>
          <w:rPr>
            <w:rFonts w:ascii="Cambria Math" w:hAnsi="Cambria Math"/>
          </w:rPr>
          <m:t>=</m:t>
        </m:r>
        <m:r>
          <w:rPr>
            <w:rFonts w:ascii="Cambria Math" w:hAnsi="Cambria Math"/>
          </w:rPr>
          <m:t>eν, </m:t>
        </m:r>
      </m:oMath>
      <w:r w:rsidRPr="006629E8">
        <w:rPr>
          <w:lang w:val="es-ES_tradnl"/>
        </w:rPr>
        <w:t xml:space="preserve">luego el momento magnético es </w:t>
      </w:r>
    </w:p>
    <w:p w:rsidR="00E87CD9" w:rsidRPr="006629E8" w:rsidRDefault="00E87CD9" w:rsidP="00E87CD9">
      <w:pPr>
        <w:ind w:firstLine="708"/>
      </w:pPr>
      <m:oMathPara>
        <m:oMathParaPr>
          <m:jc m:val="centerGroup"/>
        </m:oMathParaPr>
        <m:oMath>
          <m:r>
            <w:rPr>
              <w:rFonts w:ascii="Cambria Math" w:hAnsi="Cambria Math"/>
            </w:rPr>
            <m:t>μ=iA=e</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A=e</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π</m:t>
          </m:r>
          <m:sSup>
            <m:sSupPr>
              <m:ctrlPr>
                <w:rPr>
                  <w:rFonts w:ascii="Cambria Math" w:hAnsi="Cambria Math"/>
                  <w:i/>
                  <w:iCs/>
                </w:rPr>
              </m:ctrlPr>
            </m:sSupPr>
            <m:e>
              <m:r>
                <w:rPr>
                  <w:rFonts w:ascii="Cambria Math" w:hAnsi="Cambria Math"/>
                </w:rPr>
                <m:t>r</m:t>
              </m:r>
            </m:e>
            <m:sup>
              <m:r>
                <w:rPr>
                  <w:rFonts w:ascii="Cambria Math" w:hAnsi="Cambria Math"/>
                </w:rPr>
                <m:t>2</m:t>
              </m:r>
            </m:sup>
          </m:sSup>
        </m:oMath>
      </m:oMathPara>
    </w:p>
    <w:p w:rsidR="00E87CD9" w:rsidRPr="006629E8" w:rsidRDefault="00E87CD9" w:rsidP="00CD68D1">
      <w:r w:rsidRPr="006629E8">
        <w:rPr>
          <w:lang w:val="es-ES_tradnl"/>
        </w:rPr>
        <w:t xml:space="preserve">Donde </w:t>
      </w:r>
      <w:r w:rsidRPr="006629E8">
        <w:rPr>
          <w:i/>
          <w:iCs/>
          <w:lang w:val="es-ES_tradnl"/>
        </w:rPr>
        <w:t>A</w:t>
      </w:r>
      <w:r w:rsidRPr="006629E8">
        <w:rPr>
          <w:lang w:val="es-ES_tradnl"/>
        </w:rPr>
        <w:t xml:space="preserve"> es el área y </w:t>
      </w:r>
      <m:oMath>
        <m:r>
          <w:rPr>
            <w:rFonts w:ascii="Cambria Math" w:hAnsi="Cambria Math"/>
          </w:rPr>
          <m:t>μ</m:t>
        </m:r>
      </m:oMath>
      <w:r w:rsidRPr="006629E8">
        <w:rPr>
          <w:lang w:val="es-ES_tradnl"/>
        </w:rPr>
        <w:t xml:space="preserve"> es opuesto al momento angular orbital </w:t>
      </w:r>
      <m:oMath>
        <m:r>
          <w:rPr>
            <w:rFonts w:ascii="Cambria Math" w:hAnsi="Cambria Math"/>
          </w:rPr>
          <m:t>L</m:t>
        </m:r>
      </m:oMath>
      <w:r w:rsidRPr="006629E8">
        <w:rPr>
          <w:lang w:val="es-ES_tradnl"/>
        </w:rPr>
        <w:t xml:space="preserve">. Si </w:t>
      </w:r>
      <m:oMath>
        <m:r>
          <w:rPr>
            <w:rFonts w:ascii="Cambria Math" w:hAnsi="Cambria Math"/>
            <w:lang w:val="es-ES_tradnl"/>
          </w:rPr>
          <m:t>m</m:t>
        </m:r>
      </m:oMath>
      <w:r w:rsidRPr="006629E8">
        <w:rPr>
          <w:lang w:val="es-ES_tradnl"/>
        </w:rPr>
        <w:t xml:space="preserve"> es la masa del electrón el momento angular orbital </w:t>
      </w:r>
      <m:oMath>
        <m:r>
          <w:rPr>
            <w:rFonts w:ascii="Cambria Math" w:hAnsi="Cambria Math"/>
          </w:rPr>
          <m:t>L</m:t>
        </m:r>
      </m:oMath>
      <w:r w:rsidRPr="006629E8">
        <w:rPr>
          <w:lang w:val="es-ES_tradnl"/>
        </w:rPr>
        <w:t xml:space="preserve"> sera</w:t>
      </w:r>
    </w:p>
    <w:p w:rsidR="00E87CD9" w:rsidRPr="006629E8" w:rsidRDefault="00E87CD9" w:rsidP="00E87CD9">
      <w:pPr>
        <w:ind w:firstLine="708"/>
      </w:pPr>
      <m:oMathPara>
        <m:oMathParaPr>
          <m:jc m:val="centerGroup"/>
        </m:oMathParaPr>
        <m:oMath>
          <m:r>
            <w:rPr>
              <w:rFonts w:ascii="Cambria Math" w:hAnsi="Cambria Math"/>
            </w:rPr>
            <m:t>L=mvr=mω</m:t>
          </m:r>
          <m:sSup>
            <m:sSupPr>
              <m:ctrlPr>
                <w:rPr>
                  <w:rFonts w:ascii="Cambria Math" w:hAnsi="Cambria Math"/>
                  <w:i/>
                  <w:iCs/>
                </w:rPr>
              </m:ctrlPr>
            </m:sSupPr>
            <m:e>
              <m:r>
                <w:rPr>
                  <w:rFonts w:ascii="Cambria Math" w:hAnsi="Cambria Math"/>
                </w:rPr>
                <m:t>r</m:t>
              </m:r>
            </m:e>
            <m:sup>
              <m:r>
                <w:rPr>
                  <w:rFonts w:ascii="Cambria Math" w:hAnsi="Cambria Math"/>
                </w:rPr>
                <m:t>2</m:t>
              </m:r>
            </m:sup>
          </m:sSup>
        </m:oMath>
      </m:oMathPara>
    </w:p>
    <w:p w:rsidR="00E87CD9" w:rsidRPr="006629E8" w:rsidRDefault="00E87CD9" w:rsidP="00E87CD9">
      <w:pPr>
        <w:ind w:firstLine="708"/>
      </w:pPr>
      <m:oMathPara>
        <m:oMath>
          <m:r>
            <w:rPr>
              <w:rFonts w:ascii="Cambria Math" w:hAnsi="Cambria Math"/>
            </w:rPr>
            <m:t>μ=</m:t>
          </m:r>
          <m:f>
            <m:fPr>
              <m:ctrlPr>
                <w:rPr>
                  <w:rFonts w:ascii="Cambria Math" w:hAnsi="Cambria Math"/>
                  <w:i/>
                  <w:iCs/>
                </w:rPr>
              </m:ctrlPr>
            </m:fPr>
            <m:num>
              <m:r>
                <w:rPr>
                  <w:rFonts w:ascii="Cambria Math" w:hAnsi="Cambria Math"/>
                </w:rPr>
                <m:t>eω</m:t>
              </m:r>
              <m:sSup>
                <m:sSupPr>
                  <m:ctrlPr>
                    <w:rPr>
                      <w:rFonts w:ascii="Cambria Math" w:hAnsi="Cambria Math"/>
                      <w:i/>
                      <w:iCs/>
                    </w:rPr>
                  </m:ctrlPr>
                </m:sSupPr>
                <m:e>
                  <m:r>
                    <w:rPr>
                      <w:rFonts w:ascii="Cambria Math" w:hAnsi="Cambria Math"/>
                    </w:rPr>
                    <m:t>r</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iCs/>
                </w:rPr>
              </m:ctrlPr>
            </m:fPr>
            <m:num>
              <m:r>
                <w:rPr>
                  <w:rFonts w:ascii="Cambria Math" w:hAnsi="Cambria Math"/>
                </w:rPr>
                <m:t>e</m:t>
              </m:r>
            </m:num>
            <m:den>
              <m:r>
                <w:rPr>
                  <w:rFonts w:ascii="Cambria Math" w:hAnsi="Cambria Math"/>
                </w:rPr>
                <m:t>2m</m:t>
              </m:r>
            </m:den>
          </m:f>
          <m:r>
            <w:rPr>
              <w:rFonts w:ascii="Cambria Math" w:hAnsi="Cambria Math"/>
            </w:rPr>
            <m:t>L</m:t>
          </m:r>
        </m:oMath>
      </m:oMathPara>
    </w:p>
    <w:p w:rsidR="00E87CD9" w:rsidRPr="006629E8" w:rsidRDefault="00E87CD9" w:rsidP="00CD68D1">
      <w:r w:rsidRPr="006629E8">
        <w:rPr>
          <w:lang w:val="es-ES_tradnl"/>
        </w:rPr>
        <w:t>Similar al cuántico definido anteriormente,</w:t>
      </w:r>
      <w:r w:rsidR="004273EE">
        <w:rPr>
          <w:lang w:val="es-ES_tradnl"/>
        </w:rPr>
        <w:t xml:space="preserve"> solo</w:t>
      </w:r>
      <w:r w:rsidRPr="006629E8">
        <w:rPr>
          <w:lang w:val="es-ES_tradnl"/>
        </w:rPr>
        <w:t xml:space="preserve"> faltaría el signo menos que indica sentidos opuestos.</w:t>
      </w:r>
    </w:p>
    <w:p w:rsidR="00E87CD9" w:rsidRPr="006629E8" w:rsidRDefault="00E87CD9" w:rsidP="004273EE">
      <w:r w:rsidRPr="006629E8">
        <w:t xml:space="preserve">Supusimos </w:t>
      </w:r>
      <m:oMath>
        <m:r>
          <w:rPr>
            <w:rFonts w:ascii="Cambria Math" w:hAnsi="Cambria Math"/>
          </w:rPr>
          <m:t>ω</m:t>
        </m:r>
      </m:oMath>
      <w:r w:rsidRPr="006629E8">
        <w:t xml:space="preserve"> es la velocidad angular del electrón. Como el movimiento es circular debe existir una aceleración centrípeta responsable del cambio de la velocidad  La fuerza sobre el mismo debido al núcleo será</w:t>
      </w:r>
    </w:p>
    <w:p w:rsidR="00E87CD9" w:rsidRPr="006629E8" w:rsidRDefault="00E87CD9" w:rsidP="00E87CD9">
      <w:pPr>
        <w:ind w:firstLine="708"/>
      </w:pPr>
      <m:oMathPara>
        <m:oMath>
          <m:r>
            <w:rPr>
              <w:rFonts w:ascii="Cambria Math" w:hAnsi="Cambria Math"/>
            </w:rPr>
            <m:t>f=m</m:t>
          </m:r>
          <m:sSub>
            <m:sSubPr>
              <m:ctrlPr>
                <w:rPr>
                  <w:rFonts w:ascii="Cambria Math" w:hAnsi="Cambria Math"/>
                  <w:i/>
                  <w:iCs/>
                </w:rPr>
              </m:ctrlPr>
            </m:sSubPr>
            <m:e>
              <m:r>
                <w:rPr>
                  <w:rFonts w:ascii="Cambria Math" w:hAnsi="Cambria Math"/>
                </w:rPr>
                <m:t>a</m:t>
              </m:r>
            </m:e>
            <m:sub>
              <m:r>
                <w:rPr>
                  <w:rFonts w:ascii="Cambria Math" w:hAnsi="Cambria Math"/>
                </w:rPr>
                <m:t>cp</m:t>
              </m:r>
            </m:sub>
          </m:sSub>
          <m:r>
            <w:rPr>
              <w:rFonts w:ascii="Cambria Math" w:hAnsi="Cambria Math"/>
            </w:rPr>
            <m:t>=m</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r</m:t>
          </m:r>
        </m:oMath>
      </m:oMathPara>
    </w:p>
    <w:p w:rsidR="00E87CD9" w:rsidRPr="006629E8" w:rsidRDefault="00E87CD9" w:rsidP="006A61F1">
      <w:r w:rsidRPr="006629E8">
        <w:lastRenderedPageBreak/>
        <w:t xml:space="preserve">Si se aplica un campo magnético </w:t>
      </w:r>
      <m:oMath>
        <m:acc>
          <m:accPr>
            <m:chr m:val="⃗"/>
            <m:ctrlPr>
              <w:rPr>
                <w:rFonts w:ascii="Cambria Math" w:hAnsi="Cambria Math"/>
                <w:i/>
                <w:iCs/>
              </w:rPr>
            </m:ctrlPr>
          </m:accPr>
          <m:e>
            <m:r>
              <w:rPr>
                <w:rFonts w:ascii="Cambria Math" w:hAnsi="Cambria Math"/>
              </w:rPr>
              <m:t>H</m:t>
            </m:r>
          </m:e>
        </m:acc>
      </m:oMath>
      <w:r w:rsidRPr="006629E8">
        <w:t xml:space="preserve"> perpendicular al plano de rotación, sabemos se ejerce sobre el electrón una nueva fuerza que de acuerdo con la ecuación de Lorentz  </w:t>
      </w:r>
    </w:p>
    <w:p w:rsidR="00E87CD9" w:rsidRPr="006629E8" w:rsidRDefault="00D01D72" w:rsidP="00E87CD9">
      <w:pPr>
        <w:ind w:firstLine="708"/>
      </w:pPr>
      <m:oMathPara>
        <m:oMathParaPr>
          <m:jc m:val="centerGroup"/>
        </m:oMathParaP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f</m:t>
                  </m:r>
                </m:e>
                <m:sub>
                  <m:r>
                    <w:rPr>
                      <w:rFonts w:ascii="Cambria Math" w:hAnsi="Cambria Math"/>
                    </w:rPr>
                    <m:t>l</m:t>
                  </m:r>
                </m:sub>
              </m:sSub>
            </m:e>
          </m:acc>
          <m:r>
            <w:rPr>
              <w:rFonts w:ascii="Cambria Math" w:hAnsi="Cambria Math"/>
            </w:rPr>
            <m:t>=e</m:t>
          </m:r>
          <m:acc>
            <m:accPr>
              <m:chr m:val="⃗"/>
              <m:ctrlPr>
                <w:rPr>
                  <w:rFonts w:ascii="Cambria Math" w:hAnsi="Cambria Math"/>
                  <w:i/>
                  <w:iCs/>
                </w:rPr>
              </m:ctrlPr>
            </m:accPr>
            <m:e>
              <m:r>
                <w:rPr>
                  <w:rFonts w:ascii="Cambria Math" w:hAnsi="Cambria Math"/>
                </w:rPr>
                <m:t>E</m:t>
              </m:r>
            </m:e>
          </m:acc>
          <m:r>
            <w:rPr>
              <w:rFonts w:ascii="Cambria Math" w:hAnsi="Cambria Math"/>
            </w:rPr>
            <m:t>+e</m:t>
          </m:r>
          <m:acc>
            <m:accPr>
              <m:chr m:val="⃗"/>
              <m:ctrlPr>
                <w:rPr>
                  <w:rFonts w:ascii="Cambria Math" w:hAnsi="Cambria Math"/>
                  <w:i/>
                  <w:iCs/>
                </w:rPr>
              </m:ctrlPr>
            </m:accPr>
            <m:e>
              <m:r>
                <w:rPr>
                  <w:rFonts w:ascii="Cambria Math" w:hAnsi="Cambria Math"/>
                </w:rPr>
                <m:t>v</m:t>
              </m:r>
            </m:e>
          </m:acc>
          <m:r>
            <w:rPr>
              <w:rFonts w:ascii="Cambria Math" w:hAnsi="Cambria Math"/>
            </w:rPr>
            <m:t>∧</m:t>
          </m:r>
          <m:acc>
            <m:accPr>
              <m:chr m:val="⃗"/>
              <m:ctrlPr>
                <w:rPr>
                  <w:rFonts w:ascii="Cambria Math" w:hAnsi="Cambria Math"/>
                  <w:i/>
                  <w:iCs/>
                </w:rPr>
              </m:ctrlPr>
            </m:accPr>
            <m:e>
              <m:r>
                <w:rPr>
                  <w:rFonts w:ascii="Cambria Math" w:hAnsi="Cambria Math"/>
                </w:rPr>
                <m:t>H</m:t>
              </m:r>
            </m:e>
          </m:acc>
          <m:r>
            <w:rPr>
              <w:rFonts w:ascii="Cambria Math" w:hAnsi="Cambria Math"/>
            </w:rPr>
            <m:t>=e</m:t>
          </m:r>
          <m:acc>
            <m:accPr>
              <m:chr m:val="⃗"/>
              <m:ctrlPr>
                <w:rPr>
                  <w:rFonts w:ascii="Cambria Math" w:hAnsi="Cambria Math"/>
                  <w:i/>
                  <w:iCs/>
                </w:rPr>
              </m:ctrlPr>
            </m:accPr>
            <m:e>
              <m:r>
                <w:rPr>
                  <w:rFonts w:ascii="Cambria Math" w:hAnsi="Cambria Math"/>
                </w:rPr>
                <m:t>v</m:t>
              </m:r>
            </m:e>
          </m:acc>
          <m:r>
            <w:rPr>
              <w:rFonts w:ascii="Cambria Math" w:hAnsi="Cambria Math"/>
            </w:rPr>
            <m:t>∧</m:t>
          </m:r>
          <m:acc>
            <m:accPr>
              <m:chr m:val="⃗"/>
              <m:ctrlPr>
                <w:rPr>
                  <w:rFonts w:ascii="Cambria Math" w:hAnsi="Cambria Math"/>
                  <w:i/>
                  <w:iCs/>
                </w:rPr>
              </m:ctrlPr>
            </m:accPr>
            <m:e>
              <m:r>
                <w:rPr>
                  <w:rFonts w:ascii="Cambria Math" w:hAnsi="Cambria Math"/>
                </w:rPr>
                <m:t>H</m:t>
              </m:r>
            </m:e>
          </m:acc>
        </m:oMath>
      </m:oMathPara>
    </w:p>
    <w:p w:rsidR="00E87CD9" w:rsidRPr="006629E8" w:rsidRDefault="00E87CD9" w:rsidP="004273EE">
      <w:r w:rsidRPr="006629E8">
        <w:t>Ya que campo eléctrico no hay, tenemos solo la fuerza magnética, que es también radial, luego</w:t>
      </w:r>
    </w:p>
    <w:p w:rsidR="00E87CD9" w:rsidRPr="006629E8" w:rsidRDefault="00E87CD9" w:rsidP="00E87CD9">
      <w:pPr>
        <w:ind w:firstLine="708"/>
      </w:pPr>
      <m:oMathPara>
        <m:oMathParaPr>
          <m:jc m:val="centerGroup"/>
        </m:oMathParaPr>
        <m:oMath>
          <m:r>
            <w:rPr>
              <w:rFonts w:ascii="Cambria Math" w:hAnsi="Cambria Math"/>
            </w:rPr>
            <m:t>f+</m:t>
          </m:r>
          <m:sSub>
            <m:sSubPr>
              <m:ctrlPr>
                <w:rPr>
                  <w:rFonts w:ascii="Cambria Math" w:hAnsi="Cambria Math"/>
                  <w:i/>
                  <w:iCs/>
                </w:rPr>
              </m:ctrlPr>
            </m:sSubPr>
            <m:e>
              <m:r>
                <w:rPr>
                  <w:rFonts w:ascii="Cambria Math" w:hAnsi="Cambria Math"/>
                </w:rPr>
                <m:t>f</m:t>
              </m:r>
            </m:e>
            <m:sub>
              <m:r>
                <w:rPr>
                  <w:rFonts w:ascii="Cambria Math" w:hAnsi="Cambria Math"/>
                </w:rPr>
                <m:t>l</m:t>
              </m:r>
            </m:sub>
          </m:sSub>
          <m:r>
            <w:rPr>
              <w:rFonts w:ascii="Cambria Math" w:hAnsi="Cambria Math"/>
            </w:rPr>
            <m:t>=m</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r+evH=m</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r</m:t>
          </m:r>
          <m:r>
            <m:rPr>
              <m:sty m:val="p"/>
            </m:rPr>
            <w:rPr>
              <w:rFonts w:ascii="Cambria Math" w:hAnsi="Cambria Math"/>
            </w:rPr>
            <m:t>+e</m:t>
          </m:r>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rH=m</m:t>
          </m:r>
          <m:sSubSup>
            <m:sSubSupPr>
              <m:ctrlPr>
                <w:rPr>
                  <w:rFonts w:ascii="Cambria Math" w:hAnsi="Cambria Math"/>
                  <w:i/>
                  <w:iCs/>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r</m:t>
          </m:r>
        </m:oMath>
      </m:oMathPara>
    </w:p>
    <w:p w:rsidR="00E87CD9" w:rsidRPr="006629E8" w:rsidRDefault="00D01D72" w:rsidP="00E87CD9">
      <w:pPr>
        <w:ind w:firstLine="708"/>
      </w:pPr>
      <m:oMathPara>
        <m:oMathParaPr>
          <m:jc m:val="centerGroup"/>
        </m:oMathParaPr>
        <m:oMath>
          <m:sSubSup>
            <m:sSubSupPr>
              <m:ctrlPr>
                <w:rPr>
                  <w:rFonts w:ascii="Cambria Math" w:hAnsi="Cambria Math"/>
                  <w:i/>
                  <w:iCs/>
                </w:rPr>
              </m:ctrlPr>
            </m:sSubSupPr>
            <m:e>
              <m:r>
                <w:rPr>
                  <w:rFonts w:ascii="Cambria Math" w:hAnsi="Cambria Math"/>
                </w:rPr>
                <m:t>ω</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iCs/>
                </w:rPr>
              </m:ctrlPr>
            </m:fPr>
            <m:num>
              <m:r>
                <w:rPr>
                  <w:rFonts w:ascii="Cambria Math" w:hAnsi="Cambria Math"/>
                </w:rPr>
                <m:t>eH</m:t>
              </m:r>
            </m:num>
            <m:den>
              <m:r>
                <w:rPr>
                  <w:rFonts w:ascii="Cambria Math" w:hAnsi="Cambria Math"/>
                </w:rPr>
                <m:t>m</m:t>
              </m:r>
            </m:den>
          </m:f>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m:t>
          </m:r>
          <m:sSup>
            <m:sSupPr>
              <m:ctrlPr>
                <w:rPr>
                  <w:rFonts w:ascii="Cambria Math" w:hAnsi="Cambria Math"/>
                  <w:i/>
                  <w:iCs/>
                </w:rPr>
              </m:ctrlPr>
            </m:sSupPr>
            <m:e>
              <m:r>
                <w:rPr>
                  <w:rFonts w:ascii="Cambria Math" w:hAnsi="Cambria Math"/>
                </w:rPr>
                <m:t>ω</m:t>
              </m:r>
            </m:e>
            <m:sup>
              <m:r>
                <w:rPr>
                  <w:rFonts w:ascii="Cambria Math" w:hAnsi="Cambria Math"/>
                </w:rPr>
                <m:t>2</m:t>
              </m:r>
            </m:sup>
          </m:sSup>
          <m:r>
            <w:rPr>
              <w:rFonts w:ascii="Cambria Math" w:hAnsi="Cambria Math"/>
            </w:rPr>
            <m:t>=0</m:t>
          </m:r>
        </m:oMath>
      </m:oMathPara>
    </w:p>
    <w:p w:rsidR="00E87CD9" w:rsidRPr="006629E8" w:rsidRDefault="00D01D72" w:rsidP="00E87CD9">
      <w:pPr>
        <w:ind w:firstLine="708"/>
      </w:pPr>
      <m:oMathPara>
        <m:oMathParaPr>
          <m:jc m:val="centerGroup"/>
        </m:oMathParaPr>
        <m:oMath>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r>
                    <w:rPr>
                      <w:rFonts w:ascii="Cambria Math" w:hAnsi="Cambria Math"/>
                    </w:rPr>
                    <m:t>eH</m:t>
                  </m:r>
                </m:num>
                <m:den>
                  <m:r>
                    <w:rPr>
                      <w:rFonts w:ascii="Cambria Math" w:hAnsi="Cambria Math"/>
                    </w:rPr>
                    <m:t>m</m:t>
                  </m:r>
                </m:den>
              </m:f>
              <m:r>
                <w:rPr>
                  <w:rFonts w:ascii="Cambria Math" w:hAnsi="Cambria Math"/>
                </w:rPr>
                <m:t>∓</m:t>
              </m:r>
              <m:rad>
                <m:radPr>
                  <m:degHide m:val="on"/>
                  <m:ctrlPr>
                    <w:rPr>
                      <w:rFonts w:ascii="Cambria Math" w:hAnsi="Cambria Math"/>
                      <w:i/>
                      <w:iCs/>
                    </w:rPr>
                  </m:ctrlPr>
                </m:radPr>
                <m:deg/>
                <m:e>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eH</m:t>
                              </m:r>
                            </m:num>
                            <m:den>
                              <m:r>
                                <w:rPr>
                                  <w:rFonts w:ascii="Cambria Math" w:hAnsi="Cambria Math"/>
                                </w:rPr>
                                <m:t>m</m:t>
                              </m:r>
                            </m:den>
                          </m:f>
                        </m:e>
                      </m:d>
                    </m:e>
                    <m:sup>
                      <m:r>
                        <w:rPr>
                          <w:rFonts w:ascii="Cambria Math" w:hAnsi="Cambria Math"/>
                        </w:rPr>
                        <m:t>2</m:t>
                      </m:r>
                    </m:sup>
                  </m:sSup>
                  <m:r>
                    <w:rPr>
                      <w:rFonts w:ascii="Cambria Math" w:hAnsi="Cambria Math"/>
                    </w:rPr>
                    <m:t>+4</m:t>
                  </m:r>
                  <m:sSup>
                    <m:sSupPr>
                      <m:ctrlPr>
                        <w:rPr>
                          <w:rFonts w:ascii="Cambria Math" w:hAnsi="Cambria Math"/>
                          <w:i/>
                          <w:iCs/>
                        </w:rPr>
                      </m:ctrlPr>
                    </m:sSupPr>
                    <m:e>
                      <m:r>
                        <w:rPr>
                          <w:rFonts w:ascii="Cambria Math" w:hAnsi="Cambria Math"/>
                        </w:rPr>
                        <m:t>ω</m:t>
                      </m:r>
                    </m:e>
                    <m:sup>
                      <m:r>
                        <w:rPr>
                          <w:rFonts w:ascii="Cambria Math" w:hAnsi="Cambria Math"/>
                        </w:rPr>
                        <m:t>2</m:t>
                      </m:r>
                    </m:sup>
                  </m:sSup>
                </m:e>
              </m:rad>
            </m:num>
            <m:den>
              <m:r>
                <w:rPr>
                  <w:rFonts w:ascii="Cambria Math" w:hAnsi="Cambria Math"/>
                </w:rPr>
                <m:t>2</m:t>
              </m:r>
            </m:den>
          </m:f>
        </m:oMath>
      </m:oMathPara>
    </w:p>
    <w:p w:rsidR="00E87CD9" w:rsidRPr="006629E8" w:rsidRDefault="00E87CD9" w:rsidP="004273EE">
      <w:r w:rsidRPr="006629E8">
        <w:t xml:space="preserve">Se demuestra que  </w:t>
      </w:r>
      <m:oMath>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eH</m:t>
                    </m:r>
                  </m:num>
                  <m:den>
                    <m:r>
                      <w:rPr>
                        <w:rFonts w:ascii="Cambria Math" w:hAnsi="Cambria Math"/>
                      </w:rPr>
                      <m:t>m</m:t>
                    </m:r>
                  </m:den>
                </m:f>
              </m:e>
            </m:d>
          </m:e>
          <m:sup>
            <m:r>
              <w:rPr>
                <w:rFonts w:ascii="Cambria Math" w:hAnsi="Cambria Math"/>
              </w:rPr>
              <m:t>2</m:t>
            </m:r>
          </m:sup>
        </m:sSup>
        <m:r>
          <w:rPr>
            <w:rFonts w:ascii="Cambria Math" w:hAnsi="Cambria Math"/>
          </w:rPr>
          <m:t>≪4</m:t>
        </m:r>
        <m:sSup>
          <m:sSupPr>
            <m:ctrlPr>
              <w:rPr>
                <w:rFonts w:ascii="Cambria Math" w:hAnsi="Cambria Math"/>
                <w:i/>
                <w:iCs/>
              </w:rPr>
            </m:ctrlPr>
          </m:sSupPr>
          <m:e>
            <m:r>
              <w:rPr>
                <w:rFonts w:ascii="Cambria Math" w:hAnsi="Cambria Math"/>
              </w:rPr>
              <m:t>ω</m:t>
            </m:r>
          </m:e>
          <m:sup>
            <m:r>
              <w:rPr>
                <w:rFonts w:ascii="Cambria Math" w:hAnsi="Cambria Math"/>
              </w:rPr>
              <m:t>2</m:t>
            </m:r>
          </m:sup>
        </m:sSup>
      </m:oMath>
      <w:r w:rsidRPr="006629E8">
        <w:t xml:space="preserve"> luego</w:t>
      </w:r>
    </w:p>
    <w:p w:rsidR="00E87CD9" w:rsidRPr="006629E8" w:rsidRDefault="00D01D72" w:rsidP="00E87CD9">
      <w:pPr>
        <w:ind w:firstLine="708"/>
      </w:pPr>
      <m:oMathPara>
        <m:oMath>
          <m:sSub>
            <m:sSubPr>
              <m:ctrlPr>
                <w:rPr>
                  <w:rFonts w:ascii="Cambria Math" w:hAnsi="Cambria Math"/>
                  <w:i/>
                  <w:iCs/>
                </w:rPr>
              </m:ctrlPr>
            </m:sSubPr>
            <m:e>
              <m:r>
                <w:rPr>
                  <w:rFonts w:ascii="Cambria Math" w:hAnsi="Cambria Math"/>
                </w:rPr>
                <m:t>ω</m:t>
              </m:r>
            </m:e>
            <m:sub>
              <m:r>
                <w:rPr>
                  <w:rFonts w:ascii="Cambria Math" w:hAnsi="Cambria Math"/>
                </w:rPr>
                <m:t>1</m:t>
              </m:r>
            </m:sub>
          </m:sSub>
          <m:r>
            <w:rPr>
              <w:rFonts w:ascii="Cambria Math" w:hAnsi="Cambria Math"/>
            </w:rPr>
            <m:t>=ω∓</m:t>
          </m:r>
          <m:f>
            <m:fPr>
              <m:ctrlPr>
                <w:rPr>
                  <w:rFonts w:ascii="Cambria Math" w:hAnsi="Cambria Math"/>
                  <w:i/>
                  <w:iCs/>
                </w:rPr>
              </m:ctrlPr>
            </m:fPr>
            <m:num>
              <m:r>
                <w:rPr>
                  <w:rFonts w:ascii="Cambria Math" w:hAnsi="Cambria Math"/>
                </w:rPr>
                <m:t>eH</m:t>
              </m:r>
            </m:num>
            <m:den>
              <m:r>
                <w:rPr>
                  <w:rFonts w:ascii="Cambria Math" w:hAnsi="Cambria Math"/>
                </w:rPr>
                <m:t>2m</m:t>
              </m:r>
            </m:den>
          </m:f>
          <m:r>
            <w:rPr>
              <w:rFonts w:ascii="Cambria Math" w:hAnsi="Cambria Math"/>
            </w:rPr>
            <m:t>∆ω=∓</m:t>
          </m:r>
          <m:f>
            <m:fPr>
              <m:ctrlPr>
                <w:rPr>
                  <w:rFonts w:ascii="Cambria Math" w:hAnsi="Cambria Math"/>
                  <w:i/>
                  <w:iCs/>
                </w:rPr>
              </m:ctrlPr>
            </m:fPr>
            <m:num>
              <m:r>
                <w:rPr>
                  <w:rFonts w:ascii="Cambria Math" w:hAnsi="Cambria Math"/>
                </w:rPr>
                <m:t>eH</m:t>
              </m:r>
            </m:num>
            <m:den>
              <m:r>
                <w:rPr>
                  <w:rFonts w:ascii="Cambria Math" w:hAnsi="Cambria Math"/>
                </w:rPr>
                <m:t>2m</m:t>
              </m:r>
            </m:den>
          </m:f>
        </m:oMath>
      </m:oMathPara>
    </w:p>
    <w:p w:rsidR="00E87CD9" w:rsidRPr="006629E8" w:rsidRDefault="00E87CD9" w:rsidP="004273EE">
      <w:r w:rsidRPr="006629E8">
        <w:t xml:space="preserve">Llamada frecuencia de </w:t>
      </w:r>
      <w:proofErr w:type="spellStart"/>
      <w:r w:rsidRPr="006629E8">
        <w:t>Larmor</w:t>
      </w:r>
      <w:proofErr w:type="spellEnd"/>
      <w:r w:rsidRPr="006629E8">
        <w:t xml:space="preserve">. </w:t>
      </w:r>
      <w:r w:rsidRPr="006629E8">
        <w:rPr>
          <w:b/>
          <w:bCs/>
        </w:rPr>
        <w:t xml:space="preserve">El campo magnético aplicado hace variar la velocidad angular del electrón. En la expresión no figura el radio de la </w:t>
      </w:r>
      <w:r w:rsidR="004273EE" w:rsidRPr="006629E8">
        <w:rPr>
          <w:b/>
          <w:bCs/>
        </w:rPr>
        <w:t>órbita</w:t>
      </w:r>
      <w:r w:rsidRPr="006629E8">
        <w:rPr>
          <w:b/>
          <w:bCs/>
        </w:rPr>
        <w:t xml:space="preserve"> ni la velocidad de rotación del electrón luego </w:t>
      </w:r>
      <m:oMath>
        <m:r>
          <m:rPr>
            <m:sty m:val="bi"/>
          </m:rPr>
          <w:rPr>
            <w:rFonts w:ascii="Cambria Math" w:hAnsi="Cambria Math"/>
          </w:rPr>
          <m:t>∆ω</m:t>
        </m:r>
      </m:oMath>
      <w:r w:rsidRPr="006629E8">
        <w:rPr>
          <w:b/>
          <w:bCs/>
        </w:rPr>
        <w:t xml:space="preserve"> es la misma para cualquier orbita.</w:t>
      </w:r>
    </w:p>
    <w:p w:rsidR="00E87CD9" w:rsidRPr="00D21AE9" w:rsidRDefault="00F708C5" w:rsidP="004273EE">
      <w:pPr>
        <w:rPr>
          <w:b/>
          <w:bCs/>
          <w:sz w:val="24"/>
          <w:szCs w:val="24"/>
        </w:rPr>
      </w:pPr>
      <w:r>
        <w:rPr>
          <w:b/>
          <w:bCs/>
          <w:lang w:val="es-ES_tradnl"/>
        </w:rPr>
        <w:t xml:space="preserve">1.3.1.1.3 - </w:t>
      </w:r>
      <w:r w:rsidR="00E87CD9" w:rsidRPr="00D21AE9">
        <w:rPr>
          <w:b/>
          <w:bCs/>
          <w:sz w:val="24"/>
          <w:szCs w:val="24"/>
        </w:rPr>
        <w:t xml:space="preserve">Teorema de </w:t>
      </w:r>
      <w:proofErr w:type="spellStart"/>
      <w:r w:rsidR="00E87CD9" w:rsidRPr="00D21AE9">
        <w:rPr>
          <w:b/>
          <w:bCs/>
          <w:sz w:val="24"/>
          <w:szCs w:val="24"/>
        </w:rPr>
        <w:t>Larmor</w:t>
      </w:r>
      <w:proofErr w:type="spellEnd"/>
      <w:r w:rsidR="00D21AE9">
        <w:rPr>
          <w:b/>
          <w:bCs/>
          <w:sz w:val="24"/>
          <w:szCs w:val="24"/>
        </w:rPr>
        <w:t>:</w:t>
      </w:r>
    </w:p>
    <w:p w:rsidR="00D21AE9" w:rsidRDefault="00D21AE9" w:rsidP="00D21AE9">
      <w:r>
        <w:rPr>
          <w:noProof/>
          <w:lang w:eastAsia="es-ES"/>
        </w:rPr>
        <w:drawing>
          <wp:anchor distT="0" distB="0" distL="114300" distR="114300" simplePos="0" relativeHeight="251678720" behindDoc="0" locked="0" layoutInCell="1" allowOverlap="1">
            <wp:simplePos x="0" y="0"/>
            <wp:positionH relativeFrom="column">
              <wp:posOffset>-218440</wp:posOffset>
            </wp:positionH>
            <wp:positionV relativeFrom="paragraph">
              <wp:posOffset>83820</wp:posOffset>
            </wp:positionV>
            <wp:extent cx="1852295" cy="2277110"/>
            <wp:effectExtent l="19050" t="0" r="0" b="0"/>
            <wp:wrapSquare wrapText="bothSides"/>
            <wp:docPr id="24" name="Imagen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48F51BC-3463-4FD0-AE2A-877FBCC7A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748F51BC-3463-4FD0-AE2A-877FBCC7A05D}"/>
                        </a:ext>
                      </a:extLst>
                    </pic:cNvPr>
                    <pic:cNvPicPr>
                      <a:picLocks noChangeAspect="1"/>
                    </pic:cNvPicPr>
                  </pic:nvPicPr>
                  <pic:blipFill rotWithShape="1">
                    <a:blip r:embed="rId2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997" r="7" b="7"/>
                    <a:stretch/>
                  </pic:blipFill>
                  <pic:spPr>
                    <a:xfrm>
                      <a:off x="0" y="0"/>
                      <a:ext cx="1852295" cy="2277110"/>
                    </a:xfrm>
                    <a:prstGeom prst="rect">
                      <a:avLst/>
                    </a:prstGeom>
                  </pic:spPr>
                </pic:pic>
              </a:graphicData>
            </a:graphic>
          </wp:anchor>
        </w:drawing>
      </w:r>
      <w:r>
        <w:rPr>
          <w:noProof/>
          <w:lang w:eastAsia="es-ES"/>
        </w:rPr>
        <w:drawing>
          <wp:anchor distT="0" distB="0" distL="114300" distR="114300" simplePos="0" relativeHeight="251679744" behindDoc="0" locked="0" layoutInCell="1" allowOverlap="1">
            <wp:simplePos x="0" y="0"/>
            <wp:positionH relativeFrom="column">
              <wp:posOffset>1497965</wp:posOffset>
            </wp:positionH>
            <wp:positionV relativeFrom="paragraph">
              <wp:posOffset>41275</wp:posOffset>
            </wp:positionV>
            <wp:extent cx="2542540" cy="2320290"/>
            <wp:effectExtent l="19050" t="0" r="0" b="0"/>
            <wp:wrapSquare wrapText="bothSides"/>
            <wp:docPr id="25" name="Imagen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143BC1AF-5DA6-4339-AA49-8CB9AFFD92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143BC1AF-5DA6-4339-AA49-8CB9AFFD929F}"/>
                        </a:ext>
                      </a:extLst>
                    </pic:cNvPr>
                    <pic:cNvPicPr>
                      <a:picLocks noChangeAspect="1"/>
                    </pic:cNvPicPr>
                  </pic:nvPicPr>
                  <pic:blipFill rotWithShape="1">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 b="7077"/>
                    <a:stretch/>
                  </pic:blipFill>
                  <pic:spPr>
                    <a:xfrm>
                      <a:off x="0" y="0"/>
                      <a:ext cx="2542540" cy="2320290"/>
                    </a:xfrm>
                    <a:prstGeom prst="rect">
                      <a:avLst/>
                    </a:prstGeom>
                    <a:effectLst/>
                  </pic:spPr>
                </pic:pic>
              </a:graphicData>
            </a:graphic>
          </wp:anchor>
        </w:drawing>
      </w:r>
      <w:r w:rsidR="00E87CD9" w:rsidRPr="006629E8">
        <w:t>En mecánica elemental estudiamos el movimiento de un tro</w:t>
      </w:r>
      <w:r>
        <w:t>m</w:t>
      </w:r>
      <w:r w:rsidR="00E87CD9" w:rsidRPr="006629E8">
        <w:t xml:space="preserve">po, vimos que si el cuerpo gira a una velocidad </w:t>
      </w:r>
      <m:oMath>
        <m:r>
          <w:rPr>
            <w:rFonts w:ascii="Cambria Math" w:hAnsi="Cambria Math"/>
          </w:rPr>
          <m:t>ω</m:t>
        </m:r>
      </m:oMath>
      <w:r w:rsidR="00E87CD9" w:rsidRPr="006629E8">
        <w:t xml:space="preserve"> sobre su eje de simetría y esta en presencia de una fuerza externa, gravedad. Se agrega un nuevo movimiento llamado precesión, debido a la interacción con la fuerza gravitatoria</w:t>
      </w:r>
      <w:r>
        <w:t>.</w:t>
      </w:r>
    </w:p>
    <w:p w:rsidR="00D21AE9" w:rsidRDefault="00D21AE9" w:rsidP="00D21AE9"/>
    <w:p w:rsidR="00D21AE9" w:rsidRDefault="00D21AE9" w:rsidP="00D21AE9"/>
    <w:p w:rsidR="00D21AE9" w:rsidRDefault="00D21AE9" w:rsidP="00D21AE9">
      <w:r>
        <w:rPr>
          <w:noProof/>
          <w:lang w:eastAsia="es-ES"/>
        </w:rPr>
        <w:drawing>
          <wp:anchor distT="0" distB="0" distL="114300" distR="114300" simplePos="0" relativeHeight="251680768" behindDoc="0" locked="0" layoutInCell="1" allowOverlap="1">
            <wp:simplePos x="0" y="0"/>
            <wp:positionH relativeFrom="margin">
              <wp:posOffset>-123825</wp:posOffset>
            </wp:positionH>
            <wp:positionV relativeFrom="paragraph">
              <wp:posOffset>86995</wp:posOffset>
            </wp:positionV>
            <wp:extent cx="2654935" cy="2199640"/>
            <wp:effectExtent l="19050" t="0" r="0" b="0"/>
            <wp:wrapSquare wrapText="bothSides"/>
            <wp:docPr id="26" name="Imagen 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9D17125-A7CF-4344-95CB-09FC1407E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9D17125-A7CF-4344-95CB-09FC1407E18E}"/>
                        </a:ext>
                      </a:extLst>
                    </pic:cNvPr>
                    <pic:cNvPicPr>
                      <a:picLocks noChangeAspect="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54935" cy="2199640"/>
                    </a:xfrm>
                    <a:prstGeom prst="rect">
                      <a:avLst/>
                    </a:prstGeom>
                  </pic:spPr>
                </pic:pic>
              </a:graphicData>
            </a:graphic>
          </wp:anchor>
        </w:drawing>
      </w:r>
    </w:p>
    <w:p w:rsidR="00E87CD9" w:rsidRDefault="00E87CD9" w:rsidP="00D21AE9">
      <w:r w:rsidRPr="006629E8">
        <w:t xml:space="preserve">Este teorema afirma que si tenemos una partícula cargada orbitando en un campo de fuerzas centrales y le aplicamos un pequeño campo magnético, este produce un movimiento adicional de precesión que se superpone al movimiento original. Dicho de otro modo el movimiento original es el mismo solo se agrega una precesión del momento magnético alrededor del vector campo magnético (en primer orden de </w:t>
      </w:r>
      <m:oMath>
        <m:acc>
          <m:accPr>
            <m:chr m:val="⃗"/>
            <m:ctrlPr>
              <w:rPr>
                <w:rFonts w:ascii="Cambria Math" w:hAnsi="Cambria Math"/>
                <w:i/>
                <w:iCs/>
              </w:rPr>
            </m:ctrlPr>
          </m:accPr>
          <m:e>
            <m:r>
              <w:rPr>
                <w:rFonts w:ascii="Cambria Math" w:hAnsi="Cambria Math"/>
              </w:rPr>
              <m:t>H</m:t>
            </m:r>
          </m:e>
        </m:acc>
      </m:oMath>
      <w:r w:rsidRPr="006629E8">
        <w:t xml:space="preserve">) con frecuencia </w:t>
      </w:r>
      <m:oMath>
        <m:sSub>
          <m:sSubPr>
            <m:ctrlPr>
              <w:rPr>
                <w:rFonts w:ascii="Cambria Math" w:hAnsi="Cambria Math"/>
                <w:i/>
                <w:iCs/>
              </w:rPr>
            </m:ctrlPr>
          </m:sSubPr>
          <m:e>
            <m:r>
              <w:rPr>
                <w:rFonts w:ascii="Cambria Math" w:hAnsi="Cambria Math"/>
              </w:rPr>
              <m:t>ω</m:t>
            </m:r>
          </m:e>
          <m:sub>
            <m:r>
              <w:rPr>
                <w:rFonts w:ascii="Cambria Math" w:hAnsi="Cambria Math"/>
              </w:rPr>
              <m:t>l</m:t>
            </m:r>
          </m:sub>
        </m:sSub>
      </m:oMath>
      <w:r w:rsidRPr="006629E8">
        <w:t xml:space="preserve"> de Larmor</w:t>
      </w:r>
    </w:p>
    <w:p w:rsidR="00D21AE9" w:rsidRDefault="00D21AE9" w:rsidP="00E87CD9">
      <w:pPr>
        <w:ind w:firstLine="708"/>
      </w:pPr>
    </w:p>
    <w:p w:rsidR="00E87CD9" w:rsidRPr="006629E8" w:rsidRDefault="00E87CD9" w:rsidP="00D21AE9">
      <w:r w:rsidRPr="006629E8">
        <w:lastRenderedPageBreak/>
        <w:t xml:space="preserve">Si la </w:t>
      </w:r>
      <w:r w:rsidR="00D21AE9" w:rsidRPr="006629E8">
        <w:t>órbita</w:t>
      </w:r>
      <w:r w:rsidRPr="006629E8">
        <w:t xml:space="preserve"> no es perpendicular al campo o sea que forma un </w:t>
      </w:r>
      <w:r w:rsidR="00D21AE9" w:rsidRPr="00D21AE9">
        <w:t xml:space="preserve">ángulo </w:t>
      </w:r>
      <w:r w:rsidRPr="006629E8">
        <w:t>determinado entonces precede alrededor del campo magnético describiendo un cono alrededor de H. En consecuencia surge un momento magnético adicional que se opone al cambio de velocidad angular</w:t>
      </w:r>
    </w:p>
    <w:p w:rsidR="00E87CD9" w:rsidRPr="006629E8" w:rsidRDefault="00E87CD9" w:rsidP="00E87CD9">
      <w:pPr>
        <w:ind w:firstLine="708"/>
      </w:pPr>
      <m:oMathPara>
        <m:oMathParaPr>
          <m:jc m:val="centerGroup"/>
        </m:oMathParaPr>
        <m:oMath>
          <m:r>
            <w:rPr>
              <w:rFonts w:ascii="Cambria Math" w:hAnsi="Cambria Math"/>
            </w:rPr>
            <m:t>μ=-iA=-e</m:t>
          </m:r>
          <m:f>
            <m:fPr>
              <m:ctrlPr>
                <w:rPr>
                  <w:rFonts w:ascii="Cambria Math" w:hAnsi="Cambria Math"/>
                  <w:i/>
                  <w:iCs/>
                </w:rPr>
              </m:ctrlPr>
            </m:fPr>
            <m:num>
              <m:r>
                <w:rPr>
                  <w:rFonts w:ascii="Cambria Math" w:hAnsi="Cambria Math"/>
                </w:rPr>
                <m:t>∆ω</m:t>
              </m:r>
            </m:num>
            <m:den>
              <m:r>
                <w:rPr>
                  <w:rFonts w:ascii="Cambria Math" w:hAnsi="Cambria Math"/>
                </w:rPr>
                <m:t>2π</m:t>
              </m:r>
            </m:den>
          </m:f>
          <m:r>
            <w:rPr>
              <w:rFonts w:ascii="Cambria Math" w:hAnsi="Cambria Math"/>
            </w:rPr>
            <m:t>A=-</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A</m:t>
              </m:r>
            </m:num>
            <m:den>
              <m:r>
                <w:rPr>
                  <w:rFonts w:ascii="Cambria Math" w:hAnsi="Cambria Math"/>
                </w:rPr>
                <m:t>4πm</m:t>
              </m:r>
            </m:den>
          </m:f>
          <m:r>
            <w:rPr>
              <w:rFonts w:ascii="Cambria Math" w:hAnsi="Cambria Math"/>
            </w:rPr>
            <m:t>H</m:t>
          </m:r>
        </m:oMath>
      </m:oMathPara>
    </w:p>
    <w:p w:rsidR="00E87CD9" w:rsidRPr="006629E8" w:rsidRDefault="00E87CD9" w:rsidP="00D21AE9">
      <w:r w:rsidRPr="006629E8">
        <w:rPr>
          <w:lang w:val="es-ES_tradnl"/>
        </w:rPr>
        <w:t>Si el átomo tiene z electrones</w:t>
      </w:r>
    </w:p>
    <w:p w:rsidR="00E87CD9" w:rsidRPr="006629E8" w:rsidRDefault="00E87CD9" w:rsidP="00E87CD9">
      <w:pPr>
        <w:ind w:firstLine="708"/>
      </w:pPr>
      <m:oMathPara>
        <m:oMathParaPr>
          <m:jc m:val="centerGroup"/>
        </m:oMathParaPr>
        <m:oMath>
          <m:r>
            <w:rPr>
              <w:rFonts w:ascii="Cambria Math" w:hAnsi="Cambria Math"/>
            </w:rPr>
            <m:t>μ=-</m:t>
          </m:r>
          <m:f>
            <m:fPr>
              <m:ctrlPr>
                <w:rPr>
                  <w:rFonts w:ascii="Cambria Math" w:hAnsi="Cambria Math"/>
                  <w:i/>
                  <w:iCs/>
                </w:rPr>
              </m:ctrlPr>
            </m:fPr>
            <m:num>
              <m:r>
                <w:rPr>
                  <w:rFonts w:ascii="Cambria Math" w:hAnsi="Cambria Math"/>
                </w:rPr>
                <m:t>z</m:t>
              </m:r>
              <m:sSup>
                <m:sSupPr>
                  <m:ctrlPr>
                    <w:rPr>
                      <w:rFonts w:ascii="Cambria Math" w:hAnsi="Cambria Math"/>
                      <w:i/>
                      <w:iCs/>
                    </w:rPr>
                  </m:ctrlPr>
                </m:sSupPr>
                <m:e>
                  <m:r>
                    <w:rPr>
                      <w:rFonts w:ascii="Cambria Math" w:hAnsi="Cambria Math"/>
                    </w:rPr>
                    <m:t>e</m:t>
                  </m:r>
                </m:e>
                <m:sup>
                  <m:r>
                    <w:rPr>
                      <w:rFonts w:ascii="Cambria Math" w:hAnsi="Cambria Math"/>
                    </w:rPr>
                    <m:t>2</m:t>
                  </m:r>
                </m:sup>
              </m:sSup>
              <m:r>
                <w:rPr>
                  <w:rFonts w:ascii="Cambria Math" w:hAnsi="Cambria Math"/>
                </w:rPr>
                <m:t>A</m:t>
              </m:r>
            </m:num>
            <m:den>
              <m:r>
                <w:rPr>
                  <w:rFonts w:ascii="Cambria Math" w:hAnsi="Cambria Math"/>
                </w:rPr>
                <m:t>4πm</m:t>
              </m:r>
            </m:den>
          </m:f>
          <m:r>
            <w:rPr>
              <w:rFonts w:ascii="Cambria Math" w:hAnsi="Cambria Math"/>
            </w:rPr>
            <m:t>H=-</m:t>
          </m:r>
          <m:f>
            <m:fPr>
              <m:ctrlPr>
                <w:rPr>
                  <w:rFonts w:ascii="Cambria Math" w:hAnsi="Cambria Math"/>
                  <w:i/>
                  <w:iCs/>
                </w:rPr>
              </m:ctrlPr>
            </m:fPr>
            <m:num>
              <m:r>
                <w:rPr>
                  <w:rFonts w:ascii="Cambria Math" w:hAnsi="Cambria Math"/>
                </w:rPr>
                <m:t>z</m:t>
              </m:r>
              <m:sSup>
                <m:sSupPr>
                  <m:ctrlPr>
                    <w:rPr>
                      <w:rFonts w:ascii="Cambria Math" w:hAnsi="Cambria Math"/>
                      <w:i/>
                      <w:iCs/>
                    </w:rPr>
                  </m:ctrlPr>
                </m:sSupPr>
                <m:e>
                  <m:r>
                    <w:rPr>
                      <w:rFonts w:ascii="Cambria Math" w:hAnsi="Cambria Math"/>
                    </w:rPr>
                    <m:t>e</m:t>
                  </m:r>
                </m:e>
                <m:sup>
                  <m:r>
                    <w:rPr>
                      <w:rFonts w:ascii="Cambria Math" w:hAnsi="Cambria Math"/>
                    </w:rPr>
                    <m:t>2</m:t>
                  </m:r>
                </m:sup>
              </m:sSup>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num>
            <m:den>
              <m:r>
                <w:rPr>
                  <w:rFonts w:ascii="Cambria Math" w:hAnsi="Cambria Math"/>
                </w:rPr>
                <m:t>4m</m:t>
              </m:r>
            </m:den>
          </m:f>
          <m:r>
            <w:rPr>
              <w:rFonts w:ascii="Cambria Math" w:hAnsi="Cambria Math"/>
            </w:rPr>
            <m:t>H</m:t>
          </m:r>
        </m:oMath>
      </m:oMathPara>
    </w:p>
    <w:p w:rsidR="00E87CD9" w:rsidRPr="006629E8" w:rsidRDefault="00E87CD9" w:rsidP="00D21AE9">
      <w:r w:rsidRPr="006629E8">
        <w:t xml:space="preserve">Donde </w:t>
      </w:r>
      <m:oMath>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oMath>
      <w:r w:rsidRPr="006629E8">
        <w:t xml:space="preserve"> es el cuadrado medio de la distribución de probabilidad del electrón. Si N es el número de átomos por unidad de volumen tendremos que la susceptibilidad magnética por unidad de volumen será</w:t>
      </w:r>
    </w:p>
    <w:p w:rsidR="00E87CD9" w:rsidRPr="006629E8" w:rsidRDefault="00E87CD9" w:rsidP="00E87CD9">
      <w:pPr>
        <w:ind w:firstLine="708"/>
      </w:pPr>
      <m:oMathPara>
        <m:oMathParaPr>
          <m:jc m:val="centerGroup"/>
        </m:oMathParaPr>
        <m:oMath>
          <m:r>
            <w:rPr>
              <w:rFonts w:ascii="Cambria Math" w:hAnsi="Cambria Math"/>
            </w:rPr>
            <m:t>χ=-</m:t>
          </m:r>
          <m:f>
            <m:fPr>
              <m:ctrlPr>
                <w:rPr>
                  <w:rFonts w:ascii="Cambria Math" w:hAnsi="Cambria Math"/>
                  <w:i/>
                  <w:iCs/>
                </w:rPr>
              </m:ctrlPr>
            </m:fPr>
            <m:num>
              <m:r>
                <w:rPr>
                  <w:rFonts w:ascii="Cambria Math" w:hAnsi="Cambria Math"/>
                </w:rPr>
                <m:t>zN</m:t>
              </m:r>
              <m:sSup>
                <m:sSupPr>
                  <m:ctrlPr>
                    <w:rPr>
                      <w:rFonts w:ascii="Cambria Math" w:hAnsi="Cambria Math"/>
                      <w:i/>
                      <w:iCs/>
                    </w:rPr>
                  </m:ctrlPr>
                </m:sSupPr>
                <m:e>
                  <m:r>
                    <w:rPr>
                      <w:rFonts w:ascii="Cambria Math" w:hAnsi="Cambria Math"/>
                    </w:rPr>
                    <m:t>e</m:t>
                  </m:r>
                </m:e>
                <m:sup>
                  <m:r>
                    <w:rPr>
                      <w:rFonts w:ascii="Cambria Math" w:hAnsi="Cambria Math"/>
                    </w:rPr>
                    <m:t>2</m:t>
                  </m:r>
                </m:sup>
              </m:sSup>
            </m:num>
            <m:den>
              <m:r>
                <w:rPr>
                  <w:rFonts w:ascii="Cambria Math" w:hAnsi="Cambria Math"/>
                </w:rPr>
                <m:t>4m</m:t>
              </m:r>
            </m:den>
          </m:f>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oMath>
      </m:oMathPara>
    </w:p>
    <w:p w:rsidR="00E87CD9" w:rsidRPr="006629E8" w:rsidRDefault="00E87CD9" w:rsidP="006A61F1">
      <w:r w:rsidRPr="006629E8">
        <w:t xml:space="preserve">Vemos que el problema de calcular la susceptibilidad diamagnética reside en calcular </w:t>
      </w:r>
      <m:oMath>
        <m:acc>
          <m:accPr>
            <m:chr m:val="̅"/>
            <m:ctrlPr>
              <w:rPr>
                <w:rFonts w:ascii="Cambria Math" w:hAnsi="Cambria Math"/>
                <w:i/>
                <w:iCs/>
              </w:rPr>
            </m:ctrlPr>
          </m:accPr>
          <m:e>
            <m:sSup>
              <m:sSupPr>
                <m:ctrlPr>
                  <w:rPr>
                    <w:rFonts w:ascii="Cambria Math" w:hAnsi="Cambria Math"/>
                    <w:i/>
                    <w:iCs/>
                  </w:rPr>
                </m:ctrlPr>
              </m:sSupPr>
              <m:e>
                <m:r>
                  <w:rPr>
                    <w:rFonts w:ascii="Cambria Math" w:hAnsi="Cambria Math"/>
                  </w:rPr>
                  <m:t>r</m:t>
                </m:r>
              </m:e>
              <m:sup>
                <m:r>
                  <w:rPr>
                    <w:rFonts w:ascii="Cambria Math" w:hAnsi="Cambria Math"/>
                  </w:rPr>
                  <m:t>2</m:t>
                </m:r>
              </m:sup>
            </m:sSup>
          </m:e>
        </m:acc>
      </m:oMath>
      <w:r w:rsidRPr="006629E8">
        <w:t xml:space="preserve"> o sea la distribución de carga electrónica. Se destaca también,</w:t>
      </w:r>
      <w:r w:rsidR="006A61F1">
        <w:t xml:space="preserve"> </w:t>
      </w:r>
      <w:r w:rsidRPr="006629E8">
        <w:t>que la susceptibilidad diamagnéti</w:t>
      </w:r>
      <w:r w:rsidR="006A61F1">
        <w:t>ca no depende de la temperatura y</w:t>
      </w:r>
      <w:r w:rsidRPr="006629E8">
        <w:t xml:space="preserve"> crec</w:t>
      </w:r>
      <w:r w:rsidR="006A61F1">
        <w:t>e</w:t>
      </w:r>
      <w:r w:rsidRPr="006629E8">
        <w:t xml:space="preserve"> con el número atómico del elemento. </w:t>
      </w:r>
    </w:p>
    <w:p w:rsidR="00E87CD9" w:rsidRPr="006629E8" w:rsidRDefault="00E87CD9" w:rsidP="006A61F1">
      <w:r w:rsidRPr="006629E8">
        <w:t xml:space="preserve">En este calculo </w:t>
      </w:r>
      <w:proofErr w:type="spellStart"/>
      <w:r w:rsidRPr="006629E8">
        <w:t>semi</w:t>
      </w:r>
      <w:proofErr w:type="spellEnd"/>
      <w:r w:rsidR="006A61F1">
        <w:t xml:space="preserve"> </w:t>
      </w:r>
      <w:r w:rsidRPr="006629E8">
        <w:t xml:space="preserve">clásico se supuso que todos los electrones están ligados a los átomos, cosa que es cierta en los dieléctricos </w:t>
      </w:r>
      <w:r w:rsidR="006A61F1">
        <w:t xml:space="preserve">mas </w:t>
      </w:r>
      <w:r w:rsidRPr="006629E8">
        <w:t>no en los metales o semiconductores.</w:t>
      </w:r>
    </w:p>
    <w:p w:rsidR="006A61F1" w:rsidRDefault="006A61F1" w:rsidP="006A61F1">
      <w:pPr>
        <w:rPr>
          <w:b/>
          <w:bCs/>
          <w:lang w:val="es-ES_tradnl"/>
        </w:rPr>
      </w:pPr>
    </w:p>
    <w:p w:rsidR="00E87CD9" w:rsidRPr="006629E8" w:rsidRDefault="00F708C5" w:rsidP="006A61F1">
      <w:pPr>
        <w:rPr>
          <w:b/>
          <w:bCs/>
          <w:lang w:val="es-ES_tradnl"/>
        </w:rPr>
      </w:pPr>
      <w:r>
        <w:rPr>
          <w:b/>
          <w:bCs/>
          <w:lang w:val="es-ES_tradnl"/>
        </w:rPr>
        <w:t xml:space="preserve">1.3.1.1.4 - </w:t>
      </w:r>
      <w:r w:rsidR="006A61F1">
        <w:rPr>
          <w:b/>
          <w:bCs/>
          <w:lang w:val="es-ES_tradnl"/>
        </w:rPr>
        <w:t>Caract</w:t>
      </w:r>
      <w:r w:rsidR="00645FC7">
        <w:rPr>
          <w:b/>
          <w:bCs/>
          <w:lang w:val="es-ES_tradnl"/>
        </w:rPr>
        <w:t>e</w:t>
      </w:r>
      <w:r w:rsidR="006A61F1">
        <w:rPr>
          <w:b/>
          <w:bCs/>
          <w:lang w:val="es-ES_tradnl"/>
        </w:rPr>
        <w:t xml:space="preserve">rísticas del </w:t>
      </w:r>
      <w:proofErr w:type="spellStart"/>
      <w:r w:rsidR="006A61F1">
        <w:rPr>
          <w:b/>
          <w:bCs/>
          <w:lang w:val="es-ES_tradnl"/>
        </w:rPr>
        <w:t>d</w:t>
      </w:r>
      <w:r w:rsidR="00E87CD9" w:rsidRPr="006629E8">
        <w:rPr>
          <w:b/>
          <w:bCs/>
          <w:lang w:val="es-ES_tradnl"/>
        </w:rPr>
        <w:t>iamagnetismo</w:t>
      </w:r>
      <w:proofErr w:type="spellEnd"/>
      <w:r w:rsidR="00E87CD9" w:rsidRPr="006629E8">
        <w:rPr>
          <w:b/>
          <w:bCs/>
          <w:lang w:val="es-ES_tradnl"/>
        </w:rPr>
        <w:t xml:space="preserve"> atómico, iónico, molecular</w:t>
      </w:r>
    </w:p>
    <w:p w:rsidR="00E87CD9" w:rsidRPr="006629E8" w:rsidRDefault="00E87CD9" w:rsidP="00E87CD9">
      <w:pPr>
        <w:numPr>
          <w:ilvl w:val="0"/>
          <w:numId w:val="16"/>
        </w:numPr>
      </w:pPr>
      <w:r w:rsidRPr="006629E8">
        <w:t>El diamagnetismo es una propiedad de la materia en cualquier estado. El comportamiento diamagnético se observa claramente en los sistemas atómicos, iónicos y moleculares que contengan todos sus electrones apareados y que tengan orbitales completamente llenos. Es decir los espines de los electrones del último nivel se deben encontrar apareado</w:t>
      </w:r>
      <w:r w:rsidR="006A61F1">
        <w:t>s</w:t>
      </w:r>
      <w:r w:rsidRPr="006629E8">
        <w:t>.</w:t>
      </w:r>
    </w:p>
    <w:p w:rsidR="00E87CD9" w:rsidRPr="006629E8" w:rsidRDefault="00E87CD9" w:rsidP="00E87CD9">
      <w:pPr>
        <w:numPr>
          <w:ilvl w:val="0"/>
          <w:numId w:val="16"/>
        </w:numPr>
      </w:pPr>
      <w:r w:rsidRPr="006629E8">
        <w:rPr>
          <w:lang w:val="es-ES_tradnl"/>
        </w:rPr>
        <w:t xml:space="preserve">De lo mencionado es claro que puede ser observado el  </w:t>
      </w:r>
      <w:proofErr w:type="spellStart"/>
      <w:r w:rsidRPr="006629E8">
        <w:rPr>
          <w:lang w:val="es-ES_tradnl"/>
        </w:rPr>
        <w:t>diamagnetismo</w:t>
      </w:r>
      <w:proofErr w:type="spellEnd"/>
      <w:r w:rsidRPr="006629E8">
        <w:rPr>
          <w:lang w:val="es-ES_tradnl"/>
        </w:rPr>
        <w:t xml:space="preserve"> en  todas las sustancias que tengan estructura de gas noble (8 electrones) como H</w:t>
      </w:r>
      <w:r w:rsidRPr="006629E8">
        <w:rPr>
          <w:vertAlign w:val="superscript"/>
          <w:lang w:val="es-ES_tradnl"/>
        </w:rPr>
        <w:t>-</w:t>
      </w:r>
      <w:r w:rsidRPr="006629E8">
        <w:rPr>
          <w:lang w:val="es-ES_tradnl"/>
        </w:rPr>
        <w:t xml:space="preserve">, </w:t>
      </w:r>
      <w:proofErr w:type="spellStart"/>
      <w:r w:rsidRPr="006629E8">
        <w:rPr>
          <w:lang w:val="es-ES_tradnl"/>
        </w:rPr>
        <w:t>Li</w:t>
      </w:r>
      <w:r w:rsidRPr="006629E8">
        <w:rPr>
          <w:vertAlign w:val="superscript"/>
          <w:lang w:val="es-ES_tradnl"/>
        </w:rPr>
        <w:t>+</w:t>
      </w:r>
      <w:proofErr w:type="spellEnd"/>
      <w:r w:rsidRPr="006629E8">
        <w:rPr>
          <w:lang w:val="es-ES_tradnl"/>
        </w:rPr>
        <w:t xml:space="preserve">, </w:t>
      </w:r>
      <w:proofErr w:type="spellStart"/>
      <w:r w:rsidRPr="006629E8">
        <w:rPr>
          <w:lang w:val="es-ES_tradnl"/>
        </w:rPr>
        <w:t>Na</w:t>
      </w:r>
      <w:r w:rsidRPr="006629E8">
        <w:rPr>
          <w:vertAlign w:val="superscript"/>
          <w:lang w:val="es-ES_tradnl"/>
        </w:rPr>
        <w:t>+</w:t>
      </w:r>
      <w:proofErr w:type="spellEnd"/>
      <w:r w:rsidRPr="006629E8">
        <w:rPr>
          <w:lang w:val="es-ES_tradnl"/>
        </w:rPr>
        <w:t>, Ca</w:t>
      </w:r>
      <w:r w:rsidRPr="006629E8">
        <w:rPr>
          <w:vertAlign w:val="superscript"/>
          <w:lang w:val="es-ES_tradnl"/>
        </w:rPr>
        <w:t>2+</w:t>
      </w:r>
      <w:r w:rsidRPr="006629E8">
        <w:rPr>
          <w:lang w:val="es-ES_tradnl"/>
        </w:rPr>
        <w:t>, Ti</w:t>
      </w:r>
      <w:r w:rsidRPr="006629E8">
        <w:rPr>
          <w:vertAlign w:val="superscript"/>
          <w:lang w:val="es-ES_tradnl"/>
        </w:rPr>
        <w:t>4+</w:t>
      </w:r>
      <w:r w:rsidRPr="006629E8">
        <w:rPr>
          <w:lang w:val="es-ES_tradnl"/>
        </w:rPr>
        <w:t xml:space="preserve">… ; o bien (18 electrones): </w:t>
      </w:r>
      <w:proofErr w:type="spellStart"/>
      <w:r w:rsidRPr="006629E8">
        <w:rPr>
          <w:lang w:val="es-ES_tradnl"/>
        </w:rPr>
        <w:t>Cu</w:t>
      </w:r>
      <w:r w:rsidRPr="006629E8">
        <w:rPr>
          <w:vertAlign w:val="superscript"/>
          <w:lang w:val="es-ES_tradnl"/>
        </w:rPr>
        <w:t>+</w:t>
      </w:r>
      <w:proofErr w:type="spellEnd"/>
      <w:r w:rsidRPr="006629E8">
        <w:rPr>
          <w:lang w:val="es-ES_tradnl"/>
        </w:rPr>
        <w:t xml:space="preserve">, </w:t>
      </w:r>
      <w:proofErr w:type="spellStart"/>
      <w:r w:rsidRPr="006629E8">
        <w:rPr>
          <w:lang w:val="es-ES_tradnl"/>
        </w:rPr>
        <w:t>Ag</w:t>
      </w:r>
      <w:r w:rsidRPr="006629E8">
        <w:rPr>
          <w:vertAlign w:val="superscript"/>
          <w:lang w:val="es-ES_tradnl"/>
        </w:rPr>
        <w:t>+</w:t>
      </w:r>
      <w:proofErr w:type="spellEnd"/>
      <w:r w:rsidRPr="006629E8">
        <w:rPr>
          <w:lang w:val="es-ES_tradnl"/>
        </w:rPr>
        <w:t xml:space="preserve">, </w:t>
      </w:r>
      <w:proofErr w:type="spellStart"/>
      <w:r w:rsidRPr="006629E8">
        <w:rPr>
          <w:lang w:val="es-ES_tradnl"/>
        </w:rPr>
        <w:t>Hg</w:t>
      </w:r>
      <w:r w:rsidRPr="006629E8">
        <w:rPr>
          <w:vertAlign w:val="superscript"/>
          <w:lang w:val="es-ES_tradnl"/>
        </w:rPr>
        <w:t>+2</w:t>
      </w:r>
      <w:proofErr w:type="spellEnd"/>
      <w:r w:rsidRPr="006629E8">
        <w:rPr>
          <w:lang w:val="es-ES_tradnl"/>
        </w:rPr>
        <w:t>... o perdiendo dos electrones y quedando el átomo con dos  cargas positiva  (+2)</w:t>
      </w:r>
      <w:r w:rsidR="006A61F1">
        <w:rPr>
          <w:lang w:val="es-ES_tradnl"/>
        </w:rPr>
        <w:t xml:space="preserve"> i.e. </w:t>
      </w:r>
      <w:r w:rsidRPr="006629E8">
        <w:rPr>
          <w:lang w:val="es-ES_tradnl"/>
        </w:rPr>
        <w:t xml:space="preserve"> (20 electrones): </w:t>
      </w:r>
      <w:proofErr w:type="spellStart"/>
      <w:r w:rsidRPr="006629E8">
        <w:rPr>
          <w:lang w:val="es-ES_tradnl"/>
        </w:rPr>
        <w:t>Sn</w:t>
      </w:r>
      <w:r w:rsidRPr="006629E8">
        <w:rPr>
          <w:vertAlign w:val="superscript"/>
          <w:lang w:val="es-ES_tradnl"/>
        </w:rPr>
        <w:t>+2</w:t>
      </w:r>
      <w:proofErr w:type="spellEnd"/>
      <w:r w:rsidRPr="006629E8">
        <w:rPr>
          <w:lang w:val="es-ES_tradnl"/>
        </w:rPr>
        <w:t xml:space="preserve">, </w:t>
      </w:r>
      <w:proofErr w:type="spellStart"/>
      <w:r w:rsidRPr="006629E8">
        <w:rPr>
          <w:lang w:val="es-ES_tradnl"/>
        </w:rPr>
        <w:t>Pb</w:t>
      </w:r>
      <w:r w:rsidRPr="006629E8">
        <w:rPr>
          <w:vertAlign w:val="superscript"/>
          <w:lang w:val="es-ES_tradnl"/>
        </w:rPr>
        <w:t>+2</w:t>
      </w:r>
      <w:proofErr w:type="spellEnd"/>
      <w:r w:rsidRPr="006629E8">
        <w:rPr>
          <w:lang w:val="es-ES_tradnl"/>
        </w:rPr>
        <w:t xml:space="preserve">, </w:t>
      </w:r>
      <w:r w:rsidR="00386391">
        <w:rPr>
          <w:lang w:val="es-ES_tradnl"/>
        </w:rPr>
        <w:t xml:space="preserve">en el caso del antimonio de estructura </w:t>
      </w:r>
      <w:r w:rsidR="00386391">
        <w:t>[Kr] 4d</w:t>
      </w:r>
      <w:r w:rsidR="00386391">
        <w:rPr>
          <w:vertAlign w:val="superscript"/>
        </w:rPr>
        <w:t>10</w:t>
      </w:r>
      <w:r w:rsidR="00386391">
        <w:t xml:space="preserve"> 5s</w:t>
      </w:r>
      <w:r w:rsidR="00386391">
        <w:rPr>
          <w:vertAlign w:val="superscript"/>
        </w:rPr>
        <w:t>2</w:t>
      </w:r>
      <w:r w:rsidR="00386391">
        <w:t xml:space="preserve"> 5p</w:t>
      </w:r>
      <w:r w:rsidR="00386391">
        <w:rPr>
          <w:vertAlign w:val="superscript"/>
        </w:rPr>
        <w:t>3</w:t>
      </w:r>
      <w:r w:rsidR="00386391">
        <w:rPr>
          <w:lang w:val="es-ES_tradnl"/>
        </w:rPr>
        <w:t xml:space="preserve">, eliminando 3 electrones </w:t>
      </w:r>
      <w:proofErr w:type="spellStart"/>
      <w:r w:rsidR="00CB445C">
        <w:rPr>
          <w:lang w:val="es-ES_tradnl"/>
        </w:rPr>
        <w:t>S</w:t>
      </w:r>
      <w:r w:rsidR="00CB445C" w:rsidRPr="006629E8">
        <w:rPr>
          <w:lang w:val="es-ES_tradnl"/>
        </w:rPr>
        <w:t>b</w:t>
      </w:r>
      <w:r w:rsidR="00CB445C" w:rsidRPr="006629E8">
        <w:rPr>
          <w:vertAlign w:val="superscript"/>
          <w:lang w:val="es-ES_tradnl"/>
        </w:rPr>
        <w:t>+</w:t>
      </w:r>
      <w:r w:rsidR="00CB445C">
        <w:rPr>
          <w:vertAlign w:val="superscript"/>
          <w:lang w:val="es-ES_tradnl"/>
        </w:rPr>
        <w:t>3</w:t>
      </w:r>
      <w:proofErr w:type="spellEnd"/>
      <w:r w:rsidR="00CB445C" w:rsidRPr="006629E8">
        <w:rPr>
          <w:lang w:val="es-ES_tradnl"/>
        </w:rPr>
        <w:t>,</w:t>
      </w:r>
      <w:r w:rsidR="00CB445C">
        <w:rPr>
          <w:lang w:val="es-ES_tradnl"/>
        </w:rPr>
        <w:t xml:space="preserve"> </w:t>
      </w:r>
      <w:r w:rsidR="00386391">
        <w:rPr>
          <w:lang w:val="es-ES_tradnl"/>
        </w:rPr>
        <w:t>cumplimos las condici</w:t>
      </w:r>
      <w:r w:rsidR="00CB445C">
        <w:rPr>
          <w:lang w:val="es-ES_tradnl"/>
        </w:rPr>
        <w:t>ones</w:t>
      </w:r>
      <w:r w:rsidR="00386391">
        <w:rPr>
          <w:lang w:val="es-ES_tradnl"/>
        </w:rPr>
        <w:t xml:space="preserve"> </w:t>
      </w:r>
    </w:p>
    <w:p w:rsidR="00E87CD9" w:rsidRPr="006629E8" w:rsidRDefault="00E87CD9" w:rsidP="00E87CD9">
      <w:pPr>
        <w:numPr>
          <w:ilvl w:val="0"/>
          <w:numId w:val="16"/>
        </w:numPr>
      </w:pPr>
      <w:r w:rsidRPr="006629E8">
        <w:rPr>
          <w:lang w:val="es-ES_tradnl"/>
        </w:rPr>
        <w:t xml:space="preserve">Como el momento inducido sólo depende del tamaño y de la forma de los orbitales en las capas completas y esto, no depende de la temperatura, luego el </w:t>
      </w:r>
      <w:proofErr w:type="spellStart"/>
      <w:r w:rsidRPr="006629E8">
        <w:rPr>
          <w:lang w:val="es-ES_tradnl"/>
        </w:rPr>
        <w:t>diamagnetismo</w:t>
      </w:r>
      <w:proofErr w:type="spellEnd"/>
      <w:r w:rsidRPr="006629E8">
        <w:rPr>
          <w:lang w:val="es-ES_tradnl"/>
        </w:rPr>
        <w:t xml:space="preserve"> depende poco de la temperatura.</w:t>
      </w:r>
      <w:r w:rsidRPr="006629E8">
        <w:t xml:space="preserve"> A temperaturas muy bajas, los metales (ojo en </w:t>
      </w:r>
      <w:r w:rsidR="00CB445C" w:rsidRPr="006629E8">
        <w:t>sólidos</w:t>
      </w:r>
      <w:r w:rsidRPr="006629E8">
        <w:t xml:space="preserve"> metálicos) el diamagnetismo presenta fuertes variaciones de </w:t>
      </w:r>
      <m:oMath>
        <m:r>
          <w:rPr>
            <w:rFonts w:ascii="Cambria Math" w:hAnsi="Cambria Math"/>
          </w:rPr>
          <m:t>χ</m:t>
        </m:r>
      </m:oMath>
      <w:r w:rsidRPr="006629E8">
        <w:t xml:space="preserve"> (susceptibilidad ) con la temperatura T, y violentas oscilaciones al variar poco valor de </w:t>
      </w:r>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H</m:t>
                </m:r>
              </m:e>
            </m:acc>
          </m:e>
          <m:sub>
            <m:r>
              <w:rPr>
                <w:rFonts w:ascii="Cambria Math" w:hAnsi="Cambria Math"/>
              </w:rPr>
              <m:t>0</m:t>
            </m:r>
          </m:sub>
        </m:sSub>
      </m:oMath>
      <w:r w:rsidRPr="006629E8">
        <w:t xml:space="preserve">  que se llama efecto Hass – van Alphen</w:t>
      </w:r>
    </w:p>
    <w:p w:rsidR="00E87CD9" w:rsidRPr="006629E8" w:rsidRDefault="00E87CD9" w:rsidP="00E87CD9">
      <w:pPr>
        <w:numPr>
          <w:ilvl w:val="0"/>
          <w:numId w:val="16"/>
        </w:numPr>
      </w:pPr>
      <w:r w:rsidRPr="006629E8">
        <w:rPr>
          <w:lang w:val="es-ES_tradnl"/>
        </w:rPr>
        <w:t xml:space="preserve">Ya que el </w:t>
      </w:r>
      <w:proofErr w:type="spellStart"/>
      <w:r w:rsidRPr="006629E8">
        <w:rPr>
          <w:lang w:val="es-ES_tradnl"/>
        </w:rPr>
        <w:t>diamagnetismo</w:t>
      </w:r>
      <w:proofErr w:type="spellEnd"/>
      <w:r w:rsidRPr="006629E8">
        <w:rPr>
          <w:lang w:val="es-ES_tradnl"/>
        </w:rPr>
        <w:t xml:space="preserve"> es función de la distribución electrónica dentro de un átomo, </w:t>
      </w:r>
      <w:proofErr w:type="spellStart"/>
      <w:r w:rsidRPr="006629E8">
        <w:rPr>
          <w:lang w:val="es-ES_tradnl"/>
        </w:rPr>
        <w:t>ion</w:t>
      </w:r>
      <w:proofErr w:type="spellEnd"/>
      <w:r w:rsidRPr="006629E8">
        <w:rPr>
          <w:lang w:val="es-ES_tradnl"/>
        </w:rPr>
        <w:t xml:space="preserve"> o molécula y es causado por la  interacción del campo aplicado sobre los orbitales llenos de electrones , va a ser mas importante el </w:t>
      </w:r>
      <w:proofErr w:type="spellStart"/>
      <w:r w:rsidRPr="006629E8">
        <w:rPr>
          <w:lang w:val="es-ES_tradnl"/>
        </w:rPr>
        <w:t>diamagnetismo</w:t>
      </w:r>
      <w:proofErr w:type="spellEnd"/>
      <w:r w:rsidRPr="006629E8">
        <w:rPr>
          <w:lang w:val="es-ES_tradnl"/>
        </w:rPr>
        <w:t xml:space="preserve"> en los átomos con mayor numero de electrones. </w:t>
      </w:r>
    </w:p>
    <w:p w:rsidR="00E87CD9" w:rsidRPr="00CB445C" w:rsidRDefault="00E87CD9" w:rsidP="00E87CD9">
      <w:pPr>
        <w:numPr>
          <w:ilvl w:val="0"/>
          <w:numId w:val="16"/>
        </w:numPr>
      </w:pPr>
      <w:r w:rsidRPr="006629E8">
        <w:rPr>
          <w:lang w:val="es-ES_tradnl"/>
        </w:rPr>
        <w:t xml:space="preserve">Los </w:t>
      </w:r>
      <w:proofErr w:type="spellStart"/>
      <w:r w:rsidRPr="006629E8">
        <w:rPr>
          <w:lang w:val="es-ES_tradnl"/>
        </w:rPr>
        <w:t>spin</w:t>
      </w:r>
      <w:r w:rsidR="00CB445C">
        <w:rPr>
          <w:lang w:val="es-ES_tradnl"/>
        </w:rPr>
        <w:t>es</w:t>
      </w:r>
      <w:proofErr w:type="spellEnd"/>
      <w:r w:rsidRPr="006629E8">
        <w:rPr>
          <w:lang w:val="es-ES_tradnl"/>
        </w:rPr>
        <w:t xml:space="preserve"> de los electrones no tienen nada que ver con este momento inducido, estos permanecen firmemente acoplados. </w:t>
      </w:r>
    </w:p>
    <w:p w:rsidR="00CB445C" w:rsidRPr="006629E8" w:rsidRDefault="00CB445C" w:rsidP="00CB445C">
      <w:pPr>
        <w:ind w:left="720"/>
      </w:pPr>
    </w:p>
    <w:p w:rsidR="00E87CD9" w:rsidRPr="00CB445C" w:rsidRDefault="00F708C5" w:rsidP="00CB445C">
      <w:pPr>
        <w:rPr>
          <w:sz w:val="28"/>
          <w:szCs w:val="28"/>
        </w:rPr>
      </w:pPr>
      <w:r>
        <w:rPr>
          <w:b/>
          <w:bCs/>
          <w:sz w:val="28"/>
          <w:szCs w:val="28"/>
          <w:lang w:val="es-ES_tradnl"/>
        </w:rPr>
        <w:lastRenderedPageBreak/>
        <w:t xml:space="preserve">1.3.1.2 - </w:t>
      </w:r>
      <w:r w:rsidR="00E87CD9" w:rsidRPr="00CB445C">
        <w:rPr>
          <w:b/>
          <w:bCs/>
          <w:sz w:val="28"/>
          <w:szCs w:val="28"/>
          <w:lang w:val="es-ES_tradnl"/>
        </w:rPr>
        <w:t>Paramagnetismo</w:t>
      </w:r>
      <w:r w:rsidR="00CB445C" w:rsidRPr="00CB445C">
        <w:rPr>
          <w:b/>
          <w:bCs/>
          <w:sz w:val="28"/>
          <w:szCs w:val="28"/>
          <w:lang w:val="es-ES_tradnl"/>
        </w:rPr>
        <w:t>:</w:t>
      </w:r>
    </w:p>
    <w:p w:rsidR="00E87CD9" w:rsidRPr="006629E8" w:rsidRDefault="005B21AE" w:rsidP="00E87CD9">
      <w:pPr>
        <w:numPr>
          <w:ilvl w:val="0"/>
          <w:numId w:val="16"/>
        </w:numPr>
      </w:pPr>
      <w:r>
        <w:rPr>
          <w:noProof/>
          <w:lang w:eastAsia="es-ES"/>
        </w:rPr>
        <w:drawing>
          <wp:anchor distT="0" distB="0" distL="114300" distR="114300" simplePos="0" relativeHeight="251735040" behindDoc="0" locked="0" layoutInCell="1" allowOverlap="1">
            <wp:simplePos x="0" y="0"/>
            <wp:positionH relativeFrom="column">
              <wp:posOffset>4250055</wp:posOffset>
            </wp:positionH>
            <wp:positionV relativeFrom="paragraph">
              <wp:posOffset>60325</wp:posOffset>
            </wp:positionV>
            <wp:extent cx="2074545" cy="1198880"/>
            <wp:effectExtent l="19050" t="0" r="1905" b="0"/>
            <wp:wrapSquare wrapText="bothSides"/>
            <wp:docPr id="8" name="5 Imagen" descr="paramagnetismo eleme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agnetismo elemental.jpg"/>
                    <pic:cNvPicPr/>
                  </pic:nvPicPr>
                  <pic:blipFill>
                    <a:blip r:embed="rId32" cstate="print"/>
                    <a:stretch>
                      <a:fillRect/>
                    </a:stretch>
                  </pic:blipFill>
                  <pic:spPr>
                    <a:xfrm>
                      <a:off x="0" y="0"/>
                      <a:ext cx="2074545" cy="1198880"/>
                    </a:xfrm>
                    <a:prstGeom prst="rect">
                      <a:avLst/>
                    </a:prstGeom>
                  </pic:spPr>
                </pic:pic>
              </a:graphicData>
            </a:graphic>
          </wp:anchor>
        </w:drawing>
      </w:r>
      <w:r w:rsidR="00E87CD9" w:rsidRPr="006629E8">
        <w:rPr>
          <w:lang w:val="es-AR"/>
        </w:rPr>
        <w:t>El </w:t>
      </w:r>
      <w:r w:rsidR="00E87CD9" w:rsidRPr="006629E8">
        <w:rPr>
          <w:b/>
          <w:bCs/>
          <w:lang w:val="es-AR"/>
        </w:rPr>
        <w:t>paramagnetismo</w:t>
      </w:r>
      <w:r w:rsidR="00E87CD9" w:rsidRPr="006629E8">
        <w:rPr>
          <w:lang w:val="es-AR"/>
        </w:rPr>
        <w:t> es la tendencia de los momentos magnéticos atómicos (espín u orbital) a alinearse paralelamente a un campo magnético externo.</w:t>
      </w:r>
      <w:r w:rsidRPr="005B21AE">
        <w:rPr>
          <w:noProof/>
          <w:lang w:eastAsia="es-ES"/>
        </w:rPr>
        <w:t xml:space="preserve"> </w:t>
      </w:r>
    </w:p>
    <w:p w:rsidR="00E87CD9" w:rsidRPr="006629E8" w:rsidRDefault="00E87CD9" w:rsidP="00E87CD9">
      <w:pPr>
        <w:numPr>
          <w:ilvl w:val="0"/>
          <w:numId w:val="16"/>
        </w:numPr>
      </w:pPr>
      <w:r w:rsidRPr="006629E8">
        <w:rPr>
          <w:lang w:val="es-ES_tradnl"/>
        </w:rPr>
        <w:t>Se produce por la alineación individual de los momentos magnéticos de los átomos o moléculas bajo la presencia de un campo magnético externo. Esto puede se</w:t>
      </w:r>
      <w:r w:rsidR="008933EB">
        <w:rPr>
          <w:lang w:val="es-ES_tradnl"/>
        </w:rPr>
        <w:t>r en átomos individuales o en só</w:t>
      </w:r>
      <w:r w:rsidRPr="006629E8">
        <w:rPr>
          <w:lang w:val="es-ES_tradnl"/>
        </w:rPr>
        <w:t>lidos.</w:t>
      </w:r>
    </w:p>
    <w:p w:rsidR="00E87CD9" w:rsidRPr="006629E8" w:rsidRDefault="00E87CD9" w:rsidP="00E87CD9">
      <w:pPr>
        <w:numPr>
          <w:ilvl w:val="0"/>
          <w:numId w:val="16"/>
        </w:numPr>
      </w:pPr>
      <w:r w:rsidRPr="006629E8">
        <w:rPr>
          <w:vertAlign w:val="superscript"/>
          <w:lang w:val="es-ES_tradnl"/>
        </w:rPr>
        <w:t>.</w:t>
      </w:r>
      <w:r w:rsidRPr="006629E8">
        <w:rPr>
          <w:lang w:val="es-ES_tradnl"/>
        </w:rPr>
        <w:t>Debido a la agitación térmica, cuando sacamos el campo magnético externo desaparece el paramagnetismo.</w:t>
      </w:r>
    </w:p>
    <w:p w:rsidR="00E87CD9" w:rsidRPr="006629E8" w:rsidRDefault="00E87CD9" w:rsidP="00E87CD9">
      <w:pPr>
        <w:numPr>
          <w:ilvl w:val="0"/>
          <w:numId w:val="16"/>
        </w:numPr>
      </w:pPr>
      <w:r w:rsidRPr="006629E8">
        <w:rPr>
          <w:lang w:val="es-ES_tradnl"/>
        </w:rPr>
        <w:t xml:space="preserve">Puesto que la agitación distribuye </w:t>
      </w:r>
      <w:proofErr w:type="spellStart"/>
      <w:r w:rsidRPr="006629E8">
        <w:rPr>
          <w:lang w:val="es-ES_tradnl"/>
        </w:rPr>
        <w:t>aleatoriamente</w:t>
      </w:r>
      <w:proofErr w:type="spellEnd"/>
      <w:r w:rsidRPr="006629E8">
        <w:rPr>
          <w:lang w:val="es-ES_tradnl"/>
        </w:rPr>
        <w:t xml:space="preserve"> la dirección de los dipolos magnéticos, un aumento de la temperatura disminuye el efecto paramagnético</w:t>
      </w:r>
    </w:p>
    <w:p w:rsidR="00E87CD9" w:rsidRPr="00CE2110" w:rsidRDefault="00E87CD9" w:rsidP="00E87CD9">
      <w:pPr>
        <w:numPr>
          <w:ilvl w:val="0"/>
          <w:numId w:val="16"/>
        </w:numPr>
      </w:pPr>
      <w:r w:rsidRPr="006629E8">
        <w:rPr>
          <w:lang w:val="es-AR"/>
        </w:rPr>
        <w:t xml:space="preserve">En el </w:t>
      </w:r>
      <m:oMath>
        <m:r>
          <m:rPr>
            <m:sty m:val="p"/>
          </m:rPr>
          <w:rPr>
            <w:rFonts w:ascii="Cambria Math" w:hAnsi="Cambria Math"/>
          </w:rPr>
          <m:t>p</m:t>
        </m:r>
        <m:r>
          <m:rPr>
            <m:sty m:val="p"/>
          </m:rPr>
          <w:rPr>
            <w:rFonts w:ascii="Cambria Math" w:hAnsi="Cambria Math"/>
            <w:lang w:val="es-AR"/>
          </w:rPr>
          <m:t>aramagnetismo</m:t>
        </m:r>
        <m:r>
          <w:rPr>
            <w:rFonts w:ascii="Cambria Math" w:hAnsi="Cambria Math"/>
            <w:lang w:val="es-AR"/>
          </w:rPr>
          <m:t> χ&gt;0,   </m:t>
        </m:r>
        <m:d>
          <m:dPr>
            <m:begChr m:val="|"/>
            <m:endChr m:val="|"/>
            <m:ctrlPr>
              <w:rPr>
                <w:rFonts w:ascii="Cambria Math" w:hAnsi="Cambria Math"/>
                <w:i/>
                <w:iCs/>
                <w:lang w:val="es-AR"/>
              </w:rPr>
            </m:ctrlPr>
          </m:dPr>
          <m:e>
            <m:r>
              <w:rPr>
                <w:rFonts w:ascii="Cambria Math" w:hAnsi="Cambria Math"/>
                <w:lang w:val="es-AR"/>
              </w:rPr>
              <m:t>χ</m:t>
            </m:r>
          </m:e>
        </m:d>
        <m:r>
          <w:rPr>
            <w:rFonts w:ascii="Cambria Math" w:hAnsi="Cambria Math"/>
            <w:lang w:val="es-AR"/>
          </w:rPr>
          <m:t>≈</m:t>
        </m:r>
        <m:sSup>
          <m:sSupPr>
            <m:ctrlPr>
              <w:rPr>
                <w:rFonts w:ascii="Cambria Math" w:hAnsi="Cambria Math"/>
                <w:i/>
                <w:iCs/>
                <w:lang w:val="es-AR"/>
              </w:rPr>
            </m:ctrlPr>
          </m:sSupPr>
          <m:e>
            <m:r>
              <w:rPr>
                <w:rFonts w:ascii="Cambria Math" w:hAnsi="Cambria Math"/>
                <w:lang w:val="es-AR"/>
              </w:rPr>
              <m:t>10</m:t>
            </m:r>
          </m:e>
          <m:sup>
            <m:r>
              <w:rPr>
                <w:rFonts w:ascii="Cambria Math" w:hAnsi="Cambria Math"/>
                <w:lang w:val="es-AR"/>
              </w:rPr>
              <m:t>-4</m:t>
            </m:r>
          </m:sup>
        </m:sSup>
        <m:r>
          <m:rPr>
            <m:nor/>
          </m:rPr>
          <w:rPr>
            <w:lang w:val="es-AR"/>
          </w:rPr>
          <m:t> a T ambiente , es función de T</m:t>
        </m:r>
      </m:oMath>
      <w:r w:rsidR="00CE2110">
        <w:rPr>
          <w:rFonts w:eastAsiaTheme="minorEastAsia"/>
          <w:lang w:val="es-AR"/>
        </w:rPr>
        <w:t>:</w:t>
      </w:r>
    </w:p>
    <w:p w:rsidR="00CE2110" w:rsidRPr="00CE2110" w:rsidRDefault="00CE2110" w:rsidP="00CE2110">
      <w:pPr>
        <w:ind w:left="720"/>
      </w:pPr>
    </w:p>
    <w:p w:rsidR="00E87CD9" w:rsidRPr="00CE2110" w:rsidRDefault="00CE2110" w:rsidP="00CE2110">
      <w:pPr>
        <w:ind w:firstLine="708"/>
        <w:jc w:val="center"/>
        <w:rPr>
          <w:rFonts w:eastAsiaTheme="minorEastAsia"/>
          <w:iCs/>
          <w:lang w:val="es-AR"/>
        </w:rPr>
      </w:pPr>
      <m:oMath>
        <m:r>
          <w:rPr>
            <w:rFonts w:ascii="Cambria Math" w:hAnsi="Cambria Math"/>
            <w:lang w:val="es-ES_tradnl"/>
          </w:rPr>
          <m:t xml:space="preserve"> χ</m:t>
        </m:r>
        <m:r>
          <w:rPr>
            <w:rFonts w:ascii="Cambria Math" w:hAnsi="Cambria Math"/>
            <w:lang w:val="es-AR"/>
          </w:rPr>
          <m:t>=</m:t>
        </m:r>
        <m:f>
          <m:fPr>
            <m:ctrlPr>
              <w:rPr>
                <w:rFonts w:ascii="Cambria Math" w:hAnsi="Cambria Math"/>
                <w:i/>
                <w:iCs/>
                <w:lang w:val="es-AR"/>
              </w:rPr>
            </m:ctrlPr>
          </m:fPr>
          <m:num>
            <m:r>
              <w:rPr>
                <w:rFonts w:ascii="Cambria Math" w:hAnsi="Cambria Math"/>
                <w:lang w:val="es-AR"/>
              </w:rPr>
              <m:t>C</m:t>
            </m:r>
          </m:num>
          <m:den>
            <m:r>
              <w:rPr>
                <w:rFonts w:ascii="Cambria Math" w:hAnsi="Cambria Math"/>
                <w:lang w:val="es-AR"/>
              </w:rPr>
              <m:t>T-θ</m:t>
            </m:r>
          </m:den>
        </m:f>
      </m:oMath>
      <w:r>
        <w:rPr>
          <w:rFonts w:eastAsiaTheme="minorEastAsia"/>
          <w:iCs/>
          <w:lang w:val="es-AR"/>
        </w:rPr>
        <w:t xml:space="preserve">  Ecuación de Curie-Weiss</w:t>
      </w:r>
    </w:p>
    <w:p w:rsidR="00CE2110" w:rsidRDefault="00CE2110" w:rsidP="00CE2110">
      <w:pPr>
        <w:ind w:firstLine="708"/>
        <w:jc w:val="center"/>
      </w:pPr>
    </w:p>
    <w:p w:rsidR="00E87CD9" w:rsidRPr="006629E8" w:rsidRDefault="00CE2110" w:rsidP="00CE2110">
      <w:pPr>
        <w:ind w:firstLine="708"/>
        <w:jc w:val="center"/>
      </w:pPr>
      <w:r>
        <w:t xml:space="preserve">Con </w:t>
      </w:r>
      <w:r w:rsidR="00E87CD9" w:rsidRPr="006629E8">
        <w:rPr>
          <w:lang w:val="es-ES_tradnl"/>
        </w:rPr>
        <w:t xml:space="preserve">C y  </w:t>
      </w:r>
      <m:oMath>
        <m:r>
          <w:rPr>
            <w:rFonts w:ascii="Cambria Math" w:hAnsi="Cambria Math"/>
            <w:lang w:val="es-ES_tradnl"/>
          </w:rPr>
          <m:t>θ</m:t>
        </m:r>
        <m:r>
          <w:rPr>
            <w:rFonts w:ascii="Cambria Math" w:hAnsi="Cambria Math"/>
            <w:lang w:val="es-AR"/>
          </w:rPr>
          <m:t> </m:t>
        </m:r>
      </m:oMath>
      <w:r w:rsidR="00E87CD9" w:rsidRPr="006629E8">
        <w:rPr>
          <w:lang w:val="es-ES_tradnl"/>
        </w:rPr>
        <w:t xml:space="preserve"> constantes. A bajas temperaturas  los sistemas se apartan de  este comportamiento</w:t>
      </w:r>
    </w:p>
    <w:p w:rsidR="00E87CD9" w:rsidRPr="006629E8" w:rsidRDefault="00E87CD9" w:rsidP="00E87CD9">
      <w:pPr>
        <w:ind w:firstLine="708"/>
      </w:pPr>
    </w:p>
    <w:p w:rsidR="00E87CD9" w:rsidRPr="00CE2110" w:rsidRDefault="00F708C5" w:rsidP="00CE2110">
      <w:pPr>
        <w:rPr>
          <w:b/>
          <w:sz w:val="28"/>
          <w:szCs w:val="28"/>
          <w:lang w:val="es-ES_tradnl"/>
        </w:rPr>
      </w:pPr>
      <w:r>
        <w:rPr>
          <w:b/>
          <w:sz w:val="28"/>
          <w:szCs w:val="28"/>
          <w:lang w:val="es-ES_tradnl"/>
        </w:rPr>
        <w:t xml:space="preserve">1.3.1.2.1 - </w:t>
      </w:r>
      <w:r w:rsidR="00E87CD9" w:rsidRPr="00CE2110">
        <w:rPr>
          <w:b/>
          <w:sz w:val="28"/>
          <w:szCs w:val="28"/>
          <w:lang w:val="es-ES_tradnl"/>
        </w:rPr>
        <w:t>Paramagnetismo (atómico)</w:t>
      </w:r>
      <w:r w:rsidR="00CE2110">
        <w:rPr>
          <w:b/>
          <w:sz w:val="28"/>
          <w:szCs w:val="28"/>
          <w:lang w:val="es-ES_tradnl"/>
        </w:rPr>
        <w:t>:</w:t>
      </w:r>
    </w:p>
    <w:p w:rsidR="00E87CD9" w:rsidRPr="006629E8" w:rsidRDefault="00E87CD9" w:rsidP="00E87CD9">
      <w:pPr>
        <w:numPr>
          <w:ilvl w:val="0"/>
          <w:numId w:val="18"/>
        </w:numPr>
      </w:pPr>
      <w:r w:rsidRPr="006629E8">
        <w:rPr>
          <w:b/>
          <w:bCs/>
          <w:lang w:val="es-AR"/>
        </w:rPr>
        <w:t xml:space="preserve">En un átomo tanto el momento de spin como el angular aportan  al  paramagnetismo aunque generalmente el aporte del  espín es </w:t>
      </w:r>
      <w:r w:rsidR="00CE2110" w:rsidRPr="006629E8">
        <w:rPr>
          <w:b/>
          <w:bCs/>
          <w:lang w:val="es-AR"/>
        </w:rPr>
        <w:t>más</w:t>
      </w:r>
      <w:r w:rsidRPr="006629E8">
        <w:rPr>
          <w:b/>
          <w:bCs/>
          <w:lang w:val="es-AR"/>
        </w:rPr>
        <w:t xml:space="preserve"> importante.</w:t>
      </w:r>
    </w:p>
    <w:p w:rsidR="00E87CD9" w:rsidRPr="006629E8" w:rsidRDefault="00E87CD9" w:rsidP="00E87CD9">
      <w:pPr>
        <w:numPr>
          <w:ilvl w:val="0"/>
          <w:numId w:val="18"/>
        </w:numPr>
      </w:pPr>
      <w:r w:rsidRPr="006629E8">
        <w:rPr>
          <w:b/>
          <w:bCs/>
          <w:lang w:val="es-AR"/>
        </w:rPr>
        <w:t>En átomos con niveles completamente ocupados, los momentos magnéticos  se compensan y no hay momento  magnético resultante.</w:t>
      </w:r>
    </w:p>
    <w:p w:rsidR="00E87CD9" w:rsidRPr="006629E8" w:rsidRDefault="00E87CD9" w:rsidP="00E87CD9">
      <w:pPr>
        <w:numPr>
          <w:ilvl w:val="0"/>
          <w:numId w:val="18"/>
        </w:numPr>
      </w:pPr>
      <w:r w:rsidRPr="006629E8">
        <w:rPr>
          <w:lang w:val="es-AR"/>
        </w:rPr>
        <w:t>El momento magnético de espín puede estar en dirección paralela al campo exterior o antiparalela a este</w:t>
      </w:r>
    </w:p>
    <w:p w:rsidR="00E87CD9" w:rsidRPr="006629E8" w:rsidRDefault="00E87CD9" w:rsidP="00E87CD9">
      <w:pPr>
        <w:numPr>
          <w:ilvl w:val="0"/>
          <w:numId w:val="18"/>
        </w:numPr>
      </w:pPr>
      <w:r w:rsidRPr="006629E8">
        <w:rPr>
          <w:lang w:val="es-AR"/>
        </w:rPr>
        <w:t>Son paramagnético todos los átomos y moléculas que poseen un número impar de electrones, pues presentan un momento magnético. El spin total del sistema no debe ser nulo, Ejemplo: átomos libres de sodio, oxido nítrico gaseoso (NO).</w:t>
      </w:r>
    </w:p>
    <w:p w:rsidR="00E87CD9" w:rsidRPr="006629E8" w:rsidRDefault="00E87CD9" w:rsidP="00E87CD9">
      <w:pPr>
        <w:numPr>
          <w:ilvl w:val="0"/>
          <w:numId w:val="18"/>
        </w:numPr>
      </w:pPr>
      <w:r w:rsidRPr="006629E8">
        <w:rPr>
          <w:lang w:val="es-AR"/>
        </w:rPr>
        <w:t xml:space="preserve">También son paramagnéticos todos los átomos y iones libres con una capa interna incompleta, ejemplo elementos de transición, </w:t>
      </w:r>
      <m:oMath>
        <m:sSup>
          <m:sSupPr>
            <m:ctrlPr>
              <w:rPr>
                <w:rFonts w:ascii="Cambria Math" w:hAnsi="Cambria Math"/>
                <w:i/>
                <w:iCs/>
                <w:lang w:val="es-AR"/>
              </w:rPr>
            </m:ctrlPr>
          </m:sSupPr>
          <m:e>
            <m:r>
              <w:rPr>
                <w:rFonts w:ascii="Cambria Math" w:hAnsi="Cambria Math"/>
                <w:lang w:val="es-AR"/>
              </w:rPr>
              <m:t>Mn</m:t>
            </m:r>
          </m:e>
          <m:sup>
            <m:r>
              <w:rPr>
                <w:rFonts w:ascii="Cambria Math" w:hAnsi="Cambria Math"/>
                <w:lang w:val="es-AR"/>
              </w:rPr>
              <m:t>+2</m:t>
            </m:r>
          </m:sup>
        </m:sSup>
        <m:r>
          <w:rPr>
            <w:rFonts w:ascii="Cambria Math" w:hAnsi="Cambria Math"/>
            <w:lang w:val="es-AR"/>
          </w:rPr>
          <m:t>,</m:t>
        </m:r>
        <m:sSup>
          <m:sSupPr>
            <m:ctrlPr>
              <w:rPr>
                <w:rFonts w:ascii="Cambria Math" w:hAnsi="Cambria Math"/>
                <w:i/>
                <w:iCs/>
                <w:lang w:val="es-AR"/>
              </w:rPr>
            </m:ctrlPr>
          </m:sSupPr>
          <m:e>
            <m:r>
              <w:rPr>
                <w:rFonts w:ascii="Cambria Math" w:hAnsi="Cambria Math"/>
                <w:lang w:val="es-AR"/>
              </w:rPr>
              <m:t>Gd</m:t>
            </m:r>
          </m:e>
          <m:sup>
            <m:r>
              <w:rPr>
                <w:rFonts w:ascii="Cambria Math" w:hAnsi="Cambria Math"/>
                <w:lang w:val="es-AR"/>
              </w:rPr>
              <m:t>+3</m:t>
            </m:r>
          </m:sup>
        </m:sSup>
      </m:oMath>
    </w:p>
    <w:p w:rsidR="00E87CD9" w:rsidRPr="006629E8" w:rsidRDefault="00E87CD9" w:rsidP="00E87CD9">
      <w:pPr>
        <w:numPr>
          <w:ilvl w:val="0"/>
          <w:numId w:val="18"/>
        </w:numPr>
      </w:pPr>
      <w:r w:rsidRPr="006629E8">
        <w:rPr>
          <w:lang w:val="es-AR"/>
        </w:rPr>
        <w:t>Todas las sustancias a altas temperaturas son diamagnéticas o paramagnéticas.</w:t>
      </w:r>
    </w:p>
    <w:p w:rsidR="00E87CD9" w:rsidRPr="00C710F6" w:rsidRDefault="00E87CD9" w:rsidP="00E87CD9">
      <w:pPr>
        <w:numPr>
          <w:ilvl w:val="0"/>
          <w:numId w:val="18"/>
        </w:numPr>
      </w:pPr>
      <w:r w:rsidRPr="006629E8">
        <w:rPr>
          <w:lang w:val="es-AR"/>
        </w:rPr>
        <w:t xml:space="preserve">El momento magnético fundamental es el magnetón de </w:t>
      </w:r>
      <w:proofErr w:type="spellStart"/>
      <w:r w:rsidRPr="006629E8">
        <w:rPr>
          <w:lang w:val="es-AR"/>
        </w:rPr>
        <w:t>Bohr</w:t>
      </w:r>
      <w:proofErr w:type="spellEnd"/>
      <w:r w:rsidRPr="006629E8">
        <w:rPr>
          <w:lang w:val="es-AR"/>
        </w:rPr>
        <w:t xml:space="preserve"> (</w:t>
      </w:r>
      <w:r w:rsidRPr="006629E8">
        <w:rPr>
          <w:rFonts w:ascii="Cambria Math" w:hAnsi="Cambria Math" w:cs="Cambria Math"/>
          <w:lang w:val="es-AR"/>
        </w:rPr>
        <w:t>𝜇𝐵</w:t>
      </w:r>
      <w:r w:rsidRPr="006629E8">
        <w:rPr>
          <w:lang w:val="es-AR"/>
        </w:rPr>
        <w:t xml:space="preserve">), que tiene una magnitud de 9.27 x </w:t>
      </w:r>
      <m:oMath>
        <m:sSup>
          <m:sSupPr>
            <m:ctrlPr>
              <w:rPr>
                <w:rFonts w:ascii="Cambria Math" w:hAnsi="Cambria Math"/>
                <w:i/>
                <w:iCs/>
                <w:lang w:val="es-AR"/>
              </w:rPr>
            </m:ctrlPr>
          </m:sSupPr>
          <m:e>
            <m:r>
              <w:rPr>
                <w:rFonts w:ascii="Cambria Math" w:hAnsi="Cambria Math"/>
                <w:lang w:val="es-AR"/>
              </w:rPr>
              <m:t>10</m:t>
            </m:r>
          </m:e>
          <m:sup>
            <m:r>
              <w:rPr>
                <w:rFonts w:ascii="Cambria Math" w:hAnsi="Cambria Math"/>
                <w:lang w:val="es-AR"/>
              </w:rPr>
              <m:t>-24</m:t>
            </m:r>
          </m:sup>
        </m:sSup>
      </m:oMath>
      <w:r w:rsidRPr="006629E8">
        <w:rPr>
          <w:lang w:val="es-AR"/>
        </w:rPr>
        <w:t xml:space="preserve"> A</w:t>
      </w:r>
      <w:r w:rsidR="00C710F6">
        <w:rPr>
          <w:lang w:val="es-AR"/>
        </w:rPr>
        <w:t>.</w:t>
      </w:r>
      <w:r w:rsidRPr="006629E8">
        <w:rPr>
          <w:lang w:val="es-AR"/>
        </w:rPr>
        <w:t>m2</w:t>
      </w:r>
      <w:r w:rsidR="00C710F6">
        <w:rPr>
          <w:lang w:val="es-AR"/>
        </w:rPr>
        <w:t xml:space="preserve"> </w:t>
      </w:r>
      <w:r w:rsidRPr="006629E8">
        <w:rPr>
          <w:lang w:val="es-AR"/>
        </w:rPr>
        <w:t>. Para cada electrón en el átomo el momento magnético de espín es ±</w:t>
      </w:r>
      <w:r w:rsidRPr="006629E8">
        <w:rPr>
          <w:rFonts w:ascii="Cambria Math" w:hAnsi="Cambria Math" w:cs="Cambria Math"/>
          <w:lang w:val="es-AR"/>
        </w:rPr>
        <w:t>𝜇𝐵</w:t>
      </w:r>
      <w:r w:rsidRPr="006629E8">
        <w:rPr>
          <w:lang w:val="es-AR"/>
        </w:rPr>
        <w:t xml:space="preserve">, adicionalmente la contribución del momento magnético de orbital es igual a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r>
          <w:rPr>
            <w:rFonts w:ascii="Cambria Math" w:hAnsi="Cambria Math"/>
            <w:lang w:val="es-AR"/>
          </w:rPr>
          <m:t>μB</m:t>
        </m:r>
      </m:oMath>
      <w:r w:rsidRPr="006629E8">
        <w:rPr>
          <w:lang w:val="es-AR"/>
        </w:rPr>
        <w:t xml:space="preserve">, con </w:t>
      </w:r>
      <m:oMath>
        <m:sSub>
          <m:sSubPr>
            <m:ctrlPr>
              <w:rPr>
                <w:rFonts w:ascii="Cambria Math" w:hAnsi="Cambria Math"/>
                <w:i/>
                <w:iCs/>
                <w:lang w:val="es-AR"/>
              </w:rPr>
            </m:ctrlPr>
          </m:sSubPr>
          <m:e>
            <m:r>
              <w:rPr>
                <w:rFonts w:ascii="Cambria Math" w:hAnsi="Cambria Math"/>
                <w:lang w:val="es-AR"/>
              </w:rPr>
              <m:t>m</m:t>
            </m:r>
          </m:e>
          <m:sub>
            <m:r>
              <w:rPr>
                <w:rFonts w:ascii="Cambria Math" w:hAnsi="Cambria Math"/>
                <w:lang w:val="es-AR"/>
              </w:rPr>
              <m:t>l</m:t>
            </m:r>
          </m:sub>
        </m:sSub>
      </m:oMath>
      <w:r w:rsidRPr="006629E8">
        <w:rPr>
          <w:lang w:val="es-AR"/>
        </w:rPr>
        <w:t xml:space="preserve"> siendo el número cuántico magnético del electrón</w:t>
      </w:r>
      <w:r w:rsidR="00C710F6">
        <w:rPr>
          <w:lang w:val="es-AR"/>
        </w:rPr>
        <w:t>.</w:t>
      </w:r>
    </w:p>
    <w:p w:rsidR="00C710F6" w:rsidRDefault="00C710F6">
      <w:pPr>
        <w:rPr>
          <w:lang w:val="es-AR"/>
        </w:rPr>
      </w:pPr>
      <w:r>
        <w:rPr>
          <w:lang w:val="es-AR"/>
        </w:rPr>
        <w:br w:type="page"/>
      </w:r>
    </w:p>
    <w:p w:rsidR="00C710F6" w:rsidRDefault="00F708C5" w:rsidP="00C710F6">
      <w:pPr>
        <w:rPr>
          <w:b/>
          <w:bCs/>
          <w:sz w:val="28"/>
          <w:szCs w:val="28"/>
        </w:rPr>
      </w:pPr>
      <w:r>
        <w:rPr>
          <w:b/>
          <w:sz w:val="28"/>
          <w:szCs w:val="28"/>
          <w:lang w:val="es-ES_tradnl"/>
        </w:rPr>
        <w:lastRenderedPageBreak/>
        <w:t xml:space="preserve">1.3.1.2.2 - </w:t>
      </w:r>
      <w:r w:rsidR="00D17316">
        <w:rPr>
          <w:b/>
          <w:bCs/>
          <w:noProof/>
          <w:sz w:val="28"/>
          <w:szCs w:val="28"/>
          <w:lang w:eastAsia="es-ES"/>
        </w:rPr>
        <w:drawing>
          <wp:anchor distT="0" distB="0" distL="114300" distR="114300" simplePos="0" relativeHeight="251730944" behindDoc="0" locked="0" layoutInCell="1" allowOverlap="1">
            <wp:simplePos x="0" y="0"/>
            <wp:positionH relativeFrom="column">
              <wp:posOffset>428625</wp:posOffset>
            </wp:positionH>
            <wp:positionV relativeFrom="paragraph">
              <wp:posOffset>715645</wp:posOffset>
            </wp:positionV>
            <wp:extent cx="5320665" cy="3208655"/>
            <wp:effectExtent l="19050" t="0" r="0" b="0"/>
            <wp:wrapSquare wrapText="bothSides"/>
            <wp:docPr id="14" name="13 Imagen" descr="Prop magnéticas de algunos átom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 magnéticas de algunos átomos.jpg"/>
                    <pic:cNvPicPr/>
                  </pic:nvPicPr>
                  <pic:blipFill>
                    <a:blip r:embed="rId33" cstate="print"/>
                    <a:stretch>
                      <a:fillRect/>
                    </a:stretch>
                  </pic:blipFill>
                  <pic:spPr>
                    <a:xfrm>
                      <a:off x="0" y="0"/>
                      <a:ext cx="5320665" cy="3208655"/>
                    </a:xfrm>
                    <a:prstGeom prst="rect">
                      <a:avLst/>
                    </a:prstGeom>
                  </pic:spPr>
                </pic:pic>
              </a:graphicData>
            </a:graphic>
          </wp:anchor>
        </w:drawing>
      </w:r>
      <w:r w:rsidR="00E87CD9" w:rsidRPr="00C710F6">
        <w:rPr>
          <w:b/>
          <w:bCs/>
          <w:sz w:val="28"/>
          <w:szCs w:val="28"/>
        </w:rPr>
        <w:t>Propiedades magnéticas</w:t>
      </w:r>
      <w:r w:rsidR="00C710F6">
        <w:rPr>
          <w:b/>
          <w:bCs/>
          <w:sz w:val="28"/>
          <w:szCs w:val="28"/>
        </w:rPr>
        <w:t>:</w:t>
      </w:r>
    </w:p>
    <w:p w:rsidR="00E87CD9" w:rsidRPr="006629E8" w:rsidRDefault="00C710F6" w:rsidP="00C710F6">
      <w:pPr>
        <w:jc w:val="center"/>
        <w:rPr>
          <w:b/>
          <w:bCs/>
        </w:rPr>
      </w:pPr>
      <w:r w:rsidRPr="00C710F6">
        <w:rPr>
          <w:b/>
          <w:bCs/>
        </w:rPr>
        <w:t>O</w:t>
      </w:r>
      <w:r w:rsidR="00E87CD9" w:rsidRPr="00C710F6">
        <w:rPr>
          <w:b/>
          <w:bCs/>
        </w:rPr>
        <w:t>bservar los orbitales incompletos</w:t>
      </w:r>
    </w:p>
    <w:p w:rsidR="00E87CD9" w:rsidRPr="006629E8" w:rsidRDefault="00E87CD9" w:rsidP="00E87CD9">
      <w:pPr>
        <w:ind w:firstLine="708"/>
      </w:pPr>
    </w:p>
    <w:p w:rsidR="00E87CD9" w:rsidRPr="006629E8" w:rsidRDefault="00E87CD9" w:rsidP="00E87CD9">
      <w:pPr>
        <w:ind w:firstLine="708"/>
      </w:pPr>
    </w:p>
    <w:p w:rsidR="00E87CD9" w:rsidRPr="006629E8" w:rsidRDefault="00E87CD9" w:rsidP="00E87CD9">
      <w:pPr>
        <w:ind w:firstLine="708"/>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92005" w:rsidP="00E87CD9">
      <w:pPr>
        <w:ind w:firstLine="708"/>
        <w:rPr>
          <w:lang w:val="es-ES_tradnl"/>
        </w:rPr>
      </w:pPr>
    </w:p>
    <w:p w:rsidR="00D92005" w:rsidRDefault="00D17316" w:rsidP="00D92005">
      <w:pPr>
        <w:ind w:left="720"/>
      </w:pPr>
      <w:r>
        <w:rPr>
          <w:noProof/>
          <w:lang w:eastAsia="es-ES"/>
        </w:rPr>
        <w:drawing>
          <wp:anchor distT="0" distB="0" distL="114300" distR="114300" simplePos="0" relativeHeight="251698176" behindDoc="0" locked="0" layoutInCell="1" allowOverlap="1">
            <wp:simplePos x="0" y="0"/>
            <wp:positionH relativeFrom="column">
              <wp:posOffset>790575</wp:posOffset>
            </wp:positionH>
            <wp:positionV relativeFrom="paragraph">
              <wp:posOffset>100330</wp:posOffset>
            </wp:positionV>
            <wp:extent cx="4880610" cy="2397760"/>
            <wp:effectExtent l="1905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0610" cy="2397760"/>
                    </a:xfrm>
                    <a:prstGeom prst="rect">
                      <a:avLst/>
                    </a:prstGeom>
                    <a:noFill/>
                    <a:ln>
                      <a:noFill/>
                    </a:ln>
                  </pic:spPr>
                </pic:pic>
              </a:graphicData>
            </a:graphic>
          </wp:anchor>
        </w:drawing>
      </w:r>
    </w:p>
    <w:p w:rsidR="00D92005" w:rsidRDefault="00D92005" w:rsidP="00D92005">
      <w:pPr>
        <w:ind w:left="720"/>
      </w:pPr>
    </w:p>
    <w:p w:rsidR="00D92005" w:rsidRDefault="00D92005" w:rsidP="00D92005">
      <w:pPr>
        <w:ind w:left="720"/>
      </w:pPr>
    </w:p>
    <w:p w:rsidR="00D92005" w:rsidRDefault="00D92005" w:rsidP="00D92005">
      <w:pPr>
        <w:ind w:left="720"/>
      </w:pPr>
    </w:p>
    <w:p w:rsidR="00D92005" w:rsidRDefault="00D92005" w:rsidP="00D92005">
      <w:pPr>
        <w:ind w:left="720"/>
      </w:pPr>
    </w:p>
    <w:p w:rsidR="00D92005" w:rsidRDefault="00D17316">
      <w:r>
        <w:rPr>
          <w:noProof/>
          <w:lang w:eastAsia="es-ES"/>
        </w:rPr>
        <w:drawing>
          <wp:anchor distT="0" distB="0" distL="114300" distR="114300" simplePos="0" relativeHeight="251699200" behindDoc="0" locked="0" layoutInCell="1" allowOverlap="1">
            <wp:simplePos x="0" y="0"/>
            <wp:positionH relativeFrom="column">
              <wp:posOffset>1015365</wp:posOffset>
            </wp:positionH>
            <wp:positionV relativeFrom="paragraph">
              <wp:posOffset>1164590</wp:posOffset>
            </wp:positionV>
            <wp:extent cx="4311015" cy="2397760"/>
            <wp:effectExtent l="1905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1015" cy="2397760"/>
                    </a:xfrm>
                    <a:prstGeom prst="rect">
                      <a:avLst/>
                    </a:prstGeom>
                    <a:noFill/>
                    <a:ln>
                      <a:noFill/>
                    </a:ln>
                  </pic:spPr>
                </pic:pic>
              </a:graphicData>
            </a:graphic>
          </wp:anchor>
        </w:drawing>
      </w:r>
      <w:r w:rsidR="00D92005">
        <w:br w:type="page"/>
      </w:r>
    </w:p>
    <w:p w:rsidR="00E87CD9" w:rsidRPr="006629E8" w:rsidRDefault="00E87CD9" w:rsidP="00D92005">
      <w:pPr>
        <w:numPr>
          <w:ilvl w:val="0"/>
          <w:numId w:val="19"/>
        </w:numPr>
      </w:pPr>
      <w:r w:rsidRPr="006629E8">
        <w:lastRenderedPageBreak/>
        <w:t>Por tanto los átomos con capas externas completas tienen momento magnético cero, (gases inertes pero también Zn, Cd, Hg ), los elementos con solo electrones</w:t>
      </w:r>
      <w:r w:rsidR="00D92005">
        <w:t xml:space="preserve"> en la capa </w:t>
      </w:r>
      <m:oMath>
        <m:r>
          <w:rPr>
            <w:rFonts w:ascii="Cambria Math" w:hAnsi="Cambria Math"/>
          </w:rPr>
          <m:t>s</m:t>
        </m:r>
      </m:oMath>
      <w:r w:rsidRPr="006629E8">
        <w:t xml:space="preserve"> no tienen momento orbital (</w:t>
      </w:r>
      <m:oMath>
        <m:r>
          <w:rPr>
            <w:rFonts w:ascii="Cambria Math" w:hAnsi="Cambria Math"/>
          </w:rPr>
          <m:t>l=0</m:t>
        </m:r>
      </m:oMath>
      <w:r w:rsidRPr="006629E8">
        <w:t xml:space="preserve">), en estos casos el momento magnético atómico se debe solo al spin. Los alcalinos con un solo electrón en la capa </w:t>
      </w:r>
      <m:oMath>
        <m:r>
          <w:rPr>
            <w:rFonts w:ascii="Cambria Math" w:hAnsi="Cambria Math"/>
          </w:rPr>
          <m:t>s</m:t>
        </m:r>
      </m:oMath>
      <w:r w:rsidRPr="006629E8">
        <w:t xml:space="preserve"> tienen un momento magnético de un magnetón, lo mismo es cierto para el (Cu, Ag, Au).</w:t>
      </w:r>
    </w:p>
    <w:p w:rsidR="00E87CD9" w:rsidRDefault="00E87CD9" w:rsidP="00E87CD9">
      <w:pPr>
        <w:numPr>
          <w:ilvl w:val="0"/>
          <w:numId w:val="19"/>
        </w:numPr>
      </w:pPr>
      <w:r w:rsidRPr="006629E8">
        <w:t xml:space="preserve">Por </w:t>
      </w:r>
      <w:r w:rsidR="00D92005" w:rsidRPr="006629E8">
        <w:t>último</w:t>
      </w:r>
      <w:r w:rsidRPr="006629E8">
        <w:t xml:space="preserve"> aquellos que tienen una capa interna no completa poseen un momento magnético importante (elementos de transición), estos son los casos que nos interesa. Como ya mencionamos los elementos de transición tienen el momento orbital bloqueado.</w:t>
      </w:r>
    </w:p>
    <w:p w:rsidR="00D92005" w:rsidRPr="00F02BB5" w:rsidRDefault="00F708C5" w:rsidP="00D92005">
      <w:pPr>
        <w:rPr>
          <w:b/>
          <w:bCs/>
        </w:rPr>
      </w:pPr>
      <w:r w:rsidRPr="00F708C5">
        <w:rPr>
          <w:b/>
          <w:lang w:val="es-ES_tradnl"/>
        </w:rPr>
        <w:t>1.3.1.2.</w:t>
      </w:r>
      <w:r>
        <w:rPr>
          <w:b/>
          <w:lang w:val="es-ES_tradnl"/>
        </w:rPr>
        <w:t>3</w:t>
      </w:r>
      <w:r w:rsidRPr="00F708C5">
        <w:rPr>
          <w:b/>
          <w:lang w:val="es-ES_tradnl"/>
        </w:rPr>
        <w:t xml:space="preserve"> - </w:t>
      </w:r>
      <w:r w:rsidR="00C20FF7" w:rsidRPr="00F02BB5">
        <w:rPr>
          <w:b/>
          <w:bCs/>
        </w:rPr>
        <w:t>Ejemplos de los grupos 3d y 4f</w:t>
      </w:r>
      <w:r w:rsidR="00F02BB5">
        <w:rPr>
          <w:b/>
          <w:bCs/>
        </w:rPr>
        <w:t>:</w:t>
      </w:r>
    </w:p>
    <w:p w:rsidR="00436D69" w:rsidRPr="00436D69" w:rsidRDefault="00436D69" w:rsidP="00D92005">
      <w:pPr>
        <w:rPr>
          <w:bCs/>
          <w:noProof/>
          <w:lang w:eastAsia="es-ES"/>
        </w:rPr>
      </w:pPr>
      <w:r w:rsidRPr="00436D69">
        <w:rPr>
          <w:bCs/>
          <w:noProof/>
          <w:lang w:eastAsia="es-ES"/>
        </w:rPr>
        <w:t xml:space="preserve">Tenemos la estructura </w:t>
      </w:r>
      <w:r>
        <w:rPr>
          <w:bCs/>
          <w:noProof/>
          <w:lang w:eastAsia="es-ES"/>
        </w:rPr>
        <w:t>3d</w:t>
      </w:r>
      <w:r w:rsidRPr="00436D69">
        <w:rPr>
          <w:bCs/>
          <w:noProof/>
          <w:vertAlign w:val="superscript"/>
          <w:lang w:eastAsia="es-ES"/>
        </w:rPr>
        <w:t>n</w:t>
      </w:r>
      <w:r>
        <w:rPr>
          <w:bCs/>
          <w:noProof/>
          <w:lang w:eastAsia="es-ES"/>
        </w:rPr>
        <w:t xml:space="preserve"> 4s</w:t>
      </w:r>
      <w:r w:rsidRPr="00436D69">
        <w:rPr>
          <w:bCs/>
          <w:noProof/>
          <w:vertAlign w:val="superscript"/>
          <w:lang w:eastAsia="es-ES"/>
        </w:rPr>
        <w:t>2</w:t>
      </w:r>
      <w:r w:rsidRPr="00436D69">
        <w:rPr>
          <w:bCs/>
          <w:noProof/>
          <w:lang w:eastAsia="es-ES"/>
        </w:rPr>
        <w:t xml:space="preserve"> </w:t>
      </w:r>
      <w:r>
        <w:rPr>
          <w:bCs/>
          <w:noProof/>
          <w:lang w:eastAsia="es-ES"/>
        </w:rPr>
        <w:t xml:space="preserve">el </w:t>
      </w:r>
      <w:r w:rsidR="00A36409">
        <w:rPr>
          <w:bCs/>
          <w:noProof/>
          <w:lang w:eastAsia="es-ES"/>
        </w:rPr>
        <w:t>momento magnético</w:t>
      </w:r>
      <w:r>
        <w:rPr>
          <w:bCs/>
          <w:noProof/>
          <w:lang w:eastAsia="es-ES"/>
        </w:rPr>
        <w:t xml:space="preserve"> es predominantemente debido al Spin, hay poco blinda</w:t>
      </w:r>
      <w:r w:rsidR="00A36409">
        <w:rPr>
          <w:bCs/>
          <w:noProof/>
          <w:lang w:eastAsia="es-ES"/>
        </w:rPr>
        <w:t>j</w:t>
      </w:r>
      <w:r>
        <w:rPr>
          <w:bCs/>
          <w:noProof/>
          <w:lang w:eastAsia="es-ES"/>
        </w:rPr>
        <w:t>e de los electrones en el nivel 4s,  L≈0.</w:t>
      </w:r>
      <w:r w:rsidR="004174BB">
        <w:rPr>
          <w:bCs/>
          <w:noProof/>
          <w:lang w:eastAsia="es-ES"/>
        </w:rPr>
        <w:t xml:space="preserve">  </w:t>
      </w:r>
    </w:p>
    <w:p w:rsidR="00C20FF7" w:rsidRDefault="004174BB" w:rsidP="004174BB">
      <w:pPr>
        <w:jc w:val="center"/>
        <w:rPr>
          <w:b/>
          <w:bCs/>
          <w:sz w:val="28"/>
          <w:szCs w:val="28"/>
        </w:rPr>
      </w:pPr>
      <w:r>
        <w:rPr>
          <w:b/>
          <w:bCs/>
          <w:noProof/>
          <w:sz w:val="28"/>
          <w:szCs w:val="28"/>
          <w:lang w:eastAsia="es-ES"/>
        </w:rPr>
        <w:drawing>
          <wp:inline distT="0" distB="0" distL="0" distR="0">
            <wp:extent cx="4765436" cy="2485028"/>
            <wp:effectExtent l="19050" t="0" r="0" b="0"/>
            <wp:docPr id="20" name="19 Imagen" descr="Alineación del Spi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neación del Spin 2.jpg"/>
                    <pic:cNvPicPr/>
                  </pic:nvPicPr>
                  <pic:blipFill>
                    <a:blip r:embed="rId36" cstate="print"/>
                    <a:stretch>
                      <a:fillRect/>
                    </a:stretch>
                  </pic:blipFill>
                  <pic:spPr>
                    <a:xfrm>
                      <a:off x="0" y="0"/>
                      <a:ext cx="4765436" cy="2485028"/>
                    </a:xfrm>
                    <a:prstGeom prst="rect">
                      <a:avLst/>
                    </a:prstGeom>
                  </pic:spPr>
                </pic:pic>
              </a:graphicData>
            </a:graphic>
          </wp:inline>
        </w:drawing>
      </w:r>
    </w:p>
    <w:p w:rsidR="001E61AC" w:rsidRDefault="00436D69" w:rsidP="001E61AC">
      <w:pPr>
        <w:rPr>
          <w:bCs/>
          <w:noProof/>
          <w:lang w:eastAsia="es-ES"/>
        </w:rPr>
      </w:pPr>
      <w:r w:rsidRPr="00436D69">
        <w:rPr>
          <w:bCs/>
          <w:noProof/>
          <w:lang w:eastAsia="es-ES"/>
        </w:rPr>
        <w:t xml:space="preserve">Tenemos la estructura </w:t>
      </w:r>
      <w:r>
        <w:rPr>
          <w:bCs/>
          <w:noProof/>
          <w:lang w:eastAsia="es-ES"/>
        </w:rPr>
        <w:t>4f</w:t>
      </w:r>
      <w:r w:rsidRPr="00436D69">
        <w:rPr>
          <w:bCs/>
          <w:noProof/>
          <w:vertAlign w:val="superscript"/>
          <w:lang w:eastAsia="es-ES"/>
        </w:rPr>
        <w:t>n</w:t>
      </w:r>
      <w:r>
        <w:rPr>
          <w:bCs/>
          <w:noProof/>
          <w:lang w:eastAsia="es-ES"/>
        </w:rPr>
        <w:t xml:space="preserve"> 5s</w:t>
      </w:r>
      <w:r w:rsidRPr="00436D69">
        <w:rPr>
          <w:bCs/>
          <w:noProof/>
          <w:vertAlign w:val="superscript"/>
          <w:lang w:eastAsia="es-ES"/>
        </w:rPr>
        <w:t>2</w:t>
      </w:r>
      <w:r>
        <w:rPr>
          <w:bCs/>
          <w:noProof/>
          <w:vertAlign w:val="superscript"/>
          <w:lang w:eastAsia="es-ES"/>
        </w:rPr>
        <w:t xml:space="preserve"> </w:t>
      </w:r>
      <w:r>
        <w:rPr>
          <w:bCs/>
          <w:noProof/>
          <w:lang w:eastAsia="es-ES"/>
        </w:rPr>
        <w:t>5p</w:t>
      </w:r>
      <w:r>
        <w:rPr>
          <w:bCs/>
          <w:noProof/>
          <w:vertAlign w:val="superscript"/>
          <w:lang w:eastAsia="es-ES"/>
        </w:rPr>
        <w:t xml:space="preserve">6 </w:t>
      </w:r>
      <w:r>
        <w:rPr>
          <w:bCs/>
          <w:noProof/>
          <w:lang w:eastAsia="es-ES"/>
        </w:rPr>
        <w:t>6s</w:t>
      </w:r>
      <w:r w:rsidRPr="00436D69">
        <w:rPr>
          <w:bCs/>
          <w:noProof/>
          <w:vertAlign w:val="superscript"/>
          <w:lang w:eastAsia="es-ES"/>
        </w:rPr>
        <w:t>2</w:t>
      </w:r>
      <w:r w:rsidRPr="00436D69">
        <w:rPr>
          <w:bCs/>
          <w:noProof/>
          <w:lang w:eastAsia="es-ES"/>
        </w:rPr>
        <w:t xml:space="preserve"> </w:t>
      </w:r>
      <w:r>
        <w:rPr>
          <w:bCs/>
          <w:noProof/>
          <w:lang w:eastAsia="es-ES"/>
        </w:rPr>
        <w:t xml:space="preserve">el </w:t>
      </w:r>
      <w:r w:rsidR="00D67C06">
        <w:rPr>
          <w:bCs/>
          <w:noProof/>
          <w:lang w:eastAsia="es-ES"/>
        </w:rPr>
        <w:t xml:space="preserve">momento </w:t>
      </w:r>
      <w:r>
        <w:rPr>
          <w:bCs/>
          <w:noProof/>
          <w:lang w:eastAsia="es-ES"/>
        </w:rPr>
        <w:t>magn</w:t>
      </w:r>
      <w:r w:rsidR="00D67C06">
        <w:rPr>
          <w:bCs/>
          <w:noProof/>
          <w:lang w:eastAsia="es-ES"/>
        </w:rPr>
        <w:t>ético</w:t>
      </w:r>
      <w:r>
        <w:rPr>
          <w:bCs/>
          <w:noProof/>
          <w:lang w:eastAsia="es-ES"/>
        </w:rPr>
        <w:t xml:space="preserve"> es predominantemente debido a L+ S, hay </w:t>
      </w:r>
      <w:r w:rsidR="00012D8C">
        <w:rPr>
          <w:bCs/>
          <w:noProof/>
          <w:lang w:eastAsia="es-ES"/>
        </w:rPr>
        <w:t>fuerte</w:t>
      </w:r>
      <w:r>
        <w:rPr>
          <w:bCs/>
          <w:noProof/>
          <w:lang w:eastAsia="es-ES"/>
        </w:rPr>
        <w:t xml:space="preserve"> blindage de los electrones en </w:t>
      </w:r>
      <w:r w:rsidR="00B273F5">
        <w:rPr>
          <w:bCs/>
          <w:noProof/>
          <w:lang w:eastAsia="es-ES"/>
        </w:rPr>
        <w:t>los</w:t>
      </w:r>
      <w:r>
        <w:rPr>
          <w:bCs/>
          <w:noProof/>
          <w:lang w:eastAsia="es-ES"/>
        </w:rPr>
        <w:t xml:space="preserve"> nivel</w:t>
      </w:r>
      <w:r w:rsidR="00B273F5">
        <w:rPr>
          <w:bCs/>
          <w:noProof/>
          <w:lang w:eastAsia="es-ES"/>
        </w:rPr>
        <w:t>es completos</w:t>
      </w:r>
      <w:r>
        <w:rPr>
          <w:bCs/>
          <w:noProof/>
          <w:lang w:eastAsia="es-ES"/>
        </w:rPr>
        <w:t xml:space="preserve"> 6s</w:t>
      </w:r>
      <w:r w:rsidR="00B273F5">
        <w:rPr>
          <w:bCs/>
          <w:noProof/>
          <w:lang w:eastAsia="es-ES"/>
        </w:rPr>
        <w:t xml:space="preserve"> y 5p. El momento magnético es mayor que el del grupo 3d</w:t>
      </w:r>
    </w:p>
    <w:p w:rsidR="001E61AC" w:rsidRDefault="001E61AC" w:rsidP="001E61AC">
      <w:pPr>
        <w:jc w:val="center"/>
        <w:rPr>
          <w:bCs/>
          <w:noProof/>
          <w:lang w:eastAsia="es-ES"/>
        </w:rPr>
      </w:pPr>
      <w:r>
        <w:rPr>
          <w:b/>
          <w:bCs/>
          <w:noProof/>
          <w:sz w:val="28"/>
          <w:szCs w:val="28"/>
          <w:lang w:eastAsia="es-ES"/>
        </w:rPr>
        <w:drawing>
          <wp:inline distT="0" distB="0" distL="0" distR="0">
            <wp:extent cx="5460173" cy="3174521"/>
            <wp:effectExtent l="19050" t="0" r="7177" b="0"/>
            <wp:docPr id="30" name="21 Imagen" descr="Alineación del Spin 3 grupo 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neación del Spin 3 grupo 4f.jpg"/>
                    <pic:cNvPicPr/>
                  </pic:nvPicPr>
                  <pic:blipFill>
                    <a:blip r:embed="rId37" cstate="print"/>
                    <a:stretch>
                      <a:fillRect/>
                    </a:stretch>
                  </pic:blipFill>
                  <pic:spPr>
                    <a:xfrm>
                      <a:off x="0" y="0"/>
                      <a:ext cx="5462014" cy="3175591"/>
                    </a:xfrm>
                    <a:prstGeom prst="rect">
                      <a:avLst/>
                    </a:prstGeom>
                  </pic:spPr>
                </pic:pic>
              </a:graphicData>
            </a:graphic>
          </wp:inline>
        </w:drawing>
      </w:r>
    </w:p>
    <w:p w:rsidR="00E87CD9" w:rsidRPr="00D92005" w:rsidRDefault="00D13438" w:rsidP="00D92005">
      <w:pPr>
        <w:rPr>
          <w:b/>
          <w:bCs/>
          <w:sz w:val="28"/>
          <w:szCs w:val="28"/>
        </w:rPr>
      </w:pPr>
      <w:r>
        <w:rPr>
          <w:b/>
          <w:sz w:val="28"/>
          <w:szCs w:val="28"/>
          <w:lang w:val="es-ES_tradnl"/>
        </w:rPr>
        <w:lastRenderedPageBreak/>
        <w:t xml:space="preserve">1.3.1.2.4 - </w:t>
      </w:r>
      <w:r w:rsidR="00E87CD9" w:rsidRPr="00D92005">
        <w:rPr>
          <w:b/>
          <w:bCs/>
          <w:sz w:val="28"/>
          <w:szCs w:val="28"/>
        </w:rPr>
        <w:t>Paramagnetismo átomos con varios electrones</w:t>
      </w:r>
      <w:r w:rsidR="00D92005">
        <w:rPr>
          <w:b/>
          <w:bCs/>
          <w:sz w:val="28"/>
          <w:szCs w:val="28"/>
        </w:rPr>
        <w:t>:</w:t>
      </w:r>
    </w:p>
    <w:p w:rsidR="00E87CD9" w:rsidRPr="006629E8" w:rsidRDefault="00E87CD9" w:rsidP="00D92005">
      <w:r w:rsidRPr="006629E8">
        <w:t xml:space="preserve">Como se vio anteriormente, para encontrar el momento magnético de un átomo con </w:t>
      </w:r>
      <w:r w:rsidR="00D92005" w:rsidRPr="006629E8">
        <w:t>más</w:t>
      </w:r>
      <w:r w:rsidRPr="006629E8">
        <w:t xml:space="preserve"> de un electrones, suponiendo interacción de Russell-Saunders, se debe tener en cuenta los espines de los electrones de las capas no completa y sus momentos angulares </w:t>
      </w:r>
    </w:p>
    <w:p w:rsidR="00E87CD9" w:rsidRPr="006629E8" w:rsidRDefault="00D01D72" w:rsidP="00D92005">
      <w:pPr>
        <w:ind w:firstLine="708"/>
        <w:jc w:val="center"/>
      </w:pPr>
      <m:oMath>
        <m:acc>
          <m:accPr>
            <m:chr m:val="⃗"/>
            <m:ctrlPr>
              <w:rPr>
                <w:rFonts w:ascii="Cambria Math" w:hAnsi="Cambria Math"/>
                <w:i/>
                <w:iCs/>
              </w:rPr>
            </m:ctrlPr>
          </m:accPr>
          <m:e>
            <m:r>
              <w:rPr>
                <w:rFonts w:ascii="Cambria Math" w:hAnsi="Cambria Math"/>
              </w:rPr>
              <m:t>S</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r>
              <m:rPr>
                <m:nor/>
              </m:rPr>
              <m:t>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s</m:t>
                    </m:r>
                  </m:e>
                  <m:sub>
                    <m:r>
                      <w:rPr>
                        <w:rFonts w:ascii="Cambria Math" w:hAnsi="Cambria Math"/>
                      </w:rPr>
                      <m:t>i</m:t>
                    </m:r>
                  </m:sub>
                </m:sSub>
              </m:e>
            </m:acc>
          </m:e>
        </m:nary>
        <m:r>
          <m:rPr>
            <m:sty m:val="p"/>
          </m:rPr>
          <w:rPr>
            <w:rFonts w:ascii="Cambria Math" w:hAnsi="Cambria Math"/>
          </w:rPr>
          <m:t>  </m:t>
        </m:r>
      </m:oMath>
      <w:r w:rsidR="00E87CD9" w:rsidRPr="006629E8">
        <w:t xml:space="preserve">;  </w:t>
      </w:r>
      <m:oMath>
        <m:acc>
          <m:accPr>
            <m:chr m:val="⃗"/>
            <m:ctrlPr>
              <w:rPr>
                <w:rFonts w:ascii="Cambria Math" w:hAnsi="Cambria Math"/>
                <w:i/>
                <w:iCs/>
              </w:rPr>
            </m:ctrlPr>
          </m:accPr>
          <m:e>
            <m:r>
              <w:rPr>
                <w:rFonts w:ascii="Cambria Math" w:hAnsi="Cambria Math"/>
              </w:rPr>
              <m:t>L</m:t>
            </m:r>
          </m:e>
        </m:acc>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acc>
              <m:accPr>
                <m:chr m:val="⃗"/>
                <m:ctrlPr>
                  <w:rPr>
                    <w:rFonts w:ascii="Cambria Math" w:hAnsi="Cambria Math"/>
                    <w:i/>
                    <w:iCs/>
                  </w:rPr>
                </m:ctrlPr>
              </m:accPr>
              <m:e>
                <m:r>
                  <m:rPr>
                    <m:nor/>
                  </m:rPr>
                  <m:t> </m:t>
                </m:r>
                <m:sSub>
                  <m:sSubPr>
                    <m:ctrlPr>
                      <w:rPr>
                        <w:rFonts w:ascii="Cambria Math" w:hAnsi="Cambria Math"/>
                        <w:i/>
                        <w:iCs/>
                      </w:rPr>
                    </m:ctrlPr>
                  </m:sSubPr>
                  <m:e>
                    <m:r>
                      <w:rPr>
                        <w:rFonts w:ascii="Cambria Math" w:hAnsi="Cambria Math"/>
                      </w:rPr>
                      <m:t>l</m:t>
                    </m:r>
                  </m:e>
                  <m:sub>
                    <m:r>
                      <w:rPr>
                        <w:rFonts w:ascii="Cambria Math" w:hAnsi="Cambria Math"/>
                      </w:rPr>
                      <m:t>i</m:t>
                    </m:r>
                  </m:sub>
                </m:sSub>
              </m:e>
            </m:acc>
          </m:e>
        </m:nary>
      </m:oMath>
    </w:p>
    <w:p w:rsidR="00E87CD9" w:rsidRPr="006629E8" w:rsidRDefault="00E87CD9" w:rsidP="00E87CD9">
      <w:pPr>
        <w:ind w:firstLine="708"/>
      </w:pPr>
      <w:r w:rsidRPr="006629E8">
        <w:t>Donde la suma se extiende a cada uno de los electrones. Normalmente la nomenclatura utilizada en este tema, indica las características cuánticas del átomo con varios electrones y son las mismas anteriores pero en letras mayúsculas</w:t>
      </w:r>
      <w:r w:rsidR="00D92005">
        <w:t>:</w:t>
      </w:r>
    </w:p>
    <w:p w:rsidR="00E87CD9" w:rsidRPr="006629E8" w:rsidRDefault="00D01D72" w:rsidP="00D92005">
      <w:pPr>
        <w:ind w:firstLine="708"/>
        <w:jc w:val="center"/>
      </w:pP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L</m:t>
                </m:r>
              </m:e>
            </m:acc>
          </m:e>
        </m:d>
        <m:r>
          <w:rPr>
            <w:rFonts w:ascii="Cambria Math" w:hAnsi="Cambria Math"/>
          </w:rPr>
          <m:t>=</m:t>
        </m:r>
        <m:rad>
          <m:radPr>
            <m:degHide m:val="on"/>
            <m:ctrlPr>
              <w:rPr>
                <w:rFonts w:ascii="Cambria Math" w:hAnsi="Cambria Math"/>
                <w:i/>
                <w:iCs/>
              </w:rPr>
            </m:ctrlPr>
          </m:radPr>
          <m:deg/>
          <m:e>
            <m:r>
              <w:rPr>
                <w:rFonts w:ascii="Cambria Math" w:hAnsi="Cambria Math"/>
              </w:rPr>
              <m:t>L</m:t>
            </m:r>
            <m:d>
              <m:dPr>
                <m:ctrlPr>
                  <w:rPr>
                    <w:rFonts w:ascii="Cambria Math" w:hAnsi="Cambria Math"/>
                    <w:i/>
                    <w:iCs/>
                  </w:rPr>
                </m:ctrlPr>
              </m:dPr>
              <m:e>
                <m:r>
                  <w:rPr>
                    <w:rFonts w:ascii="Cambria Math" w:hAnsi="Cambria Math"/>
                  </w:rPr>
                  <m:t>L+1</m:t>
                </m:r>
              </m:e>
            </m:d>
          </m:e>
        </m:rad>
        <m:r>
          <w:rPr>
            <w:rFonts w:ascii="Cambria Math" w:hAnsi="Cambria Math"/>
            <w:lang w:val="es-AR"/>
          </w:rPr>
          <m:t>ℏ</m:t>
        </m:r>
      </m:oMath>
      <w:r w:rsidR="00E87CD9" w:rsidRPr="006629E8">
        <w:rPr>
          <w:lang w:val="es-AR"/>
        </w:rPr>
        <w:t xml:space="preserve">  ;  </w:t>
      </w: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S</m:t>
                </m:r>
              </m:e>
            </m:acc>
          </m:e>
        </m:d>
        <m:r>
          <w:rPr>
            <w:rFonts w:ascii="Cambria Math" w:hAnsi="Cambria Math"/>
          </w:rPr>
          <m:t>=</m:t>
        </m:r>
        <m:rad>
          <m:radPr>
            <m:degHide m:val="on"/>
            <m:ctrlPr>
              <w:rPr>
                <w:rFonts w:ascii="Cambria Math" w:hAnsi="Cambria Math"/>
                <w:i/>
                <w:iCs/>
              </w:rPr>
            </m:ctrlPr>
          </m:radPr>
          <m:deg/>
          <m:e>
            <m:r>
              <w:rPr>
                <w:rFonts w:ascii="Cambria Math" w:hAnsi="Cambria Math"/>
              </w:rPr>
              <m:t>S</m:t>
            </m:r>
            <m:d>
              <m:dPr>
                <m:ctrlPr>
                  <w:rPr>
                    <w:rFonts w:ascii="Cambria Math" w:hAnsi="Cambria Math"/>
                    <w:i/>
                    <w:iCs/>
                  </w:rPr>
                </m:ctrlPr>
              </m:dPr>
              <m:e>
                <m:r>
                  <w:rPr>
                    <w:rFonts w:ascii="Cambria Math" w:hAnsi="Cambria Math"/>
                  </w:rPr>
                  <m:t>S+1</m:t>
                </m:r>
              </m:e>
            </m:d>
          </m:e>
        </m:rad>
        <m:r>
          <w:rPr>
            <w:rFonts w:ascii="Cambria Math" w:hAnsi="Cambria Math"/>
            <w:lang w:val="es-AR"/>
          </w:rPr>
          <m:t>ℏ</m:t>
        </m:r>
      </m:oMath>
      <w:r w:rsidR="00E87CD9" w:rsidRPr="006629E8">
        <w:rPr>
          <w:lang w:val="es-AR"/>
        </w:rPr>
        <w:t xml:space="preserve">   ; </w:t>
      </w:r>
      <m:oMath>
        <m:d>
          <m:dPr>
            <m:begChr m:val="|"/>
            <m:endChr m:val="|"/>
            <m:ctrlPr>
              <w:rPr>
                <w:rFonts w:ascii="Cambria Math" w:hAnsi="Cambria Math"/>
                <w:i/>
                <w:iCs/>
              </w:rPr>
            </m:ctrlPr>
          </m:dPr>
          <m:e>
            <m:acc>
              <m:accPr>
                <m:chr m:val="⃗"/>
                <m:ctrlPr>
                  <w:rPr>
                    <w:rFonts w:ascii="Cambria Math" w:hAnsi="Cambria Math"/>
                    <w:i/>
                    <w:iCs/>
                  </w:rPr>
                </m:ctrlPr>
              </m:accPr>
              <m:e>
                <m:r>
                  <w:rPr>
                    <w:rFonts w:ascii="Cambria Math" w:hAnsi="Cambria Math"/>
                  </w:rPr>
                  <m:t>J</m:t>
                </m:r>
              </m:e>
            </m:acc>
          </m:e>
        </m:d>
        <m:r>
          <w:rPr>
            <w:rFonts w:ascii="Cambria Math" w:hAnsi="Cambria Math"/>
          </w:rPr>
          <m:t>=</m:t>
        </m:r>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r>
          <w:rPr>
            <w:rFonts w:ascii="Cambria Math" w:hAnsi="Cambria Math"/>
            <w:lang w:val="es-AR"/>
          </w:rPr>
          <m:t>ℏ</m:t>
        </m:r>
      </m:oMath>
    </w:p>
    <w:p w:rsidR="00E87CD9" w:rsidRPr="006629E8" w:rsidRDefault="00E87CD9" w:rsidP="00D92005">
      <w:r w:rsidRPr="006629E8">
        <w:t>Mientras que las componentes en la dirección z son</w:t>
      </w:r>
      <w:r w:rsidR="00D92005">
        <w:t>:</w:t>
      </w:r>
    </w:p>
    <w:p w:rsidR="00E87CD9" w:rsidRPr="006629E8" w:rsidRDefault="00D01D72" w:rsidP="00D92005">
      <w:pPr>
        <w:ind w:firstLine="708"/>
        <w:jc w:val="center"/>
      </w:pPr>
      <m:oMath>
        <m:sSub>
          <m:sSubPr>
            <m:ctrlPr>
              <w:rPr>
                <w:rFonts w:ascii="Cambria Math" w:hAnsi="Cambria Math"/>
                <w:i/>
                <w:iCs/>
              </w:rPr>
            </m:ctrlPr>
          </m:sSubPr>
          <m:e>
            <m:r>
              <w:rPr>
                <w:rFonts w:ascii="Cambria Math" w:hAnsi="Cambria Math"/>
              </w:rPr>
              <m:t>L</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lang w:val="es-AR"/>
          </w:rPr>
          <m:t>ℏ</m:t>
        </m:r>
      </m:oMath>
      <w:r w:rsidR="00E87CD9" w:rsidRPr="006629E8">
        <w:rPr>
          <w:lang w:val="es-AR"/>
        </w:rPr>
        <w:t xml:space="preserve">  ;  </w:t>
      </w:r>
      <m:oMath>
        <m:sSub>
          <m:sSubPr>
            <m:ctrlPr>
              <w:rPr>
                <w:rFonts w:ascii="Cambria Math" w:hAnsi="Cambria Math"/>
                <w:i/>
                <w:iCs/>
              </w:rPr>
            </m:ctrlPr>
          </m:sSubPr>
          <m:e>
            <m:r>
              <w:rPr>
                <w:rFonts w:ascii="Cambria Math" w:hAnsi="Cambria Math"/>
              </w:rPr>
              <m:t>S</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S</m:t>
            </m:r>
          </m:sub>
        </m:sSub>
        <m:r>
          <w:rPr>
            <w:rFonts w:ascii="Cambria Math" w:hAnsi="Cambria Math"/>
            <w:lang w:val="es-AR"/>
          </w:rPr>
          <m:t>ℏ</m:t>
        </m:r>
      </m:oMath>
      <w:r w:rsidR="00E87CD9" w:rsidRPr="006629E8">
        <w:rPr>
          <w:lang w:val="es-AR"/>
        </w:rPr>
        <w:t xml:space="preserve">  ;  </w:t>
      </w:r>
      <m:oMath>
        <m:sSub>
          <m:sSubPr>
            <m:ctrlPr>
              <w:rPr>
                <w:rFonts w:ascii="Cambria Math" w:hAnsi="Cambria Math"/>
                <w:i/>
                <w:iCs/>
              </w:rPr>
            </m:ctrlPr>
          </m:sSubPr>
          <m:e>
            <m:r>
              <w:rPr>
                <w:rFonts w:ascii="Cambria Math" w:hAnsi="Cambria Math"/>
              </w:rPr>
              <m:t>J</m:t>
            </m:r>
          </m:e>
          <m:sub>
            <m:r>
              <w:rPr>
                <w:rFonts w:ascii="Cambria Math" w:hAnsi="Cambria Math"/>
              </w:rPr>
              <m:t>z</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lang w:val="es-AR"/>
          </w:rPr>
          <m:t>ℏ</m:t>
        </m:r>
      </m:oMath>
    </w:p>
    <w:p w:rsidR="00E87CD9" w:rsidRPr="006629E8" w:rsidRDefault="00E87CD9" w:rsidP="00D92005">
      <w:r w:rsidRPr="006629E8">
        <w:rPr>
          <w:lang w:val="es-AR"/>
        </w:rPr>
        <w:t>Los números cuánticos del átomo están relacionados con los números cuánticos de los electrones</w:t>
      </w:r>
      <w:r w:rsidR="00D92005">
        <w:rPr>
          <w:lang w:val="es-AR"/>
        </w:rPr>
        <w:t xml:space="preserve"> i</w:t>
      </w:r>
      <w:r w:rsidRPr="006629E8">
        <w:rPr>
          <w:lang w:val="es-AR"/>
        </w:rPr>
        <w:t>ndividuales</w:t>
      </w:r>
      <w:r w:rsidR="00D92005">
        <w:rPr>
          <w:lang w:val="es-AR"/>
        </w:rPr>
        <w:t>:</w:t>
      </w:r>
    </w:p>
    <w:p w:rsidR="00E87CD9" w:rsidRPr="006629E8" w:rsidRDefault="00D01D72" w:rsidP="00D92005">
      <w:pPr>
        <w:ind w:firstLine="708"/>
        <w:jc w:val="center"/>
      </w:pPr>
      <m:oMath>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li</m:t>
                        </m:r>
                      </m:sub>
                    </m:sSub>
                  </m:e>
                </m:d>
              </m:e>
              <m:sub>
                <m:r>
                  <w:rPr>
                    <w:rFonts w:ascii="Cambria Math" w:hAnsi="Cambria Math"/>
                  </w:rPr>
                  <m:t>z</m:t>
                </m:r>
              </m:sub>
            </m:sSub>
          </m:e>
        </m:nary>
      </m:oMath>
      <w:r w:rsidR="00E87CD9" w:rsidRPr="006629E8">
        <w:rPr>
          <w:lang w:val="es-AR"/>
        </w:rPr>
        <w:t xml:space="preserve">  ;  </w:t>
      </w:r>
      <m:oMath>
        <m:sSub>
          <m:sSubPr>
            <m:ctrlPr>
              <w:rPr>
                <w:rFonts w:ascii="Cambria Math" w:hAnsi="Cambria Math"/>
                <w:i/>
                <w:iCs/>
              </w:rPr>
            </m:ctrlPr>
          </m:sSubPr>
          <m:e>
            <m:r>
              <w:rPr>
                <w:rFonts w:ascii="Cambria Math" w:hAnsi="Cambria Math"/>
              </w:rPr>
              <m:t>M</m:t>
            </m:r>
          </m:e>
          <m:sub>
            <m:r>
              <w:rPr>
                <w:rFonts w:ascii="Cambria Math" w:hAnsi="Cambria Math"/>
              </w:rPr>
              <m:t>S</m:t>
            </m:r>
          </m:sub>
        </m:sSub>
        <m:r>
          <w:rPr>
            <w:rFonts w:ascii="Cambria Math" w:hAnsi="Cambria Math"/>
          </w:rPr>
          <m:t>=</m:t>
        </m:r>
        <m:nary>
          <m:naryPr>
            <m:chr m:val="∑"/>
            <m:limLoc m:val="subSup"/>
            <m:supHide m:val="on"/>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si</m:t>
                        </m:r>
                      </m:sub>
                    </m:sSub>
                  </m:e>
                </m:d>
              </m:e>
              <m:sub>
                <m:r>
                  <w:rPr>
                    <w:rFonts w:ascii="Cambria Math" w:hAnsi="Cambria Math"/>
                  </w:rPr>
                  <m:t>z</m:t>
                </m:r>
              </m:sub>
            </m:sSub>
          </m:e>
        </m:nary>
      </m:oMath>
      <w:r w:rsidR="00E87CD9" w:rsidRPr="006629E8">
        <w:rPr>
          <w:lang w:val="es-AR"/>
        </w:rPr>
        <w:t xml:space="preserve">  ;   </w:t>
      </w:r>
      <m:oMath>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S</m:t>
            </m:r>
          </m:sub>
        </m:sSub>
      </m:oMath>
    </w:p>
    <w:p w:rsidR="00E87CD9" w:rsidRPr="006629E8" w:rsidRDefault="00E87CD9" w:rsidP="00D92005">
      <w:r w:rsidRPr="006629E8">
        <w:rPr>
          <w:lang w:val="es-AR"/>
        </w:rPr>
        <w:t xml:space="preserve">Conociendo </w:t>
      </w:r>
      <m:oMath>
        <m:sSub>
          <m:sSubPr>
            <m:ctrlPr>
              <w:rPr>
                <w:rFonts w:ascii="Cambria Math" w:hAnsi="Cambria Math"/>
                <w:i/>
                <w:iCs/>
              </w:rPr>
            </m:ctrlPr>
          </m:sSubPr>
          <m:e>
            <m:r>
              <w:rPr>
                <w:rFonts w:ascii="Cambria Math" w:hAnsi="Cambria Math"/>
              </w:rPr>
              <m:t>M</m:t>
            </m:r>
          </m:e>
          <m:sub>
            <m:r>
              <w:rPr>
                <w:rFonts w:ascii="Cambria Math" w:hAnsi="Cambria Math"/>
              </w:rPr>
              <m:t>L</m:t>
            </m:r>
          </m:sub>
        </m:sSub>
      </m:oMath>
      <w:r w:rsidRPr="006629E8">
        <w:rPr>
          <w:lang w:val="es-AR"/>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S</m:t>
            </m:r>
          </m:sub>
        </m:sSub>
      </m:oMath>
      <w:r w:rsidRPr="006629E8">
        <w:rPr>
          <w:lang w:val="es-AR"/>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 </m:t>
        </m:r>
      </m:oMath>
      <w:r w:rsidRPr="006629E8">
        <w:rPr>
          <w:lang w:val="es-AR"/>
        </w:rPr>
        <w:t xml:space="preserve">se puede deducir </w:t>
      </w:r>
      <m:oMath>
        <m:r>
          <w:rPr>
            <w:rFonts w:ascii="Cambria Math" w:hAnsi="Cambria Math"/>
          </w:rPr>
          <m:t>L,  S,  J</m:t>
        </m:r>
      </m:oMath>
      <w:r w:rsidR="00D92005">
        <w:rPr>
          <w:rFonts w:eastAsiaTheme="minorEastAsia"/>
        </w:rPr>
        <w:t>:</w:t>
      </w:r>
    </w:p>
    <w:p w:rsidR="00D92005" w:rsidRDefault="00D01D72" w:rsidP="00D92005">
      <w:pPr>
        <w:jc w:val="center"/>
        <w:rPr>
          <w:rFonts w:eastAsiaTheme="minorEastAsia"/>
        </w:rPr>
      </w:pPr>
      <m:oMathPara>
        <m:oMath>
          <m:sSub>
            <m:sSubPr>
              <m:ctrlPr>
                <w:rPr>
                  <w:rFonts w:ascii="Cambria Math" w:hAnsi="Cambria Math"/>
                  <w:i/>
                  <w:iCs/>
                </w:rPr>
              </m:ctrlPr>
            </m:sSubPr>
            <m:e>
              <m:r>
                <w:rPr>
                  <w:rFonts w:ascii="Cambria Math" w:hAnsi="Cambria Math"/>
                </w:rPr>
                <m:t>M</m:t>
              </m:r>
            </m:e>
            <m:sub>
              <m:r>
                <w:rPr>
                  <w:rFonts w:ascii="Cambria Math" w:hAnsi="Cambria Math"/>
                </w:rPr>
                <m:t>L</m:t>
              </m:r>
            </m:sub>
          </m:sSub>
          <m:r>
            <w:rPr>
              <w:rFonts w:ascii="Cambria Math" w:hAnsi="Cambria Math"/>
            </w:rPr>
            <m:t>=</m:t>
          </m:r>
          <m:d>
            <m:dPr>
              <m:begChr m:val="{"/>
              <m:endChr m:val="}"/>
              <m:ctrlPr>
                <w:rPr>
                  <w:rFonts w:ascii="Cambria Math" w:hAnsi="Cambria Math"/>
                  <w:i/>
                  <w:iCs/>
                </w:rPr>
              </m:ctrlPr>
            </m:dPr>
            <m:e>
              <m:r>
                <w:rPr>
                  <w:rFonts w:ascii="Cambria Math" w:hAnsi="Cambria Math"/>
                </w:rPr>
                <m:t>L,</m:t>
              </m:r>
              <m:d>
                <m:dPr>
                  <m:ctrlPr>
                    <w:rPr>
                      <w:rFonts w:ascii="Cambria Math" w:hAnsi="Cambria Math"/>
                      <w:i/>
                      <w:iCs/>
                    </w:rPr>
                  </m:ctrlPr>
                </m:dPr>
                <m:e>
                  <m:r>
                    <w:rPr>
                      <w:rFonts w:ascii="Cambria Math" w:hAnsi="Cambria Math"/>
                    </w:rPr>
                    <m:t>L-1</m:t>
                  </m:r>
                </m:e>
              </m:d>
              <m:r>
                <w:rPr>
                  <w:rFonts w:ascii="Cambria Math" w:hAnsi="Cambria Math"/>
                </w:rPr>
                <m:t>,</m:t>
              </m:r>
              <m:d>
                <m:dPr>
                  <m:ctrlPr>
                    <w:rPr>
                      <w:rFonts w:ascii="Cambria Math" w:hAnsi="Cambria Math"/>
                      <w:i/>
                      <w:iCs/>
                    </w:rPr>
                  </m:ctrlPr>
                </m:dPr>
                <m:e>
                  <m:r>
                    <w:rPr>
                      <w:rFonts w:ascii="Cambria Math" w:hAnsi="Cambria Math"/>
                    </w:rPr>
                    <m:t>L-2</m:t>
                  </m:r>
                </m:e>
              </m:d>
              <m:r>
                <w:rPr>
                  <w:rFonts w:ascii="Cambria Math" w:hAnsi="Cambria Math"/>
                </w:rPr>
                <m:t>,….-L</m:t>
              </m:r>
            </m:e>
          </m:d>
        </m:oMath>
      </m:oMathPara>
    </w:p>
    <w:p w:rsidR="00D92005" w:rsidRDefault="00D01D72" w:rsidP="00D92005">
      <w:pPr>
        <w:jc w:val="center"/>
      </w:pPr>
      <m:oMathPara>
        <m:oMath>
          <m:sSub>
            <m:sSubPr>
              <m:ctrlPr>
                <w:rPr>
                  <w:rFonts w:ascii="Cambria Math" w:hAnsi="Cambria Math"/>
                  <w:i/>
                  <w:iCs/>
                </w:rPr>
              </m:ctrlPr>
            </m:sSubPr>
            <m:e>
              <m:r>
                <w:rPr>
                  <w:rFonts w:ascii="Cambria Math" w:hAnsi="Cambria Math"/>
                </w:rPr>
                <m:t>M</m:t>
              </m:r>
            </m:e>
            <m:sub>
              <m:r>
                <w:rPr>
                  <w:rFonts w:ascii="Cambria Math" w:hAnsi="Cambria Math"/>
                </w:rPr>
                <m:t>S</m:t>
              </m:r>
            </m:sub>
          </m:sSub>
          <m:r>
            <w:rPr>
              <w:rFonts w:ascii="Cambria Math" w:hAnsi="Cambria Math"/>
            </w:rPr>
            <m:t>=</m:t>
          </m:r>
          <m:d>
            <m:dPr>
              <m:begChr m:val="{"/>
              <m:endChr m:val="}"/>
              <m:ctrlPr>
                <w:rPr>
                  <w:rFonts w:ascii="Cambria Math" w:hAnsi="Cambria Math"/>
                  <w:i/>
                  <w:iCs/>
                </w:rPr>
              </m:ctrlPr>
            </m:dPr>
            <m:e>
              <m:r>
                <w:rPr>
                  <w:rFonts w:ascii="Cambria Math" w:hAnsi="Cambria Math"/>
                </w:rPr>
                <m:t>S,</m:t>
              </m:r>
              <m:d>
                <m:dPr>
                  <m:ctrlPr>
                    <w:rPr>
                      <w:rFonts w:ascii="Cambria Math" w:hAnsi="Cambria Math"/>
                      <w:i/>
                      <w:iCs/>
                    </w:rPr>
                  </m:ctrlPr>
                </m:dPr>
                <m:e>
                  <m:r>
                    <w:rPr>
                      <w:rFonts w:ascii="Cambria Math" w:hAnsi="Cambria Math"/>
                    </w:rPr>
                    <m:t>S-1</m:t>
                  </m:r>
                </m:e>
              </m:d>
              <m:r>
                <w:rPr>
                  <w:rFonts w:ascii="Cambria Math" w:hAnsi="Cambria Math"/>
                </w:rPr>
                <m:t>,</m:t>
              </m:r>
              <m:d>
                <m:dPr>
                  <m:ctrlPr>
                    <w:rPr>
                      <w:rFonts w:ascii="Cambria Math" w:hAnsi="Cambria Math"/>
                      <w:i/>
                      <w:iCs/>
                    </w:rPr>
                  </m:ctrlPr>
                </m:dPr>
                <m:e>
                  <m:r>
                    <w:rPr>
                      <w:rFonts w:ascii="Cambria Math" w:hAnsi="Cambria Math"/>
                    </w:rPr>
                    <m:t>S-2</m:t>
                  </m:r>
                </m:e>
              </m:d>
              <m:r>
                <w:rPr>
                  <w:rFonts w:ascii="Cambria Math" w:hAnsi="Cambria Math"/>
                </w:rPr>
                <m:t>,….-S</m:t>
              </m:r>
            </m:e>
          </m:d>
        </m:oMath>
      </m:oMathPara>
    </w:p>
    <w:p w:rsidR="00E87CD9" w:rsidRPr="006629E8" w:rsidRDefault="00D01D72" w:rsidP="00D92005">
      <m:oMathPara>
        <m:oMath>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d>
            <m:dPr>
              <m:begChr m:val="{"/>
              <m:endChr m:val="}"/>
              <m:ctrlPr>
                <w:rPr>
                  <w:rFonts w:ascii="Cambria Math" w:hAnsi="Cambria Math"/>
                  <w:i/>
                  <w:iCs/>
                </w:rPr>
              </m:ctrlPr>
            </m:dPr>
            <m:e>
              <m:r>
                <w:rPr>
                  <w:rFonts w:ascii="Cambria Math" w:hAnsi="Cambria Math"/>
                </w:rPr>
                <m:t xml:space="preserve"> J ,</m:t>
              </m:r>
              <m:d>
                <m:dPr>
                  <m:ctrlPr>
                    <w:rPr>
                      <w:rFonts w:ascii="Cambria Math" w:hAnsi="Cambria Math"/>
                      <w:i/>
                      <w:iCs/>
                    </w:rPr>
                  </m:ctrlPr>
                </m:dPr>
                <m:e>
                  <m:r>
                    <w:rPr>
                      <w:rFonts w:ascii="Cambria Math" w:hAnsi="Cambria Math"/>
                    </w:rPr>
                    <m:t>J-1</m:t>
                  </m:r>
                </m:e>
              </m:d>
              <m:r>
                <w:rPr>
                  <w:rFonts w:ascii="Cambria Math" w:hAnsi="Cambria Math"/>
                </w:rPr>
                <m:t xml:space="preserve"> , </m:t>
              </m:r>
              <m:d>
                <m:dPr>
                  <m:ctrlPr>
                    <w:rPr>
                      <w:rFonts w:ascii="Cambria Math" w:hAnsi="Cambria Math"/>
                      <w:i/>
                      <w:iCs/>
                    </w:rPr>
                  </m:ctrlPr>
                </m:dPr>
                <m:e>
                  <m:r>
                    <w:rPr>
                      <w:rFonts w:ascii="Cambria Math" w:hAnsi="Cambria Math"/>
                    </w:rPr>
                    <m:t>J-2</m:t>
                  </m:r>
                </m:e>
              </m:d>
              <m:r>
                <w:rPr>
                  <w:rFonts w:ascii="Cambria Math" w:hAnsi="Cambria Math"/>
                </w:rPr>
                <m:t>,….-J</m:t>
              </m:r>
            </m:e>
          </m:d>
        </m:oMath>
      </m:oMathPara>
    </w:p>
    <w:p w:rsidR="00E87CD9" w:rsidRDefault="00E87CD9" w:rsidP="00D92005">
      <w:r w:rsidRPr="006629E8">
        <w:t>La notación electrónica es usad</w:t>
      </w:r>
      <w:r w:rsidR="00D92005">
        <w:t>a</w:t>
      </w:r>
      <w:r w:rsidRPr="006629E8">
        <w:t xml:space="preserve"> generalmente para describir el estado fundamenta del átomo</w:t>
      </w:r>
      <w:r w:rsidR="00D73853">
        <w:t>.</w:t>
      </w:r>
      <w:r w:rsidRPr="006629E8">
        <w:t xml:space="preserve"> </w:t>
      </w:r>
      <w:r w:rsidR="00D73853">
        <w:t>P</w:t>
      </w:r>
      <w:r w:rsidRPr="006629E8">
        <w:t xml:space="preserve">ero cuando están excitados esta notación no es adecuado y se usa la notación espectroscópica. Esta notación se </w:t>
      </w:r>
      <w:r w:rsidR="00D73853">
        <w:t>c</w:t>
      </w:r>
      <w:r w:rsidRPr="006629E8">
        <w:t xml:space="preserve">aracteriza por que cada estado posible del átomo en su totalidad  se encuentra representado por los números cuánticos </w:t>
      </w:r>
      <m:oMath>
        <m:r>
          <w:rPr>
            <w:rFonts w:ascii="Cambria Math" w:hAnsi="Cambria Math"/>
          </w:rPr>
          <m:t>L,  S,  J (mayuscula no confundir)</m:t>
        </m:r>
      </m:oMath>
      <w:r w:rsidRPr="006629E8">
        <w:t xml:space="preserve">. El valor particular de </w:t>
      </w:r>
      <m:oMath>
        <m:r>
          <w:rPr>
            <w:rFonts w:ascii="Cambria Math" w:hAnsi="Cambria Math"/>
          </w:rPr>
          <m:t>L</m:t>
        </m:r>
      </m:oMath>
      <w:r w:rsidRPr="006629E8">
        <w:t xml:space="preserve"> para un determinado estado atómico se designa mediante letras mayúsculas: </w:t>
      </w:r>
    </w:p>
    <w:p w:rsidR="008722F5" w:rsidRPr="006629E8" w:rsidRDefault="008722F5" w:rsidP="00D92005"/>
    <w:p w:rsidR="00E87CD9" w:rsidRPr="006629E8" w:rsidRDefault="00095D09" w:rsidP="00095D09">
      <w:pPr>
        <w:ind w:firstLine="708"/>
      </w:pPr>
      <w:r>
        <w:rPr>
          <w:noProof/>
          <w:lang w:eastAsia="es-ES"/>
        </w:rPr>
        <w:drawing>
          <wp:inline distT="0" distB="0" distL="0" distR="0">
            <wp:extent cx="5702211" cy="560717"/>
            <wp:effectExtent l="19050" t="0" r="0" b="0"/>
            <wp:docPr id="58" name="57 Imagen" descr="L Se asig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 Se asigna.jpg"/>
                    <pic:cNvPicPr/>
                  </pic:nvPicPr>
                  <pic:blipFill>
                    <a:blip r:embed="rId38" cstate="print"/>
                    <a:stretch>
                      <a:fillRect/>
                    </a:stretch>
                  </pic:blipFill>
                  <pic:spPr>
                    <a:xfrm>
                      <a:off x="0" y="0"/>
                      <a:ext cx="5705014" cy="560993"/>
                    </a:xfrm>
                    <a:prstGeom prst="rect">
                      <a:avLst/>
                    </a:prstGeom>
                  </pic:spPr>
                </pic:pic>
              </a:graphicData>
            </a:graphic>
          </wp:inline>
        </w:drawing>
      </w:r>
    </w:p>
    <w:p w:rsidR="00E87CD9" w:rsidRPr="006629E8" w:rsidRDefault="00E87CD9" w:rsidP="00E87CD9">
      <w:pPr>
        <w:ind w:firstLine="708"/>
      </w:pPr>
    </w:p>
    <w:p w:rsidR="00D73853" w:rsidRDefault="00D73853">
      <w:r>
        <w:br w:type="page"/>
      </w:r>
    </w:p>
    <w:p w:rsidR="00E87CD9" w:rsidRDefault="00D73853" w:rsidP="00D73853">
      <w:r>
        <w:lastRenderedPageBreak/>
        <w:t>L</w:t>
      </w:r>
      <w:r w:rsidR="00E87CD9" w:rsidRPr="006629E8">
        <w:t xml:space="preserve">uego se trabaja con la notación espectroscópica o de Russell que se indica </w:t>
      </w:r>
      <w:r>
        <w:t>según:</w:t>
      </w:r>
    </w:p>
    <w:p w:rsidR="00D73853" w:rsidRPr="006629E8" w:rsidRDefault="00D73853" w:rsidP="00D73853">
      <w:r>
        <w:rPr>
          <w:noProof/>
          <w:lang w:eastAsia="es-ES"/>
        </w:rPr>
        <w:drawing>
          <wp:anchor distT="0" distB="0" distL="114300" distR="114300" simplePos="0" relativeHeight="251701248" behindDoc="0" locked="0" layoutInCell="1" allowOverlap="1">
            <wp:simplePos x="0" y="0"/>
            <wp:positionH relativeFrom="column">
              <wp:posOffset>929005</wp:posOffset>
            </wp:positionH>
            <wp:positionV relativeFrom="paragraph">
              <wp:posOffset>153670</wp:posOffset>
            </wp:positionV>
            <wp:extent cx="4076065" cy="1078230"/>
            <wp:effectExtent l="19050" t="0" r="63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065" cy="1078230"/>
                    </a:xfrm>
                    <a:prstGeom prst="rect">
                      <a:avLst/>
                    </a:prstGeom>
                    <a:noFill/>
                    <a:ln>
                      <a:noFill/>
                    </a:ln>
                  </pic:spPr>
                </pic:pic>
              </a:graphicData>
            </a:graphic>
          </wp:anchor>
        </w:drawing>
      </w:r>
    </w:p>
    <w:p w:rsidR="00C46A40" w:rsidRPr="006629E8" w:rsidRDefault="00C46A40" w:rsidP="00E87CD9">
      <w:pPr>
        <w:ind w:firstLine="708"/>
      </w:pPr>
    </w:p>
    <w:p w:rsidR="00D73853" w:rsidRDefault="00D73853" w:rsidP="00D73853"/>
    <w:p w:rsidR="00D73853" w:rsidRDefault="00D73853" w:rsidP="00D73853"/>
    <w:p w:rsidR="00D73853" w:rsidRDefault="00D73853" w:rsidP="00D73853"/>
    <w:p w:rsidR="00E87CD9" w:rsidRPr="006629E8" w:rsidRDefault="00E87CD9" w:rsidP="00D73853">
      <w:r w:rsidRPr="006629E8">
        <w:t xml:space="preserve">Como se comento previamente los elementos de transición tienen el momento orbital bloqueado lo cual permite simplificar el </w:t>
      </w:r>
      <w:r w:rsidR="00D73853" w:rsidRPr="006629E8">
        <w:t>cálculo</w:t>
      </w:r>
      <w:r w:rsidRPr="006629E8">
        <w:t xml:space="preserve"> del momento magnético atómico, pues </w:t>
      </w:r>
      <w:r w:rsidR="00D73853" w:rsidRPr="006629E8">
        <w:t xml:space="preserve">solo </w:t>
      </w:r>
      <w:r w:rsidRPr="006629E8">
        <w:t xml:space="preserve">debemos tener en cuento el número de electrones no apareados. </w:t>
      </w:r>
    </w:p>
    <w:p w:rsidR="00E87CD9" w:rsidRPr="006629E8" w:rsidRDefault="00D01D72" w:rsidP="00D73853">
      <w:pPr>
        <w:ind w:firstLine="708"/>
        <w:jc w:val="center"/>
      </w:pP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j</m:t>
            </m:r>
          </m:sub>
        </m:sSub>
        <m:r>
          <w:rPr>
            <w:rFonts w:ascii="Cambria Math" w:hAnsi="Cambria Math"/>
          </w:rPr>
          <m:t>=</m:t>
        </m:r>
        <m:sSub>
          <m:sSubPr>
            <m:ctrlPr>
              <w:rPr>
                <w:rFonts w:ascii="Cambria Math" w:hAnsi="Cambria Math"/>
                <w:i/>
                <w:iCs/>
                <w:lang w:val="es-AR"/>
              </w:rPr>
            </m:ctrlPr>
          </m:sSubPr>
          <m:e>
            <m:r>
              <w:rPr>
                <w:rFonts w:ascii="Cambria Math" w:hAnsi="Cambria Math"/>
              </w:rPr>
              <m:t>g</m:t>
            </m:r>
          </m:e>
          <m:sub>
            <m:r>
              <w:rPr>
                <w:rFonts w:ascii="Cambria Math" w:hAnsi="Cambria Math"/>
              </w:rPr>
              <m:t>j</m:t>
            </m:r>
          </m:sub>
        </m:sSub>
        <m:r>
          <m:rPr>
            <m:sty m:val="p"/>
          </m:rPr>
          <w:rPr>
            <w:rFonts w:ascii="Cambria Math" w:hAnsi="Cambria Math"/>
          </w:rPr>
          <m:t>  </m:t>
        </m:r>
        <m:rad>
          <m:radPr>
            <m:degHide m:val="on"/>
            <m:ctrlPr>
              <w:rPr>
                <w:rFonts w:ascii="Cambria Math" w:hAnsi="Cambria Math"/>
                <w:i/>
                <w:iCs/>
              </w:rPr>
            </m:ctrlPr>
          </m:radPr>
          <m:deg/>
          <m:e>
            <m:r>
              <w:rPr>
                <w:rFonts w:ascii="Cambria Math" w:hAnsi="Cambria Math"/>
              </w:rPr>
              <m:t>j</m:t>
            </m:r>
            <m:d>
              <m:dPr>
                <m:ctrlPr>
                  <w:rPr>
                    <w:rFonts w:ascii="Cambria Math" w:hAnsi="Cambria Math"/>
                    <w:i/>
                    <w:iCs/>
                  </w:rPr>
                </m:ctrlPr>
              </m:dPr>
              <m:e>
                <m:r>
                  <w:rPr>
                    <w:rFonts w:ascii="Cambria Math" w:hAnsi="Cambria Math"/>
                  </w:rPr>
                  <m:t>j+1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00E87CD9" w:rsidRPr="006629E8">
        <w:t xml:space="preserve">  luego</w:t>
      </w:r>
      <m:oMath>
        <m:sSub>
          <m:sSubPr>
            <m:ctrlPr>
              <w:rPr>
                <w:rFonts w:ascii="Cambria Math" w:hAnsi="Cambria Math"/>
                <w:i/>
                <w:iCs/>
                <w:lang w:val="es-AR"/>
              </w:rPr>
            </m:ctrlPr>
          </m:sSubPr>
          <m:e>
            <m:r>
              <w:rPr>
                <w:rFonts w:ascii="Cambria Math" w:hAnsi="Cambria Math"/>
              </w:rPr>
              <m:t>   </m:t>
            </m:r>
            <m:r>
              <w:rPr>
                <w:rFonts w:ascii="Cambria Math" w:hAnsi="Cambria Math"/>
                <w:lang w:val="es-AR"/>
              </w:rPr>
              <m:t>μ</m:t>
            </m:r>
          </m:e>
          <m:sub>
            <m:r>
              <w:rPr>
                <w:rFonts w:ascii="Cambria Math" w:hAnsi="Cambria Math"/>
              </w:rPr>
              <m:t>j</m:t>
            </m:r>
          </m:sub>
        </m:sSub>
        <m:r>
          <w:rPr>
            <w:rFonts w:ascii="Cambria Math" w:hAnsi="Cambria Math"/>
          </w:rPr>
          <m:t>=</m:t>
        </m:r>
        <m:r>
          <m:rPr>
            <m:sty m:val="p"/>
          </m:rPr>
          <w:rPr>
            <w:rFonts w:ascii="Cambria Math" w:hAnsi="Cambria Math"/>
          </w:rPr>
          <m:t>2</m:t>
        </m:r>
        <m:rad>
          <m:radPr>
            <m:degHide m:val="on"/>
            <m:ctrlPr>
              <w:rPr>
                <w:rFonts w:ascii="Cambria Math" w:hAnsi="Cambria Math"/>
                <w:i/>
                <w:iCs/>
              </w:rPr>
            </m:ctrlPr>
          </m:radPr>
          <m:deg/>
          <m:e>
            <m:r>
              <w:rPr>
                <w:rFonts w:ascii="Cambria Math" w:hAnsi="Cambria Math"/>
              </w:rPr>
              <m:t>s</m:t>
            </m:r>
            <m:d>
              <m:dPr>
                <m:ctrlPr>
                  <w:rPr>
                    <w:rFonts w:ascii="Cambria Math" w:hAnsi="Cambria Math"/>
                    <w:i/>
                    <w:iCs/>
                  </w:rPr>
                </m:ctrlPr>
              </m:dPr>
              <m:e>
                <m:r>
                  <w:rPr>
                    <w:rFonts w:ascii="Cambria Math" w:hAnsi="Cambria Math"/>
                  </w:rPr>
                  <m:t>s+1</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p>
    <w:p w:rsidR="00D73853" w:rsidRDefault="00D73853" w:rsidP="00D73853"/>
    <w:p w:rsidR="00E87CD9" w:rsidRPr="006629E8" w:rsidRDefault="00E87CD9" w:rsidP="00D73853">
      <w:r w:rsidRPr="006629E8">
        <w:t xml:space="preserve">veamos el momento magnético de los iones de los elementos </w:t>
      </w:r>
      <m:oMath>
        <m:r>
          <w:rPr>
            <w:rFonts w:ascii="Cambria Math" w:hAnsi="Cambria Math"/>
          </w:rPr>
          <m:t>3d </m:t>
        </m:r>
      </m:oMath>
      <w:r w:rsidRPr="006629E8">
        <w:t xml:space="preserve">en función del número n de electrones desapareados en unidades de </w:t>
      </w:r>
      <m:oMath>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w:r w:rsidRPr="006629E8">
        <w:t xml:space="preserve"> magnetones de Bohr</w:t>
      </w:r>
    </w:p>
    <w:p w:rsidR="00E87CD9" w:rsidRDefault="00D01D72" w:rsidP="00D73853">
      <w:pPr>
        <w:ind w:firstLine="708"/>
        <w:jc w:val="center"/>
        <w:rPr>
          <w:rFonts w:eastAsiaTheme="minorEastAsia"/>
          <w:iCs/>
          <w:noProof/>
          <w:lang w:val="es-AR"/>
        </w:rPr>
      </w:pPr>
      <m:oMathPara>
        <m:oMath>
          <m:sSub>
            <m:sSubPr>
              <m:ctrlPr>
                <w:rPr>
                  <w:rFonts w:ascii="Cambria Math" w:hAnsi="Cambria Math"/>
                  <w:i/>
                  <w:iCs/>
                  <w:lang w:val="es-AR"/>
                </w:rPr>
              </m:ctrlPr>
            </m:sSubPr>
            <m:e>
              <m:r>
                <w:rPr>
                  <w:rFonts w:ascii="Cambria Math" w:hAnsi="Cambria Math"/>
                </w:rPr>
                <m:t>   </m:t>
              </m:r>
              <m:r>
                <w:rPr>
                  <w:rFonts w:ascii="Cambria Math" w:hAnsi="Cambria Math"/>
                  <w:lang w:val="es-AR"/>
                </w:rPr>
                <m:t>μ</m:t>
              </m:r>
            </m:e>
            <m:sub>
              <m:r>
                <w:rPr>
                  <w:rFonts w:ascii="Cambria Math" w:hAnsi="Cambria Math"/>
                </w:rPr>
                <m:t>j</m:t>
              </m:r>
            </m:sub>
          </m:sSub>
          <m:r>
            <w:rPr>
              <w:rFonts w:ascii="Cambria Math" w:hAnsi="Cambria Math"/>
            </w:rPr>
            <m:t>=</m:t>
          </m:r>
          <m:rad>
            <m:radPr>
              <m:degHide m:val="on"/>
              <m:ctrlPr>
                <w:rPr>
                  <w:rFonts w:ascii="Cambria Math" w:hAnsi="Cambria Math"/>
                  <w:i/>
                  <w:iCs/>
                </w:rPr>
              </m:ctrlPr>
            </m:radPr>
            <m:deg/>
            <m:e>
              <m:r>
                <w:rPr>
                  <w:rFonts w:ascii="Cambria Math" w:hAnsi="Cambria Math"/>
                </w:rPr>
                <m:t>n</m:t>
              </m:r>
              <m:d>
                <m:dPr>
                  <m:ctrlPr>
                    <w:rPr>
                      <w:rFonts w:ascii="Cambria Math" w:hAnsi="Cambria Math"/>
                      <w:i/>
                      <w:iCs/>
                    </w:rPr>
                  </m:ctrlPr>
                </m:dPr>
                <m:e>
                  <m:r>
                    <w:rPr>
                      <w:rFonts w:ascii="Cambria Math" w:hAnsi="Cambria Math"/>
                    </w:rPr>
                    <m:t>n+2</m:t>
                  </m:r>
                </m:e>
              </m:d>
            </m:e>
          </m:rad>
          <m:sSub>
            <m:sSubPr>
              <m:ctrlPr>
                <w:rPr>
                  <w:rFonts w:ascii="Cambria Math" w:hAnsi="Cambria Math"/>
                  <w:i/>
                  <w:iCs/>
                  <w:lang w:val="es-AR"/>
                </w:rPr>
              </m:ctrlPr>
            </m:sSubPr>
            <m:e>
              <m:r>
                <w:rPr>
                  <w:rFonts w:ascii="Cambria Math" w:hAnsi="Cambria Math"/>
                  <w:lang w:val="es-AR"/>
                </w:rPr>
                <m:t>μ</m:t>
              </m:r>
            </m:e>
            <m:sub>
              <m:r>
                <w:rPr>
                  <w:rFonts w:ascii="Cambria Math" w:hAnsi="Cambria Math"/>
                </w:rPr>
                <m:t>B</m:t>
              </m:r>
            </m:sub>
          </m:sSub>
        </m:oMath>
      </m:oMathPara>
    </w:p>
    <w:p w:rsidR="00D73853" w:rsidRPr="006629E8" w:rsidRDefault="005219E4" w:rsidP="00D73853">
      <w:pPr>
        <w:ind w:firstLine="708"/>
        <w:jc w:val="center"/>
        <w:rPr>
          <w:rFonts w:eastAsiaTheme="minorEastAsia"/>
          <w:iCs/>
          <w:lang w:val="es-AR"/>
        </w:rPr>
      </w:pPr>
      <w:r>
        <w:rPr>
          <w:rFonts w:eastAsiaTheme="minorEastAsia"/>
          <w:iCs/>
          <w:noProof/>
          <w:lang w:eastAsia="es-ES"/>
        </w:rPr>
        <w:drawing>
          <wp:anchor distT="0" distB="0" distL="114300" distR="114300" simplePos="0" relativeHeight="251702272" behindDoc="0" locked="0" layoutInCell="1" allowOverlap="1">
            <wp:simplePos x="0" y="0"/>
            <wp:positionH relativeFrom="column">
              <wp:posOffset>-63500</wp:posOffset>
            </wp:positionH>
            <wp:positionV relativeFrom="paragraph">
              <wp:posOffset>365125</wp:posOffset>
            </wp:positionV>
            <wp:extent cx="6477635" cy="4036695"/>
            <wp:effectExtent l="1905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77635" cy="4036695"/>
                    </a:xfrm>
                    <a:prstGeom prst="rect">
                      <a:avLst/>
                    </a:prstGeom>
                    <a:noFill/>
                    <a:ln>
                      <a:noFill/>
                    </a:ln>
                  </pic:spPr>
                </pic:pic>
              </a:graphicData>
            </a:graphic>
          </wp:anchor>
        </w:drawing>
      </w:r>
    </w:p>
    <w:p w:rsidR="001169A1" w:rsidRDefault="001169A1">
      <w:r>
        <w:br w:type="page"/>
      </w:r>
    </w:p>
    <w:p w:rsidR="00C46A40" w:rsidRPr="006629E8" w:rsidRDefault="00C46A40" w:rsidP="00E87CD9">
      <w:pPr>
        <w:ind w:firstLine="708"/>
      </w:pPr>
    </w:p>
    <w:p w:rsidR="001169A1" w:rsidRDefault="001169A1" w:rsidP="001169A1">
      <w:r>
        <w:rPr>
          <w:noProof/>
          <w:lang w:eastAsia="es-ES"/>
        </w:rPr>
        <w:drawing>
          <wp:anchor distT="0" distB="0" distL="114300" distR="114300" simplePos="0" relativeHeight="251731968" behindDoc="0" locked="0" layoutInCell="1" allowOverlap="1">
            <wp:simplePos x="0" y="0"/>
            <wp:positionH relativeFrom="column">
              <wp:posOffset>2317750</wp:posOffset>
            </wp:positionH>
            <wp:positionV relativeFrom="paragraph">
              <wp:posOffset>50165</wp:posOffset>
            </wp:positionV>
            <wp:extent cx="4104005" cy="2673985"/>
            <wp:effectExtent l="19050" t="0" r="0" b="0"/>
            <wp:wrapSquare wrapText="bothSides"/>
            <wp:docPr id="52" name="51 Imagen" descr="Tabla Periódic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 Periódica2.jpg"/>
                    <pic:cNvPicPr/>
                  </pic:nvPicPr>
                  <pic:blipFill>
                    <a:blip r:embed="rId41" cstate="print"/>
                    <a:stretch>
                      <a:fillRect/>
                    </a:stretch>
                  </pic:blipFill>
                  <pic:spPr>
                    <a:xfrm>
                      <a:off x="0" y="0"/>
                      <a:ext cx="4104005" cy="2673985"/>
                    </a:xfrm>
                    <a:prstGeom prst="rect">
                      <a:avLst/>
                    </a:prstGeom>
                  </pic:spPr>
                </pic:pic>
              </a:graphicData>
            </a:graphic>
          </wp:anchor>
        </w:drawing>
      </w:r>
      <w:r>
        <w:t xml:space="preserve">Tabla Periódica de los elementos que tienen electrones no apareados. </w:t>
      </w:r>
    </w:p>
    <w:p w:rsidR="00C46A40" w:rsidRPr="006629E8" w:rsidRDefault="001169A1" w:rsidP="001169A1">
      <w:r>
        <w:t>Los electrones no apareados les dan propiedades magnéticas al elemento en el que están y generalmente alteran sus propiedades ópticas</w:t>
      </w:r>
    </w:p>
    <w:p w:rsidR="00D73853" w:rsidRDefault="00D73853" w:rsidP="00D73853">
      <w:pPr>
        <w:rPr>
          <w:b/>
          <w:bCs/>
          <w:sz w:val="28"/>
          <w:szCs w:val="28"/>
          <w:lang w:val="es-AR"/>
        </w:rPr>
      </w:pPr>
    </w:p>
    <w:p w:rsidR="001169A1" w:rsidRDefault="001169A1" w:rsidP="00D73853">
      <w:pPr>
        <w:rPr>
          <w:b/>
          <w:bCs/>
          <w:sz w:val="28"/>
          <w:szCs w:val="28"/>
          <w:lang w:val="es-AR"/>
        </w:rPr>
      </w:pPr>
    </w:p>
    <w:p w:rsidR="001169A1" w:rsidRDefault="001169A1" w:rsidP="00D73853">
      <w:pPr>
        <w:rPr>
          <w:b/>
          <w:bCs/>
          <w:sz w:val="28"/>
          <w:szCs w:val="28"/>
          <w:lang w:val="es-AR"/>
        </w:rPr>
      </w:pPr>
    </w:p>
    <w:p w:rsidR="001169A1" w:rsidRDefault="001169A1" w:rsidP="00D73853">
      <w:pPr>
        <w:rPr>
          <w:b/>
          <w:bCs/>
          <w:sz w:val="28"/>
          <w:szCs w:val="28"/>
          <w:lang w:val="es-AR"/>
        </w:rPr>
      </w:pPr>
    </w:p>
    <w:p w:rsidR="001169A1" w:rsidRDefault="001169A1" w:rsidP="00D73853">
      <w:pPr>
        <w:rPr>
          <w:b/>
          <w:bCs/>
          <w:sz w:val="28"/>
          <w:szCs w:val="28"/>
          <w:lang w:val="es-AR"/>
        </w:rPr>
      </w:pPr>
    </w:p>
    <w:p w:rsidR="00C46A40" w:rsidRPr="00D73853" w:rsidRDefault="00C46A40" w:rsidP="00D73853">
      <w:pPr>
        <w:rPr>
          <w:b/>
          <w:bCs/>
          <w:sz w:val="28"/>
          <w:szCs w:val="28"/>
          <w:lang w:val="es-AR"/>
        </w:rPr>
      </w:pPr>
      <w:r w:rsidRPr="00D73853">
        <w:rPr>
          <w:b/>
          <w:bCs/>
          <w:sz w:val="28"/>
          <w:szCs w:val="28"/>
          <w:lang w:val="es-AR"/>
        </w:rPr>
        <w:t>Paramagnetismo (enlace iónico)</w:t>
      </w:r>
      <w:r w:rsidR="00D73853">
        <w:rPr>
          <w:b/>
          <w:bCs/>
          <w:sz w:val="28"/>
          <w:szCs w:val="28"/>
          <w:lang w:val="es-AR"/>
        </w:rPr>
        <w:t>:</w:t>
      </w:r>
    </w:p>
    <w:p w:rsidR="006629E8" w:rsidRPr="006629E8" w:rsidRDefault="006629E8" w:rsidP="00C46A40">
      <w:pPr>
        <w:numPr>
          <w:ilvl w:val="0"/>
          <w:numId w:val="20"/>
        </w:numPr>
      </w:pPr>
      <w:r w:rsidRPr="006629E8">
        <w:rPr>
          <w:lang w:val="es-AR"/>
        </w:rPr>
        <w:t xml:space="preserve">En general hemos hablado hasta ahora, de momentos magnéticos de átomos aislados, sabiendo que la gran mayoría de los átomos tienen momento magnético diferente de cero en comparación con los que tienen momento magnético cero. Pero la generalidad de los cuerpos están formados por moléculas y esto cambia la cosa, resultando mayor el </w:t>
      </w:r>
      <w:r w:rsidR="00D73853" w:rsidRPr="006629E8">
        <w:rPr>
          <w:lang w:val="es-AR"/>
        </w:rPr>
        <w:t>número</w:t>
      </w:r>
      <w:r w:rsidRPr="006629E8">
        <w:rPr>
          <w:lang w:val="es-AR"/>
        </w:rPr>
        <w:t xml:space="preserve"> de sustancias solamente diamagnéticas, por el contrari</w:t>
      </w:r>
      <w:r w:rsidR="00D73853">
        <w:rPr>
          <w:lang w:val="es-AR"/>
        </w:rPr>
        <w:t>o,</w:t>
      </w:r>
      <w:r w:rsidRPr="006629E8">
        <w:rPr>
          <w:lang w:val="es-AR"/>
        </w:rPr>
        <w:t xml:space="preserve"> las moléculas paramagnéticas escasean.  Veamos un caso que al combinarse átomos paramagnéticos para formar un sólido este resulta no ser paramagnétic</w:t>
      </w:r>
      <w:r w:rsidR="00D73853">
        <w:rPr>
          <w:lang w:val="es-AR"/>
        </w:rPr>
        <w:t>o</w:t>
      </w:r>
      <w:r w:rsidRPr="006629E8">
        <w:rPr>
          <w:lang w:val="es-AR"/>
        </w:rPr>
        <w:t>.</w:t>
      </w:r>
    </w:p>
    <w:p w:rsidR="006629E8" w:rsidRPr="006629E8" w:rsidRDefault="006629E8" w:rsidP="00C46A40">
      <w:pPr>
        <w:numPr>
          <w:ilvl w:val="0"/>
          <w:numId w:val="20"/>
        </w:numPr>
      </w:pPr>
      <w:r w:rsidRPr="006629E8">
        <w:rPr>
          <w:lang w:val="es-AR"/>
        </w:rPr>
        <w:t xml:space="preserve">La configuración electrónica del sodio </w:t>
      </w:r>
      <w:r w:rsidR="00C20FF7">
        <w:rPr>
          <w:lang w:val="es-AR"/>
        </w:rPr>
        <w:t>es:</w:t>
      </w:r>
    </w:p>
    <w:p w:rsidR="00D73853" w:rsidRDefault="00C46A40" w:rsidP="00C46A40">
      <w:pPr>
        <w:ind w:firstLine="708"/>
        <w:rPr>
          <w:rFonts w:eastAsiaTheme="minorEastAsia"/>
          <w:b/>
          <w:bCs/>
          <w:iCs/>
          <w:lang w:val="es-AR"/>
        </w:rPr>
      </w:pPr>
      <m:oMathPara>
        <m:oMath>
          <m:r>
            <m:rPr>
              <m:sty m:val="bi"/>
            </m:rPr>
            <w:rPr>
              <w:rFonts w:ascii="Cambria Math" w:hAnsi="Cambria Math"/>
              <w:lang w:val="es-AR"/>
            </w:rPr>
            <m:t>Na:1</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 2</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2</m:t>
          </m:r>
          <m:sSup>
            <m:sSupPr>
              <m:ctrlPr>
                <w:rPr>
                  <w:rFonts w:ascii="Cambria Math" w:hAnsi="Cambria Math"/>
                  <w:b/>
                  <w:bCs/>
                  <w:i/>
                  <w:iCs/>
                  <w:lang w:val="es-AR"/>
                </w:rPr>
              </m:ctrlPr>
            </m:sSupPr>
            <m:e>
              <m:r>
                <m:rPr>
                  <m:sty m:val="bi"/>
                </m:rPr>
                <w:rPr>
                  <w:rFonts w:ascii="Cambria Math" w:hAnsi="Cambria Math"/>
                  <w:lang w:val="es-AR"/>
                </w:rPr>
                <m:t>p</m:t>
              </m:r>
            </m:e>
            <m:sup>
              <m:r>
                <m:rPr>
                  <m:sty m:val="bi"/>
                </m:rPr>
                <w:rPr>
                  <w:rFonts w:ascii="Cambria Math" w:hAnsi="Cambria Math"/>
                  <w:lang w:val="es-AR"/>
                </w:rPr>
                <m:t>6</m:t>
              </m:r>
            </m:sup>
          </m:sSup>
          <m:r>
            <m:rPr>
              <m:sty m:val="bi"/>
            </m:rPr>
            <w:rPr>
              <w:rFonts w:ascii="Cambria Math" w:hAnsi="Cambria Math"/>
              <w:lang w:val="es-AR"/>
            </w:rPr>
            <m:t> </m:t>
          </m:r>
          <m:sSup>
            <m:sSupPr>
              <m:ctrlPr>
                <w:rPr>
                  <w:rFonts w:ascii="Cambria Math" w:hAnsi="Cambria Math"/>
                  <w:b/>
                  <w:bCs/>
                  <w:i/>
                  <w:iCs/>
                  <w:lang w:val="es-AR"/>
                </w:rPr>
              </m:ctrlPr>
            </m:sSupPr>
            <m:e>
              <m:r>
                <m:rPr>
                  <m:sty m:val="bi"/>
                </m:rPr>
                <w:rPr>
                  <w:rFonts w:ascii="Cambria Math" w:hAnsi="Cambria Math"/>
                  <w:lang w:val="es-AR"/>
                </w:rPr>
                <m:t>3</m:t>
              </m:r>
              <m:r>
                <m:rPr>
                  <m:sty m:val="bi"/>
                </m:rPr>
                <w:rPr>
                  <w:rFonts w:ascii="Cambria Math" w:hAnsi="Cambria Math"/>
                  <w:lang w:val="es-AR"/>
                </w:rPr>
                <m:t>s</m:t>
              </m:r>
            </m:e>
            <m:sup>
              <m:r>
                <m:rPr>
                  <m:sty m:val="bi"/>
                </m:rPr>
                <w:rPr>
                  <w:rFonts w:ascii="Cambria Math" w:hAnsi="Cambria Math"/>
                  <w:lang w:val="es-AR"/>
                </w:rPr>
                <m:t>1</m:t>
              </m:r>
            </m:sup>
          </m:sSup>
          <m:r>
            <m:rPr>
              <m:sty m:val="bi"/>
            </m:rPr>
            <w:rPr>
              <w:rFonts w:ascii="Cambria Math" w:hAnsi="Cambria Math"/>
              <w:lang w:val="es-AR"/>
            </w:rPr>
            <m:t>=</m:t>
          </m:r>
          <m:d>
            <m:dPr>
              <m:begChr m:val="["/>
              <m:endChr m:val="]"/>
              <m:ctrlPr>
                <w:rPr>
                  <w:rFonts w:ascii="Cambria Math" w:hAnsi="Cambria Math"/>
                  <w:b/>
                  <w:bCs/>
                  <w:i/>
                  <w:iCs/>
                  <w:lang w:val="es-AR"/>
                </w:rPr>
              </m:ctrlPr>
            </m:dPr>
            <m:e>
              <m:r>
                <m:rPr>
                  <m:sty m:val="bi"/>
                </m:rPr>
                <w:rPr>
                  <w:rFonts w:ascii="Cambria Math" w:hAnsi="Cambria Math"/>
                  <w:lang w:val="es-AR"/>
                </w:rPr>
                <m:t>Ne</m:t>
              </m:r>
            </m:e>
          </m:d>
          <m:sSup>
            <m:sSupPr>
              <m:ctrlPr>
                <w:rPr>
                  <w:rFonts w:ascii="Cambria Math" w:hAnsi="Cambria Math"/>
                  <w:b/>
                  <w:bCs/>
                  <w:i/>
                  <w:iCs/>
                  <w:lang w:val="es-AR"/>
                </w:rPr>
              </m:ctrlPr>
            </m:sSupPr>
            <m:e>
              <m:r>
                <m:rPr>
                  <m:sty m:val="bi"/>
                </m:rPr>
                <w:rPr>
                  <w:rFonts w:ascii="Cambria Math" w:hAnsi="Cambria Math"/>
                  <w:lang w:val="es-AR"/>
                </w:rPr>
                <m:t>3</m:t>
              </m:r>
              <m:r>
                <m:rPr>
                  <m:sty m:val="bi"/>
                </m:rPr>
                <w:rPr>
                  <w:rFonts w:ascii="Cambria Math" w:hAnsi="Cambria Math"/>
                  <w:lang w:val="es-AR"/>
                </w:rPr>
                <m:t>s</m:t>
              </m:r>
            </m:e>
            <m:sup>
              <m:r>
                <m:rPr>
                  <m:sty m:val="bi"/>
                </m:rPr>
                <w:rPr>
                  <w:rFonts w:ascii="Cambria Math" w:hAnsi="Cambria Math"/>
                  <w:lang w:val="es-AR"/>
                </w:rPr>
                <m:t>1</m:t>
              </m:r>
            </m:sup>
          </m:sSup>
        </m:oMath>
      </m:oMathPara>
    </w:p>
    <w:p w:rsidR="00C46A40" w:rsidRPr="006629E8" w:rsidRDefault="00C46A40" w:rsidP="00C46A40">
      <w:pPr>
        <w:ind w:firstLine="708"/>
      </w:pPr>
      <w:r w:rsidRPr="006629E8">
        <w:rPr>
          <w:lang w:val="es-AR"/>
        </w:rPr>
        <w:t>mientras que</w:t>
      </w:r>
      <w:r w:rsidR="00C20FF7">
        <w:rPr>
          <w:lang w:val="es-AR"/>
        </w:rPr>
        <w:t xml:space="preserve"> para el cloro es:</w:t>
      </w:r>
    </w:p>
    <w:p w:rsidR="00C46A40" w:rsidRPr="006629E8" w:rsidRDefault="00C46A40" w:rsidP="00C46A40">
      <w:pPr>
        <w:ind w:firstLine="708"/>
      </w:pPr>
      <m:oMathPara>
        <m:oMathParaPr>
          <m:jc m:val="centerGroup"/>
        </m:oMathParaPr>
        <m:oMath>
          <m:r>
            <m:rPr>
              <m:sty m:val="bi"/>
            </m:rPr>
            <w:rPr>
              <w:rFonts w:ascii="Cambria Math" w:hAnsi="Cambria Math"/>
              <w:lang w:val="es-AR"/>
            </w:rPr>
            <m:t>Cl:1</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 2</m:t>
          </m:r>
          <m:sSup>
            <m:sSupPr>
              <m:ctrlPr>
                <w:rPr>
                  <w:rFonts w:ascii="Cambria Math" w:hAnsi="Cambria Math"/>
                  <w:b/>
                  <w:bCs/>
                  <w:i/>
                  <w:iCs/>
                  <w:lang w:val="es-AR"/>
                </w:rPr>
              </m:ctrlPr>
            </m:sSupPr>
            <m:e>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2</m:t>
          </m:r>
          <m:sSup>
            <m:sSupPr>
              <m:ctrlPr>
                <w:rPr>
                  <w:rFonts w:ascii="Cambria Math" w:hAnsi="Cambria Math"/>
                  <w:b/>
                  <w:bCs/>
                  <w:i/>
                  <w:iCs/>
                  <w:lang w:val="es-AR"/>
                </w:rPr>
              </m:ctrlPr>
            </m:sSupPr>
            <m:e>
              <m:r>
                <m:rPr>
                  <m:sty m:val="bi"/>
                </m:rPr>
                <w:rPr>
                  <w:rFonts w:ascii="Cambria Math" w:hAnsi="Cambria Math"/>
                  <w:lang w:val="es-AR"/>
                </w:rPr>
                <m:t>p</m:t>
              </m:r>
            </m:e>
            <m:sup>
              <m:r>
                <m:rPr>
                  <m:sty m:val="bi"/>
                </m:rPr>
                <w:rPr>
                  <w:rFonts w:ascii="Cambria Math" w:hAnsi="Cambria Math"/>
                  <w:lang w:val="es-AR"/>
                </w:rPr>
                <m:t>6</m:t>
              </m:r>
            </m:sup>
          </m:sSup>
          <m:sSup>
            <m:sSupPr>
              <m:ctrlPr>
                <w:rPr>
                  <w:rFonts w:ascii="Cambria Math" w:hAnsi="Cambria Math"/>
                  <w:b/>
                  <w:bCs/>
                  <w:i/>
                  <w:iCs/>
                  <w:lang w:val="es-AR"/>
                </w:rPr>
              </m:ctrlPr>
            </m:sSupPr>
            <m:e>
              <m:r>
                <m:rPr>
                  <m:sty m:val="bi"/>
                </m:rPr>
                <w:rPr>
                  <w:rFonts w:ascii="Cambria Math" w:hAnsi="Cambria Math"/>
                  <w:lang w:val="es-AR"/>
                </w:rPr>
                <m:t> 3</m:t>
              </m:r>
              <m:r>
                <m:rPr>
                  <m:sty m:val="bi"/>
                </m:rPr>
                <w:rPr>
                  <w:rFonts w:ascii="Cambria Math" w:hAnsi="Cambria Math"/>
                  <w:lang w:val="es-AR"/>
                </w:rPr>
                <m:t>s</m:t>
              </m:r>
            </m:e>
            <m:sup>
              <m:r>
                <m:rPr>
                  <m:sty m:val="bi"/>
                </m:rPr>
                <w:rPr>
                  <w:rFonts w:ascii="Cambria Math" w:hAnsi="Cambria Math"/>
                  <w:lang w:val="es-AR"/>
                </w:rPr>
                <m:t>2</m:t>
              </m:r>
            </m:sup>
          </m:sSup>
          <m:r>
            <m:rPr>
              <m:sty m:val="bi"/>
            </m:rPr>
            <w:rPr>
              <w:rFonts w:ascii="Cambria Math" w:hAnsi="Cambria Math"/>
              <w:lang w:val="es-AR"/>
            </w:rPr>
            <m:t>3</m:t>
          </m:r>
          <m:sSup>
            <m:sSupPr>
              <m:ctrlPr>
                <w:rPr>
                  <w:rFonts w:ascii="Cambria Math" w:hAnsi="Cambria Math"/>
                  <w:b/>
                  <w:bCs/>
                  <w:i/>
                  <w:iCs/>
                  <w:lang w:val="es-AR"/>
                </w:rPr>
              </m:ctrlPr>
            </m:sSupPr>
            <m:e>
              <m:r>
                <m:rPr>
                  <m:sty m:val="bi"/>
                </m:rPr>
                <w:rPr>
                  <w:rFonts w:ascii="Cambria Math" w:hAnsi="Cambria Math"/>
                  <w:lang w:val="es-AR"/>
                </w:rPr>
                <m:t>p</m:t>
              </m:r>
            </m:e>
            <m:sup>
              <m:r>
                <m:rPr>
                  <m:sty m:val="bi"/>
                </m:rPr>
                <w:rPr>
                  <w:rFonts w:ascii="Cambria Math" w:hAnsi="Cambria Math"/>
                  <w:lang w:val="es-AR"/>
                </w:rPr>
                <m:t>5</m:t>
              </m:r>
            </m:sup>
          </m:sSup>
          <m:r>
            <m:rPr>
              <m:sty m:val="bi"/>
            </m:rPr>
            <w:rPr>
              <w:rFonts w:ascii="Cambria Math" w:hAnsi="Cambria Math"/>
              <w:lang w:val="es-AR"/>
            </w:rPr>
            <m:t>=</m:t>
          </m:r>
          <m:d>
            <m:dPr>
              <m:begChr m:val="["/>
              <m:endChr m:val="]"/>
              <m:ctrlPr>
                <w:rPr>
                  <w:rFonts w:ascii="Cambria Math" w:hAnsi="Cambria Math"/>
                  <w:b/>
                  <w:bCs/>
                  <w:i/>
                  <w:iCs/>
                  <w:lang w:val="es-AR"/>
                </w:rPr>
              </m:ctrlPr>
            </m:dPr>
            <m:e>
              <m:r>
                <m:rPr>
                  <m:sty m:val="bi"/>
                </m:rPr>
                <w:rPr>
                  <w:rFonts w:ascii="Cambria Math" w:hAnsi="Cambria Math"/>
                  <w:lang w:val="es-AR"/>
                </w:rPr>
                <m:t>Ne</m:t>
              </m:r>
            </m:e>
          </m:d>
          <m:sSup>
            <m:sSupPr>
              <m:ctrlPr>
                <w:rPr>
                  <w:rFonts w:ascii="Cambria Math" w:hAnsi="Cambria Math"/>
                  <w:b/>
                  <w:bCs/>
                  <w:i/>
                  <w:iCs/>
                  <w:lang w:val="es-AR"/>
                </w:rPr>
              </m:ctrlPr>
            </m:sSupPr>
            <m:e>
              <m:r>
                <m:rPr>
                  <m:sty m:val="bi"/>
                </m:rPr>
                <w:rPr>
                  <w:rFonts w:ascii="Cambria Math" w:hAnsi="Cambria Math"/>
                  <w:lang w:val="es-AR"/>
                </w:rPr>
                <m:t>3</m:t>
              </m:r>
              <m:r>
                <m:rPr>
                  <m:sty m:val="bi"/>
                </m:rPr>
                <w:rPr>
                  <w:rFonts w:ascii="Cambria Math" w:hAnsi="Cambria Math"/>
                  <w:lang w:val="es-AR"/>
                </w:rPr>
                <m:t>s</m:t>
              </m:r>
            </m:e>
            <m:sup>
              <m:r>
                <m:rPr>
                  <m:sty m:val="bi"/>
                </m:rPr>
                <w:rPr>
                  <w:rFonts w:ascii="Cambria Math" w:hAnsi="Cambria Math"/>
                  <w:lang w:val="es-AR"/>
                </w:rPr>
                <m:t>2</m:t>
              </m:r>
            </m:sup>
          </m:sSup>
          <m:sSup>
            <m:sSupPr>
              <m:ctrlPr>
                <w:rPr>
                  <w:rFonts w:ascii="Cambria Math" w:hAnsi="Cambria Math"/>
                  <w:b/>
                  <w:bCs/>
                  <w:i/>
                  <w:iCs/>
                  <w:lang w:val="es-AR"/>
                </w:rPr>
              </m:ctrlPr>
            </m:sSupPr>
            <m:e>
              <m:r>
                <m:rPr>
                  <m:sty m:val="bi"/>
                </m:rPr>
                <w:rPr>
                  <w:rFonts w:ascii="Cambria Math" w:hAnsi="Cambria Math"/>
                  <w:lang w:val="es-AR"/>
                </w:rPr>
                <m:t>3</m:t>
              </m:r>
              <m:r>
                <m:rPr>
                  <m:sty m:val="bi"/>
                </m:rPr>
                <w:rPr>
                  <w:rFonts w:ascii="Cambria Math" w:hAnsi="Cambria Math"/>
                  <w:lang w:val="es-AR"/>
                </w:rPr>
                <m:t>p</m:t>
              </m:r>
            </m:e>
            <m:sup>
              <m:r>
                <m:rPr>
                  <m:sty m:val="bi"/>
                </m:rPr>
                <w:rPr>
                  <w:rFonts w:ascii="Cambria Math" w:hAnsi="Cambria Math"/>
                  <w:lang w:val="es-AR"/>
                </w:rPr>
                <m:t>5</m:t>
              </m:r>
            </m:sup>
          </m:sSup>
        </m:oMath>
      </m:oMathPara>
    </w:p>
    <w:p w:rsidR="00C46A40" w:rsidRPr="006629E8" w:rsidRDefault="00C46A40" w:rsidP="00D73853">
      <w:pPr>
        <w:ind w:left="708"/>
      </w:pPr>
      <w:r w:rsidRPr="006629E8">
        <w:rPr>
          <w:lang w:val="es-AR"/>
        </w:rPr>
        <w:t xml:space="preserve">vemos que </w:t>
      </w:r>
      <w:r w:rsidR="00D73853" w:rsidRPr="006629E8">
        <w:rPr>
          <w:lang w:val="es-AR"/>
        </w:rPr>
        <w:t>para tener una estructura más estable</w:t>
      </w:r>
      <w:r w:rsidR="00D73853">
        <w:rPr>
          <w:lang w:val="es-AR"/>
        </w:rPr>
        <w:t>,</w:t>
      </w:r>
      <w:r w:rsidR="00D73853" w:rsidRPr="006629E8">
        <w:rPr>
          <w:lang w:val="es-AR"/>
        </w:rPr>
        <w:t xml:space="preserve"> </w:t>
      </w:r>
      <w:r w:rsidRPr="006629E8">
        <w:rPr>
          <w:lang w:val="es-AR"/>
        </w:rPr>
        <w:t>al sodio le sobr</w:t>
      </w:r>
      <w:r w:rsidR="00D73853">
        <w:rPr>
          <w:lang w:val="es-AR"/>
        </w:rPr>
        <w:t>aría</w:t>
      </w:r>
      <w:r w:rsidRPr="006629E8">
        <w:rPr>
          <w:lang w:val="es-AR"/>
        </w:rPr>
        <w:t xml:space="preserve"> un electr</w:t>
      </w:r>
      <w:r w:rsidR="00D73853">
        <w:rPr>
          <w:lang w:val="es-AR"/>
        </w:rPr>
        <w:t>ón</w:t>
      </w:r>
      <w:r w:rsidRPr="006629E8">
        <w:rPr>
          <w:lang w:val="es-AR"/>
        </w:rPr>
        <w:t xml:space="preserve"> y al cloro le faltaría </w:t>
      </w:r>
      <w:r w:rsidR="00D73853">
        <w:rPr>
          <w:lang w:val="es-AR"/>
        </w:rPr>
        <w:t>uno</w:t>
      </w:r>
      <w:r w:rsidRPr="006629E8">
        <w:rPr>
          <w:lang w:val="es-AR"/>
        </w:rPr>
        <w:t xml:space="preserve">. También vemos que  ambos son paramagnéticos. Luego cuando se forma el </w:t>
      </w:r>
      <w:proofErr w:type="spellStart"/>
      <w:r w:rsidRPr="006629E8">
        <w:rPr>
          <w:i/>
          <w:iCs/>
          <w:lang w:val="es-AR"/>
        </w:rPr>
        <w:t>ClNa</w:t>
      </w:r>
      <w:proofErr w:type="spellEnd"/>
      <w:r w:rsidRPr="006629E8">
        <w:rPr>
          <w:i/>
          <w:iCs/>
          <w:lang w:val="es-AR"/>
        </w:rPr>
        <w:t>,</w:t>
      </w:r>
      <w:r w:rsidR="00D73853">
        <w:rPr>
          <w:i/>
          <w:iCs/>
          <w:lang w:val="es-AR"/>
        </w:rPr>
        <w:t xml:space="preserve"> </w:t>
      </w:r>
      <w:r w:rsidRPr="006629E8">
        <w:rPr>
          <w:lang w:val="es-AR"/>
        </w:rPr>
        <w:t xml:space="preserve">se crea el ion </w:t>
      </w:r>
      <m:oMath>
        <m:sSup>
          <m:sSupPr>
            <m:ctrlPr>
              <w:rPr>
                <w:rFonts w:ascii="Cambria Math" w:hAnsi="Cambria Math"/>
                <w:i/>
                <w:iCs/>
                <w:lang w:val="es-AR"/>
              </w:rPr>
            </m:ctrlPr>
          </m:sSupPr>
          <m:e>
            <m:r>
              <w:rPr>
                <w:rFonts w:ascii="Cambria Math" w:hAnsi="Cambria Math"/>
                <w:lang w:val="es-AR"/>
              </w:rPr>
              <m:t>Na</m:t>
            </m:r>
          </m:e>
          <m:sup>
            <m:r>
              <w:rPr>
                <w:rFonts w:ascii="Cambria Math" w:hAnsi="Cambria Math"/>
                <w:lang w:val="es-AR"/>
              </w:rPr>
              <m:t>+</m:t>
            </m:r>
          </m:sup>
        </m:sSup>
      </m:oMath>
      <w:r w:rsidRPr="006629E8">
        <w:rPr>
          <w:lang w:val="es-AR"/>
        </w:rPr>
        <w:t xml:space="preserve">pareciéndose al </w:t>
      </w:r>
      <w:r w:rsidRPr="006629E8">
        <w:rPr>
          <w:i/>
          <w:iCs/>
          <w:lang w:val="es-AR"/>
        </w:rPr>
        <w:t>Ne</w:t>
      </w:r>
      <w:r w:rsidRPr="006629E8">
        <w:rPr>
          <w:lang w:val="es-AR"/>
        </w:rPr>
        <w:t xml:space="preserve"> y el ion</w:t>
      </w:r>
      <m:oMath>
        <m:sSup>
          <m:sSupPr>
            <m:ctrlPr>
              <w:rPr>
                <w:rFonts w:ascii="Cambria Math" w:hAnsi="Cambria Math"/>
                <w:i/>
                <w:iCs/>
                <w:lang w:val="es-AR"/>
              </w:rPr>
            </m:ctrlPr>
          </m:sSupPr>
          <m:e>
            <m:r>
              <w:rPr>
                <w:rFonts w:ascii="Cambria Math" w:hAnsi="Cambria Math"/>
                <w:lang w:val="es-AR"/>
              </w:rPr>
              <m:t> Cl</m:t>
            </m:r>
          </m:e>
          <m:sup>
            <m:r>
              <w:rPr>
                <w:rFonts w:ascii="Cambria Math" w:hAnsi="Cambria Math"/>
                <w:lang w:val="es-AR"/>
              </w:rPr>
              <m:t>-</m:t>
            </m:r>
          </m:sup>
        </m:sSup>
      </m:oMath>
      <w:r w:rsidR="00D73853">
        <w:rPr>
          <w:rFonts w:eastAsiaTheme="minorEastAsia"/>
          <w:iCs/>
          <w:lang w:val="es-AR"/>
        </w:rPr>
        <w:t xml:space="preserve"> </w:t>
      </w:r>
      <w:r w:rsidRPr="006629E8">
        <w:rPr>
          <w:lang w:val="es-AR"/>
        </w:rPr>
        <w:t xml:space="preserve">con electrónica análoga al </w:t>
      </w:r>
      <w:r w:rsidRPr="006629E8">
        <w:rPr>
          <w:i/>
          <w:iCs/>
          <w:lang w:val="es-AR"/>
        </w:rPr>
        <w:t xml:space="preserve">Ar, </w:t>
      </w:r>
      <w:r w:rsidRPr="006629E8">
        <w:rPr>
          <w:lang w:val="es-AR"/>
        </w:rPr>
        <w:t xml:space="preserve">por tanto debido a esta unión el compuesto </w:t>
      </w:r>
      <w:proofErr w:type="spellStart"/>
      <w:r w:rsidRPr="006629E8">
        <w:rPr>
          <w:i/>
          <w:iCs/>
          <w:lang w:val="es-AR"/>
        </w:rPr>
        <w:t>ClNa</w:t>
      </w:r>
      <w:proofErr w:type="spellEnd"/>
      <w:r w:rsidR="00D73853">
        <w:rPr>
          <w:lang w:val="es-AR"/>
        </w:rPr>
        <w:t xml:space="preserve"> n</w:t>
      </w:r>
      <w:r w:rsidRPr="006629E8">
        <w:rPr>
          <w:lang w:val="es-AR"/>
        </w:rPr>
        <w:t>o es paramagnético.</w:t>
      </w:r>
    </w:p>
    <w:p w:rsidR="00C46A40" w:rsidRPr="00D73853" w:rsidRDefault="00C46A40" w:rsidP="00D73853">
      <w:pPr>
        <w:rPr>
          <w:b/>
          <w:bCs/>
          <w:sz w:val="28"/>
          <w:szCs w:val="28"/>
        </w:rPr>
      </w:pPr>
      <w:r w:rsidRPr="00D73853">
        <w:rPr>
          <w:b/>
          <w:bCs/>
          <w:sz w:val="28"/>
          <w:szCs w:val="28"/>
        </w:rPr>
        <w:t>Magnetismo de moléculas y compuestos químicos</w:t>
      </w:r>
    </w:p>
    <w:p w:rsidR="006629E8" w:rsidRDefault="006629E8" w:rsidP="00C46A40">
      <w:pPr>
        <w:numPr>
          <w:ilvl w:val="0"/>
          <w:numId w:val="21"/>
        </w:numPr>
      </w:pPr>
      <w:r w:rsidRPr="006629E8">
        <w:t xml:space="preserve">Hasta ahora </w:t>
      </w:r>
      <w:r w:rsidR="00D73853">
        <w:t>conocemos tanto</w:t>
      </w:r>
      <w:r w:rsidRPr="006629E8">
        <w:t xml:space="preserve"> el origen del diamagnetismo como el del paramagnetismo</w:t>
      </w:r>
      <w:r w:rsidR="00A41356">
        <w:t>.</w:t>
      </w:r>
      <w:r w:rsidRPr="006629E8">
        <w:t xml:space="preserve"> </w:t>
      </w:r>
      <w:r w:rsidR="00A41356">
        <w:t>P</w:t>
      </w:r>
      <w:r w:rsidRPr="006629E8">
        <w:t>odemos decir que átomos o iones podría</w:t>
      </w:r>
      <w:r w:rsidR="00A41356">
        <w:t>n</w:t>
      </w:r>
      <w:r w:rsidRPr="006629E8">
        <w:t xml:space="preserve"> ser diamagn</w:t>
      </w:r>
      <w:r w:rsidR="00A41356">
        <w:t>é</w:t>
      </w:r>
      <w:r w:rsidRPr="006629E8">
        <w:t>ti</w:t>
      </w:r>
      <w:r w:rsidR="00A41356">
        <w:t>cos</w:t>
      </w:r>
      <w:r w:rsidRPr="006629E8">
        <w:t xml:space="preserve"> o paramagnéticos</w:t>
      </w:r>
      <w:r w:rsidR="00A41356">
        <w:t>.</w:t>
      </w:r>
      <w:r w:rsidRPr="006629E8">
        <w:t xml:space="preserve"> </w:t>
      </w:r>
      <w:r w:rsidR="00A41356">
        <w:t>V</w:t>
      </w:r>
      <w:r w:rsidRPr="006629E8">
        <w:t>imos también un ejemplo de elementos paramagnéticos que dejan de serlo cuando se unen químicamente. Nos queda por estudiar el caso de moléculas y compuestos químicos</w:t>
      </w:r>
      <w:r w:rsidR="00A41356">
        <w:t>.</w:t>
      </w:r>
      <w:r w:rsidRPr="006629E8">
        <w:t xml:space="preserve"> Si bien el caso del magnetismo de las moléculas o de compuestos es complejo podemos avanzar un poco </w:t>
      </w:r>
      <w:r w:rsidR="00A41356" w:rsidRPr="006629E8">
        <w:t>más</w:t>
      </w:r>
      <w:r w:rsidRPr="006629E8">
        <w:t xml:space="preserve">, pues nos servirá como introducción al ferromagnetismo. </w:t>
      </w:r>
    </w:p>
    <w:p w:rsidR="001169A1" w:rsidRDefault="001169A1" w:rsidP="001169A1">
      <w:pPr>
        <w:ind w:left="720"/>
      </w:pPr>
    </w:p>
    <w:p w:rsidR="001169A1" w:rsidRPr="006629E8" w:rsidRDefault="001169A1" w:rsidP="001169A1">
      <w:pPr>
        <w:ind w:left="720"/>
      </w:pPr>
    </w:p>
    <w:p w:rsidR="006629E8" w:rsidRPr="006629E8" w:rsidRDefault="006629E8" w:rsidP="00A41356">
      <w:r w:rsidRPr="006629E8">
        <w:rPr>
          <w:b/>
          <w:bCs/>
        </w:rPr>
        <w:lastRenderedPageBreak/>
        <w:t>Teoría de los Orbitales Moleculares</w:t>
      </w:r>
      <w:r w:rsidR="00A41356">
        <w:rPr>
          <w:b/>
          <w:bCs/>
        </w:rPr>
        <w:t xml:space="preserve"> </w:t>
      </w:r>
      <w:r w:rsidRPr="006629E8">
        <w:rPr>
          <w:b/>
          <w:bCs/>
        </w:rPr>
        <w:t>(TOM)</w:t>
      </w:r>
    </w:p>
    <w:p w:rsidR="00C46A40" w:rsidRPr="006629E8" w:rsidRDefault="00C46A40" w:rsidP="00A41356">
      <w:pPr>
        <w:pStyle w:val="Prrafodelista"/>
        <w:numPr>
          <w:ilvl w:val="0"/>
          <w:numId w:val="27"/>
        </w:numPr>
      </w:pPr>
      <w:r w:rsidRPr="006629E8">
        <w:t xml:space="preserve">La TOM es una metodología de mucha utilidad para determinar las propiedades magnéticas de moléculas y la estabilidad de las mismas. Sabemos que los átomos poseen orbitales donde la probabilidad de hallar electrones es máxima. La TOM supone también, que las moléculas poseen orbitales moleculares en donde se encuentran los electrones. Se asume que los electrones se mueven bajo la influencia de todos los núcleos que componen la molécula. </w:t>
      </w:r>
      <w:r w:rsidR="00A41356">
        <w:t>Los o</w:t>
      </w:r>
      <w:r w:rsidRPr="006629E8">
        <w:t>rbitales moleculares se hallan como combinación lineal de los orbitales atómicos,.</w:t>
      </w:r>
    </w:p>
    <w:p w:rsidR="00C46A40" w:rsidRPr="006629E8" w:rsidRDefault="00C46A40" w:rsidP="00A41356">
      <w:pPr>
        <w:ind w:left="708"/>
      </w:pPr>
      <w:r w:rsidRPr="006629E8">
        <w:t xml:space="preserve">Si suponemos que la función de onda del orbital molecular es </w:t>
      </w:r>
      <m:oMath>
        <m:sSub>
          <m:sSubPr>
            <m:ctrlPr>
              <w:rPr>
                <w:rFonts w:ascii="Cambria Math" w:hAnsi="Cambria Math"/>
                <w:i/>
                <w:iCs/>
              </w:rPr>
            </m:ctrlPr>
          </m:sSubPr>
          <m:e>
            <m:r>
              <w:rPr>
                <w:rFonts w:ascii="Cambria Math" w:hAnsi="Cambria Math"/>
              </w:rPr>
              <m:t>ψ</m:t>
            </m:r>
          </m:e>
          <m:sub>
            <m:r>
              <w:rPr>
                <w:rFonts w:ascii="Cambria Math" w:hAnsi="Cambria Math"/>
              </w:rPr>
              <m:t>j</m:t>
            </m:r>
          </m:sub>
        </m:sSub>
      </m:oMath>
      <w:r w:rsidRPr="006629E8">
        <w:t xml:space="preserve"> y </w:t>
      </w:r>
      <m:oMath>
        <m:sSub>
          <m:sSubPr>
            <m:ctrlPr>
              <w:rPr>
                <w:rFonts w:ascii="Cambria Math" w:hAnsi="Cambria Math"/>
                <w:i/>
                <w:iCs/>
              </w:rPr>
            </m:ctrlPr>
          </m:sSubPr>
          <m:e>
            <m:r>
              <w:rPr>
                <w:rFonts w:ascii="Cambria Math" w:hAnsi="Cambria Math"/>
              </w:rPr>
              <m:t>χ</m:t>
            </m:r>
          </m:e>
          <m:sub>
            <m:r>
              <w:rPr>
                <w:rFonts w:ascii="Cambria Math" w:hAnsi="Cambria Math"/>
              </w:rPr>
              <m:t>i</m:t>
            </m:r>
          </m:sub>
        </m:sSub>
      </m:oMath>
      <w:r w:rsidRPr="006629E8">
        <w:t xml:space="preserve"> es la función de onda de los orbitales atómicos entonces</w:t>
      </w:r>
      <w:r w:rsidR="00A41356">
        <w:t>:</w:t>
      </w:r>
    </w:p>
    <w:p w:rsidR="00C46A40" w:rsidRPr="006629E8" w:rsidRDefault="00D01D72" w:rsidP="00C46A40">
      <w:pPr>
        <w:ind w:firstLine="708"/>
      </w:pPr>
      <m:oMathPara>
        <m:oMathParaPr>
          <m:jc m:val="centerGroup"/>
        </m:oMathParaPr>
        <m:oMath>
          <m:sSub>
            <m:sSubPr>
              <m:ctrlPr>
                <w:rPr>
                  <w:rFonts w:ascii="Cambria Math" w:hAnsi="Cambria Math"/>
                  <w:i/>
                  <w:iCs/>
                </w:rPr>
              </m:ctrlPr>
            </m:sSubPr>
            <m:e>
              <m:r>
                <w:rPr>
                  <w:rFonts w:ascii="Cambria Math" w:hAnsi="Cambria Math"/>
                </w:rPr>
                <m:t>ψ</m:t>
              </m:r>
            </m:e>
            <m:sub>
              <m:r>
                <w:rPr>
                  <w:rFonts w:ascii="Cambria Math" w:hAnsi="Cambria Math"/>
                </w:rPr>
                <m:t>j</m:t>
              </m:r>
            </m:sub>
          </m:sSub>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C</m:t>
                  </m:r>
                </m:e>
                <m:sub>
                  <m:r>
                    <w:rPr>
                      <w:rFonts w:ascii="Cambria Math" w:hAnsi="Cambria Math"/>
                    </w:rPr>
                    <m:t>ij</m:t>
                  </m:r>
                </m:sub>
              </m:sSub>
              <m:sSub>
                <m:sSubPr>
                  <m:ctrlPr>
                    <w:rPr>
                      <w:rFonts w:ascii="Cambria Math" w:hAnsi="Cambria Math"/>
                      <w:i/>
                      <w:iCs/>
                    </w:rPr>
                  </m:ctrlPr>
                </m:sSubPr>
                <m:e>
                  <m:r>
                    <w:rPr>
                      <w:rFonts w:ascii="Cambria Math" w:hAnsi="Cambria Math"/>
                    </w:rPr>
                    <m:t>χ</m:t>
                  </m:r>
                </m:e>
                <m:sub>
                  <m:r>
                    <w:rPr>
                      <w:rFonts w:ascii="Cambria Math" w:hAnsi="Cambria Math"/>
                    </w:rPr>
                    <m:t>i</m:t>
                  </m:r>
                </m:sub>
              </m:sSub>
            </m:e>
          </m:nary>
        </m:oMath>
      </m:oMathPara>
    </w:p>
    <w:p w:rsidR="00C46A40" w:rsidRPr="006629E8" w:rsidRDefault="00C46A40" w:rsidP="00A41356">
      <w:pPr>
        <w:ind w:left="708"/>
      </w:pPr>
      <w:r w:rsidRPr="006629E8">
        <w:t>Durante la formación de la molécula, él o los átomos y sus orbitales se acercan y comienzan a interactuar, formando los nuevos orbitales moleculares que pertenecen a la molécula en su totalidad y no a un solo átomo.</w:t>
      </w:r>
    </w:p>
    <w:p w:rsidR="00C46A40" w:rsidRPr="006629E8" w:rsidRDefault="00C46A40" w:rsidP="00C46A40">
      <w:pPr>
        <w:ind w:firstLine="708"/>
      </w:pPr>
      <w:r w:rsidRPr="006629E8">
        <w:rPr>
          <w:b/>
          <w:bCs/>
        </w:rPr>
        <w:tab/>
      </w:r>
      <w:r w:rsidRPr="006629E8">
        <w:rPr>
          <w:b/>
          <w:bCs/>
        </w:rPr>
        <w:tab/>
      </w:r>
    </w:p>
    <w:p w:rsidR="00C46A40" w:rsidRPr="006629E8" w:rsidRDefault="00C46A40" w:rsidP="00A41356">
      <w:pPr>
        <w:rPr>
          <w:b/>
          <w:bCs/>
        </w:rPr>
      </w:pPr>
      <w:r w:rsidRPr="006629E8">
        <w:rPr>
          <w:b/>
          <w:bCs/>
        </w:rPr>
        <w:t>Magnetismo de moléculas y compuestos químicos</w:t>
      </w:r>
    </w:p>
    <w:p w:rsidR="006629E8" w:rsidRPr="006629E8" w:rsidRDefault="006629E8" w:rsidP="00C46A40">
      <w:pPr>
        <w:numPr>
          <w:ilvl w:val="0"/>
          <w:numId w:val="22"/>
        </w:numPr>
      </w:pPr>
      <w:r w:rsidRPr="006629E8">
        <w:t>El numero de orbitales de orbitales moleculares es igual al número de orbitales atómico que se solapan.</w:t>
      </w:r>
    </w:p>
    <w:p w:rsidR="006629E8" w:rsidRDefault="006629E8" w:rsidP="00C46A40">
      <w:pPr>
        <w:numPr>
          <w:ilvl w:val="0"/>
          <w:numId w:val="22"/>
        </w:numPr>
      </w:pPr>
      <w:r w:rsidRPr="006629E8">
        <w:t xml:space="preserve">Para ir avanzando sobre el tema tomemos el ejemplo de una molécula formada por átomos iguales </w:t>
      </w:r>
      <m:oMath>
        <m:sSub>
          <m:sSubPr>
            <m:ctrlPr>
              <w:rPr>
                <w:rFonts w:ascii="Cambria Math" w:hAnsi="Cambria Math"/>
                <w:i/>
                <w:iCs/>
              </w:rPr>
            </m:ctrlPr>
          </m:sSubPr>
          <m:e>
            <m:r>
              <w:rPr>
                <w:rFonts w:ascii="Cambria Math" w:hAnsi="Cambria Math"/>
              </w:rPr>
              <m:t>H</m:t>
            </m:r>
          </m:e>
          <m:sub>
            <m:r>
              <w:rPr>
                <w:rFonts w:ascii="Cambria Math" w:hAnsi="Cambria Math"/>
              </w:rPr>
              <m:t>2</m:t>
            </m:r>
          </m:sub>
        </m:sSub>
      </m:oMath>
      <w:r w:rsidRPr="006629E8">
        <w:t xml:space="preserve"> . En el esquema se observa los dos orbitales atómicos </w:t>
      </w:r>
      <m:oMath>
        <m:r>
          <w:rPr>
            <w:rFonts w:ascii="Cambria Math" w:hAnsi="Cambria Math"/>
          </w:rPr>
          <m:t>1s</m:t>
        </m:r>
      </m:oMath>
      <w:r w:rsidRPr="006629E8">
        <w:t xml:space="preserve">, que al interactuar formas los orbitales moleculares enlazante </w:t>
      </w:r>
      <m:oMath>
        <m:sSub>
          <m:sSubPr>
            <m:ctrlPr>
              <w:rPr>
                <w:rFonts w:ascii="Cambria Math" w:hAnsi="Cambria Math"/>
                <w:i/>
                <w:iCs/>
              </w:rPr>
            </m:ctrlPr>
          </m:sSubPr>
          <m:e>
            <m:r>
              <w:rPr>
                <w:rFonts w:ascii="Cambria Math" w:hAnsi="Cambria Math"/>
              </w:rPr>
              <m:t>σ</m:t>
            </m:r>
          </m:e>
          <m:sub>
            <m:r>
              <w:rPr>
                <w:rFonts w:ascii="Cambria Math" w:hAnsi="Cambria Math"/>
              </w:rPr>
              <m:t>1s</m:t>
            </m:r>
          </m:sub>
        </m:sSub>
      </m:oMath>
      <w:r w:rsidRPr="006629E8">
        <w:t xml:space="preserve"> de menor energía que el antideslizante </w:t>
      </w:r>
      <m:oMath>
        <m:sSubSup>
          <m:sSubSupPr>
            <m:ctrlPr>
              <w:rPr>
                <w:rFonts w:ascii="Cambria Math" w:hAnsi="Cambria Math"/>
                <w:i/>
                <w:iCs/>
              </w:rPr>
            </m:ctrlPr>
          </m:sSubSupPr>
          <m:e>
            <m:r>
              <w:rPr>
                <w:rFonts w:ascii="Cambria Math" w:hAnsi="Cambria Math"/>
              </w:rPr>
              <m:t>σ</m:t>
            </m:r>
          </m:e>
          <m:sub>
            <m:r>
              <w:rPr>
                <w:rFonts w:ascii="Cambria Math" w:hAnsi="Cambria Math"/>
              </w:rPr>
              <m:t>1s</m:t>
            </m:r>
          </m:sub>
          <m:sup>
            <m:r>
              <w:rPr>
                <w:rFonts w:ascii="Cambria Math" w:hAnsi="Cambria Math"/>
              </w:rPr>
              <m:t>*</m:t>
            </m:r>
          </m:sup>
        </m:sSubSup>
      </m:oMath>
      <w:r w:rsidRPr="006629E8">
        <w:t>. Por supuesto, los niveles energéticos de los átomos de hidrogeno, antes de la reacción son iguales</w:t>
      </w:r>
    </w:p>
    <w:p w:rsidR="00241566" w:rsidRPr="006629E8" w:rsidRDefault="00241566" w:rsidP="00241566">
      <w:pPr>
        <w:ind w:left="720"/>
      </w:pPr>
      <w:r>
        <w:rPr>
          <w:noProof/>
          <w:lang w:eastAsia="es-ES"/>
        </w:rPr>
        <w:drawing>
          <wp:anchor distT="0" distB="0" distL="114300" distR="114300" simplePos="0" relativeHeight="251682816" behindDoc="0" locked="0" layoutInCell="1" allowOverlap="1">
            <wp:simplePos x="0" y="0"/>
            <wp:positionH relativeFrom="column">
              <wp:posOffset>238760</wp:posOffset>
            </wp:positionH>
            <wp:positionV relativeFrom="paragraph">
              <wp:posOffset>272415</wp:posOffset>
            </wp:positionV>
            <wp:extent cx="3267075" cy="2113280"/>
            <wp:effectExtent l="19050" t="0" r="9525" b="0"/>
            <wp:wrapSquare wrapText="bothSides"/>
            <wp:docPr id="35" name="Imagen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9B151F6-404A-4D36-A447-44C36835E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9B151F6-404A-4D36-A447-44C36835E53A}"/>
                        </a:ext>
                      </a:extLst>
                    </pic:cNvPr>
                    <pic:cNvPicPr>
                      <a:picLocks noChangeAspect="1"/>
                    </pic:cNvPicPr>
                  </pic:nvPicPr>
                  <pic:blipFill>
                    <a:blip r:embed="rId4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67075" cy="2113280"/>
                    </a:xfrm>
                    <a:prstGeom prst="rect">
                      <a:avLst/>
                    </a:prstGeom>
                  </pic:spPr>
                </pic:pic>
              </a:graphicData>
            </a:graphic>
          </wp:anchor>
        </w:drawing>
      </w:r>
    </w:p>
    <w:p w:rsidR="00C46A40" w:rsidRPr="006629E8" w:rsidRDefault="00C46A40" w:rsidP="00FA4116">
      <w:r w:rsidRPr="006629E8">
        <w:rPr>
          <w:b/>
          <w:bCs/>
        </w:rPr>
        <w:t xml:space="preserve">Se llama orden de enlace (OE) al parámetro que indica la estabilidad de la unión. Se define como la mitad de la diferencia  entre el número de electrones en los Orbitales </w:t>
      </w:r>
      <w:proofErr w:type="spellStart"/>
      <w:r w:rsidRPr="006629E8">
        <w:rPr>
          <w:b/>
          <w:bCs/>
        </w:rPr>
        <w:t>enlazantes</w:t>
      </w:r>
      <w:proofErr w:type="spellEnd"/>
      <w:r w:rsidRPr="006629E8">
        <w:rPr>
          <w:b/>
          <w:bCs/>
        </w:rPr>
        <w:t xml:space="preserve">  menos el número  de electrones en los orbitales </w:t>
      </w:r>
      <w:proofErr w:type="spellStart"/>
      <w:r w:rsidRPr="006629E8">
        <w:rPr>
          <w:b/>
          <w:bCs/>
        </w:rPr>
        <w:t>antienlazantes</w:t>
      </w:r>
      <w:proofErr w:type="spellEnd"/>
      <w:r w:rsidRPr="006629E8">
        <w:rPr>
          <w:b/>
          <w:bCs/>
        </w:rPr>
        <w:t>. Si el resultado es positivo la unión es estable</w:t>
      </w:r>
    </w:p>
    <w:p w:rsidR="00C46A40" w:rsidRPr="006629E8" w:rsidRDefault="00C46A40" w:rsidP="00C46A40">
      <w:pPr>
        <w:ind w:firstLine="708"/>
      </w:pPr>
      <m:oMathPara>
        <m:oMathParaPr>
          <m:jc m:val="centerGroup"/>
        </m:oMathParaPr>
        <m:oMath>
          <m:r>
            <m:rPr>
              <m:sty m:val="b"/>
            </m:rPr>
            <w:rPr>
              <w:rFonts w:ascii="Cambria Math" w:hAnsi="Cambria Math"/>
            </w:rPr>
            <m:t>OE</m:t>
          </m:r>
          <m:r>
            <m:rPr>
              <m:sty m:val="bi"/>
            </m:rPr>
            <w:rPr>
              <w:rFonts w:ascii="Cambria Math" w:hAnsi="Cambria Math"/>
            </w:rPr>
            <m:t>=</m:t>
          </m:r>
          <m:f>
            <m:fPr>
              <m:ctrlPr>
                <w:rPr>
                  <w:rFonts w:ascii="Cambria Math" w:hAnsi="Cambria Math"/>
                  <w:b/>
                  <w:bCs/>
                  <w:i/>
                  <w:iCs/>
                </w:rPr>
              </m:ctrlPr>
            </m:fPr>
            <m:num>
              <m:r>
                <m:rPr>
                  <m:sty m:val="bi"/>
                </m:rPr>
                <w:rPr>
                  <w:rFonts w:ascii="Cambria Math" w:hAnsi="Cambria Math"/>
                </w:rPr>
                <m:t>OE-OA</m:t>
              </m:r>
            </m:num>
            <m:den>
              <m:r>
                <m:rPr>
                  <m:sty m:val="bi"/>
                </m:rPr>
                <w:rPr>
                  <w:rFonts w:ascii="Cambria Math" w:hAnsi="Cambria Math"/>
                </w:rPr>
                <m:t>2</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2-0</m:t>
              </m:r>
            </m:num>
            <m:den>
              <m:r>
                <m:rPr>
                  <m:sty m:val="bi"/>
                </m:rPr>
                <w:rPr>
                  <w:rFonts w:ascii="Cambria Math" w:hAnsi="Cambria Math"/>
                </w:rPr>
                <m:t>2</m:t>
              </m:r>
            </m:den>
          </m:f>
          <m:r>
            <m:rPr>
              <m:sty m:val="bi"/>
            </m:rPr>
            <w:rPr>
              <w:rFonts w:ascii="Cambria Math" w:hAnsi="Cambria Math"/>
            </w:rPr>
            <m:t>=1</m:t>
          </m:r>
        </m:oMath>
      </m:oMathPara>
    </w:p>
    <w:p w:rsidR="00241566" w:rsidRDefault="00241566" w:rsidP="00241566">
      <w:pPr>
        <w:ind w:left="720"/>
      </w:pPr>
    </w:p>
    <w:p w:rsidR="00241566" w:rsidRDefault="00241566" w:rsidP="00241566">
      <w:pPr>
        <w:ind w:left="720"/>
      </w:pPr>
    </w:p>
    <w:p w:rsidR="00241566" w:rsidRDefault="006629E8" w:rsidP="00C46A40">
      <w:pPr>
        <w:numPr>
          <w:ilvl w:val="0"/>
          <w:numId w:val="23"/>
        </w:numPr>
      </w:pPr>
      <w:r w:rsidRPr="006629E8">
        <w:t xml:space="preserve">Si a la molécula </w:t>
      </w:r>
      <m:oMath>
        <m:sSub>
          <m:sSubPr>
            <m:ctrlPr>
              <w:rPr>
                <w:rFonts w:ascii="Cambria Math" w:hAnsi="Cambria Math"/>
                <w:i/>
                <w:iCs/>
              </w:rPr>
            </m:ctrlPr>
          </m:sSubPr>
          <m:e>
            <m:r>
              <w:rPr>
                <w:rFonts w:ascii="Cambria Math" w:hAnsi="Cambria Math"/>
              </w:rPr>
              <m:t>H</m:t>
            </m:r>
          </m:e>
          <m:sub>
            <m:r>
              <w:rPr>
                <w:rFonts w:ascii="Cambria Math" w:hAnsi="Cambria Math"/>
              </w:rPr>
              <m:t>2</m:t>
            </m:r>
          </m:sub>
        </m:sSub>
      </m:oMath>
      <w:r w:rsidRPr="006629E8">
        <w:t xml:space="preserve"> la irradiamos con luz ultravioleta puede pasar un electrón al orbital antienlazante, absorbiendo energía con lo cual el OE seria 0</w:t>
      </w:r>
      <w:r w:rsidR="00241566">
        <w:t>,</w:t>
      </w:r>
      <w:r w:rsidRPr="006629E8">
        <w:t xml:space="preserve"> luego la molécula deja de existir.</w:t>
      </w:r>
    </w:p>
    <w:p w:rsidR="00241566" w:rsidRDefault="00241566">
      <w:r>
        <w:br w:type="page"/>
      </w:r>
    </w:p>
    <w:p w:rsidR="00C46A40" w:rsidRPr="006629E8" w:rsidRDefault="006629E8" w:rsidP="00241566">
      <w:pPr>
        <w:pStyle w:val="Prrafodelista"/>
        <w:numPr>
          <w:ilvl w:val="0"/>
          <w:numId w:val="23"/>
        </w:numPr>
      </w:pPr>
      <w:r w:rsidRPr="006629E8">
        <w:lastRenderedPageBreak/>
        <w:t xml:space="preserve">Estudiemos el caso de una molécula de gas noble que no existe </w:t>
      </w:r>
      <m:oMath>
        <m:sSub>
          <m:sSubPr>
            <m:ctrlPr>
              <w:rPr>
                <w:rFonts w:ascii="Cambria Math" w:hAnsi="Cambria Math"/>
                <w:i/>
                <w:iCs/>
              </w:rPr>
            </m:ctrlPr>
          </m:sSubPr>
          <m:e>
            <m:r>
              <w:rPr>
                <w:rFonts w:ascii="Cambria Math" w:hAnsi="Cambria Math"/>
              </w:rPr>
              <m:t>He</m:t>
            </m:r>
          </m:e>
          <m:sub>
            <m:r>
              <w:rPr>
                <w:rFonts w:ascii="Cambria Math" w:hAnsi="Cambria Math"/>
              </w:rPr>
              <m:t>2</m:t>
            </m:r>
          </m:sub>
        </m:sSub>
        <m:r>
          <w:rPr>
            <w:rFonts w:ascii="Cambria Math" w:hAnsi="Cambria Math"/>
          </w:rPr>
          <m:t>  </m:t>
        </m:r>
      </m:oMath>
      <w:r w:rsidR="00C46A40" w:rsidRPr="006629E8">
        <w:t>en este caso s</w:t>
      </w:r>
      <w:r w:rsidR="00241566">
        <w:t>erá</w:t>
      </w:r>
      <w:r w:rsidR="00C46A40" w:rsidRPr="006629E8">
        <w:t>:</w:t>
      </w:r>
    </w:p>
    <w:p w:rsidR="00C46A40" w:rsidRPr="006629E8" w:rsidRDefault="00241566" w:rsidP="00241566">
      <w:pPr>
        <w:jc w:val="both"/>
      </w:pPr>
      <w:r>
        <w:rPr>
          <w:noProof/>
          <w:lang w:eastAsia="es-ES"/>
        </w:rPr>
        <w:drawing>
          <wp:anchor distT="0" distB="0" distL="114300" distR="114300" simplePos="0" relativeHeight="251683840" behindDoc="0" locked="0" layoutInCell="1" allowOverlap="1">
            <wp:simplePos x="0" y="0"/>
            <wp:positionH relativeFrom="margin">
              <wp:posOffset>333375</wp:posOffset>
            </wp:positionH>
            <wp:positionV relativeFrom="paragraph">
              <wp:posOffset>81915</wp:posOffset>
            </wp:positionV>
            <wp:extent cx="3126740" cy="1837055"/>
            <wp:effectExtent l="19050" t="0" r="0" b="0"/>
            <wp:wrapSquare wrapText="bothSides"/>
            <wp:docPr id="36" name="Imagen 5">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B241C9C-EE76-4CCA-A727-90A016761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8B241C9C-EE76-4CCA-A727-90A0167613AF}"/>
                        </a:ext>
                      </a:extLst>
                    </pic:cNvPr>
                    <pic:cNvPicPr>
                      <a:picLocks noChangeAspect="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6740" cy="1837055"/>
                    </a:xfrm>
                    <a:prstGeom prst="rect">
                      <a:avLst/>
                    </a:prstGeom>
                  </pic:spPr>
                </pic:pic>
              </a:graphicData>
            </a:graphic>
          </wp:anchor>
        </w:drawing>
      </w:r>
      <w:r w:rsidR="00C46A40" w:rsidRPr="006629E8">
        <w:t>En todos los casos se debe respetar</w:t>
      </w:r>
      <w:r>
        <w:t xml:space="preserve"> </w:t>
      </w:r>
      <w:r w:rsidR="00C46A40" w:rsidRPr="006629E8">
        <w:t xml:space="preserve">el </w:t>
      </w:r>
      <w:r w:rsidR="00C46A40" w:rsidRPr="006629E8">
        <w:rPr>
          <w:b/>
          <w:bCs/>
          <w:lang w:val="es-AR"/>
        </w:rPr>
        <w:t xml:space="preserve">Principio de </w:t>
      </w:r>
      <w:proofErr w:type="spellStart"/>
      <w:r w:rsidR="00C46A40" w:rsidRPr="006629E8">
        <w:rPr>
          <w:b/>
          <w:bCs/>
          <w:lang w:val="es-AR"/>
        </w:rPr>
        <w:t>Pauli</w:t>
      </w:r>
      <w:proofErr w:type="spellEnd"/>
      <w:r w:rsidR="00C46A40" w:rsidRPr="006629E8">
        <w:rPr>
          <w:b/>
          <w:bCs/>
          <w:lang w:val="es-AR"/>
        </w:rPr>
        <w:t xml:space="preserve">: </w:t>
      </w:r>
      <w:r w:rsidR="00C46A40" w:rsidRPr="006629E8">
        <w:t> recordemos que no</w:t>
      </w:r>
      <w:r>
        <w:t xml:space="preserve"> </w:t>
      </w:r>
      <w:r w:rsidR="00C46A40" w:rsidRPr="006629E8">
        <w:t xml:space="preserve">puede haber dos electrones con todos sus números cuánticos iguales, en el mismo estado dentro del mismo sistema. </w:t>
      </w:r>
      <w:r w:rsidR="00C46A40" w:rsidRPr="006629E8">
        <w:rPr>
          <w:b/>
          <w:bCs/>
          <w:lang w:val="es-AR"/>
        </w:rPr>
        <w:t xml:space="preserve">y el principio de </w:t>
      </w:r>
      <w:proofErr w:type="spellStart"/>
      <w:r w:rsidR="00C46A40" w:rsidRPr="006629E8">
        <w:rPr>
          <w:b/>
          <w:bCs/>
          <w:lang w:val="es-AR"/>
        </w:rPr>
        <w:t>Hund</w:t>
      </w:r>
      <w:proofErr w:type="spellEnd"/>
      <w:r w:rsidR="00C46A40" w:rsidRPr="006629E8">
        <w:t xml:space="preserve"> que dice: Los</w:t>
      </w:r>
      <w:r>
        <w:t xml:space="preserve"> </w:t>
      </w:r>
      <w:r w:rsidR="00C46A40" w:rsidRPr="006629E8">
        <w:t>electrones se ubican dentro de los orbitales de la misma energía de manera que estén</w:t>
      </w:r>
      <w:r>
        <w:t xml:space="preserve"> </w:t>
      </w:r>
      <w:r w:rsidR="00C46A40" w:rsidRPr="006629E8">
        <w:t>desapareados al máximo</w:t>
      </w:r>
    </w:p>
    <w:p w:rsidR="00C46A40" w:rsidRDefault="00C46A40" w:rsidP="00C46A40">
      <w:pPr>
        <w:ind w:firstLine="708"/>
        <w:rPr>
          <w:b/>
          <w:bCs/>
        </w:rPr>
      </w:pPr>
      <m:oMath>
        <m:r>
          <m:rPr>
            <m:sty m:val="b"/>
          </m:rPr>
          <w:rPr>
            <w:rFonts w:ascii="Cambria Math" w:hAnsi="Cambria Math"/>
          </w:rPr>
          <m:t>OE</m:t>
        </m:r>
        <m:r>
          <m:rPr>
            <m:sty m:val="bi"/>
          </m:rPr>
          <w:rPr>
            <w:rFonts w:ascii="Cambria Math" w:hAnsi="Cambria Math"/>
          </w:rPr>
          <m:t>=</m:t>
        </m:r>
        <m:f>
          <m:fPr>
            <m:ctrlPr>
              <w:rPr>
                <w:rFonts w:ascii="Cambria Math" w:hAnsi="Cambria Math"/>
                <w:b/>
                <w:bCs/>
                <w:i/>
                <w:iCs/>
              </w:rPr>
            </m:ctrlPr>
          </m:fPr>
          <m:num>
            <m:r>
              <m:rPr>
                <m:sty m:val="bi"/>
              </m:rPr>
              <w:rPr>
                <w:rFonts w:ascii="Cambria Math" w:hAnsi="Cambria Math"/>
              </w:rPr>
              <m:t>OE-OA</m:t>
            </m:r>
          </m:num>
          <m:den>
            <m:r>
              <m:rPr>
                <m:sty m:val="bi"/>
              </m:rPr>
              <w:rPr>
                <w:rFonts w:ascii="Cambria Math" w:hAnsi="Cambria Math"/>
              </w:rPr>
              <m:t>2</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2-2</m:t>
            </m:r>
          </m:num>
          <m:den>
            <m:r>
              <m:rPr>
                <m:sty m:val="bi"/>
              </m:rPr>
              <w:rPr>
                <w:rFonts w:ascii="Cambria Math" w:hAnsi="Cambria Math"/>
              </w:rPr>
              <m:t>2</m:t>
            </m:r>
          </m:den>
        </m:f>
        <m:r>
          <m:rPr>
            <m:sty m:val="bi"/>
          </m:rPr>
          <w:rPr>
            <w:rFonts w:ascii="Cambria Math" w:hAnsi="Cambria Math"/>
          </w:rPr>
          <m:t>=</m:t>
        </m:r>
      </m:oMath>
      <w:r w:rsidRPr="006629E8">
        <w:rPr>
          <w:b/>
          <w:bCs/>
        </w:rPr>
        <w:t>0</w:t>
      </w:r>
    </w:p>
    <w:p w:rsidR="00241566" w:rsidRPr="006629E8" w:rsidRDefault="00241566" w:rsidP="00C46A40">
      <w:pPr>
        <w:ind w:firstLine="708"/>
      </w:pPr>
    </w:p>
    <w:p w:rsidR="00C46A40" w:rsidRPr="006629E8" w:rsidRDefault="00C46A40" w:rsidP="00E87CD9">
      <w:pPr>
        <w:ind w:firstLine="708"/>
      </w:pPr>
      <w:r w:rsidRPr="006629E8">
        <w:t>Luego, la molécula no es estable</w:t>
      </w:r>
    </w:p>
    <w:p w:rsidR="00C46A40" w:rsidRPr="00542D72" w:rsidRDefault="00C46A40" w:rsidP="00241566">
      <w:pPr>
        <w:rPr>
          <w:b/>
          <w:bCs/>
          <w:sz w:val="28"/>
          <w:szCs w:val="28"/>
        </w:rPr>
      </w:pPr>
      <w:r w:rsidRPr="00542D72">
        <w:rPr>
          <w:b/>
          <w:bCs/>
          <w:sz w:val="28"/>
          <w:szCs w:val="28"/>
        </w:rPr>
        <w:t>Casos en que entra en juego el segundo nivel energético</w:t>
      </w:r>
      <w:r w:rsidR="00241566" w:rsidRPr="00542D72">
        <w:rPr>
          <w:b/>
          <w:bCs/>
          <w:sz w:val="28"/>
          <w:szCs w:val="28"/>
        </w:rPr>
        <w:t>:</w:t>
      </w:r>
    </w:p>
    <w:p w:rsidR="00C46A40" w:rsidRPr="006629E8" w:rsidRDefault="00FA4116" w:rsidP="00FA4116">
      <w:r w:rsidRPr="006629E8">
        <w:rPr>
          <w:noProof/>
          <w:lang w:eastAsia="es-ES"/>
        </w:rPr>
        <w:drawing>
          <wp:anchor distT="0" distB="0" distL="114300" distR="114300" simplePos="0" relativeHeight="251684864" behindDoc="0" locked="0" layoutInCell="1" allowOverlap="1">
            <wp:simplePos x="0" y="0"/>
            <wp:positionH relativeFrom="margin">
              <wp:align>left</wp:align>
            </wp:positionH>
            <wp:positionV relativeFrom="paragraph">
              <wp:posOffset>74295</wp:posOffset>
            </wp:positionV>
            <wp:extent cx="2525395" cy="1819910"/>
            <wp:effectExtent l="19050" t="0" r="8255" b="0"/>
            <wp:wrapSquare wrapText="bothSides"/>
            <wp:docPr id="37" name="Imagen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2AD4B6E-8F96-49FA-B9ED-2C7CCB7AC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2AD4B6E-8F96-49FA-B9ED-2C7CCB7AC63B}"/>
                        </a:ext>
                      </a:extLst>
                    </pic:cNvPr>
                    <pic:cNvPicPr>
                      <a:picLocks noChangeAspect="1"/>
                    </pic:cNvPicPr>
                  </pic:nvPicPr>
                  <pic:blipFill>
                    <a:blip r:embed="rId4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25395" cy="1819910"/>
                    </a:xfrm>
                    <a:prstGeom prst="rect">
                      <a:avLst/>
                    </a:prstGeom>
                  </pic:spPr>
                </pic:pic>
              </a:graphicData>
            </a:graphic>
          </wp:anchor>
        </w:drawing>
      </w:r>
    </w:p>
    <w:p w:rsidR="006629E8" w:rsidRDefault="006629E8" w:rsidP="00542D72">
      <w:pPr>
        <w:ind w:left="360"/>
      </w:pPr>
      <w:r w:rsidRPr="006629E8">
        <w:t xml:space="preserve">En el caso que interactúen orbitales </w:t>
      </w:r>
      <m:oMath>
        <m:r>
          <w:rPr>
            <w:rFonts w:ascii="Cambria Math" w:hAnsi="Cambria Math"/>
          </w:rPr>
          <m:t>2s  </m:t>
        </m:r>
      </m:oMath>
      <w:r w:rsidRPr="006629E8">
        <w:t>el procedimiento es igual al caso anterior. En la  figura, de abajo, se observa un esquema de los orbitales s, con n significamos el número cuántico principal, puesto que todos los s serán Iguales.</w:t>
      </w:r>
    </w:p>
    <w:p w:rsidR="003C474C" w:rsidRPr="006629E8" w:rsidRDefault="003C474C" w:rsidP="00542D72">
      <w:pPr>
        <w:ind w:left="360"/>
      </w:pPr>
    </w:p>
    <w:p w:rsidR="006629E8" w:rsidRDefault="00FA4116" w:rsidP="00542D72">
      <w:pPr>
        <w:ind w:left="720"/>
      </w:pPr>
      <w:r w:rsidRPr="006629E8">
        <w:rPr>
          <w:noProof/>
          <w:lang w:eastAsia="es-ES"/>
        </w:rPr>
        <w:drawing>
          <wp:anchor distT="0" distB="0" distL="114300" distR="114300" simplePos="0" relativeHeight="251685888" behindDoc="0" locked="0" layoutInCell="1" allowOverlap="1">
            <wp:simplePos x="0" y="0"/>
            <wp:positionH relativeFrom="column">
              <wp:posOffset>-2600960</wp:posOffset>
            </wp:positionH>
            <wp:positionV relativeFrom="paragraph">
              <wp:posOffset>690880</wp:posOffset>
            </wp:positionV>
            <wp:extent cx="2482850" cy="1285240"/>
            <wp:effectExtent l="19050" t="0" r="0" b="0"/>
            <wp:wrapSquare wrapText="bothSides"/>
            <wp:docPr id="38" name="Imagen 4">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EA0E60F-E7D0-4EAF-8E1D-CCDECFB08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3EA0E60F-E7D0-4EAF-8E1D-CCDECFB0835E}"/>
                        </a:ext>
                      </a:extLst>
                    </pic:cNvPr>
                    <pic:cNvPicPr>
                      <a:picLocks noChangeAspect="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82850" cy="1285240"/>
                    </a:xfrm>
                    <a:prstGeom prst="rect">
                      <a:avLst/>
                    </a:prstGeom>
                  </pic:spPr>
                </pic:pic>
              </a:graphicData>
            </a:graphic>
          </wp:anchor>
        </w:drawing>
      </w:r>
      <w:r w:rsidR="006629E8" w:rsidRPr="006629E8">
        <w:t xml:space="preserve">Difiere un poco cuando trabajos con los orbitales </w:t>
      </w:r>
      <m:oMath>
        <m:r>
          <w:rPr>
            <w:rFonts w:ascii="Cambria Math" w:hAnsi="Cambria Math"/>
          </w:rPr>
          <m:t>2p</m:t>
        </m:r>
      </m:oMath>
      <w:r w:rsidR="006629E8" w:rsidRPr="006629E8">
        <w:t xml:space="preserve">, ya que, no son esféricos y se sitúan a lo largo de los tres ejes </w:t>
      </w:r>
      <m:oMath>
        <m:r>
          <w:rPr>
            <w:rFonts w:ascii="Cambria Math" w:hAnsi="Cambria Math"/>
          </w:rPr>
          <m:t>x , y,  z</m:t>
        </m:r>
      </m:oMath>
      <w:r w:rsidR="006629E8" w:rsidRPr="006629E8">
        <w:t xml:space="preserve"> del espacio. Para entender un poco mejor como se unen los átomos seguiremos trabajando con los orbitales. A medida que los átomos se acercan comienzan a interactuar los orbitales atómicos y forman, por combinación lineal los orbitales moleculares. Se dan distintas posibilidades según que orbitales atómicos se enfrentan. Supongamos que enfrentamos dos orbita </w:t>
      </w:r>
      <m:oMath>
        <m:r>
          <w:rPr>
            <w:rFonts w:ascii="Cambria Math" w:hAnsi="Cambria Math"/>
          </w:rPr>
          <m:t>2</m:t>
        </m:r>
        <m:sSub>
          <m:sSubPr>
            <m:ctrlPr>
              <w:rPr>
                <w:rFonts w:ascii="Cambria Math" w:hAnsi="Cambria Math"/>
                <w:i/>
                <w:iCs/>
              </w:rPr>
            </m:ctrlPr>
          </m:sSubPr>
          <m:e>
            <m:r>
              <w:rPr>
                <w:rFonts w:ascii="Cambria Math" w:hAnsi="Cambria Math"/>
              </w:rPr>
              <m:t>p</m:t>
            </m:r>
          </m:e>
          <m:sub>
            <m:r>
              <w:rPr>
                <w:rFonts w:ascii="Cambria Math" w:hAnsi="Cambria Math"/>
              </w:rPr>
              <m:t>x </m:t>
            </m:r>
          </m:sub>
        </m:sSub>
        <m:r>
          <w:rPr>
            <w:rFonts w:ascii="Cambria Math" w:hAnsi="Cambria Math"/>
          </w:rPr>
          <m:t>, </m:t>
        </m:r>
      </m:oMath>
      <w:r w:rsidR="006629E8" w:rsidRPr="006629E8">
        <w:t>como indica el esquema, esta interacción dará origen a dos orbitales moleculares.</w:t>
      </w:r>
    </w:p>
    <w:p w:rsidR="00C46A40" w:rsidRDefault="00C46A40" w:rsidP="003C474C">
      <w:pPr>
        <w:rPr>
          <w:b/>
          <w:bCs/>
        </w:rPr>
      </w:pPr>
    </w:p>
    <w:p w:rsidR="003C474C" w:rsidRDefault="003C474C" w:rsidP="003C474C">
      <w:pPr>
        <w:rPr>
          <w:b/>
          <w:bCs/>
        </w:rPr>
      </w:pPr>
      <w:r>
        <w:rPr>
          <w:b/>
          <w:bCs/>
          <w:noProof/>
          <w:lang w:eastAsia="es-ES"/>
        </w:rPr>
        <w:drawing>
          <wp:anchor distT="0" distB="0" distL="114300" distR="114300" simplePos="0" relativeHeight="251686912" behindDoc="0" locked="0" layoutInCell="1" allowOverlap="1">
            <wp:simplePos x="0" y="0"/>
            <wp:positionH relativeFrom="column">
              <wp:posOffset>2548890</wp:posOffset>
            </wp:positionH>
            <wp:positionV relativeFrom="paragraph">
              <wp:posOffset>168910</wp:posOffset>
            </wp:positionV>
            <wp:extent cx="3776345" cy="1699260"/>
            <wp:effectExtent l="19050" t="0" r="0" b="0"/>
            <wp:wrapSquare wrapText="bothSides"/>
            <wp:docPr id="39" name="Imagen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2EEFAD6-DF2D-443A-8CF0-84E7C3DB9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2EEFAD6-DF2D-443A-8CF0-84E7C3DB9387}"/>
                        </a:ext>
                      </a:extLst>
                    </pic:cNvPr>
                    <pic:cNvPicPr>
                      <a:picLocks noChangeAspect="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76345" cy="1699260"/>
                    </a:xfrm>
                    <a:prstGeom prst="rect">
                      <a:avLst/>
                    </a:prstGeom>
                  </pic:spPr>
                </pic:pic>
              </a:graphicData>
            </a:graphic>
          </wp:anchor>
        </w:drawing>
      </w:r>
    </w:p>
    <w:p w:rsidR="003C474C" w:rsidRDefault="004D14E8" w:rsidP="003C474C">
      <w:r w:rsidRPr="006629E8">
        <w:t xml:space="preserve">En la figura de </w:t>
      </w:r>
      <w:r w:rsidR="003C474C">
        <w:t>la derecha</w:t>
      </w:r>
      <w:r w:rsidRPr="006629E8">
        <w:t xml:space="preserve"> se observa un esquema donde</w:t>
      </w:r>
      <w:r w:rsidR="003C474C">
        <w:t xml:space="preserve"> </w:t>
      </w:r>
      <w:r w:rsidRPr="006629E8">
        <w:t xml:space="preserve">reaccionan dos orbitales atómicos enfrentado en la dirección </w:t>
      </w:r>
      <w:r w:rsidRPr="006629E8">
        <w:rPr>
          <w:i/>
          <w:iCs/>
        </w:rPr>
        <w:t>X</w:t>
      </w:r>
      <w:r w:rsidRPr="006629E8">
        <w:t>,</w:t>
      </w:r>
      <w:r w:rsidR="003C474C">
        <w:t xml:space="preserve"> </w:t>
      </w:r>
      <w:r w:rsidRPr="006629E8">
        <w:t>mientras que en la derecha los orbitales que reaccionan están</w:t>
      </w:r>
      <w:r w:rsidR="003C474C">
        <w:t xml:space="preserve"> </w:t>
      </w:r>
      <w:r w:rsidRPr="006629E8">
        <w:t xml:space="preserve">en la dirección </w:t>
      </w:r>
      <w:r w:rsidRPr="006629E8">
        <w:rPr>
          <w:i/>
          <w:iCs/>
        </w:rPr>
        <w:t>Y</w:t>
      </w:r>
      <w:r w:rsidRPr="006629E8">
        <w:t xml:space="preserve">. </w:t>
      </w:r>
    </w:p>
    <w:p w:rsidR="003C474C" w:rsidRDefault="003C474C" w:rsidP="003C474C"/>
    <w:p w:rsidR="003C474C" w:rsidRDefault="003C474C" w:rsidP="003C474C"/>
    <w:p w:rsidR="003C474C" w:rsidRDefault="003C474C" w:rsidP="003C474C"/>
    <w:p w:rsidR="003C474C" w:rsidRDefault="00D5522F" w:rsidP="003C474C">
      <w:r>
        <w:rPr>
          <w:noProof/>
          <w:lang w:eastAsia="es-ES"/>
        </w:rPr>
        <w:drawing>
          <wp:anchor distT="0" distB="0" distL="114300" distR="114300" simplePos="0" relativeHeight="251725824" behindDoc="0" locked="0" layoutInCell="1" allowOverlap="1">
            <wp:simplePos x="0" y="0"/>
            <wp:positionH relativeFrom="column">
              <wp:posOffset>2764155</wp:posOffset>
            </wp:positionH>
            <wp:positionV relativeFrom="paragraph">
              <wp:posOffset>196850</wp:posOffset>
            </wp:positionV>
            <wp:extent cx="3155315" cy="2019300"/>
            <wp:effectExtent l="19050" t="0" r="6985" b="0"/>
            <wp:wrapSquare wrapText="bothSides"/>
            <wp:docPr id="11266" name="11265 Imagen" descr="Gráfic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11.jpg"/>
                    <pic:cNvPicPr/>
                  </pic:nvPicPr>
                  <pic:blipFill>
                    <a:blip r:embed="rId47" cstate="print"/>
                    <a:stretch>
                      <a:fillRect/>
                    </a:stretch>
                  </pic:blipFill>
                  <pic:spPr>
                    <a:xfrm>
                      <a:off x="0" y="0"/>
                      <a:ext cx="3155315" cy="2019300"/>
                    </a:xfrm>
                    <a:prstGeom prst="rect">
                      <a:avLst/>
                    </a:prstGeom>
                  </pic:spPr>
                </pic:pic>
              </a:graphicData>
            </a:graphic>
          </wp:anchor>
        </w:drawing>
      </w:r>
    </w:p>
    <w:p w:rsidR="004D14E8" w:rsidRDefault="004D14E8" w:rsidP="003C474C">
      <w:pPr>
        <w:rPr>
          <w:rFonts w:eastAsiaTheme="minorEastAsia"/>
          <w:iCs/>
        </w:rPr>
      </w:pPr>
      <w:r w:rsidRPr="006629E8">
        <w:t>Algo similar sucede si los orbitales paralelos</w:t>
      </w:r>
      <w:r w:rsidR="003C474C">
        <w:t xml:space="preserve"> </w:t>
      </w:r>
      <w:r w:rsidRPr="006629E8">
        <w:t xml:space="preserve">estuviesen en la dirección </w:t>
      </w:r>
      <w:r w:rsidRPr="006629E8">
        <w:rPr>
          <w:i/>
          <w:iCs/>
        </w:rPr>
        <w:t>Z</w:t>
      </w:r>
      <w:r w:rsidRPr="006629E8">
        <w:t xml:space="preserve">. En </w:t>
      </w:r>
      <w:r w:rsidR="003C474C">
        <w:t>e</w:t>
      </w:r>
      <w:r w:rsidRPr="006629E8">
        <w:t xml:space="preserve">stos dos últimos casos los orbitales moleculares se designan con </w:t>
      </w:r>
      <m:oMath>
        <m:sSub>
          <m:sSubPr>
            <m:ctrlPr>
              <w:rPr>
                <w:rFonts w:ascii="Cambria Math" w:hAnsi="Cambria Math"/>
                <w:i/>
                <w:iCs/>
              </w:rPr>
            </m:ctrlPr>
          </m:sSub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y</m:t>
                </m:r>
              </m:sub>
            </m:sSub>
          </m:sub>
        </m:sSub>
      </m:oMath>
      <w:r w:rsidRPr="006629E8">
        <w:t xml:space="preserve"> ,  </w:t>
      </w:r>
      <m:oMath>
        <m:sSub>
          <m:sSubPr>
            <m:ctrlPr>
              <w:rPr>
                <w:rFonts w:ascii="Cambria Math" w:hAnsi="Cambria Math"/>
                <w:i/>
                <w:iCs/>
              </w:rPr>
            </m:ctrlPr>
          </m:sSub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z</m:t>
                </m:r>
              </m:sub>
            </m:sSub>
            <m:r>
              <w:rPr>
                <w:rFonts w:ascii="Cambria Math" w:hAnsi="Cambria Math"/>
              </w:rPr>
              <m:t> </m:t>
            </m:r>
          </m:sub>
        </m:sSub>
      </m:oMath>
      <w:r w:rsidRPr="006629E8">
        <w:t xml:space="preserve"> o   </w:t>
      </w:r>
      <m:oMath>
        <m:sSubSup>
          <m:sSubSupPr>
            <m:ctrlPr>
              <w:rPr>
                <w:rFonts w:ascii="Cambria Math" w:hAnsi="Cambria Math"/>
                <w:i/>
                <w:iCs/>
              </w:rPr>
            </m:ctrlPr>
          </m:sSubSup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y</m:t>
                </m:r>
              </m:sub>
            </m:sSub>
          </m:sub>
          <m:sup>
            <m:r>
              <w:rPr>
                <w:rFonts w:ascii="Cambria Math" w:hAnsi="Cambria Math"/>
              </w:rPr>
              <m:t>*</m:t>
            </m:r>
          </m:sup>
        </m:sSubSup>
      </m:oMath>
      <w:r w:rsidRPr="006629E8">
        <w:t xml:space="preserve"> , </w:t>
      </w:r>
      <m:oMath>
        <m:sSubSup>
          <m:sSubSupPr>
            <m:ctrlPr>
              <w:rPr>
                <w:rFonts w:ascii="Cambria Math" w:hAnsi="Cambria Math"/>
                <w:i/>
                <w:iCs/>
              </w:rPr>
            </m:ctrlPr>
          </m:sSubSupPr>
          <m:e>
            <m:r>
              <w:rPr>
                <w:rFonts w:ascii="Cambria Math" w:hAnsi="Cambria Math"/>
              </w:rPr>
              <m:t>π</m:t>
            </m:r>
          </m:e>
          <m:sub>
            <m:r>
              <w:rPr>
                <w:rFonts w:ascii="Cambria Math" w:hAnsi="Cambria Math"/>
              </w:rPr>
              <m:t>n</m:t>
            </m:r>
            <m:sSub>
              <m:sSubPr>
                <m:ctrlPr>
                  <w:rPr>
                    <w:rFonts w:ascii="Cambria Math" w:hAnsi="Cambria Math"/>
                    <w:i/>
                    <w:iCs/>
                  </w:rPr>
                </m:ctrlPr>
              </m:sSubPr>
              <m:e>
                <m:r>
                  <w:rPr>
                    <w:rFonts w:ascii="Cambria Math" w:hAnsi="Cambria Math"/>
                  </w:rPr>
                  <m:t>p</m:t>
                </m:r>
              </m:e>
              <m:sub>
                <m:r>
                  <w:rPr>
                    <w:rFonts w:ascii="Cambria Math" w:hAnsi="Cambria Math"/>
                  </w:rPr>
                  <m:t>z</m:t>
                </m:r>
              </m:sub>
            </m:sSub>
          </m:sub>
          <m:sup>
            <m:r>
              <w:rPr>
                <w:rFonts w:ascii="Cambria Math" w:hAnsi="Cambria Math"/>
              </w:rPr>
              <m:t>*</m:t>
            </m:r>
          </m:sup>
        </m:sSubSup>
      </m:oMath>
    </w:p>
    <w:p w:rsidR="003C474C" w:rsidRDefault="003C474C" w:rsidP="003C474C">
      <w:pPr>
        <w:rPr>
          <w:rFonts w:eastAsiaTheme="minorEastAsia"/>
          <w:iCs/>
        </w:rPr>
      </w:pPr>
    </w:p>
    <w:p w:rsidR="003C474C" w:rsidRDefault="003C474C" w:rsidP="003C474C">
      <w:pPr>
        <w:rPr>
          <w:rFonts w:eastAsiaTheme="minorEastAsia"/>
          <w:iCs/>
        </w:rPr>
      </w:pPr>
    </w:p>
    <w:p w:rsidR="003C474C" w:rsidRDefault="003C474C" w:rsidP="003C474C">
      <w:pPr>
        <w:rPr>
          <w:rFonts w:eastAsiaTheme="minorEastAsia"/>
          <w:iCs/>
        </w:rPr>
      </w:pPr>
    </w:p>
    <w:p w:rsidR="003C474C" w:rsidRPr="006629E8" w:rsidRDefault="003C474C" w:rsidP="003C474C"/>
    <w:p w:rsidR="000419F5" w:rsidRDefault="000419F5" w:rsidP="00E87CD9">
      <w:pPr>
        <w:ind w:firstLine="708"/>
        <w:rPr>
          <w:b/>
          <w:bCs/>
        </w:rPr>
      </w:pPr>
    </w:p>
    <w:p w:rsidR="004D14E8" w:rsidRDefault="003C474C" w:rsidP="003C474C">
      <w:pPr>
        <w:rPr>
          <w:b/>
          <w:bCs/>
        </w:rPr>
      </w:pPr>
      <w:r>
        <w:rPr>
          <w:b/>
          <w:bCs/>
        </w:rPr>
        <w:t>Ejemplo: molécula del Ni</w:t>
      </w:r>
      <w:r w:rsidRPr="003C474C">
        <w:rPr>
          <w:b/>
          <w:bCs/>
          <w:vertAlign w:val="subscript"/>
        </w:rPr>
        <w:t>2</w:t>
      </w:r>
    </w:p>
    <w:p w:rsidR="004D14E8" w:rsidRPr="006629E8" w:rsidRDefault="000419F5" w:rsidP="003C474C">
      <w:r w:rsidRPr="006629E8">
        <w:rPr>
          <w:noProof/>
          <w:lang w:eastAsia="es-ES"/>
        </w:rPr>
        <w:drawing>
          <wp:anchor distT="0" distB="0" distL="114300" distR="114300" simplePos="0" relativeHeight="251688960" behindDoc="0" locked="0" layoutInCell="1" allowOverlap="1">
            <wp:simplePos x="0" y="0"/>
            <wp:positionH relativeFrom="margin">
              <wp:posOffset>3197860</wp:posOffset>
            </wp:positionH>
            <wp:positionV relativeFrom="paragraph">
              <wp:posOffset>90170</wp:posOffset>
            </wp:positionV>
            <wp:extent cx="3206750" cy="3942080"/>
            <wp:effectExtent l="19050" t="0" r="0" b="0"/>
            <wp:wrapSquare wrapText="bothSides"/>
            <wp:docPr id="41" name="Imagen 6">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6ECD985-4B19-4211-A6C1-56684EF0F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6ECD985-4B19-4211-A6C1-56684EF0F9DF}"/>
                        </a:ext>
                      </a:extLst>
                    </pic:cNvPr>
                    <pic:cNvPicPr>
                      <a:picLocks noChangeAspect="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06750" cy="3942080"/>
                    </a:xfrm>
                    <a:prstGeom prst="rect">
                      <a:avLst/>
                    </a:prstGeom>
                  </pic:spPr>
                </pic:pic>
              </a:graphicData>
            </a:graphic>
          </wp:anchor>
        </w:drawing>
      </w:r>
      <w:r w:rsidR="004D14E8" w:rsidRPr="006629E8">
        <w:t xml:space="preserve">1-Comenzamos por la configuración electrónica del  Nitrógeno  </w:t>
      </w:r>
      <m:oMath>
        <m:r>
          <m:rPr>
            <m:sty m:val="p"/>
          </m:rPr>
          <w:rPr>
            <w:rFonts w:ascii="Cambria Math" w:hAnsi="Cambria Math"/>
          </w:rPr>
          <m:t>   </m:t>
        </m:r>
        <m:r>
          <w:rPr>
            <w:rFonts w:ascii="Cambria Math" w:hAnsi="Cambria Math"/>
          </w:rPr>
          <m:t>z=7 :</m:t>
        </m:r>
        <m:sSup>
          <m:sSupPr>
            <m:ctrlPr>
              <w:rPr>
                <w:rFonts w:ascii="Cambria Math" w:hAnsi="Cambria Math"/>
                <w:i/>
                <w:iCs/>
              </w:rPr>
            </m:ctrlPr>
          </m:sSupPr>
          <m:e>
            <m:r>
              <w:rPr>
                <w:rFonts w:ascii="Cambria Math" w:hAnsi="Cambria Math"/>
              </w:rPr>
              <m:t>1s</m:t>
            </m:r>
          </m:e>
          <m:sup>
            <m:r>
              <w:rPr>
                <w:rFonts w:ascii="Cambria Math" w:hAnsi="Cambria Math"/>
              </w:rPr>
              <m:t>2</m:t>
            </m:r>
          </m:sup>
        </m:sSup>
        <m:r>
          <w:rPr>
            <w:rFonts w:ascii="Cambria Math" w:hAnsi="Cambria Math"/>
          </w:rPr>
          <m:t>2</m:t>
        </m:r>
        <m:sSup>
          <m:sSupPr>
            <m:ctrlPr>
              <w:rPr>
                <w:rFonts w:ascii="Cambria Math" w:hAnsi="Cambria Math"/>
                <w:i/>
                <w:iCs/>
              </w:rPr>
            </m:ctrlPr>
          </m:sSupPr>
          <m:e>
            <m:r>
              <w:rPr>
                <w:rFonts w:ascii="Cambria Math" w:hAnsi="Cambria Math"/>
              </w:rPr>
              <m:t>s</m:t>
            </m:r>
          </m:e>
          <m:sup>
            <m:r>
              <w:rPr>
                <w:rFonts w:ascii="Cambria Math" w:hAnsi="Cambria Math"/>
              </w:rPr>
              <m:t>2</m:t>
            </m:r>
          </m:sup>
        </m:sSup>
        <m:r>
          <m:rPr>
            <m:sty m:val="p"/>
          </m:rPr>
          <w:rPr>
            <w:rFonts w:ascii="Cambria Math" w:hAnsi="Cambria Math"/>
          </w:rPr>
          <m:t>2</m:t>
        </m:r>
        <m:sSubSup>
          <m:sSubSupPr>
            <m:ctrlPr>
              <w:rPr>
                <w:rFonts w:ascii="Cambria Math" w:hAnsi="Cambria Math"/>
                <w:i/>
                <w:iCs/>
              </w:rPr>
            </m:ctrlPr>
          </m:sSubSupPr>
          <m:e>
            <m:r>
              <w:rPr>
                <w:rFonts w:ascii="Cambria Math" w:hAnsi="Cambria Math"/>
              </w:rPr>
              <m:t>p</m:t>
            </m:r>
          </m:e>
          <m:sub>
            <m:r>
              <w:rPr>
                <w:rFonts w:ascii="Cambria Math" w:hAnsi="Cambria Math"/>
              </w:rPr>
              <m:t>x</m:t>
            </m:r>
          </m:sub>
          <m:sup>
            <m:r>
              <w:rPr>
                <w:rFonts w:ascii="Cambria Math" w:hAnsi="Cambria Math"/>
              </w:rPr>
              <m:t>1</m:t>
            </m:r>
          </m:sup>
        </m:sSubSup>
        <m:r>
          <m:rPr>
            <m:sty m:val="p"/>
          </m:rPr>
          <w:rPr>
            <w:rFonts w:ascii="Cambria Math" w:hAnsi="Cambria Math"/>
          </w:rPr>
          <m:t>2</m:t>
        </m:r>
        <m:sSubSup>
          <m:sSubSupPr>
            <m:ctrlPr>
              <w:rPr>
                <w:rFonts w:ascii="Cambria Math" w:hAnsi="Cambria Math"/>
                <w:i/>
                <w:iCs/>
              </w:rPr>
            </m:ctrlPr>
          </m:sSubSupPr>
          <m:e>
            <m:r>
              <w:rPr>
                <w:rFonts w:ascii="Cambria Math" w:hAnsi="Cambria Math"/>
              </w:rPr>
              <m:t>p</m:t>
            </m:r>
          </m:e>
          <m:sub>
            <m:r>
              <w:rPr>
                <w:rFonts w:ascii="Cambria Math" w:hAnsi="Cambria Math"/>
              </w:rPr>
              <m:t>y</m:t>
            </m:r>
          </m:sub>
          <m:sup>
            <m:r>
              <w:rPr>
                <w:rFonts w:ascii="Cambria Math" w:hAnsi="Cambria Math"/>
              </w:rPr>
              <m:t>1</m:t>
            </m:r>
          </m:sup>
        </m:sSubSup>
        <m:r>
          <m:rPr>
            <m:sty m:val="p"/>
          </m:rPr>
          <w:rPr>
            <w:rFonts w:ascii="Cambria Math" w:hAnsi="Cambria Math"/>
          </w:rPr>
          <m:t>2</m:t>
        </m:r>
        <m:sSubSup>
          <m:sSubSupPr>
            <m:ctrlPr>
              <w:rPr>
                <w:rFonts w:ascii="Cambria Math" w:hAnsi="Cambria Math"/>
                <w:i/>
                <w:iCs/>
              </w:rPr>
            </m:ctrlPr>
          </m:sSubSupPr>
          <m:e>
            <m:r>
              <w:rPr>
                <w:rFonts w:ascii="Cambria Math" w:hAnsi="Cambria Math"/>
              </w:rPr>
              <m:t>p</m:t>
            </m:r>
          </m:e>
          <m:sub>
            <m:r>
              <w:rPr>
                <w:rFonts w:ascii="Cambria Math" w:hAnsi="Cambria Math"/>
              </w:rPr>
              <m:t>z</m:t>
            </m:r>
          </m:sub>
          <m:sup>
            <m:r>
              <w:rPr>
                <w:rFonts w:ascii="Cambria Math" w:hAnsi="Cambria Math"/>
              </w:rPr>
              <m:t>1</m:t>
            </m:r>
          </m:sup>
        </m:sSubSup>
      </m:oMath>
      <w:r w:rsidR="004D14E8" w:rsidRPr="006629E8">
        <w:t>.</w:t>
      </w:r>
    </w:p>
    <w:p w:rsidR="004D14E8" w:rsidRPr="006629E8" w:rsidRDefault="004D14E8" w:rsidP="003C474C">
      <w:r w:rsidRPr="006629E8">
        <w:t xml:space="preserve">2-Los orbitales se llenan de acuerdo a las principios de </w:t>
      </w:r>
      <w:proofErr w:type="spellStart"/>
      <w:r w:rsidRPr="006629E8">
        <w:rPr>
          <w:b/>
          <w:bCs/>
          <w:lang w:val="es-AR"/>
        </w:rPr>
        <w:t>Pauli</w:t>
      </w:r>
      <w:proofErr w:type="spellEnd"/>
      <w:r w:rsidRPr="006629E8">
        <w:rPr>
          <w:b/>
          <w:bCs/>
          <w:lang w:val="es-AR"/>
        </w:rPr>
        <w:t xml:space="preserve"> y </w:t>
      </w:r>
      <w:proofErr w:type="spellStart"/>
      <w:r w:rsidRPr="006629E8">
        <w:rPr>
          <w:b/>
          <w:bCs/>
          <w:lang w:val="es-AR"/>
        </w:rPr>
        <w:t>Hund</w:t>
      </w:r>
      <w:proofErr w:type="spellEnd"/>
      <w:r w:rsidRPr="006629E8">
        <w:rPr>
          <w:b/>
          <w:bCs/>
          <w:lang w:val="es-AR"/>
        </w:rPr>
        <w:t>.</w:t>
      </w:r>
    </w:p>
    <w:p w:rsidR="004D14E8" w:rsidRPr="006629E8" w:rsidRDefault="004D14E8" w:rsidP="003C474C">
      <w:r w:rsidRPr="006629E8">
        <w:rPr>
          <w:lang w:val="es-AR"/>
        </w:rPr>
        <w:t>3-</w:t>
      </w:r>
      <w:r w:rsidRPr="006629E8">
        <w:t>Los orbitales atómicos tienen las mismas energía, por eso se encuentran al mismo nivel. No pasaría lo mismo si los átomos son distintos.</w:t>
      </w:r>
    </w:p>
    <w:p w:rsidR="004D14E8" w:rsidRPr="006629E8" w:rsidRDefault="004D14E8" w:rsidP="003C474C">
      <w:r w:rsidRPr="006629E8">
        <w:t>4-Los orbitales moleculares se llenan primero los de</w:t>
      </w:r>
      <w:r w:rsidR="003C474C">
        <w:t xml:space="preserve"> </w:t>
      </w:r>
      <w:r w:rsidRPr="006629E8">
        <w:t>menor energía.</w:t>
      </w:r>
      <w:r w:rsidR="003C474C">
        <w:t xml:space="preserve"> </w:t>
      </w:r>
    </w:p>
    <w:p w:rsidR="004D14E8" w:rsidRPr="006629E8" w:rsidRDefault="004D14E8" w:rsidP="003C474C">
      <w:r w:rsidRPr="006629E8">
        <w:t xml:space="preserve">5-En este caso los orbitales enfrentados son los </w:t>
      </w:r>
      <m:oMath>
        <m:r>
          <w:rPr>
            <w:rFonts w:ascii="Cambria Math" w:hAnsi="Cambria Math"/>
          </w:rPr>
          <m:t>2</m:t>
        </m:r>
        <m:sSub>
          <m:sSubPr>
            <m:ctrlPr>
              <w:rPr>
                <w:rFonts w:ascii="Cambria Math" w:hAnsi="Cambria Math"/>
                <w:i/>
                <w:iCs/>
              </w:rPr>
            </m:ctrlPr>
          </m:sSubPr>
          <m:e>
            <m:r>
              <w:rPr>
                <w:rFonts w:ascii="Cambria Math" w:hAnsi="Cambria Math"/>
              </w:rPr>
              <m:t>p</m:t>
            </m:r>
          </m:e>
          <m:sub>
            <m:r>
              <w:rPr>
                <w:rFonts w:ascii="Cambria Math" w:hAnsi="Cambria Math"/>
              </w:rPr>
              <m:t>z</m:t>
            </m:r>
          </m:sub>
        </m:sSub>
      </m:oMath>
      <w:r w:rsidRPr="006629E8">
        <w:t>.</w:t>
      </w:r>
    </w:p>
    <w:p w:rsidR="004D14E8" w:rsidRPr="006629E8" w:rsidRDefault="004D14E8" w:rsidP="003C474C">
      <w:r w:rsidRPr="006629E8">
        <w:t>6-</w:t>
      </w:r>
      <w:r w:rsidRPr="006629E8">
        <w:rPr>
          <w:b/>
          <w:bCs/>
        </w:rPr>
        <w:t>Esta molécula es diamagnética, puesto que  tiene los electrones  apareados, los átomos son paramagnéticos</w:t>
      </w:r>
      <w:r w:rsidRPr="006629E8">
        <w:t>.</w:t>
      </w:r>
    </w:p>
    <w:p w:rsidR="004D14E8" w:rsidRPr="006629E8" w:rsidRDefault="004D14E8" w:rsidP="003C474C">
      <w:r w:rsidRPr="006629E8">
        <w:t xml:space="preserve">7- Si los átomo que reaccionan tiene pocos electrones, no solo hay interacción </w:t>
      </w:r>
      <w:proofErr w:type="spellStart"/>
      <w:r w:rsidRPr="006629E8">
        <w:t>ss</w:t>
      </w:r>
      <w:proofErr w:type="spellEnd"/>
      <w:r w:rsidRPr="006629E8">
        <w:t xml:space="preserve"> y </w:t>
      </w:r>
      <w:proofErr w:type="spellStart"/>
      <w:r w:rsidRPr="006629E8">
        <w:t>pp</w:t>
      </w:r>
      <w:proofErr w:type="spellEnd"/>
      <w:r w:rsidRPr="006629E8">
        <w:t xml:space="preserve"> sino que aparece otra interacción </w:t>
      </w:r>
      <w:proofErr w:type="spellStart"/>
      <w:r w:rsidRPr="006629E8">
        <w:t>sp</w:t>
      </w:r>
      <w:proofErr w:type="spellEnd"/>
      <w:r w:rsidRPr="006629E8">
        <w:t xml:space="preserve"> que modifica los niveles de los orbitales moleculares esto se observa en el esquema siguiente</w:t>
      </w:r>
    </w:p>
    <w:p w:rsidR="004D14E8" w:rsidRPr="006629E8" w:rsidRDefault="004D14E8" w:rsidP="00E87CD9">
      <w:pPr>
        <w:ind w:firstLine="708"/>
      </w:pPr>
    </w:p>
    <w:p w:rsidR="004D14E8" w:rsidRDefault="003C474C" w:rsidP="00E87CD9">
      <w:pPr>
        <w:ind w:firstLine="708"/>
      </w:pPr>
      <w:r>
        <w:rPr>
          <w:noProof/>
          <w:lang w:eastAsia="es-ES"/>
        </w:rPr>
        <w:lastRenderedPageBreak/>
        <w:drawing>
          <wp:anchor distT="0" distB="0" distL="114300" distR="114300" simplePos="0" relativeHeight="251703296" behindDoc="0" locked="0" layoutInCell="1" allowOverlap="1">
            <wp:simplePos x="0" y="0"/>
            <wp:positionH relativeFrom="column">
              <wp:posOffset>-20320</wp:posOffset>
            </wp:positionH>
            <wp:positionV relativeFrom="paragraph">
              <wp:posOffset>3787140</wp:posOffset>
            </wp:positionV>
            <wp:extent cx="6377940" cy="4036695"/>
            <wp:effectExtent l="19050" t="0" r="381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77940" cy="4036695"/>
                    </a:xfrm>
                    <a:prstGeom prst="rect">
                      <a:avLst/>
                    </a:prstGeom>
                    <a:noFill/>
                    <a:ln>
                      <a:noFill/>
                    </a:ln>
                  </pic:spPr>
                </pic:pic>
              </a:graphicData>
            </a:graphic>
          </wp:anchor>
        </w:drawing>
      </w:r>
      <w:r w:rsidR="004D14E8" w:rsidRPr="006629E8">
        <w:rPr>
          <w:noProof/>
          <w:lang w:eastAsia="es-ES"/>
        </w:rPr>
        <w:drawing>
          <wp:anchor distT="0" distB="0" distL="114300" distR="114300" simplePos="0" relativeHeight="251704320" behindDoc="0" locked="0" layoutInCell="1" allowOverlap="1">
            <wp:simplePos x="0" y="0"/>
            <wp:positionH relativeFrom="column">
              <wp:posOffset>-20320</wp:posOffset>
            </wp:positionH>
            <wp:positionV relativeFrom="paragraph">
              <wp:posOffset>0</wp:posOffset>
            </wp:positionV>
            <wp:extent cx="6572250" cy="3571240"/>
            <wp:effectExtent l="1905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2250" cy="3571240"/>
                    </a:xfrm>
                    <a:prstGeom prst="rect">
                      <a:avLst/>
                    </a:prstGeom>
                    <a:noFill/>
                    <a:ln>
                      <a:noFill/>
                    </a:ln>
                  </pic:spPr>
                </pic:pic>
              </a:graphicData>
            </a:graphic>
          </wp:anchor>
        </w:drawing>
      </w:r>
    </w:p>
    <w:p w:rsidR="003C474C" w:rsidRDefault="003C474C" w:rsidP="00E87CD9">
      <w:pPr>
        <w:ind w:firstLine="708"/>
      </w:pPr>
    </w:p>
    <w:p w:rsidR="003C474C" w:rsidRPr="006629E8" w:rsidRDefault="003C474C" w:rsidP="00E87CD9">
      <w:pPr>
        <w:ind w:firstLine="708"/>
      </w:pPr>
    </w:p>
    <w:p w:rsidR="004D14E8" w:rsidRPr="006629E8" w:rsidRDefault="004D14E8" w:rsidP="00E87CD9">
      <w:pPr>
        <w:ind w:firstLine="708"/>
      </w:pPr>
    </w:p>
    <w:p w:rsidR="004D14E8" w:rsidRPr="003C474C" w:rsidRDefault="004D14E8" w:rsidP="003C474C">
      <w:pPr>
        <w:rPr>
          <w:b/>
          <w:sz w:val="28"/>
          <w:szCs w:val="28"/>
        </w:rPr>
      </w:pPr>
      <w:r w:rsidRPr="003C474C">
        <w:rPr>
          <w:b/>
          <w:sz w:val="28"/>
          <w:szCs w:val="28"/>
        </w:rPr>
        <w:lastRenderedPageBreak/>
        <w:t>Compuestos de átomos distintos</w:t>
      </w:r>
      <w:r w:rsidR="003C474C">
        <w:rPr>
          <w:b/>
          <w:sz w:val="28"/>
          <w:szCs w:val="28"/>
        </w:rPr>
        <w:t>:</w:t>
      </w:r>
    </w:p>
    <w:p w:rsidR="004D14E8" w:rsidRPr="006629E8" w:rsidRDefault="00973FA6" w:rsidP="00973FA6">
      <w:r>
        <w:rPr>
          <w:noProof/>
          <w:lang w:eastAsia="es-ES"/>
        </w:rPr>
        <w:drawing>
          <wp:anchor distT="0" distB="0" distL="114300" distR="114300" simplePos="0" relativeHeight="251689984" behindDoc="0" locked="0" layoutInCell="1" allowOverlap="1">
            <wp:simplePos x="0" y="0"/>
            <wp:positionH relativeFrom="column">
              <wp:posOffset>3506470</wp:posOffset>
            </wp:positionH>
            <wp:positionV relativeFrom="paragraph">
              <wp:posOffset>612775</wp:posOffset>
            </wp:positionV>
            <wp:extent cx="2941320" cy="2853055"/>
            <wp:effectExtent l="1905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41320" cy="2853055"/>
                    </a:xfrm>
                    <a:prstGeom prst="rect">
                      <a:avLst/>
                    </a:prstGeom>
                    <a:noFill/>
                    <a:ln>
                      <a:noFill/>
                    </a:ln>
                  </pic:spPr>
                </pic:pic>
              </a:graphicData>
            </a:graphic>
          </wp:anchor>
        </w:drawing>
      </w:r>
      <w:r w:rsidR="004D14E8" w:rsidRPr="006629E8">
        <w:t xml:space="preserve">Hasta ahora </w:t>
      </w:r>
      <w:r>
        <w:t>hemos visto</w:t>
      </w:r>
      <w:r w:rsidR="004D14E8" w:rsidRPr="006629E8">
        <w:t xml:space="preserve"> moléculas di atómicas de átomos iguales, nos est</w:t>
      </w:r>
      <w:r w:rsidR="003C474C">
        <w:t>á</w:t>
      </w:r>
      <w:r w:rsidR="004D14E8" w:rsidRPr="006629E8">
        <w:t xml:space="preserve"> faltan</w:t>
      </w:r>
      <w:r w:rsidR="003C474C">
        <w:t>do</w:t>
      </w:r>
      <w:r w:rsidR="004D14E8" w:rsidRPr="006629E8">
        <w:t xml:space="preserve"> el magnetismo de molécula</w:t>
      </w:r>
      <w:r w:rsidR="003C474C">
        <w:t>s</w:t>
      </w:r>
      <w:r w:rsidR="004D14E8" w:rsidRPr="006629E8">
        <w:t xml:space="preserve"> formadas por átomos distintos. En este caso l</w:t>
      </w:r>
      <w:r>
        <w:t>a dificultad</w:t>
      </w:r>
      <w:r w:rsidR="004D14E8" w:rsidRPr="006629E8">
        <w:t xml:space="preserve"> es</w:t>
      </w:r>
      <w:r>
        <w:t xml:space="preserve">tá en </w:t>
      </w:r>
      <w:r w:rsidR="004D14E8" w:rsidRPr="006629E8">
        <w:t>que al no ser átomos iguales</w:t>
      </w:r>
      <w:r>
        <w:t>,</w:t>
      </w:r>
      <w:r w:rsidR="004D14E8" w:rsidRPr="006629E8">
        <w:t xml:space="preserve"> </w:t>
      </w:r>
      <w:r>
        <w:t xml:space="preserve">estos </w:t>
      </w:r>
      <w:r w:rsidR="004D14E8" w:rsidRPr="006629E8">
        <w:t>no tienen los mismos niveles de energía.</w:t>
      </w:r>
      <w:r>
        <w:t xml:space="preserve"> Tengamos presente que l</w:t>
      </w:r>
      <w:r w:rsidR="004D14E8" w:rsidRPr="006629E8">
        <w:t>os átomos más electronegativos tienen menor energía.</w:t>
      </w:r>
    </w:p>
    <w:p w:rsidR="00973FA6" w:rsidRDefault="004D14E8" w:rsidP="00973FA6">
      <w:r w:rsidRPr="006629E8">
        <w:t xml:space="preserve"> Los orbitales moleculares se llenan como hasta ahora teniendo en cuenta los principios de </w:t>
      </w:r>
      <w:proofErr w:type="spellStart"/>
      <w:r w:rsidRPr="006629E8">
        <w:t>Pauli</w:t>
      </w:r>
      <w:proofErr w:type="spellEnd"/>
      <w:r w:rsidRPr="006629E8">
        <w:t xml:space="preserve"> y </w:t>
      </w:r>
      <w:proofErr w:type="spellStart"/>
      <w:r w:rsidRPr="006629E8">
        <w:t>Hund</w:t>
      </w:r>
      <w:proofErr w:type="spellEnd"/>
      <w:r w:rsidRPr="006629E8">
        <w:t xml:space="preserve">. </w:t>
      </w:r>
    </w:p>
    <w:p w:rsidR="004D14E8" w:rsidRPr="006629E8" w:rsidRDefault="004D14E8" w:rsidP="00973FA6">
      <w:r w:rsidRPr="006629E8">
        <w:t xml:space="preserve">Veamos dos casos clásicos </w:t>
      </w:r>
      <m:oMath>
        <m:r>
          <w:rPr>
            <w:rFonts w:ascii="Cambria Math" w:hAnsi="Cambria Math"/>
          </w:rPr>
          <m:t>CO y NO,</m:t>
        </m:r>
      </m:oMath>
    </w:p>
    <w:p w:rsidR="00973FA6" w:rsidRPr="00973FA6" w:rsidRDefault="00973FA6" w:rsidP="00973FA6">
      <w:pPr>
        <w:rPr>
          <w:b/>
        </w:rPr>
      </w:pPr>
      <w:r w:rsidRPr="00973FA6">
        <w:rPr>
          <w:b/>
        </w:rPr>
        <w:t xml:space="preserve">Para el </w:t>
      </w:r>
      <w:r>
        <w:rPr>
          <w:rFonts w:ascii="Cambria Math" w:hAnsi="Cambria Math"/>
          <w:b/>
          <w:i/>
        </w:rPr>
        <w:t>C</w:t>
      </w:r>
      <w:r w:rsidRPr="00973FA6">
        <w:rPr>
          <w:rFonts w:ascii="Cambria Math" w:hAnsi="Cambria Math"/>
          <w:b/>
          <w:i/>
        </w:rPr>
        <w:t>O</w:t>
      </w:r>
      <w:r>
        <w:rPr>
          <w:rFonts w:ascii="Cambria Math" w:hAnsi="Cambria Math"/>
          <w:b/>
          <w:i/>
        </w:rPr>
        <w:t xml:space="preserve"> </w:t>
      </w:r>
      <w:r w:rsidRPr="00973FA6">
        <w:rPr>
          <w:b/>
        </w:rPr>
        <w:t>:</w:t>
      </w:r>
    </w:p>
    <w:p w:rsidR="004D14E8" w:rsidRPr="006629E8" w:rsidRDefault="004D14E8" w:rsidP="00973FA6">
      <w:r w:rsidRPr="006629E8">
        <w:t>Se debe comenzar con la configuración electrónica de cada elemento</w:t>
      </w:r>
    </w:p>
    <w:p w:rsidR="004D14E8" w:rsidRDefault="00973FA6" w:rsidP="00973FA6">
      <w:pPr>
        <w:ind w:firstLine="708"/>
        <w:jc w:val="center"/>
        <w:rPr>
          <w:rFonts w:eastAsiaTheme="minorEastAsia"/>
          <w:b/>
          <w:iCs/>
          <w:noProof/>
        </w:rPr>
      </w:pPr>
      <m:oMathPara>
        <m:oMath>
          <m:r>
            <m:rPr>
              <m:sty m:val="b"/>
            </m:rPr>
            <w:rPr>
              <w:rFonts w:ascii="Cambria Math" w:hAnsi="Cambria Math"/>
            </w:rPr>
            <m:t xml:space="preserve">C: </m:t>
          </m:r>
          <m:d>
            <m:dPr>
              <m:begChr m:val="["/>
              <m:endChr m:val="]"/>
              <m:ctrlPr>
                <w:rPr>
                  <w:rFonts w:ascii="Cambria Math" w:hAnsi="Cambria Math"/>
                  <w:b/>
                  <w:i/>
                  <w:iCs/>
                </w:rPr>
              </m:ctrlPr>
            </m:dPr>
            <m:e>
              <m:r>
                <m:rPr>
                  <m:sty m:val="bi"/>
                </m:rPr>
                <w:rPr>
                  <w:rFonts w:ascii="Cambria Math" w:hAnsi="Cambria Math"/>
                </w:rPr>
                <m:t>He</m:t>
              </m:r>
            </m:e>
          </m:d>
          <m:r>
            <m:rPr>
              <m:sty m:val="bi"/>
            </m:rPr>
            <w:rPr>
              <w:rFonts w:ascii="Cambria Math" w:hAnsi="Cambria Math"/>
            </w:rPr>
            <m:t> 2</m:t>
          </m:r>
          <m:sSup>
            <m:sSupPr>
              <m:ctrlPr>
                <w:rPr>
                  <w:rFonts w:ascii="Cambria Math" w:hAnsi="Cambria Math"/>
                  <w:b/>
                  <w:i/>
                  <w:iCs/>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iCs/>
                </w:rPr>
              </m:ctrlPr>
            </m:sSupPr>
            <m:e>
              <m:r>
                <m:rPr>
                  <m:sty m:val="bi"/>
                </m:rPr>
                <w:rPr>
                  <w:rFonts w:ascii="Cambria Math" w:hAnsi="Cambria Math"/>
                </w:rPr>
                <m:t>p</m:t>
              </m:r>
            </m:e>
            <m:sup>
              <m:r>
                <m:rPr>
                  <m:sty m:val="bi"/>
                </m:rPr>
                <w:rPr>
                  <w:rFonts w:ascii="Cambria Math" w:hAnsi="Cambria Math"/>
                </w:rPr>
                <m:t>2</m:t>
              </m:r>
            </m:sup>
          </m:sSup>
        </m:oMath>
      </m:oMathPara>
    </w:p>
    <w:p w:rsidR="00973FA6" w:rsidRDefault="00973FA6" w:rsidP="00973FA6">
      <w:r w:rsidRPr="00973FA6">
        <w:rPr>
          <w:rFonts w:eastAsiaTheme="minorEastAsia"/>
          <w:iCs/>
          <w:noProof/>
        </w:rPr>
        <w:t xml:space="preserve">Mientras que </w:t>
      </w:r>
    </w:p>
    <w:p w:rsidR="004D14E8" w:rsidRPr="00973FA6" w:rsidRDefault="00973FA6" w:rsidP="00973FA6">
      <m:oMathPara>
        <m:oMathParaPr>
          <m:jc m:val="center"/>
        </m:oMathParaPr>
        <m:oMath>
          <m:r>
            <m:rPr>
              <m:sty m:val="b"/>
            </m:rPr>
            <w:rPr>
              <w:rFonts w:ascii="Cambria Math" w:hAnsi="Cambria Math"/>
            </w:rPr>
            <m:t>O</m:t>
          </m:r>
          <m:d>
            <m:dPr>
              <m:begChr m:val="["/>
              <m:endChr m:val="]"/>
              <m:ctrlPr>
                <w:rPr>
                  <w:rFonts w:ascii="Cambria Math" w:hAnsi="Cambria Math"/>
                  <w:b/>
                  <w:i/>
                  <w:iCs/>
                </w:rPr>
              </m:ctrlPr>
            </m:dPr>
            <m:e>
              <m:r>
                <m:rPr>
                  <m:sty m:val="bi"/>
                </m:rPr>
                <w:rPr>
                  <w:rFonts w:ascii="Cambria Math" w:hAnsi="Cambria Math"/>
                </w:rPr>
                <m:t>He</m:t>
              </m:r>
            </m:e>
          </m:d>
          <m:r>
            <m:rPr>
              <m:sty m:val="bi"/>
            </m:rPr>
            <w:rPr>
              <w:rFonts w:ascii="Cambria Math" w:hAnsi="Cambria Math"/>
            </w:rPr>
            <m:t> 2</m:t>
          </m:r>
          <m:sSup>
            <m:sSupPr>
              <m:ctrlPr>
                <w:rPr>
                  <w:rFonts w:ascii="Cambria Math" w:hAnsi="Cambria Math"/>
                  <w:b/>
                  <w:i/>
                  <w:iCs/>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iCs/>
                </w:rPr>
              </m:ctrlPr>
            </m:sSupPr>
            <m:e>
              <m:r>
                <m:rPr>
                  <m:sty m:val="bi"/>
                </m:rPr>
                <w:rPr>
                  <w:rFonts w:ascii="Cambria Math" w:hAnsi="Cambria Math"/>
                </w:rPr>
                <m:t>p</m:t>
              </m:r>
            </m:e>
            <m:sup>
              <m:r>
                <m:rPr>
                  <m:sty m:val="bi"/>
                </m:rPr>
                <w:rPr>
                  <w:rFonts w:ascii="Cambria Math" w:hAnsi="Cambria Math"/>
                </w:rPr>
                <m:t>4</m:t>
              </m:r>
            </m:sup>
          </m:sSup>
        </m:oMath>
      </m:oMathPara>
    </w:p>
    <w:p w:rsidR="004D14E8" w:rsidRPr="006629E8" w:rsidRDefault="004D14E8" w:rsidP="00973FA6">
      <w:r w:rsidRPr="006629E8">
        <w:t xml:space="preserve">No se dibujan los niveles </w:t>
      </w:r>
      <m:oMath>
        <m:r>
          <w:rPr>
            <w:rFonts w:ascii="Cambria Math" w:hAnsi="Cambria Math"/>
          </w:rPr>
          <m:t>1</m:t>
        </m:r>
        <m:sSup>
          <m:sSupPr>
            <m:ctrlPr>
              <w:rPr>
                <w:rFonts w:ascii="Cambria Math" w:hAnsi="Cambria Math"/>
                <w:i/>
                <w:iCs/>
              </w:rPr>
            </m:ctrlPr>
          </m:sSupPr>
          <m:e>
            <m:r>
              <w:rPr>
                <w:rFonts w:ascii="Cambria Math" w:hAnsi="Cambria Math"/>
              </w:rPr>
              <m:t>s</m:t>
            </m:r>
          </m:e>
          <m:sup>
            <m:r>
              <w:rPr>
                <w:rFonts w:ascii="Cambria Math" w:hAnsi="Cambria Math"/>
              </w:rPr>
              <m:t>2</m:t>
            </m:r>
          </m:sup>
        </m:sSup>
      </m:oMath>
      <w:r w:rsidRPr="006629E8">
        <w:t>por ser iguales en todos los casos.</w:t>
      </w:r>
    </w:p>
    <w:p w:rsidR="004D14E8" w:rsidRPr="006629E8" w:rsidRDefault="004D14E8" w:rsidP="00973FA6">
      <w:r w:rsidRPr="006629E8">
        <w:t>Los niveles moleculares se observan en el esquema:</w:t>
      </w:r>
    </w:p>
    <w:p w:rsidR="00973FA6" w:rsidRDefault="00973FA6" w:rsidP="00973FA6">
      <w:r>
        <w:rPr>
          <w:noProof/>
          <w:lang w:eastAsia="es-ES"/>
        </w:rPr>
        <w:drawing>
          <wp:anchor distT="0" distB="0" distL="114300" distR="114300" simplePos="0" relativeHeight="251691008" behindDoc="0" locked="0" layoutInCell="1" allowOverlap="1">
            <wp:simplePos x="0" y="0"/>
            <wp:positionH relativeFrom="margin">
              <wp:posOffset>3420110</wp:posOffset>
            </wp:positionH>
            <wp:positionV relativeFrom="paragraph">
              <wp:posOffset>260350</wp:posOffset>
            </wp:positionV>
            <wp:extent cx="3147695" cy="3510915"/>
            <wp:effectExtent l="1905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7695" cy="3510915"/>
                    </a:xfrm>
                    <a:prstGeom prst="rect">
                      <a:avLst/>
                    </a:prstGeom>
                    <a:noFill/>
                    <a:ln>
                      <a:noFill/>
                    </a:ln>
                  </pic:spPr>
                </pic:pic>
              </a:graphicData>
            </a:graphic>
          </wp:anchor>
        </w:drawing>
      </w:r>
    </w:p>
    <w:p w:rsidR="004D14E8" w:rsidRPr="00973FA6" w:rsidRDefault="00973FA6" w:rsidP="00973FA6">
      <w:pPr>
        <w:rPr>
          <w:b/>
        </w:rPr>
      </w:pPr>
      <w:r w:rsidRPr="00973FA6">
        <w:rPr>
          <w:b/>
        </w:rPr>
        <w:t xml:space="preserve">Para el </w:t>
      </w:r>
      <w:r w:rsidRPr="00973FA6">
        <w:rPr>
          <w:rFonts w:ascii="Cambria Math" w:hAnsi="Cambria Math"/>
          <w:b/>
          <w:i/>
        </w:rPr>
        <w:t>NO</w:t>
      </w:r>
      <w:r>
        <w:rPr>
          <w:rFonts w:ascii="Cambria Math" w:hAnsi="Cambria Math"/>
          <w:b/>
          <w:i/>
        </w:rPr>
        <w:t xml:space="preserve"> </w:t>
      </w:r>
      <w:r w:rsidRPr="00973FA6">
        <w:rPr>
          <w:b/>
        </w:rPr>
        <w:t>:</w:t>
      </w:r>
    </w:p>
    <w:p w:rsidR="00973FA6" w:rsidRPr="00973FA6" w:rsidRDefault="004D14E8" w:rsidP="00973FA6">
      <w:pPr>
        <w:rPr>
          <w:rFonts w:eastAsiaTheme="minorEastAsia"/>
        </w:rPr>
      </w:pPr>
      <w:r w:rsidRPr="006629E8">
        <w:t xml:space="preserve">La configuración electrónica del nitrógeno es </w:t>
      </w:r>
    </w:p>
    <w:p w:rsidR="004D14E8" w:rsidRPr="00973FA6" w:rsidRDefault="00973FA6" w:rsidP="00973FA6">
      <w:pPr>
        <w:rPr>
          <w:b/>
        </w:rPr>
      </w:pPr>
      <m:oMathPara>
        <m:oMath>
          <m:r>
            <m:rPr>
              <m:sty m:val="b"/>
            </m:rPr>
            <w:rPr>
              <w:rFonts w:ascii="Cambria Math" w:hAnsi="Cambria Math"/>
            </w:rPr>
            <m:t xml:space="preserve">N: </m:t>
          </m:r>
          <m:d>
            <m:dPr>
              <m:begChr m:val="["/>
              <m:endChr m:val="]"/>
              <m:ctrlPr>
                <w:rPr>
                  <w:rFonts w:ascii="Cambria Math" w:hAnsi="Cambria Math"/>
                  <w:b/>
                  <w:i/>
                  <w:iCs/>
                </w:rPr>
              </m:ctrlPr>
            </m:dPr>
            <m:e>
              <m:r>
                <m:rPr>
                  <m:sty m:val="bi"/>
                </m:rPr>
                <w:rPr>
                  <w:rFonts w:ascii="Cambria Math" w:hAnsi="Cambria Math"/>
                </w:rPr>
                <m:t>He</m:t>
              </m:r>
            </m:e>
          </m:d>
          <m:r>
            <m:rPr>
              <m:sty m:val="bi"/>
            </m:rPr>
            <w:rPr>
              <w:rFonts w:ascii="Cambria Math" w:hAnsi="Cambria Math"/>
            </w:rPr>
            <m:t> 2</m:t>
          </m:r>
          <m:sSup>
            <m:sSupPr>
              <m:ctrlPr>
                <w:rPr>
                  <w:rFonts w:ascii="Cambria Math" w:hAnsi="Cambria Math"/>
                  <w:b/>
                  <w:i/>
                  <w:iCs/>
                </w:rPr>
              </m:ctrlPr>
            </m:sSupPr>
            <m:e>
              <m:r>
                <m:rPr>
                  <m:sty m:val="bi"/>
                </m:rPr>
                <w:rPr>
                  <w:rFonts w:ascii="Cambria Math" w:hAnsi="Cambria Math"/>
                </w:rPr>
                <m:t>s</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iCs/>
                </w:rPr>
              </m:ctrlPr>
            </m:sSupPr>
            <m:e>
              <m:r>
                <m:rPr>
                  <m:sty m:val="bi"/>
                </m:rPr>
                <w:rPr>
                  <w:rFonts w:ascii="Cambria Math" w:hAnsi="Cambria Math"/>
                </w:rPr>
                <m:t>p</m:t>
              </m:r>
            </m:e>
            <m:sup>
              <m:r>
                <m:rPr>
                  <m:sty m:val="bi"/>
                </m:rPr>
                <w:rPr>
                  <w:rFonts w:ascii="Cambria Math" w:hAnsi="Cambria Math"/>
                </w:rPr>
                <m:t>3</m:t>
              </m:r>
            </m:sup>
          </m:sSup>
        </m:oMath>
      </m:oMathPara>
    </w:p>
    <w:p w:rsidR="004D14E8" w:rsidRPr="006629E8" w:rsidRDefault="004D14E8" w:rsidP="00973FA6">
      <w:r w:rsidRPr="006629E8">
        <w:t>No dibuja</w:t>
      </w:r>
      <w:r w:rsidR="00973FA6">
        <w:t>mos</w:t>
      </w:r>
      <w:r w:rsidRPr="006629E8">
        <w:t xml:space="preserve"> el vector que Indica la dirección en la que aumenta la energía pues es similar al caso anterior.</w:t>
      </w:r>
    </w:p>
    <w:p w:rsidR="004D14E8" w:rsidRPr="006629E8" w:rsidRDefault="004D14E8" w:rsidP="00973FA6">
      <w:r w:rsidRPr="006629E8">
        <w:t xml:space="preserve">Todas las moléculas formadas por átomos distintos presentan esquemas de energía similares. </w:t>
      </w:r>
    </w:p>
    <w:p w:rsidR="004D14E8" w:rsidRPr="006629E8" w:rsidRDefault="004D14E8" w:rsidP="00973FA6">
      <w:r w:rsidRPr="006629E8">
        <w:t>Estamos comentando solo los casos más simples, existen moléculas donde la complicación es mayor.</w:t>
      </w:r>
    </w:p>
    <w:p w:rsidR="004D14E8" w:rsidRPr="006629E8" w:rsidRDefault="004D14E8" w:rsidP="00973FA6">
      <w:r w:rsidRPr="006629E8">
        <w:t>Por tener un electrón desapareado esta molécula es paramagnética.</w:t>
      </w:r>
    </w:p>
    <w:p w:rsidR="004D14E8" w:rsidRPr="006629E8" w:rsidRDefault="004D14E8" w:rsidP="00973FA6">
      <w:r w:rsidRPr="006629E8">
        <w:t>En todos estos casos se podría haber calculado el orden de enlace,</w:t>
      </w:r>
    </w:p>
    <w:p w:rsidR="004D14E8" w:rsidRPr="006629E8" w:rsidRDefault="004D14E8" w:rsidP="00E87CD9">
      <w:pPr>
        <w:ind w:firstLine="708"/>
      </w:pPr>
    </w:p>
    <w:p w:rsidR="00D67C06" w:rsidRDefault="00D67C06">
      <w:r>
        <w:br w:type="page"/>
      </w:r>
    </w:p>
    <w:p w:rsidR="00E87CD9" w:rsidRPr="00D67C06" w:rsidRDefault="00D67C06" w:rsidP="00D67C06">
      <w:pPr>
        <w:rPr>
          <w:b/>
          <w:sz w:val="28"/>
          <w:szCs w:val="28"/>
        </w:rPr>
      </w:pPr>
      <w:r w:rsidRPr="00D67C06">
        <w:rPr>
          <w:b/>
          <w:sz w:val="28"/>
          <w:szCs w:val="28"/>
        </w:rPr>
        <w:lastRenderedPageBreak/>
        <w:t>Paramagnetismo en sólidos</w:t>
      </w:r>
      <w:r w:rsidR="00110A0A">
        <w:rPr>
          <w:b/>
          <w:sz w:val="28"/>
          <w:szCs w:val="28"/>
        </w:rPr>
        <w:t xml:space="preserve"> y gases</w:t>
      </w:r>
      <w:r w:rsidRPr="00D67C06">
        <w:rPr>
          <w:b/>
          <w:sz w:val="28"/>
          <w:szCs w:val="28"/>
        </w:rPr>
        <w:t>:</w:t>
      </w:r>
    </w:p>
    <w:p w:rsidR="00D67C06" w:rsidRDefault="00D67C06" w:rsidP="00D67C06">
      <w:r>
        <w:t>Como hemos visto, en un átomo, los únicos electrones que pueden contribuir al momento magnético total del átomo son los que están en capas incompletas, generalmente electrones de valencia, dado que en las capas electrónicas completas el momento magnético orbital y de spin es cero. Como la mayoría de los átomos tienen capas incompletas, también tendrán momento magnético no nulo. Pero esto sólo es cierto para átomos libres, no para átomos dentro de un sólido, ligados entre sí por fuerzas de enlace. La razón es que la energía de intercambio de los electrones de átomos vecinos es normalmente mínima cuando sus spines están dispuestos de forma antiparalela y de ahí que el momento dipolar total de la molécula sea nulo.</w:t>
      </w:r>
    </w:p>
    <w:p w:rsidR="00D67C06" w:rsidRDefault="00D67C06" w:rsidP="00D67C06">
      <w:r>
        <w:t>En los cristales iónicos los electrones externos de un átomo son transferidos para completar la capa de su vecino, ambos iones tendrán capas electrónicas completas y tendremos un momento magnético nulo. Por tanto, el paramagnetismo sólo se dará en sólidos formados por átomos con capas incompletas, además de las ocupadas por electrones de valencia.</w:t>
      </w:r>
    </w:p>
    <w:p w:rsidR="00D67C06" w:rsidRDefault="00D67C06" w:rsidP="00D67C06">
      <w:r>
        <w:t>Existen cinco grupos de elementos donde ocurre esto</w:t>
      </w:r>
    </w:p>
    <w:p w:rsidR="00D67C06" w:rsidRDefault="00D67C06" w:rsidP="00286B07">
      <w:pPr>
        <w:pStyle w:val="Prrafodelista"/>
        <w:numPr>
          <w:ilvl w:val="0"/>
          <w:numId w:val="27"/>
        </w:numPr>
      </w:pPr>
      <w:r>
        <w:t>Grupo del Fe - capa 3</w:t>
      </w:r>
      <w:r w:rsidRPr="00286B07">
        <w:rPr>
          <w:i/>
        </w:rPr>
        <w:t>d</w:t>
      </w:r>
      <w:r>
        <w:t xml:space="preserve"> incompleta</w:t>
      </w:r>
    </w:p>
    <w:p w:rsidR="00D67C06" w:rsidRDefault="00286B07" w:rsidP="00286B07">
      <w:pPr>
        <w:pStyle w:val="Prrafodelista"/>
        <w:numPr>
          <w:ilvl w:val="0"/>
          <w:numId w:val="27"/>
        </w:numPr>
      </w:pPr>
      <w:r>
        <w:t>G</w:t>
      </w:r>
      <w:r w:rsidR="00D67C06">
        <w:t xml:space="preserve">rupo del Pd </w:t>
      </w:r>
      <w:r>
        <w:t>-</w:t>
      </w:r>
      <w:r w:rsidR="00D67C06">
        <w:t xml:space="preserve"> capa 4</w:t>
      </w:r>
      <w:r w:rsidR="00D67C06" w:rsidRPr="00286B07">
        <w:rPr>
          <w:i/>
        </w:rPr>
        <w:t>d</w:t>
      </w:r>
      <w:r w:rsidR="00D67C06">
        <w:t xml:space="preserve"> incompleta</w:t>
      </w:r>
    </w:p>
    <w:p w:rsidR="00D67C06" w:rsidRDefault="00286B07" w:rsidP="00286B07">
      <w:pPr>
        <w:pStyle w:val="Prrafodelista"/>
        <w:numPr>
          <w:ilvl w:val="0"/>
          <w:numId w:val="27"/>
        </w:numPr>
      </w:pPr>
      <w:r>
        <w:t>L</w:t>
      </w:r>
      <w:r w:rsidR="00D67C06">
        <w:t xml:space="preserve">antánidos </w:t>
      </w:r>
      <w:r>
        <w:t>-</w:t>
      </w:r>
      <w:r w:rsidR="00D67C06">
        <w:t xml:space="preserve"> capa 4</w:t>
      </w:r>
      <w:r w:rsidR="00D67C06" w:rsidRPr="00286B07">
        <w:rPr>
          <w:i/>
        </w:rPr>
        <w:t>f</w:t>
      </w:r>
      <w:r w:rsidR="00D67C06">
        <w:t xml:space="preserve"> incompleta</w:t>
      </w:r>
    </w:p>
    <w:p w:rsidR="00D67C06" w:rsidRDefault="00286B07" w:rsidP="00286B07">
      <w:pPr>
        <w:pStyle w:val="Prrafodelista"/>
        <w:numPr>
          <w:ilvl w:val="0"/>
          <w:numId w:val="27"/>
        </w:numPr>
      </w:pPr>
      <w:r>
        <w:t>G</w:t>
      </w:r>
      <w:r w:rsidR="00D67C06">
        <w:t xml:space="preserve">rupo del Pt </w:t>
      </w:r>
      <w:r>
        <w:t>-</w:t>
      </w:r>
      <w:r w:rsidR="00D67C06">
        <w:t xml:space="preserve"> capa 5</w:t>
      </w:r>
      <w:r w:rsidR="00D67C06" w:rsidRPr="00286B07">
        <w:rPr>
          <w:i/>
        </w:rPr>
        <w:t>d</w:t>
      </w:r>
      <w:r w:rsidR="00D67C06">
        <w:t xml:space="preserve"> incompleta</w:t>
      </w:r>
    </w:p>
    <w:p w:rsidR="00D67C06" w:rsidRDefault="00286B07" w:rsidP="00286B07">
      <w:pPr>
        <w:pStyle w:val="Prrafodelista"/>
        <w:numPr>
          <w:ilvl w:val="0"/>
          <w:numId w:val="27"/>
        </w:numPr>
      </w:pPr>
      <w:r>
        <w:t>A</w:t>
      </w:r>
      <w:r w:rsidR="00D67C06">
        <w:t xml:space="preserve">ctínidos </w:t>
      </w:r>
      <w:r>
        <w:t>-</w:t>
      </w:r>
      <w:r w:rsidR="00D67C06">
        <w:t xml:space="preserve"> capa 5</w:t>
      </w:r>
      <w:r w:rsidR="00D67C06" w:rsidRPr="00286B07">
        <w:rPr>
          <w:i/>
        </w:rPr>
        <w:t>f</w:t>
      </w:r>
      <w:r w:rsidR="00D67C06">
        <w:t xml:space="preserve"> incompleta</w:t>
      </w:r>
    </w:p>
    <w:p w:rsidR="00D67C06" w:rsidRPr="00A151A3" w:rsidRDefault="00D67C06" w:rsidP="00D67C06">
      <w:r>
        <w:t xml:space="preserve">Además, los metales muestran también </w:t>
      </w:r>
      <w:r w:rsidRPr="00286B07">
        <w:rPr>
          <w:b/>
        </w:rPr>
        <w:t>paramagnetismo debido a los</w:t>
      </w:r>
      <w:r w:rsidR="00286B07" w:rsidRPr="00286B07">
        <w:rPr>
          <w:b/>
        </w:rPr>
        <w:t xml:space="preserve"> </w:t>
      </w:r>
      <w:r w:rsidRPr="00286B07">
        <w:rPr>
          <w:b/>
        </w:rPr>
        <w:t>electrones de conducción</w:t>
      </w:r>
      <w:r>
        <w:t>. Este paramagnetismo muestra la propiedad de que la</w:t>
      </w:r>
      <w:r w:rsidR="00286B07">
        <w:t xml:space="preserve"> </w:t>
      </w:r>
      <w:r>
        <w:t>susceptibilidad es prácticamente independiente de la temperatura. Los materiales</w:t>
      </w:r>
      <w:r w:rsidR="00286B07">
        <w:t xml:space="preserve"> </w:t>
      </w:r>
      <w:r>
        <w:t xml:space="preserve">empleados para aplicaciones prácticas están hechos de sales de hierro o de </w:t>
      </w:r>
      <w:r w:rsidRPr="00A151A3">
        <w:t>tierras</w:t>
      </w:r>
      <w:r w:rsidR="00286B07" w:rsidRPr="00A151A3">
        <w:t xml:space="preserve"> </w:t>
      </w:r>
      <w:r w:rsidRPr="00A151A3">
        <w:t>raras.</w:t>
      </w:r>
    </w:p>
    <w:p w:rsidR="00286B07" w:rsidRDefault="00286B07" w:rsidP="00286B07">
      <w:pPr>
        <w:autoSpaceDE w:val="0"/>
        <w:autoSpaceDN w:val="0"/>
        <w:adjustRightInd w:val="0"/>
        <w:spacing w:after="0" w:line="240" w:lineRule="auto"/>
        <w:rPr>
          <w:rFonts w:cs="Arial"/>
          <w:b/>
          <w:bCs/>
        </w:rPr>
      </w:pPr>
      <w:r w:rsidRPr="00A151A3">
        <w:rPr>
          <w:rFonts w:cs="Arial"/>
          <w:b/>
          <w:bCs/>
        </w:rPr>
        <w:t>Susceptibilidad paramagnética de los electrones</w:t>
      </w:r>
      <w:r w:rsidR="00A151A3">
        <w:rPr>
          <w:rFonts w:cs="Arial"/>
          <w:b/>
          <w:bCs/>
        </w:rPr>
        <w:t xml:space="preserve"> </w:t>
      </w:r>
      <w:r w:rsidRPr="00A151A3">
        <w:rPr>
          <w:rFonts w:cs="Arial"/>
          <w:b/>
          <w:bCs/>
        </w:rPr>
        <w:t>de conducción</w:t>
      </w:r>
      <w:r w:rsidR="00A151A3">
        <w:rPr>
          <w:rFonts w:cs="Arial"/>
          <w:b/>
          <w:bCs/>
        </w:rPr>
        <w:t>:</w:t>
      </w:r>
    </w:p>
    <w:p w:rsidR="00A151A3" w:rsidRDefault="00771AD6" w:rsidP="00286B07">
      <w:pPr>
        <w:autoSpaceDE w:val="0"/>
        <w:autoSpaceDN w:val="0"/>
        <w:adjustRightInd w:val="0"/>
        <w:spacing w:after="0" w:line="240" w:lineRule="auto"/>
        <w:rPr>
          <w:rFonts w:cs="Arial"/>
        </w:rPr>
      </w:pPr>
      <w:r>
        <w:rPr>
          <w:rFonts w:cs="Arial"/>
          <w:noProof/>
          <w:lang w:eastAsia="es-ES"/>
        </w:rPr>
        <w:drawing>
          <wp:anchor distT="0" distB="0" distL="114300" distR="114300" simplePos="0" relativeHeight="251732992" behindDoc="0" locked="0" layoutInCell="1" allowOverlap="1">
            <wp:simplePos x="0" y="0"/>
            <wp:positionH relativeFrom="column">
              <wp:posOffset>3404870</wp:posOffset>
            </wp:positionH>
            <wp:positionV relativeFrom="paragraph">
              <wp:posOffset>78105</wp:posOffset>
            </wp:positionV>
            <wp:extent cx="3113405" cy="3864610"/>
            <wp:effectExtent l="19050" t="0" r="0" b="0"/>
            <wp:wrapSquare wrapText="bothSides"/>
            <wp:docPr id="61" name="60 Imagen" descr="Sucepti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eptibilidad.jpg"/>
                    <pic:cNvPicPr/>
                  </pic:nvPicPr>
                  <pic:blipFill>
                    <a:blip r:embed="rId53" cstate="print"/>
                    <a:stretch>
                      <a:fillRect/>
                    </a:stretch>
                  </pic:blipFill>
                  <pic:spPr>
                    <a:xfrm>
                      <a:off x="0" y="0"/>
                      <a:ext cx="3113405" cy="3864610"/>
                    </a:xfrm>
                    <a:prstGeom prst="rect">
                      <a:avLst/>
                    </a:prstGeom>
                  </pic:spPr>
                </pic:pic>
              </a:graphicData>
            </a:graphic>
          </wp:anchor>
        </w:drawing>
      </w:r>
    </w:p>
    <w:p w:rsidR="00D67C06" w:rsidRDefault="00286B07" w:rsidP="00A151A3">
      <w:pPr>
        <w:autoSpaceDE w:val="0"/>
        <w:autoSpaceDN w:val="0"/>
        <w:adjustRightInd w:val="0"/>
        <w:spacing w:after="0" w:line="240" w:lineRule="auto"/>
        <w:rPr>
          <w:rFonts w:cs="Arial"/>
        </w:rPr>
      </w:pPr>
      <w:r w:rsidRPr="00A151A3">
        <w:rPr>
          <w:rFonts w:cs="Arial"/>
        </w:rPr>
        <w:t xml:space="preserve">Se observa experimentalmente como </w:t>
      </w:r>
      <w:r w:rsidR="00A151A3">
        <w:rPr>
          <w:rFonts w:cs="Arial"/>
        </w:rPr>
        <w:t xml:space="preserve">casi </w:t>
      </w:r>
      <w:r w:rsidRPr="00A151A3">
        <w:rPr>
          <w:rFonts w:cs="Arial"/>
        </w:rPr>
        <w:t xml:space="preserve">todos los metales </w:t>
      </w:r>
      <w:r w:rsidR="00A151A3">
        <w:rPr>
          <w:rFonts w:cs="Arial"/>
        </w:rPr>
        <w:t xml:space="preserve">(a excepción de Pd y Ti) </w:t>
      </w:r>
      <w:r w:rsidRPr="00A151A3">
        <w:rPr>
          <w:rFonts w:cs="Arial"/>
        </w:rPr>
        <w:t>muestran un efecto</w:t>
      </w:r>
      <w:r w:rsidR="00A151A3">
        <w:rPr>
          <w:rFonts w:cs="Arial"/>
        </w:rPr>
        <w:t xml:space="preserve"> </w:t>
      </w:r>
      <w:r w:rsidRPr="00A151A3">
        <w:rPr>
          <w:rFonts w:cs="Arial"/>
        </w:rPr>
        <w:t xml:space="preserve">paramagnético débil </w:t>
      </w:r>
      <w:r w:rsidR="00A151A3">
        <w:rPr>
          <w:rFonts w:cs="Arial"/>
        </w:rPr>
        <w:t xml:space="preserve">y poco </w:t>
      </w:r>
      <w:r w:rsidRPr="00A151A3">
        <w:rPr>
          <w:rFonts w:cs="Arial"/>
        </w:rPr>
        <w:t xml:space="preserve"> dependiente de la temperatura. La teoría clásica de electrones libres es incapaz de aportar una explicación</w:t>
      </w:r>
      <w:r w:rsidR="00A151A3">
        <w:rPr>
          <w:rFonts w:cs="Arial"/>
        </w:rPr>
        <w:t xml:space="preserve"> </w:t>
      </w:r>
      <w:r w:rsidRPr="00A151A3">
        <w:rPr>
          <w:rFonts w:cs="Arial"/>
        </w:rPr>
        <w:t>satisfactoria de la susceptibilidad paramagnética de los electrones de conducción.</w:t>
      </w:r>
      <w:r w:rsidR="00A151A3">
        <w:rPr>
          <w:rFonts w:cs="Arial"/>
        </w:rPr>
        <w:t xml:space="preserve"> </w:t>
      </w:r>
      <w:r w:rsidRPr="00A151A3">
        <w:rPr>
          <w:rFonts w:cs="Arial"/>
        </w:rPr>
        <w:t xml:space="preserve">Como cada electrón tiene un momento magnético asociado de un magnetón de </w:t>
      </w:r>
      <w:proofErr w:type="spellStart"/>
      <w:r w:rsidRPr="00A151A3">
        <w:rPr>
          <w:rFonts w:cs="Arial"/>
        </w:rPr>
        <w:t>Bohr</w:t>
      </w:r>
      <w:proofErr w:type="spellEnd"/>
      <w:r w:rsidRPr="00A151A3">
        <w:rPr>
          <w:rFonts w:cs="Arial"/>
        </w:rPr>
        <w:t>, podría pensarse que la contribución de los electrones de conducción a la</w:t>
      </w:r>
      <w:r w:rsidR="00A151A3">
        <w:rPr>
          <w:rFonts w:cs="Arial"/>
        </w:rPr>
        <w:t xml:space="preserve"> </w:t>
      </w:r>
      <w:r w:rsidRPr="00A151A3">
        <w:rPr>
          <w:rFonts w:cs="Arial"/>
        </w:rPr>
        <w:t xml:space="preserve">susceptibilidad paramagnética sería del tipo </w:t>
      </w:r>
      <w:proofErr w:type="spellStart"/>
      <w:r w:rsidRPr="00A151A3">
        <w:rPr>
          <w:rFonts w:cs="Arial"/>
          <w:i/>
          <w:iCs/>
        </w:rPr>
        <w:t>Curie</w:t>
      </w:r>
      <w:proofErr w:type="spellEnd"/>
      <w:r w:rsidRPr="00A151A3">
        <w:rPr>
          <w:rFonts w:cs="Arial"/>
          <w:i/>
          <w:iCs/>
        </w:rPr>
        <w:t xml:space="preserve"> </w:t>
      </w:r>
      <w:r w:rsidRPr="00A151A3">
        <w:rPr>
          <w:rFonts w:cs="Arial"/>
        </w:rPr>
        <w:t>:</w:t>
      </w:r>
    </w:p>
    <w:p w:rsidR="00A151A3" w:rsidRDefault="00A151A3" w:rsidP="00A151A3">
      <w:pPr>
        <w:autoSpaceDE w:val="0"/>
        <w:autoSpaceDN w:val="0"/>
        <w:adjustRightInd w:val="0"/>
        <w:spacing w:after="0" w:line="240" w:lineRule="auto"/>
        <w:rPr>
          <w:rFonts w:cs="Arial"/>
        </w:rPr>
      </w:pPr>
    </w:p>
    <w:p w:rsidR="00A151A3" w:rsidRPr="00A151A3" w:rsidRDefault="00A151A3" w:rsidP="00A151A3">
      <w:pPr>
        <w:autoSpaceDE w:val="0"/>
        <w:autoSpaceDN w:val="0"/>
        <w:adjustRightInd w:val="0"/>
        <w:spacing w:after="0" w:line="240" w:lineRule="auto"/>
        <w:rPr>
          <w:rFonts w:eastAsiaTheme="minorEastAsia" w:cs="Arial"/>
        </w:rPr>
      </w:pPr>
      <m:oMathPara>
        <m:oMath>
          <m:r>
            <w:rPr>
              <w:rFonts w:ascii="Cambria Math" w:hAnsi="Cambria Math" w:cs="Arial"/>
            </w:rPr>
            <m:t>M=</m:t>
          </m:r>
          <m:f>
            <m:fPr>
              <m:ctrlPr>
                <w:rPr>
                  <w:rFonts w:ascii="Cambria Math" w:hAnsi="Cambria Math" w:cs="Arial"/>
                  <w:i/>
                </w:rPr>
              </m:ctrlPr>
            </m:fPr>
            <m:num>
              <m:r>
                <w:rPr>
                  <w:rFonts w:ascii="Cambria Math" w:hAnsi="Cambria Math" w:cs="Arial"/>
                </w:rPr>
                <m:t>N</m:t>
              </m:r>
              <m:sSubSup>
                <m:sSubSupPr>
                  <m:ctrlPr>
                    <w:rPr>
                      <w:rFonts w:ascii="Cambria Math" w:hAnsi="Cambria Math" w:cs="Arial"/>
                      <w:i/>
                    </w:rPr>
                  </m:ctrlPr>
                </m:sSubSupPr>
                <m:e>
                  <m:r>
                    <w:rPr>
                      <w:rFonts w:ascii="Cambria Math" w:hAnsi="Cambria Math" w:cs="Arial"/>
                    </w:rPr>
                    <m:t>μ</m:t>
                  </m:r>
                </m:e>
                <m:sub>
                  <m:r>
                    <w:rPr>
                      <w:rFonts w:ascii="Cambria Math" w:hAnsi="Cambria Math" w:cs="Arial"/>
                    </w:rPr>
                    <m:t>B</m:t>
                  </m:r>
                </m:sub>
                <m:sup>
                  <m:r>
                    <w:rPr>
                      <w:rFonts w:ascii="Cambria Math" w:hAnsi="Cambria Math" w:cs="Arial"/>
                    </w:rPr>
                    <m:t>2</m:t>
                  </m:r>
                </m:sup>
              </m:sSubSup>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r>
            <w:rPr>
              <w:rFonts w:ascii="Cambria Math" w:hAnsi="Cambria Math" w:cs="Arial"/>
            </w:rPr>
            <m:t>B</m:t>
          </m:r>
        </m:oMath>
      </m:oMathPara>
    </w:p>
    <w:p w:rsidR="004F72D4" w:rsidRDefault="004F72D4" w:rsidP="00A151A3">
      <w:pPr>
        <w:autoSpaceDE w:val="0"/>
        <w:autoSpaceDN w:val="0"/>
        <w:adjustRightInd w:val="0"/>
        <w:spacing w:after="0" w:line="240" w:lineRule="auto"/>
        <w:rPr>
          <w:rFonts w:cs="Arial"/>
        </w:rPr>
      </w:pPr>
    </w:p>
    <w:p w:rsidR="00A151A3" w:rsidRDefault="004F72D4" w:rsidP="00A151A3">
      <w:pPr>
        <w:autoSpaceDE w:val="0"/>
        <w:autoSpaceDN w:val="0"/>
        <w:adjustRightInd w:val="0"/>
        <w:spacing w:after="0" w:line="240" w:lineRule="auto"/>
        <w:rPr>
          <w:rFonts w:cs="Arial"/>
        </w:rPr>
      </w:pPr>
      <w:r>
        <w:rPr>
          <w:rFonts w:cs="Arial"/>
        </w:rPr>
        <w:t>Expresión que está</w:t>
      </w:r>
      <w:r w:rsidR="00A151A3" w:rsidRPr="00A151A3">
        <w:rPr>
          <w:rFonts w:cs="Arial"/>
        </w:rPr>
        <w:t xml:space="preserve"> contra de la observación experimental de que la </w:t>
      </w:r>
      <w:r>
        <w:rPr>
          <w:rFonts w:cs="Arial"/>
        </w:rPr>
        <w:t xml:space="preserve">susceptibilidad </w:t>
      </w:r>
      <w:r w:rsidR="00A151A3" w:rsidRPr="00A151A3">
        <w:rPr>
          <w:rFonts w:cs="Arial"/>
        </w:rPr>
        <w:t>es independiente de la</w:t>
      </w:r>
      <w:r w:rsidR="00BA3479">
        <w:rPr>
          <w:rFonts w:cs="Arial"/>
        </w:rPr>
        <w:t xml:space="preserve"> </w:t>
      </w:r>
      <w:r w:rsidR="00A151A3" w:rsidRPr="00A151A3">
        <w:rPr>
          <w:rFonts w:cs="Arial"/>
        </w:rPr>
        <w:t>temperatura en la mayoría de los metales.</w:t>
      </w:r>
    </w:p>
    <w:p w:rsidR="004F72D4" w:rsidRPr="00A151A3" w:rsidRDefault="004F72D4" w:rsidP="00A151A3">
      <w:pPr>
        <w:autoSpaceDE w:val="0"/>
        <w:autoSpaceDN w:val="0"/>
        <w:adjustRightInd w:val="0"/>
        <w:spacing w:after="0" w:line="240" w:lineRule="auto"/>
        <w:rPr>
          <w:rFonts w:cs="Arial"/>
        </w:rPr>
      </w:pPr>
    </w:p>
    <w:p w:rsidR="004F72D4" w:rsidRDefault="00A151A3" w:rsidP="00A151A3">
      <w:pPr>
        <w:autoSpaceDE w:val="0"/>
        <w:autoSpaceDN w:val="0"/>
        <w:adjustRightInd w:val="0"/>
        <w:spacing w:after="0" w:line="240" w:lineRule="auto"/>
        <w:rPr>
          <w:rFonts w:cs="Arial"/>
        </w:rPr>
      </w:pPr>
      <w:proofErr w:type="spellStart"/>
      <w:r w:rsidRPr="00A151A3">
        <w:rPr>
          <w:rFonts w:cs="Arial"/>
        </w:rPr>
        <w:t>Pauli</w:t>
      </w:r>
      <w:proofErr w:type="spellEnd"/>
      <w:r w:rsidRPr="00A151A3">
        <w:rPr>
          <w:rFonts w:cs="Arial"/>
        </w:rPr>
        <w:t xml:space="preserve"> demostró que la aplicación de la estadística de Fermi-Dirac aporta a la</w:t>
      </w:r>
      <w:r w:rsidR="004F72D4">
        <w:rPr>
          <w:rFonts w:cs="Arial"/>
        </w:rPr>
        <w:t xml:space="preserve"> </w:t>
      </w:r>
      <w:r w:rsidRPr="00A151A3">
        <w:rPr>
          <w:rFonts w:cs="Arial"/>
        </w:rPr>
        <w:t xml:space="preserve">teoría las correcciones necesarias. </w:t>
      </w:r>
      <w:r w:rsidRPr="00A151A3">
        <w:rPr>
          <w:rFonts w:cs="Arial"/>
        </w:rPr>
        <w:lastRenderedPageBreak/>
        <w:t>Abordemos en primer lugar una explicación</w:t>
      </w:r>
      <w:r w:rsidR="004F72D4">
        <w:rPr>
          <w:rFonts w:cs="Arial"/>
        </w:rPr>
        <w:t xml:space="preserve"> </w:t>
      </w:r>
      <w:r w:rsidRPr="00A151A3">
        <w:rPr>
          <w:rFonts w:cs="Arial"/>
        </w:rPr>
        <w:t>cualitativa</w:t>
      </w:r>
      <w:r w:rsidR="004F72D4">
        <w:rPr>
          <w:rFonts w:cs="Arial"/>
        </w:rPr>
        <w:t>:</w:t>
      </w:r>
    </w:p>
    <w:p w:rsidR="004F72D4" w:rsidRDefault="004F72D4" w:rsidP="00A151A3">
      <w:pPr>
        <w:autoSpaceDE w:val="0"/>
        <w:autoSpaceDN w:val="0"/>
        <w:adjustRightInd w:val="0"/>
        <w:spacing w:after="0" w:line="240" w:lineRule="auto"/>
        <w:rPr>
          <w:rFonts w:cs="Arial"/>
        </w:rPr>
      </w:pPr>
    </w:p>
    <w:p w:rsidR="00A151A3" w:rsidRDefault="004F72D4" w:rsidP="00A151A3">
      <w:pPr>
        <w:autoSpaceDE w:val="0"/>
        <w:autoSpaceDN w:val="0"/>
        <w:adjustRightInd w:val="0"/>
        <w:spacing w:after="0" w:line="240" w:lineRule="auto"/>
        <w:rPr>
          <w:rFonts w:eastAsiaTheme="minorEastAsia" w:cs="Arial"/>
        </w:rPr>
      </w:pPr>
      <w:r>
        <w:rPr>
          <w:rFonts w:cs="Arial"/>
          <w:noProof/>
          <w:lang w:eastAsia="es-ES"/>
        </w:rPr>
        <w:drawing>
          <wp:anchor distT="0" distB="0" distL="114300" distR="114300" simplePos="0" relativeHeight="251706368" behindDoc="0" locked="0" layoutInCell="1" allowOverlap="1">
            <wp:simplePos x="0" y="0"/>
            <wp:positionH relativeFrom="column">
              <wp:posOffset>3456305</wp:posOffset>
            </wp:positionH>
            <wp:positionV relativeFrom="paragraph">
              <wp:posOffset>124460</wp:posOffset>
            </wp:positionV>
            <wp:extent cx="2736850" cy="1552575"/>
            <wp:effectExtent l="19050" t="0" r="6350" b="0"/>
            <wp:wrapSquare wrapText="bothSides"/>
            <wp:docPr id="19" name="18 Imagen" descr="dos niv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 niveles.jpg"/>
                    <pic:cNvPicPr/>
                  </pic:nvPicPr>
                  <pic:blipFill>
                    <a:blip r:embed="rId54" cstate="print"/>
                    <a:stretch>
                      <a:fillRect/>
                    </a:stretch>
                  </pic:blipFill>
                  <pic:spPr>
                    <a:xfrm>
                      <a:off x="0" y="0"/>
                      <a:ext cx="2736850" cy="1552575"/>
                    </a:xfrm>
                    <a:prstGeom prst="rect">
                      <a:avLst/>
                    </a:prstGeom>
                  </pic:spPr>
                </pic:pic>
              </a:graphicData>
            </a:graphic>
          </wp:anchor>
        </w:drawing>
      </w:r>
      <w:r>
        <w:rPr>
          <w:rFonts w:cs="Arial"/>
        </w:rPr>
        <w:t xml:space="preserve">Para un solo electrón desapareado, en presencia de un campo magnético  exterior B y con solo el momento angular de spin tendremos una energía: </w:t>
      </w:r>
      <m:oMath>
        <m:r>
          <w:rPr>
            <w:rFonts w:ascii="Cambria Math" w:hAnsi="Cambria Math" w:cs="Arial"/>
          </w:rPr>
          <m:t>2</m:t>
        </m:r>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oMath>
    </w:p>
    <w:p w:rsidR="004F72D4" w:rsidRPr="004F72D4" w:rsidRDefault="004F72D4" w:rsidP="00A151A3">
      <w:pPr>
        <w:autoSpaceDE w:val="0"/>
        <w:autoSpaceDN w:val="0"/>
        <w:adjustRightInd w:val="0"/>
        <w:spacing w:after="0" w:line="240" w:lineRule="auto"/>
        <w:rPr>
          <w:rFonts w:eastAsiaTheme="minorEastAsia" w:cs="Arial"/>
        </w:rPr>
      </w:pPr>
    </w:p>
    <w:p w:rsidR="004F72D4" w:rsidRPr="004F72D4" w:rsidRDefault="004F72D4" w:rsidP="004F72D4">
      <w:pPr>
        <w:autoSpaceDE w:val="0"/>
        <w:autoSpaceDN w:val="0"/>
        <w:adjustRightInd w:val="0"/>
        <w:spacing w:after="0" w:line="240" w:lineRule="auto"/>
        <w:rPr>
          <w:rFonts w:cs="Arial"/>
        </w:rPr>
      </w:pPr>
      <w:r w:rsidRPr="004F72D4">
        <w:rPr>
          <w:rFonts w:cs="Arial"/>
        </w:rPr>
        <w:t xml:space="preserve">En el estado de menor energía, el momento magnético es paralelo al campo. </w:t>
      </w:r>
      <w:r w:rsidR="00DE182E">
        <w:rPr>
          <w:rFonts w:cs="Arial"/>
        </w:rPr>
        <w:t>Como</w:t>
      </w:r>
      <w:r>
        <w:rPr>
          <w:rFonts w:cs="Arial"/>
        </w:rPr>
        <w:t xml:space="preserve"> </w:t>
      </w:r>
      <w:r w:rsidRPr="004F72D4">
        <w:rPr>
          <w:rFonts w:cs="Arial"/>
        </w:rPr>
        <w:t>el sistema tiene sólo 2 niveles, sus poblaciones en equilibrio térmico son (estadística</w:t>
      </w:r>
    </w:p>
    <w:p w:rsidR="004F72D4" w:rsidRPr="004F72D4" w:rsidRDefault="004F72D4" w:rsidP="004F72D4">
      <w:pPr>
        <w:autoSpaceDE w:val="0"/>
        <w:autoSpaceDN w:val="0"/>
        <w:adjustRightInd w:val="0"/>
        <w:spacing w:after="0" w:line="240" w:lineRule="auto"/>
        <w:rPr>
          <w:rFonts w:cs="Arial"/>
        </w:rPr>
      </w:pPr>
      <w:r w:rsidRPr="004F72D4">
        <w:rPr>
          <w:rFonts w:cs="Arial"/>
        </w:rPr>
        <w:t>de Maxwell-</w:t>
      </w:r>
      <w:proofErr w:type="spellStart"/>
      <w:r w:rsidRPr="004F72D4">
        <w:rPr>
          <w:rFonts w:cs="Arial"/>
        </w:rPr>
        <w:t>Boltzmann</w:t>
      </w:r>
      <w:proofErr w:type="spellEnd"/>
      <w:r w:rsidRPr="004F72D4">
        <w:rPr>
          <w:rFonts w:cs="Arial"/>
        </w:rPr>
        <w:t>)</w:t>
      </w:r>
    </w:p>
    <w:p w:rsidR="004F72D4" w:rsidRDefault="004F72D4" w:rsidP="00A151A3">
      <w:pPr>
        <w:autoSpaceDE w:val="0"/>
        <w:autoSpaceDN w:val="0"/>
        <w:adjustRightInd w:val="0"/>
        <w:spacing w:after="0" w:line="240" w:lineRule="auto"/>
        <w:rPr>
          <w:rFonts w:cs="Arial"/>
        </w:rPr>
      </w:pPr>
    </w:p>
    <w:p w:rsidR="00DE182E" w:rsidRDefault="00D01D72" w:rsidP="00A151A3">
      <w:pPr>
        <w:autoSpaceDE w:val="0"/>
        <w:autoSpaceDN w:val="0"/>
        <w:adjustRightInd w:val="0"/>
        <w:spacing w:after="0" w:line="240" w:lineRule="auto"/>
        <w:rPr>
          <w:rFonts w:cs="Arial"/>
        </w:rPr>
      </w:pPr>
      <m:oMathPara>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num>
            <m:den>
              <m:r>
                <w:rPr>
                  <w:rFonts w:ascii="Cambria Math" w:hAnsi="Cambria Math" w:cs="Arial"/>
                </w:rPr>
                <m:t>N</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num>
            <m:den>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r>
                <w:rPr>
                  <w:rFonts w:ascii="Cambria Math" w:hAnsi="Cambria Math" w:cs="Arial"/>
                </w:rPr>
                <m:t>+</m:t>
              </m:r>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den>
          </m:f>
          <m:r>
            <w:rPr>
              <w:rFonts w:ascii="Cambria Math" w:hAnsi="Cambria Math" w:cs="Arial"/>
            </w:rPr>
            <m:t xml:space="preserve">             y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num>
            <m:den>
              <m:r>
                <w:rPr>
                  <w:rFonts w:ascii="Cambria Math" w:hAnsi="Cambria Math" w:cs="Arial"/>
                </w:rPr>
                <m:t>N</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num>
            <m:den>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r>
                <w:rPr>
                  <w:rFonts w:ascii="Cambria Math" w:hAnsi="Cambria Math" w:cs="Arial"/>
                </w:rPr>
                <m:t>+</m:t>
              </m:r>
              <m:sSup>
                <m:sSupPr>
                  <m:ctrlPr>
                    <w:rPr>
                      <w:rFonts w:ascii="Cambria Math" w:hAnsi="Cambria Math" w:cs="Arial"/>
                      <w:i/>
                    </w:rPr>
                  </m:ctrlPr>
                </m:sSupPr>
                <m:e>
                  <m:r>
                    <w:rPr>
                      <w:rFonts w:ascii="Cambria Math" w:hAnsi="Cambria Math" w:cs="Arial"/>
                    </w:rPr>
                    <m:t>e</m:t>
                  </m:r>
                </m:e>
                <m:sup>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sup>
              </m:sSup>
            </m:den>
          </m:f>
        </m:oMath>
      </m:oMathPara>
    </w:p>
    <w:p w:rsidR="004F72D4" w:rsidRDefault="004F72D4" w:rsidP="00A151A3">
      <w:pPr>
        <w:autoSpaceDE w:val="0"/>
        <w:autoSpaceDN w:val="0"/>
        <w:adjustRightInd w:val="0"/>
        <w:spacing w:after="0" w:line="240" w:lineRule="auto"/>
        <w:rPr>
          <w:rFonts w:cs="Arial"/>
        </w:rPr>
      </w:pPr>
    </w:p>
    <w:p w:rsidR="00DE182E" w:rsidRDefault="00DE182E" w:rsidP="00A151A3">
      <w:pPr>
        <w:autoSpaceDE w:val="0"/>
        <w:autoSpaceDN w:val="0"/>
        <w:adjustRightInd w:val="0"/>
        <w:spacing w:after="0" w:line="240" w:lineRule="auto"/>
        <w:rPr>
          <w:rFonts w:eastAsiaTheme="minorEastAsia" w:cs="Arial"/>
        </w:rPr>
      </w:pPr>
      <w:r>
        <w:rPr>
          <w:rFonts w:cs="Arial"/>
        </w:rPr>
        <w:t xml:space="preserve">Con </w:t>
      </w:r>
      <m:oMath>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r>
          <w:rPr>
            <w:rFonts w:ascii="Cambria Math" w:hAnsi="Cambria Math" w:cs="Arial"/>
          </w:rPr>
          <m:t xml:space="preserve"> y </m:t>
        </m:r>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oMath>
      <w:r>
        <w:rPr>
          <w:rFonts w:eastAsiaTheme="minorEastAsia" w:cs="Arial"/>
        </w:rPr>
        <w:t xml:space="preserve"> las poblaciones de spines en los niveles +1/2 y -1/2  y  N=</w:t>
      </w:r>
      <m:oMath>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oMath>
      <w:r>
        <w:rPr>
          <w:rFonts w:eastAsiaTheme="minorEastAsia" w:cs="Arial"/>
        </w:rPr>
        <w:t xml:space="preserve"> los átomos por unidad de volumen</w:t>
      </w:r>
    </w:p>
    <w:p w:rsidR="00DE182E" w:rsidRDefault="00DE182E" w:rsidP="00A151A3">
      <w:pPr>
        <w:autoSpaceDE w:val="0"/>
        <w:autoSpaceDN w:val="0"/>
        <w:adjustRightInd w:val="0"/>
        <w:spacing w:after="0" w:line="240" w:lineRule="auto"/>
        <w:rPr>
          <w:rFonts w:cs="Arial"/>
        </w:rPr>
      </w:pPr>
    </w:p>
    <w:p w:rsidR="004F72D4" w:rsidRDefault="00DE182E" w:rsidP="00A151A3">
      <w:pPr>
        <w:autoSpaceDE w:val="0"/>
        <w:autoSpaceDN w:val="0"/>
        <w:adjustRightInd w:val="0"/>
        <w:spacing w:after="0" w:line="240" w:lineRule="auto"/>
        <w:rPr>
          <w:rFonts w:cs="Arial"/>
        </w:rPr>
      </w:pPr>
      <w:r>
        <w:rPr>
          <w:rFonts w:cs="Arial"/>
        </w:rPr>
        <w:t>L</w:t>
      </w:r>
      <w:r w:rsidR="004F72D4">
        <w:rPr>
          <w:rFonts w:cs="Arial"/>
        </w:rPr>
        <w:t xml:space="preserve">a magnetización resultante M para N átomos por unidad de volumen </w:t>
      </w:r>
      <w:r>
        <w:rPr>
          <w:rFonts w:cs="Arial"/>
        </w:rPr>
        <w:t>será entonces:</w:t>
      </w:r>
    </w:p>
    <w:p w:rsidR="00DE182E" w:rsidRDefault="00DE182E" w:rsidP="00A151A3">
      <w:pPr>
        <w:autoSpaceDE w:val="0"/>
        <w:autoSpaceDN w:val="0"/>
        <w:adjustRightInd w:val="0"/>
        <w:spacing w:after="0" w:line="240" w:lineRule="auto"/>
        <w:rPr>
          <w:rFonts w:cs="Arial"/>
        </w:rPr>
      </w:pPr>
    </w:p>
    <w:p w:rsidR="00DE182E" w:rsidRDefault="00DE182E" w:rsidP="00A151A3">
      <w:pPr>
        <w:autoSpaceDE w:val="0"/>
        <w:autoSpaceDN w:val="0"/>
        <w:adjustRightInd w:val="0"/>
        <w:spacing w:after="0" w:line="240" w:lineRule="auto"/>
        <w:rPr>
          <w:rFonts w:eastAsiaTheme="minorEastAsia" w:cs="Arial"/>
        </w:rPr>
      </w:pPr>
      <m:oMathPara>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e>
          </m:d>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=N</m:t>
          </m:r>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r>
                    <w:rPr>
                      <w:rFonts w:ascii="Cambria Math" w:hAnsi="Cambria Math" w:cs="Arial"/>
                    </w:rPr>
                    <m:t>X</m:t>
                  </m:r>
                </m:sup>
              </m:sSup>
              <m:r>
                <w:rPr>
                  <w:rFonts w:ascii="Cambria Math" w:hAnsi="Cambria Math" w:cs="Arial"/>
                </w:rPr>
                <m:t>-</m:t>
              </m:r>
              <m:sSup>
                <m:sSupPr>
                  <m:ctrlPr>
                    <w:rPr>
                      <w:rFonts w:ascii="Cambria Math" w:hAnsi="Cambria Math" w:cs="Arial"/>
                      <w:i/>
                    </w:rPr>
                  </m:ctrlPr>
                </m:sSupPr>
                <m:e>
                  <m:r>
                    <w:rPr>
                      <w:rFonts w:ascii="Cambria Math" w:hAnsi="Cambria Math" w:cs="Arial"/>
                    </w:rPr>
                    <m:t>e</m:t>
                  </m:r>
                </m:e>
                <m:sup>
                  <m:r>
                    <w:rPr>
                      <w:rFonts w:ascii="Cambria Math" w:hAnsi="Cambria Math" w:cs="Arial"/>
                    </w:rPr>
                    <m:t>-X</m:t>
                  </m:r>
                </m:sup>
              </m:sSup>
            </m:num>
            <m:den>
              <m:sSup>
                <m:sSupPr>
                  <m:ctrlPr>
                    <w:rPr>
                      <w:rFonts w:ascii="Cambria Math" w:hAnsi="Cambria Math" w:cs="Arial"/>
                      <w:i/>
                    </w:rPr>
                  </m:ctrlPr>
                </m:sSupPr>
                <m:e>
                  <m:r>
                    <w:rPr>
                      <w:rFonts w:ascii="Cambria Math" w:hAnsi="Cambria Math" w:cs="Arial"/>
                    </w:rPr>
                    <m:t>e</m:t>
                  </m:r>
                </m:e>
                <m:sup>
                  <m:r>
                    <w:rPr>
                      <w:rFonts w:ascii="Cambria Math" w:hAnsi="Cambria Math" w:cs="Arial"/>
                    </w:rPr>
                    <m:t>X</m:t>
                  </m:r>
                </m:sup>
              </m:sSup>
              <m:r>
                <w:rPr>
                  <w:rFonts w:ascii="Cambria Math" w:hAnsi="Cambria Math" w:cs="Arial"/>
                </w:rPr>
                <m:t>+</m:t>
              </m:r>
              <m:sSup>
                <m:sSupPr>
                  <m:ctrlPr>
                    <w:rPr>
                      <w:rFonts w:ascii="Cambria Math" w:hAnsi="Cambria Math" w:cs="Arial"/>
                      <w:i/>
                    </w:rPr>
                  </m:ctrlPr>
                </m:sSupPr>
                <m:e>
                  <m:r>
                    <w:rPr>
                      <w:rFonts w:ascii="Cambria Math" w:hAnsi="Cambria Math" w:cs="Arial"/>
                    </w:rPr>
                    <m:t>e</m:t>
                  </m:r>
                </m:e>
                <m:sup>
                  <m:r>
                    <w:rPr>
                      <w:rFonts w:ascii="Cambria Math" w:hAnsi="Cambria Math" w:cs="Arial"/>
                    </w:rPr>
                    <m:t>-X</m:t>
                  </m:r>
                </m:sup>
              </m:sSup>
            </m:den>
          </m:f>
          <m:r>
            <w:rPr>
              <w:rFonts w:ascii="Cambria Math" w:hAnsi="Cambria Math" w:cs="Arial"/>
            </w:rPr>
            <m:t>=N</m:t>
          </m:r>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tanh</m:t>
              </m:r>
            </m:fName>
            <m:e>
              <m:d>
                <m:dPr>
                  <m:ctrlPr>
                    <w:rPr>
                      <w:rFonts w:ascii="Cambria Math" w:hAnsi="Cambria Math" w:cs="Arial"/>
                      <w:i/>
                    </w:rPr>
                  </m:ctrlPr>
                </m:dPr>
                <m:e>
                  <m:r>
                    <w:rPr>
                      <w:rFonts w:ascii="Cambria Math" w:hAnsi="Cambria Math" w:cs="Arial"/>
                    </w:rPr>
                    <m:t>X</m:t>
                  </m:r>
                </m:e>
              </m:d>
            </m:e>
          </m:func>
          <m:r>
            <w:rPr>
              <w:rFonts w:ascii="Cambria Math" w:hAnsi="Cambria Math" w:cs="Arial"/>
            </w:rPr>
            <m:t xml:space="preserve">   ,   X=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.B</m:t>
              </m:r>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r>
                <w:rPr>
                  <w:rFonts w:ascii="Cambria Math" w:hAnsi="Cambria Math" w:cs="Arial"/>
                </w:rPr>
                <m:t>T</m:t>
              </m:r>
            </m:den>
          </m:f>
        </m:oMath>
      </m:oMathPara>
    </w:p>
    <w:p w:rsidR="004167ED" w:rsidRDefault="004167ED" w:rsidP="00A151A3">
      <w:pPr>
        <w:autoSpaceDE w:val="0"/>
        <w:autoSpaceDN w:val="0"/>
        <w:adjustRightInd w:val="0"/>
        <w:spacing w:after="0" w:line="240" w:lineRule="auto"/>
        <w:rPr>
          <w:rFonts w:eastAsiaTheme="minorEastAsia" w:cs="Arial"/>
        </w:rPr>
      </w:pPr>
    </w:p>
    <w:p w:rsidR="004167ED" w:rsidRPr="004167ED" w:rsidRDefault="004167ED" w:rsidP="00A151A3">
      <w:pPr>
        <w:autoSpaceDE w:val="0"/>
        <w:autoSpaceDN w:val="0"/>
        <w:adjustRightInd w:val="0"/>
        <w:spacing w:after="0" w:line="240" w:lineRule="auto"/>
        <w:rPr>
          <w:rFonts w:eastAsiaTheme="minorEastAsia" w:cs="Arial"/>
        </w:rPr>
      </w:pPr>
      <w:r>
        <w:rPr>
          <w:rFonts w:eastAsiaTheme="minorEastAsia" w:cs="Arial"/>
        </w:rPr>
        <w:t xml:space="preserve">Para </w:t>
      </w:r>
      <m:oMath>
        <m:r>
          <w:rPr>
            <w:rFonts w:ascii="Cambria Math" w:eastAsiaTheme="minorEastAsia" w:hAnsi="Cambria Math" w:cs="Arial"/>
          </w:rPr>
          <m:t>X≪1,</m:t>
        </m:r>
        <m:func>
          <m:funcPr>
            <m:ctrlPr>
              <w:rPr>
                <w:rFonts w:ascii="Cambria Math" w:eastAsiaTheme="minorEastAsia" w:hAnsi="Cambria Math" w:cs="Arial"/>
              </w:rPr>
            </m:ctrlPr>
          </m:funcPr>
          <m:fName>
            <m:r>
              <m:rPr>
                <m:sty m:val="p"/>
              </m:rPr>
              <w:rPr>
                <w:rFonts w:ascii="Cambria Math" w:eastAsiaTheme="minorEastAsia" w:hAnsi="Cambria Math" w:cs="Arial"/>
              </w:rPr>
              <m:t>tanh</m:t>
            </m:r>
          </m:fName>
          <m:e>
            <m:d>
              <m:dPr>
                <m:ctrlPr>
                  <w:rPr>
                    <w:rFonts w:ascii="Cambria Math" w:eastAsiaTheme="minorEastAsia" w:hAnsi="Cambria Math" w:cs="Arial"/>
                    <w:i/>
                  </w:rPr>
                </m:ctrlPr>
              </m:dPr>
              <m:e>
                <m:r>
                  <w:rPr>
                    <w:rFonts w:ascii="Cambria Math" w:eastAsiaTheme="minorEastAsia" w:hAnsi="Cambria Math" w:cs="Arial"/>
                  </w:rPr>
                  <m:t>X</m:t>
                </m:r>
              </m:e>
            </m:d>
            <m:ctrlPr>
              <w:rPr>
                <w:rFonts w:ascii="Cambria Math" w:hAnsi="Cambria Math" w:cs="Arial"/>
                <w:i/>
              </w:rPr>
            </m:ctrlPr>
          </m:e>
        </m:func>
        <m:r>
          <w:rPr>
            <w:rFonts w:ascii="Cambria Math" w:eastAsiaTheme="minorEastAsia" w:hAnsi="Cambria Math" w:cs="Arial"/>
          </w:rPr>
          <m:t>≅X →  M≅N</m:t>
        </m:r>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B</m:t>
            </m:r>
          </m:sub>
        </m:sSub>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B</m:t>
                    </m:r>
                  </m:sub>
                </m:sSub>
                <m:r>
                  <w:rPr>
                    <w:rFonts w:ascii="Cambria Math" w:eastAsiaTheme="minorEastAsia" w:hAnsi="Cambria Math" w:cs="Arial"/>
                  </w:rPr>
                  <m:t>B</m:t>
                </m:r>
              </m:num>
              <m:den>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BT</m:t>
                    </m:r>
                  </m:sub>
                </m:sSub>
              </m:den>
            </m:f>
          </m:e>
        </m:d>
        <m:r>
          <w:rPr>
            <w:rFonts w:ascii="Cambria Math" w:eastAsiaTheme="minorEastAsia" w:hAnsi="Cambria Math" w:cs="Arial"/>
          </w:rPr>
          <m:t xml:space="preserve"> </m:t>
        </m:r>
      </m:oMath>
    </w:p>
    <w:p w:rsidR="004F72D4" w:rsidRPr="00A151A3" w:rsidRDefault="004F72D4" w:rsidP="00A151A3">
      <w:pPr>
        <w:autoSpaceDE w:val="0"/>
        <w:autoSpaceDN w:val="0"/>
        <w:adjustRightInd w:val="0"/>
        <w:spacing w:after="0" w:line="240" w:lineRule="auto"/>
        <w:rPr>
          <w:rFonts w:cs="Arial"/>
        </w:rPr>
      </w:pPr>
    </w:p>
    <w:p w:rsidR="00A151A3" w:rsidRPr="00A151A3" w:rsidRDefault="00A151A3" w:rsidP="00A151A3">
      <w:pPr>
        <w:autoSpaceDE w:val="0"/>
        <w:autoSpaceDN w:val="0"/>
        <w:adjustRightInd w:val="0"/>
        <w:spacing w:after="0" w:line="240" w:lineRule="auto"/>
        <w:rPr>
          <w:rFonts w:cs="Arial"/>
        </w:rPr>
      </w:pPr>
      <w:r w:rsidRPr="00A151A3">
        <w:rPr>
          <w:rFonts w:cs="Arial"/>
        </w:rPr>
        <w:t xml:space="preserve">Según </w:t>
      </w:r>
      <w:r w:rsidR="004167ED">
        <w:rPr>
          <w:rFonts w:cs="Arial"/>
        </w:rPr>
        <w:t>esta</w:t>
      </w:r>
      <w:r w:rsidRPr="00A151A3">
        <w:rPr>
          <w:rFonts w:cs="Arial"/>
        </w:rPr>
        <w:t xml:space="preserve"> ecuación, la probabilidad de que un electrón de conducción se</w:t>
      </w:r>
      <w:r w:rsidR="004167ED">
        <w:rPr>
          <w:rFonts w:cs="Arial"/>
        </w:rPr>
        <w:t xml:space="preserve"> </w:t>
      </w:r>
      <w:r w:rsidRPr="00A151A3">
        <w:rPr>
          <w:rFonts w:cs="Arial"/>
        </w:rPr>
        <w:t xml:space="preserve">oriente con su spin paralelo a </w:t>
      </w:r>
      <w:r w:rsidRPr="00A151A3">
        <w:rPr>
          <w:rFonts w:cs="Times New Roman"/>
          <w:i/>
          <w:iCs/>
        </w:rPr>
        <w:t xml:space="preserve">B </w:t>
      </w:r>
      <w:r w:rsidRPr="00A151A3">
        <w:rPr>
          <w:rFonts w:cs="Arial"/>
        </w:rPr>
        <w:t xml:space="preserve">excede en </w:t>
      </w:r>
      <w:r w:rsidRPr="00A151A3">
        <w:rPr>
          <w:rFonts w:cs="Symbol"/>
        </w:rPr>
        <w:t>~</w:t>
      </w:r>
      <m:oMath>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B</m:t>
                    </m:r>
                  </m:sub>
                </m:sSub>
                <m:r>
                  <w:rPr>
                    <w:rFonts w:ascii="Cambria Math" w:eastAsiaTheme="minorEastAsia" w:hAnsi="Cambria Math" w:cs="Arial"/>
                  </w:rPr>
                  <m:t>B</m:t>
                </m:r>
              </m:num>
              <m:den>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BT</m:t>
                    </m:r>
                  </m:sub>
                </m:sSub>
              </m:den>
            </m:f>
          </m:e>
        </m:d>
        <m:r>
          <w:rPr>
            <w:rFonts w:ascii="Cambria Math" w:eastAsiaTheme="minorEastAsia" w:hAnsi="Cambria Math" w:cs="Arial"/>
          </w:rPr>
          <m:t xml:space="preserve"> </m:t>
        </m:r>
      </m:oMath>
      <w:r w:rsidRPr="00A151A3">
        <w:rPr>
          <w:rFonts w:cs="Arial"/>
        </w:rPr>
        <w:t>a que lo haga en la orientación</w:t>
      </w:r>
      <w:r w:rsidR="004167ED">
        <w:rPr>
          <w:rFonts w:cs="Arial"/>
        </w:rPr>
        <w:t xml:space="preserve"> </w:t>
      </w:r>
      <w:r w:rsidRPr="00A151A3">
        <w:rPr>
          <w:rFonts w:cs="Arial"/>
        </w:rPr>
        <w:t xml:space="preserve">antiparalela. Para </w:t>
      </w:r>
      <w:r w:rsidRPr="00A151A3">
        <w:rPr>
          <w:rFonts w:cs="Times New Roman"/>
          <w:i/>
          <w:iCs/>
        </w:rPr>
        <w:t xml:space="preserve">N </w:t>
      </w:r>
      <w:r w:rsidRPr="00A151A3">
        <w:rPr>
          <w:rFonts w:cs="Arial"/>
        </w:rPr>
        <w:t>electrones de conducción por unidad de volumen, el momento</w:t>
      </w:r>
      <w:r w:rsidR="004167ED">
        <w:rPr>
          <w:rFonts w:cs="Arial"/>
        </w:rPr>
        <w:t xml:space="preserve"> </w:t>
      </w:r>
      <w:r w:rsidRPr="00A151A3">
        <w:rPr>
          <w:rFonts w:cs="Arial"/>
        </w:rPr>
        <w:t xml:space="preserve">magnético total es </w:t>
      </w:r>
      <w:r w:rsidRPr="00A151A3">
        <w:rPr>
          <w:rFonts w:cs="Symbol"/>
        </w:rPr>
        <w:t>~</w:t>
      </w:r>
      <w:r w:rsidRPr="00A151A3">
        <w:rPr>
          <w:rFonts w:cs="Times New Roman"/>
          <w:i/>
          <w:iCs/>
        </w:rPr>
        <w:t>N</w:t>
      </w:r>
      <m:oMath>
        <m:r>
          <w:rPr>
            <w:rFonts w:ascii="Cambria Math" w:hAnsi="Cambria Math" w:cs="Times New Roman"/>
          </w:rPr>
          <m:t>(</m:t>
        </m:r>
        <m:sSup>
          <m:sSupPr>
            <m:ctrlPr>
              <w:rPr>
                <w:rFonts w:ascii="Cambria Math" w:hAnsi="Cambria Math" w:cs="Times New Roman"/>
                <w:i/>
                <w:iCs/>
              </w:rPr>
            </m:ctrlPr>
          </m:sSupPr>
          <m:e>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B</m:t>
                </m:r>
              </m:sub>
            </m:sSub>
          </m:e>
          <m:sup>
            <m:r>
              <w:rPr>
                <w:rFonts w:ascii="Cambria Math" w:hAnsi="Cambria Math" w:cs="Times New Roman"/>
              </w:rPr>
              <m:t>2</m:t>
            </m:r>
          </m:sup>
        </m:sSup>
        <m:r>
          <w:rPr>
            <w:rFonts w:ascii="Cambria Math" w:eastAsiaTheme="minorEastAsia" w:hAnsi="Cambria Math" w:cs="Arial"/>
          </w:rPr>
          <m:t>B</m:t>
        </m:r>
      </m:oMath>
      <w:r w:rsidRPr="00A151A3">
        <w:rPr>
          <w:rFonts w:cs="Times New Roman"/>
        </w:rPr>
        <w:t>/</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B</m:t>
            </m:r>
          </m:sub>
        </m:sSub>
      </m:oMath>
      <w:r w:rsidRPr="00A151A3">
        <w:rPr>
          <w:rFonts w:cs="Times New Roman"/>
          <w:i/>
          <w:iCs/>
        </w:rPr>
        <w:t>T</w:t>
      </w:r>
      <w:r w:rsidR="004167ED">
        <w:rPr>
          <w:rFonts w:cs="Times New Roman"/>
          <w:i/>
          <w:iCs/>
        </w:rPr>
        <w:t xml:space="preserve">) </w:t>
      </w:r>
      <w:r w:rsidRPr="00A151A3">
        <w:rPr>
          <w:rFonts w:cs="Times New Roman"/>
          <w:i/>
          <w:iCs/>
        </w:rPr>
        <w:t xml:space="preserve"> </w:t>
      </w:r>
      <w:r w:rsidRPr="00A151A3">
        <w:rPr>
          <w:rFonts w:cs="Arial"/>
        </w:rPr>
        <w:t>y coincide con la teoría clásica. Sin embargo,</w:t>
      </w:r>
    </w:p>
    <w:p w:rsidR="00A151A3" w:rsidRPr="00A151A3" w:rsidRDefault="00A151A3" w:rsidP="00A151A3">
      <w:pPr>
        <w:autoSpaceDE w:val="0"/>
        <w:autoSpaceDN w:val="0"/>
        <w:adjustRightInd w:val="0"/>
        <w:spacing w:after="0" w:line="240" w:lineRule="auto"/>
        <w:rPr>
          <w:rFonts w:cs="Arial"/>
        </w:rPr>
      </w:pPr>
      <w:r w:rsidRPr="00A151A3">
        <w:rPr>
          <w:rFonts w:cs="Arial"/>
        </w:rPr>
        <w:t>muchos electrones de conducción tienen una probabilidad nula de orientarse al aplicar</w:t>
      </w:r>
      <w:r w:rsidR="00110A0A">
        <w:rPr>
          <w:rFonts w:cs="Arial"/>
        </w:rPr>
        <w:t xml:space="preserve"> </w:t>
      </w:r>
      <w:r w:rsidRPr="00A151A3">
        <w:rPr>
          <w:rFonts w:cs="Arial"/>
        </w:rPr>
        <w:t>un campo, ya que muchos orbitales de spin paralelo están ocupados. Sólo los</w:t>
      </w:r>
      <w:r w:rsidR="00110A0A">
        <w:rPr>
          <w:rFonts w:cs="Arial"/>
        </w:rPr>
        <w:t xml:space="preserve"> </w:t>
      </w:r>
      <w:r w:rsidRPr="00A151A3">
        <w:rPr>
          <w:rFonts w:cs="Arial"/>
        </w:rPr>
        <w:t xml:space="preserve">electrones dentro de un dominio </w:t>
      </w:r>
      <w:r w:rsidRPr="00A151A3">
        <w:rPr>
          <w:rFonts w:cs="Symbol"/>
        </w:rPr>
        <w:t>~</w:t>
      </w:r>
      <w:proofErr w:type="spellStart"/>
      <w:r w:rsidRPr="00A151A3">
        <w:rPr>
          <w:rFonts w:cs="Times New Roman"/>
          <w:i/>
          <w:iCs/>
        </w:rPr>
        <w:t>kBT</w:t>
      </w:r>
      <w:proofErr w:type="spellEnd"/>
      <w:r w:rsidRPr="00A151A3">
        <w:rPr>
          <w:rFonts w:cs="Times New Roman"/>
          <w:i/>
          <w:iCs/>
        </w:rPr>
        <w:t xml:space="preserve"> </w:t>
      </w:r>
      <w:r w:rsidRPr="00A151A3">
        <w:rPr>
          <w:rFonts w:cs="Arial"/>
        </w:rPr>
        <w:t>alrededor del nivel de Fermi</w:t>
      </w:r>
      <w:r w:rsidR="00110A0A">
        <w:rPr>
          <w:rFonts w:cs="Arial"/>
        </w:rPr>
        <w:t xml:space="preserve"> </w:t>
      </w:r>
      <w:r w:rsidR="00110A0A" w:rsidRPr="00A151A3">
        <w:rPr>
          <w:rFonts w:cs="Times New Roman"/>
          <w:i/>
          <w:iCs/>
        </w:rPr>
        <w:t>T</w:t>
      </w:r>
      <w:r w:rsidR="00110A0A" w:rsidRPr="00110A0A">
        <w:rPr>
          <w:rFonts w:cs="Times New Roman"/>
          <w:i/>
          <w:iCs/>
          <w:vertAlign w:val="subscript"/>
        </w:rPr>
        <w:t>F</w:t>
      </w:r>
      <w:r w:rsidRPr="00A151A3">
        <w:rPr>
          <w:rFonts w:cs="Arial"/>
        </w:rPr>
        <w:t xml:space="preserve"> tendrán la</w:t>
      </w:r>
      <w:r w:rsidR="00110A0A">
        <w:rPr>
          <w:rFonts w:cs="Arial"/>
        </w:rPr>
        <w:t xml:space="preserve"> </w:t>
      </w:r>
      <w:r w:rsidRPr="00A151A3">
        <w:rPr>
          <w:rFonts w:cs="Arial"/>
        </w:rPr>
        <w:t xml:space="preserve">posibilidad de ser orientados con el campo. Por tanto sólo la fracción </w:t>
      </w:r>
      <w:r w:rsidRPr="00A151A3">
        <w:rPr>
          <w:rFonts w:cs="Times New Roman"/>
          <w:i/>
          <w:iCs/>
        </w:rPr>
        <w:t>T</w:t>
      </w:r>
      <w:r w:rsidRPr="00A151A3">
        <w:rPr>
          <w:rFonts w:cs="Times New Roman"/>
        </w:rPr>
        <w:t>/</w:t>
      </w:r>
      <w:r w:rsidRPr="00A151A3">
        <w:rPr>
          <w:rFonts w:cs="Times New Roman"/>
          <w:i/>
          <w:iCs/>
        </w:rPr>
        <w:t>T</w:t>
      </w:r>
      <w:r w:rsidR="00110A0A" w:rsidRPr="00110A0A">
        <w:rPr>
          <w:rFonts w:cs="Times New Roman"/>
          <w:i/>
          <w:iCs/>
          <w:vertAlign w:val="subscript"/>
        </w:rPr>
        <w:t>F</w:t>
      </w:r>
      <w:r w:rsidRPr="00A151A3">
        <w:rPr>
          <w:rFonts w:cs="Times New Roman"/>
          <w:i/>
          <w:iCs/>
        </w:rPr>
        <w:t xml:space="preserve"> </w:t>
      </w:r>
      <w:r w:rsidRPr="00A151A3">
        <w:rPr>
          <w:rFonts w:cs="Arial"/>
        </w:rPr>
        <w:t xml:space="preserve">del </w:t>
      </w:r>
      <w:r w:rsidR="00110A0A">
        <w:rPr>
          <w:rFonts w:cs="Arial"/>
        </w:rPr>
        <w:t>número</w:t>
      </w:r>
      <w:r w:rsidRPr="00A151A3">
        <w:rPr>
          <w:rFonts w:cs="Arial"/>
        </w:rPr>
        <w:t xml:space="preserve"> total</w:t>
      </w:r>
      <w:r w:rsidR="00110A0A">
        <w:rPr>
          <w:rFonts w:cs="Arial"/>
        </w:rPr>
        <w:t xml:space="preserve"> </w:t>
      </w:r>
      <w:r w:rsidRPr="00A151A3">
        <w:rPr>
          <w:rFonts w:cs="Arial"/>
        </w:rPr>
        <w:t>de electrones contribuye a la susceptibilidad</w:t>
      </w:r>
      <w:r w:rsidR="00110A0A">
        <w:rPr>
          <w:rFonts w:cs="Arial"/>
        </w:rPr>
        <w:t>:</w:t>
      </w:r>
    </w:p>
    <w:p w:rsidR="00110A0A" w:rsidRDefault="00110A0A" w:rsidP="00A151A3">
      <w:pPr>
        <w:autoSpaceDE w:val="0"/>
        <w:autoSpaceDN w:val="0"/>
        <w:adjustRightInd w:val="0"/>
        <w:spacing w:after="0" w:line="240" w:lineRule="auto"/>
        <w:rPr>
          <w:rFonts w:ascii="Arial" w:hAnsi="Arial" w:cs="Arial"/>
          <w:sz w:val="24"/>
          <w:szCs w:val="24"/>
        </w:rPr>
      </w:pPr>
    </w:p>
    <w:p w:rsidR="00110A0A" w:rsidRDefault="00110A0A" w:rsidP="00A151A3">
      <w:pPr>
        <w:autoSpaceDE w:val="0"/>
        <w:autoSpaceDN w:val="0"/>
        <w:adjustRightInd w:val="0"/>
        <w:spacing w:after="0" w:line="240" w:lineRule="auto"/>
        <w:rPr>
          <w:rFonts w:ascii="Arial" w:hAnsi="Arial" w:cs="Arial"/>
          <w:sz w:val="24"/>
          <w:szCs w:val="24"/>
        </w:rPr>
      </w:pPr>
      <m:oMathPara>
        <m:oMath>
          <m:r>
            <w:rPr>
              <w:rFonts w:ascii="Cambria Math" w:hAnsi="Cambria Math" w:cs="Arial"/>
              <w:sz w:val="24"/>
              <w:szCs w:val="24"/>
            </w:rPr>
            <m:t>M≅</m:t>
          </m:r>
          <m:f>
            <m:fPr>
              <m:ctrlPr>
                <w:rPr>
                  <w:rFonts w:ascii="Cambria Math" w:hAnsi="Cambria Math" w:cs="Arial"/>
                  <w:i/>
                  <w:sz w:val="24"/>
                  <w:szCs w:val="24"/>
                </w:rPr>
              </m:ctrlPr>
            </m:fPr>
            <m:num>
              <m:r>
                <w:rPr>
                  <w:rFonts w:ascii="Cambria Math" w:hAnsi="Cambria Math" w:cs="Arial"/>
                  <w:sz w:val="24"/>
                  <w:szCs w:val="24"/>
                </w:rPr>
                <m:t>N</m:t>
              </m:r>
              <m:sSubSup>
                <m:sSubSupPr>
                  <m:ctrlPr>
                    <w:rPr>
                      <w:rFonts w:ascii="Cambria Math" w:hAnsi="Cambria Math" w:cs="Arial"/>
                      <w:i/>
                      <w:sz w:val="24"/>
                      <w:szCs w:val="24"/>
                    </w:rPr>
                  </m:ctrlPr>
                </m:sSubSupPr>
                <m:e>
                  <m:r>
                    <w:rPr>
                      <w:rFonts w:ascii="Cambria Math" w:hAnsi="Cambria Math" w:cs="Arial"/>
                      <w:sz w:val="24"/>
                      <w:szCs w:val="24"/>
                    </w:rPr>
                    <m:t>μ</m:t>
                  </m:r>
                </m:e>
                <m:sub>
                  <m:r>
                    <w:rPr>
                      <w:rFonts w:ascii="Cambria Math" w:hAnsi="Cambria Math" w:cs="Arial"/>
                      <w:sz w:val="24"/>
                      <w:szCs w:val="24"/>
                    </w:rPr>
                    <m:t>B</m:t>
                  </m:r>
                </m:sub>
                <m:sup>
                  <m:r>
                    <w:rPr>
                      <w:rFonts w:ascii="Cambria Math" w:hAnsi="Cambria Math" w:cs="Arial"/>
                      <w:sz w:val="24"/>
                      <w:szCs w:val="24"/>
                    </w:rPr>
                    <m:t>2</m:t>
                  </m:r>
                </m:sup>
              </m:sSub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B</m:t>
                  </m:r>
                </m:sub>
              </m:sSub>
              <m:r>
                <w:rPr>
                  <w:rFonts w:ascii="Cambria Math" w:hAnsi="Cambria Math" w:cs="Arial"/>
                  <w:sz w:val="24"/>
                  <w:szCs w:val="24"/>
                </w:rPr>
                <m:t>T</m:t>
              </m:r>
            </m:den>
          </m:f>
          <m:r>
            <w:rPr>
              <w:rFonts w:ascii="Cambria Math" w:hAnsi="Cambria Math" w:cs="Arial"/>
              <w:sz w:val="24"/>
              <w:szCs w:val="24"/>
            </w:rPr>
            <m:t>B∙</m:t>
          </m:r>
          <m:f>
            <m:fPr>
              <m:ctrlPr>
                <w:rPr>
                  <w:rFonts w:ascii="Cambria Math" w:hAnsi="Cambria Math" w:cs="Arial"/>
                  <w:i/>
                  <w:sz w:val="24"/>
                  <w:szCs w:val="24"/>
                </w:rPr>
              </m:ctrlPr>
            </m:fPr>
            <m:num>
              <m:r>
                <w:rPr>
                  <w:rFonts w:ascii="Cambria Math" w:hAnsi="Cambria Math" w:cs="Arial"/>
                  <w:sz w:val="24"/>
                  <w:szCs w:val="24"/>
                </w:rPr>
                <m:t>T</m:t>
              </m:r>
            </m:num>
            <m:den>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F</m:t>
                  </m:r>
                </m:sub>
              </m:sSub>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N</m:t>
              </m:r>
              <m:sSubSup>
                <m:sSubSupPr>
                  <m:ctrlPr>
                    <w:rPr>
                      <w:rFonts w:ascii="Cambria Math" w:hAnsi="Cambria Math" w:cs="Arial"/>
                      <w:i/>
                      <w:sz w:val="24"/>
                      <w:szCs w:val="24"/>
                    </w:rPr>
                  </m:ctrlPr>
                </m:sSubSupPr>
                <m:e>
                  <m:r>
                    <w:rPr>
                      <w:rFonts w:ascii="Cambria Math" w:hAnsi="Cambria Math" w:cs="Arial"/>
                      <w:sz w:val="24"/>
                      <w:szCs w:val="24"/>
                    </w:rPr>
                    <m:t>μ</m:t>
                  </m:r>
                </m:e>
                <m:sub>
                  <m:r>
                    <w:rPr>
                      <w:rFonts w:ascii="Cambria Math" w:hAnsi="Cambria Math" w:cs="Arial"/>
                      <w:sz w:val="24"/>
                      <w:szCs w:val="24"/>
                    </w:rPr>
                    <m:t>B</m:t>
                  </m:r>
                </m:sub>
                <m:sup>
                  <m:r>
                    <w:rPr>
                      <w:rFonts w:ascii="Cambria Math" w:hAnsi="Cambria Math" w:cs="Arial"/>
                      <w:sz w:val="24"/>
                      <w:szCs w:val="24"/>
                    </w:rPr>
                    <m:t>2</m:t>
                  </m:r>
                </m:sup>
              </m:sSubSup>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B</m:t>
                  </m:r>
                </m:sub>
              </m:sSub>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F</m:t>
                  </m:r>
                </m:sub>
              </m:sSub>
            </m:den>
          </m:f>
          <m:r>
            <w:rPr>
              <w:rFonts w:ascii="Cambria Math" w:hAnsi="Cambria Math" w:cs="Arial"/>
              <w:sz w:val="24"/>
              <w:szCs w:val="24"/>
            </w:rPr>
            <m:t>B</m:t>
          </m:r>
        </m:oMath>
      </m:oMathPara>
    </w:p>
    <w:p w:rsidR="00110A0A" w:rsidRDefault="00110A0A" w:rsidP="00A151A3">
      <w:pPr>
        <w:autoSpaceDE w:val="0"/>
        <w:autoSpaceDN w:val="0"/>
        <w:adjustRightInd w:val="0"/>
        <w:spacing w:after="0" w:line="240" w:lineRule="auto"/>
        <w:rPr>
          <w:rFonts w:ascii="Arial" w:hAnsi="Arial" w:cs="Arial"/>
          <w:sz w:val="24"/>
          <w:szCs w:val="24"/>
        </w:rPr>
      </w:pPr>
    </w:p>
    <w:p w:rsidR="00A151A3" w:rsidRPr="00110A0A" w:rsidRDefault="00A151A3" w:rsidP="00A151A3">
      <w:pPr>
        <w:autoSpaceDE w:val="0"/>
        <w:autoSpaceDN w:val="0"/>
        <w:adjustRightInd w:val="0"/>
        <w:spacing w:after="0" w:line="240" w:lineRule="auto"/>
        <w:rPr>
          <w:rFonts w:cs="Arial"/>
        </w:rPr>
      </w:pPr>
      <w:r w:rsidRPr="00110A0A">
        <w:rPr>
          <w:rFonts w:cs="Arial"/>
        </w:rPr>
        <w:t xml:space="preserve">dando lugar a una </w:t>
      </w:r>
      <w:r w:rsidR="00110A0A">
        <w:rPr>
          <w:rFonts w:cs="Arial"/>
        </w:rPr>
        <w:t>susceptibilidad</w:t>
      </w:r>
      <w:r w:rsidRPr="00110A0A">
        <w:rPr>
          <w:rFonts w:cs="Arial"/>
        </w:rPr>
        <w:t xml:space="preserve"> independiente de la temperatura y del orden de magnitud</w:t>
      </w:r>
      <w:r w:rsidR="00110A0A">
        <w:rPr>
          <w:rFonts w:cs="Arial"/>
        </w:rPr>
        <w:t xml:space="preserve"> </w:t>
      </w:r>
      <w:r w:rsidRPr="00110A0A">
        <w:rPr>
          <w:rFonts w:cs="Arial"/>
        </w:rPr>
        <w:t>observado experimentalmente.</w:t>
      </w:r>
    </w:p>
    <w:p w:rsidR="00A151A3" w:rsidRDefault="00A151A3" w:rsidP="00A151A3">
      <w:pPr>
        <w:autoSpaceDE w:val="0"/>
        <w:autoSpaceDN w:val="0"/>
        <w:adjustRightInd w:val="0"/>
        <w:spacing w:after="0" w:line="240" w:lineRule="auto"/>
        <w:rPr>
          <w:rFonts w:cs="Arial"/>
        </w:rPr>
      </w:pPr>
    </w:p>
    <w:p w:rsidR="00D67C06" w:rsidRDefault="00110A0A" w:rsidP="00110A0A">
      <w:pPr>
        <w:autoSpaceDE w:val="0"/>
        <w:autoSpaceDN w:val="0"/>
        <w:adjustRightInd w:val="0"/>
        <w:spacing w:after="0" w:line="240" w:lineRule="auto"/>
        <w:rPr>
          <w:rFonts w:cs="Arial"/>
        </w:rPr>
      </w:pPr>
      <w:r w:rsidRPr="00110A0A">
        <w:rPr>
          <w:rFonts w:cs="Arial"/>
        </w:rPr>
        <w:t>Calcul</w:t>
      </w:r>
      <w:r>
        <w:rPr>
          <w:rFonts w:cs="Arial"/>
        </w:rPr>
        <w:t>e</w:t>
      </w:r>
      <w:r w:rsidRPr="00110A0A">
        <w:rPr>
          <w:rFonts w:cs="Arial"/>
        </w:rPr>
        <w:t xml:space="preserve">mos la susceptibilidad paramagnética de un gas de electrones libres </w:t>
      </w:r>
      <w:r w:rsidR="00725505">
        <w:rPr>
          <w:rFonts w:cs="Arial"/>
        </w:rPr>
        <w:t xml:space="preserve">como el que hay en el seno de un conductor metálico </w:t>
      </w:r>
      <w:r w:rsidRPr="00110A0A">
        <w:rPr>
          <w:rFonts w:cs="Arial"/>
        </w:rPr>
        <w:t>para</w:t>
      </w:r>
      <w:r>
        <w:rPr>
          <w:rFonts w:cs="Arial"/>
        </w:rPr>
        <w:t xml:space="preserve"> </w:t>
      </w:r>
      <w:r w:rsidRPr="00110A0A">
        <w:rPr>
          <w:rFonts w:cs="Times New Roman"/>
          <w:i/>
          <w:iCs/>
        </w:rPr>
        <w:t xml:space="preserve">T </w:t>
      </w:r>
      <w:r w:rsidRPr="00110A0A">
        <w:rPr>
          <w:rFonts w:cs="Times New Roman"/>
        </w:rPr>
        <w:t xml:space="preserve">&lt;&lt; </w:t>
      </w:r>
      <w:r w:rsidRPr="00110A0A">
        <w:rPr>
          <w:rFonts w:cs="Times New Roman"/>
          <w:i/>
          <w:iCs/>
        </w:rPr>
        <w:t xml:space="preserve">TF </w:t>
      </w:r>
      <w:r w:rsidRPr="00110A0A">
        <w:rPr>
          <w:rFonts w:cs="Arial"/>
        </w:rPr>
        <w:t>:</w:t>
      </w:r>
    </w:p>
    <w:p w:rsidR="00110A0A" w:rsidRDefault="002B31CA" w:rsidP="00110A0A">
      <w:pPr>
        <w:autoSpaceDE w:val="0"/>
        <w:autoSpaceDN w:val="0"/>
        <w:adjustRightInd w:val="0"/>
        <w:spacing w:after="0" w:line="240" w:lineRule="auto"/>
        <w:rPr>
          <w:rFonts w:cs="Arial"/>
        </w:rPr>
      </w:pPr>
      <w:r>
        <w:rPr>
          <w:rFonts w:cs="Arial"/>
          <w:noProof/>
          <w:lang w:eastAsia="es-ES"/>
        </w:rPr>
        <w:drawing>
          <wp:anchor distT="0" distB="0" distL="114300" distR="114300" simplePos="0" relativeHeight="251707392" behindDoc="0" locked="0" layoutInCell="1" allowOverlap="1">
            <wp:simplePos x="0" y="0"/>
            <wp:positionH relativeFrom="column">
              <wp:posOffset>2186305</wp:posOffset>
            </wp:positionH>
            <wp:positionV relativeFrom="paragraph">
              <wp:posOffset>138430</wp:posOffset>
            </wp:positionV>
            <wp:extent cx="3933190" cy="1475105"/>
            <wp:effectExtent l="19050" t="0" r="0" b="0"/>
            <wp:wrapSquare wrapText="bothSides"/>
            <wp:docPr id="21" name="20 Imagen" descr="dos niveles g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 niveles gas.jpg"/>
                    <pic:cNvPicPr/>
                  </pic:nvPicPr>
                  <pic:blipFill>
                    <a:blip r:embed="rId55" cstate="print"/>
                    <a:stretch>
                      <a:fillRect/>
                    </a:stretch>
                  </pic:blipFill>
                  <pic:spPr>
                    <a:xfrm>
                      <a:off x="0" y="0"/>
                      <a:ext cx="3933190" cy="1475105"/>
                    </a:xfrm>
                    <a:prstGeom prst="rect">
                      <a:avLst/>
                    </a:prstGeom>
                  </pic:spPr>
                </pic:pic>
              </a:graphicData>
            </a:graphic>
          </wp:anchor>
        </w:drawing>
      </w:r>
    </w:p>
    <w:p w:rsidR="00110A0A" w:rsidRDefault="0007625B" w:rsidP="00110A0A">
      <w:pPr>
        <w:autoSpaceDE w:val="0"/>
        <w:autoSpaceDN w:val="0"/>
        <w:adjustRightInd w:val="0"/>
        <w:spacing w:after="0" w:line="240" w:lineRule="auto"/>
      </w:pPr>
      <w:r>
        <w:t>En este caso tendremos una estadística de Fermi –Dirac y las concentraciones N+ y N- se podrán expresar como:</w:t>
      </w:r>
    </w:p>
    <w:p w:rsidR="0007625B" w:rsidRDefault="0007625B" w:rsidP="00110A0A">
      <w:pPr>
        <w:autoSpaceDE w:val="0"/>
        <w:autoSpaceDN w:val="0"/>
        <w:adjustRightInd w:val="0"/>
        <w:spacing w:after="0" w:line="240" w:lineRule="auto"/>
      </w:pPr>
    </w:p>
    <w:p w:rsidR="0007625B" w:rsidRDefault="0007625B" w:rsidP="00110A0A">
      <w:pPr>
        <w:autoSpaceDE w:val="0"/>
        <w:autoSpaceDN w:val="0"/>
        <w:adjustRightInd w:val="0"/>
        <w:spacing w:after="0" w:line="240" w:lineRule="auto"/>
      </w:pPr>
    </w:p>
    <w:p w:rsidR="0007625B" w:rsidRDefault="0007625B" w:rsidP="00110A0A">
      <w:pPr>
        <w:autoSpaceDE w:val="0"/>
        <w:autoSpaceDN w:val="0"/>
        <w:adjustRightInd w:val="0"/>
        <w:spacing w:after="0" w:line="240" w:lineRule="auto"/>
      </w:pPr>
    </w:p>
    <w:p w:rsidR="0007625B" w:rsidRDefault="0007625B" w:rsidP="00110A0A">
      <w:pPr>
        <w:autoSpaceDE w:val="0"/>
        <w:autoSpaceDN w:val="0"/>
        <w:adjustRightInd w:val="0"/>
        <w:spacing w:after="0" w:line="240" w:lineRule="auto"/>
      </w:pPr>
    </w:p>
    <w:p w:rsidR="0007625B" w:rsidRDefault="0007625B" w:rsidP="00110A0A">
      <w:pPr>
        <w:autoSpaceDE w:val="0"/>
        <w:autoSpaceDN w:val="0"/>
        <w:adjustRightInd w:val="0"/>
        <w:spacing w:after="0" w:line="240" w:lineRule="auto"/>
      </w:pPr>
    </w:p>
    <w:p w:rsidR="0007625B" w:rsidRDefault="00D01D72" w:rsidP="00110A0A">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sub>
            <m:sup>
              <m:sSub>
                <m:sSubPr>
                  <m:ctrlPr>
                    <w:rPr>
                      <w:rFonts w:ascii="Cambria Math" w:hAnsi="Cambria Math"/>
                      <w:i/>
                    </w:rPr>
                  </m:ctrlPr>
                </m:sSubPr>
                <m:e>
                  <m:r>
                    <w:rPr>
                      <w:rFonts w:ascii="Cambria Math" w:hAnsi="Cambria Math"/>
                    </w:rPr>
                    <m:t>E</m:t>
                  </m:r>
                </m:e>
                <m:sub>
                  <m:r>
                    <w:rPr>
                      <w:rFonts w:ascii="Cambria Math" w:hAnsi="Cambria Math"/>
                    </w:rPr>
                    <m:t>F</m:t>
                  </m:r>
                </m:sub>
              </m:sSub>
            </m:sup>
            <m:e>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D</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e>
              </m:d>
              <m:r>
                <w:rPr>
                  <w:rFonts w:ascii="Cambria Math" w:hAnsi="Cambria Math"/>
                </w:rPr>
                <m:t>dE</m:t>
              </m:r>
            </m:e>
          </m:nary>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sub>
            <m:sup>
              <m:sSub>
                <m:sSubPr>
                  <m:ctrlPr>
                    <w:rPr>
                      <w:rFonts w:ascii="Cambria Math" w:hAnsi="Cambria Math"/>
                      <w:i/>
                    </w:rPr>
                  </m:ctrlPr>
                </m:sSubPr>
                <m:e>
                  <m:r>
                    <w:rPr>
                      <w:rFonts w:ascii="Cambria Math" w:hAnsi="Cambria Math"/>
                    </w:rPr>
                    <m:t>E</m:t>
                  </m:r>
                </m:e>
                <m:sub>
                  <m:r>
                    <w:rPr>
                      <w:rFonts w:ascii="Cambria Math" w:hAnsi="Cambria Math"/>
                    </w:rPr>
                    <m:t>F</m:t>
                  </m:r>
                </m:sub>
              </m:sSub>
            </m:sup>
            <m:e>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D</m:t>
              </m:r>
              <m:d>
                <m:dPr>
                  <m:ctrlPr>
                    <w:rPr>
                      <w:rFonts w:ascii="Cambria Math" w:hAnsi="Cambria Math"/>
                      <w:i/>
                    </w:rPr>
                  </m:ctrlPr>
                </m:dPr>
                <m:e>
                  <m:r>
                    <w:rPr>
                      <w:rFonts w:ascii="Cambria Math" w:hAnsi="Cambria Math"/>
                    </w:rPr>
                    <m:t>E</m:t>
                  </m:r>
                </m:e>
              </m:d>
              <m:r>
                <w:rPr>
                  <w:rFonts w:ascii="Cambria Math" w:hAnsi="Cambria Math"/>
                </w:rPr>
                <m:t>dE</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F</m:t>
                  </m:r>
                </m:sub>
              </m:sSub>
            </m:e>
          </m:d>
        </m:oMath>
      </m:oMathPara>
    </w:p>
    <w:p w:rsidR="009857A8" w:rsidRDefault="009857A8" w:rsidP="00110A0A">
      <w:pPr>
        <w:autoSpaceDE w:val="0"/>
        <w:autoSpaceDN w:val="0"/>
        <w:adjustRightInd w:val="0"/>
        <w:spacing w:after="0" w:line="240" w:lineRule="auto"/>
        <w:rPr>
          <w:rFonts w:eastAsiaTheme="minorEastAsia"/>
        </w:rPr>
      </w:pPr>
    </w:p>
    <w:p w:rsidR="009857A8" w:rsidRDefault="009857A8" w:rsidP="00110A0A">
      <w:pPr>
        <w:autoSpaceDE w:val="0"/>
        <w:autoSpaceDN w:val="0"/>
        <w:adjustRightInd w:val="0"/>
        <w:spacing w:after="0" w:line="240" w:lineRule="auto"/>
        <w:rPr>
          <w:rFonts w:eastAsiaTheme="minorEastAsia"/>
        </w:rPr>
      </w:pPr>
      <w:r>
        <w:rPr>
          <w:rFonts w:eastAsiaTheme="minorEastAsia"/>
        </w:rPr>
        <w:t>Con lo que resulta:</w:t>
      </w:r>
    </w:p>
    <w:p w:rsidR="009857A8" w:rsidRDefault="009857A8" w:rsidP="00110A0A">
      <w:pPr>
        <w:autoSpaceDE w:val="0"/>
        <w:autoSpaceDN w:val="0"/>
        <w:adjustRightInd w:val="0"/>
        <w:spacing w:after="0" w:line="240" w:lineRule="auto"/>
        <w:rPr>
          <w:rFonts w:eastAsiaTheme="minorEastAsia"/>
        </w:rPr>
      </w:pPr>
      <m:oMathPara>
        <m:oMath>
          <m:r>
            <w:rPr>
              <w:rFonts w:ascii="Cambria Math" w:hAnsi="Cambria Math" w:cs="Arial"/>
            </w:rPr>
            <m:t>M=</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m:t>
                  </m:r>
                </m:sub>
              </m:sSub>
            </m:e>
          </m:d>
          <m:sSub>
            <m:sSubPr>
              <m:ctrlPr>
                <w:rPr>
                  <w:rFonts w:ascii="Cambria Math" w:hAnsi="Cambria Math" w:cs="Arial"/>
                  <w:i/>
                </w:rPr>
              </m:ctrlPr>
            </m:sSubPr>
            <m:e>
              <m:r>
                <w:rPr>
                  <w:rFonts w:ascii="Cambria Math" w:hAnsi="Cambria Math" w:cs="Arial"/>
                </w:rPr>
                <m:t>μ</m:t>
              </m:r>
            </m:e>
            <m:sub>
              <m:r>
                <w:rPr>
                  <w:rFonts w:ascii="Cambria Math" w:hAnsi="Cambria Math" w:cs="Arial"/>
                </w:rPr>
                <m:t>B</m:t>
              </m:r>
            </m:sub>
          </m:sSub>
          <m:r>
            <w:rPr>
              <w:rFonts w:ascii="Cambria Math" w:hAnsi="Cambria Math" w:cs="Arial"/>
            </w:rPr>
            <m:t>=</m:t>
          </m:r>
          <m:sSubSup>
            <m:sSubSupPr>
              <m:ctrlPr>
                <w:rPr>
                  <w:rFonts w:ascii="Cambria Math" w:hAnsi="Cambria Math" w:cs="Arial"/>
                  <w:i/>
                </w:rPr>
              </m:ctrlPr>
            </m:sSubSupPr>
            <m:e>
              <m:r>
                <w:rPr>
                  <w:rFonts w:ascii="Cambria Math" w:hAnsi="Cambria Math" w:cs="Arial"/>
                </w:rPr>
                <m:t>μ</m:t>
              </m:r>
            </m:e>
            <m:sub>
              <m:r>
                <w:rPr>
                  <w:rFonts w:ascii="Cambria Math" w:hAnsi="Cambria Math" w:cs="Arial"/>
                </w:rPr>
                <m:t>B</m:t>
              </m:r>
            </m:sub>
            <m:sup>
              <m:r>
                <w:rPr>
                  <w:rFonts w:ascii="Cambria Math" w:hAnsi="Cambria Math" w:cs="Arial"/>
                </w:rPr>
                <m:t>2</m:t>
              </m:r>
            </m:sup>
          </m:sSubSup>
          <m:r>
            <w:rPr>
              <w:rFonts w:ascii="Cambria Math" w:hAnsi="Cambria Math" w:cs="Arial"/>
            </w:rPr>
            <m:t>D(</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)B=</m:t>
          </m:r>
          <m:f>
            <m:fPr>
              <m:ctrlPr>
                <w:rPr>
                  <w:rFonts w:ascii="Cambria Math" w:hAnsi="Cambria Math" w:cs="Arial"/>
                  <w:i/>
                </w:rPr>
              </m:ctrlPr>
            </m:fPr>
            <m:num>
              <m:r>
                <w:rPr>
                  <w:rFonts w:ascii="Cambria Math" w:hAnsi="Cambria Math" w:cs="Arial"/>
                </w:rPr>
                <m:t>3N</m:t>
              </m:r>
              <m:sSubSup>
                <m:sSubSupPr>
                  <m:ctrlPr>
                    <w:rPr>
                      <w:rFonts w:ascii="Cambria Math" w:hAnsi="Cambria Math" w:cs="Arial"/>
                      <w:i/>
                    </w:rPr>
                  </m:ctrlPr>
                </m:sSubSupPr>
                <m:e>
                  <m:r>
                    <w:rPr>
                      <w:rFonts w:ascii="Cambria Math" w:hAnsi="Cambria Math" w:cs="Arial"/>
                    </w:rPr>
                    <m:t>μ</m:t>
                  </m:r>
                </m:e>
                <m:sub>
                  <m:r>
                    <w:rPr>
                      <w:rFonts w:ascii="Cambria Math" w:hAnsi="Cambria Math" w:cs="Arial"/>
                    </w:rPr>
                    <m:t>B</m:t>
                  </m:r>
                </m:sub>
                <m:sup>
                  <m:r>
                    <w:rPr>
                      <w:rFonts w:ascii="Cambria Math" w:hAnsi="Cambria Math" w:cs="Arial"/>
                    </w:rPr>
                    <m:t>2</m:t>
                  </m:r>
                </m:sup>
              </m:sSubSup>
            </m:num>
            <m:den>
              <m:r>
                <w:rPr>
                  <w:rFonts w:ascii="Cambria Math" w:hAnsi="Cambria Math" w:cs="Arial"/>
                </w:rPr>
                <m:t>2</m:t>
              </m:r>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den>
          </m:f>
          <m:r>
            <w:rPr>
              <w:rFonts w:ascii="Cambria Math" w:hAnsi="Cambria Math" w:cs="Arial"/>
            </w:rPr>
            <m:t>B</m:t>
          </m:r>
        </m:oMath>
      </m:oMathPara>
    </w:p>
    <w:p w:rsidR="00725505" w:rsidRDefault="00725505" w:rsidP="00110A0A">
      <w:pPr>
        <w:autoSpaceDE w:val="0"/>
        <w:autoSpaceDN w:val="0"/>
        <w:adjustRightInd w:val="0"/>
        <w:spacing w:after="0" w:line="240" w:lineRule="auto"/>
        <w:rPr>
          <w:rFonts w:eastAsiaTheme="minorEastAsia"/>
        </w:rPr>
      </w:pPr>
    </w:p>
    <w:p w:rsidR="007B4B2D" w:rsidRDefault="00725505" w:rsidP="00725505">
      <w:pPr>
        <w:autoSpaceDE w:val="0"/>
        <w:autoSpaceDN w:val="0"/>
        <w:adjustRightInd w:val="0"/>
        <w:spacing w:after="0" w:line="240" w:lineRule="auto"/>
        <w:rPr>
          <w:rFonts w:cs="Arial"/>
        </w:rPr>
      </w:pPr>
      <w:r w:rsidRPr="00725505">
        <w:rPr>
          <w:rFonts w:cs="Arial"/>
        </w:rPr>
        <w:t xml:space="preserve">conocida como </w:t>
      </w:r>
      <w:r>
        <w:rPr>
          <w:rFonts w:cs="Arial"/>
          <w:b/>
          <w:bCs/>
        </w:rPr>
        <w:t>magnetización d</w:t>
      </w:r>
      <w:r w:rsidRPr="00725505">
        <w:rPr>
          <w:rFonts w:cs="Arial"/>
          <w:b/>
          <w:bCs/>
        </w:rPr>
        <w:t xml:space="preserve">e spin de </w:t>
      </w:r>
      <w:proofErr w:type="spellStart"/>
      <w:r w:rsidRPr="00725505">
        <w:rPr>
          <w:rFonts w:cs="Arial"/>
          <w:b/>
          <w:bCs/>
        </w:rPr>
        <w:t>Pauli</w:t>
      </w:r>
      <w:proofErr w:type="spellEnd"/>
      <w:r w:rsidRPr="00725505">
        <w:rPr>
          <w:rFonts w:cs="Arial"/>
          <w:b/>
          <w:bCs/>
        </w:rPr>
        <w:t xml:space="preserve"> </w:t>
      </w:r>
      <w:r w:rsidRPr="00725505">
        <w:rPr>
          <w:rFonts w:cs="Arial"/>
        </w:rPr>
        <w:t>de los electrones de conducción</w:t>
      </w:r>
      <w:r>
        <w:rPr>
          <w:rFonts w:cs="Arial"/>
        </w:rPr>
        <w:t xml:space="preserve"> </w:t>
      </w:r>
      <w:r w:rsidRPr="00725505">
        <w:rPr>
          <w:rFonts w:cs="Arial"/>
        </w:rPr>
        <w:t xml:space="preserve">con </w:t>
      </w:r>
    </w:p>
    <w:p w:rsidR="007B4B2D" w:rsidRDefault="007B4B2D" w:rsidP="007B4B2D">
      <w:pPr>
        <w:autoSpaceDE w:val="0"/>
        <w:autoSpaceDN w:val="0"/>
        <w:adjustRightInd w:val="0"/>
        <w:spacing w:after="0" w:line="240" w:lineRule="auto"/>
        <w:rPr>
          <w:rFonts w:cs="Arial"/>
        </w:rPr>
      </w:pPr>
    </w:p>
    <w:p w:rsidR="00725505" w:rsidRPr="0060671D" w:rsidRDefault="00725505" w:rsidP="007B4B2D">
      <w:pPr>
        <w:autoSpaceDE w:val="0"/>
        <w:autoSpaceDN w:val="0"/>
        <w:adjustRightInd w:val="0"/>
        <w:spacing w:after="0" w:line="240" w:lineRule="auto"/>
        <w:jc w:val="center"/>
        <w:rPr>
          <w:rFonts w:eastAsiaTheme="minorEastAsia" w:cs="Times New Roman"/>
        </w:rPr>
      </w:pPr>
      <w:r w:rsidRPr="00725505">
        <w:rPr>
          <w:rFonts w:cs="Times New Roman"/>
          <w:i/>
          <w:iCs/>
        </w:rPr>
        <w:t>D</w:t>
      </w:r>
      <w:r w:rsidRPr="00725505">
        <w:rPr>
          <w:rFonts w:cs="Times New Roman"/>
        </w:rPr>
        <w:t>(</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F</m:t>
            </m:r>
          </m:sub>
        </m:sSub>
      </m:oMath>
      <w:r w:rsidRPr="00725505">
        <w:rPr>
          <w:rFonts w:cs="Times New Roman"/>
        </w:rPr>
        <w:t xml:space="preserve">) = </w:t>
      </w:r>
      <m:oMath>
        <m:f>
          <m:fPr>
            <m:ctrlPr>
              <w:rPr>
                <w:rFonts w:ascii="Cambria Math" w:hAnsi="Cambria Math" w:cs="Times New Roman"/>
                <w:i/>
              </w:rPr>
            </m:ctrlPr>
          </m:fPr>
          <m:num>
            <m:r>
              <m:rPr>
                <m:sty m:val="p"/>
              </m:rPr>
              <w:rPr>
                <w:rFonts w:ascii="Cambria Math" w:hAnsi="Cambria Math" w:cs="Times New Roman"/>
              </w:rPr>
              <m:t>3</m:t>
            </m:r>
            <m:r>
              <w:rPr>
                <w:rFonts w:ascii="Cambria Math" w:hAnsi="Cambria Math" w:cs="Times New Roman"/>
              </w:rPr>
              <m:t>N</m:t>
            </m:r>
          </m:num>
          <m:den>
            <m:r>
              <m:rPr>
                <m:sty m:val="p"/>
              </m:rP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F</m:t>
                </m:r>
              </m:sub>
            </m:sSub>
          </m:den>
        </m:f>
        <m:r>
          <w:rPr>
            <w:rFonts w:ascii="Cambria Math" w:hAnsi="Cambria Math" w:cs="Times New Roman"/>
          </w:rPr>
          <m:t xml:space="preserve">   </m:t>
        </m:r>
      </m:oMath>
      <w:r w:rsidRPr="00725505">
        <w:rPr>
          <w:rFonts w:cs="Times New Roman"/>
          <w:i/>
          <w:iCs/>
        </w:rPr>
        <w:t xml:space="preserve"> </w:t>
      </w:r>
      <w:r w:rsidRPr="00725505">
        <w:rPr>
          <w:rFonts w:cs="Times New Roman"/>
        </w:rPr>
        <w:t>=</w:t>
      </w:r>
      <m:oMath>
        <m:r>
          <w:rPr>
            <w:rFonts w:ascii="Cambria Math" w:hAnsi="Cambria Math" w:cs="Times New Roman"/>
          </w:rPr>
          <m:t xml:space="preserve">   </m:t>
        </m:r>
        <m:f>
          <m:fPr>
            <m:ctrlPr>
              <w:rPr>
                <w:rFonts w:ascii="Cambria Math" w:hAnsi="Cambria Math" w:cs="Times New Roman"/>
                <w:i/>
              </w:rPr>
            </m:ctrlPr>
          </m:fPr>
          <m:num>
            <m:r>
              <m:rPr>
                <m:sty m:val="p"/>
              </m:rPr>
              <w:rPr>
                <w:rFonts w:ascii="Cambria Math" w:hAnsi="Cambria Math" w:cs="Times New Roman"/>
              </w:rPr>
              <m:t>3</m:t>
            </m:r>
            <m:r>
              <w:rPr>
                <w:rFonts w:ascii="Cambria Math" w:hAnsi="Cambria Math" w:cs="Times New Roman"/>
              </w:rPr>
              <m:t>N</m:t>
            </m:r>
          </m:num>
          <m:den>
            <m:r>
              <m:rPr>
                <m:sty m:val="p"/>
              </m:rP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Ek</m:t>
                </m:r>
              </m:e>
              <m:sub>
                <m:r>
                  <w:rPr>
                    <w:rFonts w:ascii="Cambria Math" w:hAnsi="Cambria Math" w:cs="Times New Roman"/>
                  </w:rPr>
                  <m:t>B</m:t>
                </m:r>
              </m:sub>
            </m:s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F</m:t>
                </m:r>
              </m:sub>
            </m:sSub>
          </m:den>
        </m:f>
      </m:oMath>
    </w:p>
    <w:p w:rsidR="0060671D" w:rsidRPr="0060671D" w:rsidRDefault="0060671D" w:rsidP="00725505">
      <w:pPr>
        <w:autoSpaceDE w:val="0"/>
        <w:autoSpaceDN w:val="0"/>
        <w:adjustRightInd w:val="0"/>
        <w:spacing w:after="0" w:line="240" w:lineRule="auto"/>
        <w:rPr>
          <w:rFonts w:eastAsiaTheme="minorEastAsia" w:cs="Times New Roman"/>
        </w:rPr>
      </w:pPr>
    </w:p>
    <w:p w:rsidR="0060671D" w:rsidRDefault="0060671D" w:rsidP="0060671D">
      <w:pPr>
        <w:autoSpaceDE w:val="0"/>
        <w:autoSpaceDN w:val="0"/>
        <w:adjustRightInd w:val="0"/>
        <w:spacing w:after="0" w:line="240" w:lineRule="auto"/>
        <w:rPr>
          <w:rFonts w:cs="Arial"/>
        </w:rPr>
      </w:pPr>
      <w:r w:rsidRPr="0060671D">
        <w:rPr>
          <w:rFonts w:cs="Arial"/>
        </w:rPr>
        <w:t xml:space="preserve">Al calcular este resultado se ha supuesto que el movimiento espacial de los electrones no está afectado por el campo magnético. Sin embargo, las funciones de onda son modificadas por el campo magnético y los electrones libres crean un momento diamagnético igual a </w:t>
      </w:r>
      <m:oMath>
        <m:r>
          <w:rPr>
            <w:rFonts w:cs="Arial"/>
          </w:rPr>
          <m:t>-</m:t>
        </m:r>
        <m:f>
          <m:fPr>
            <m:ctrlPr>
              <w:rPr>
                <w:rFonts w:ascii="Cambria Math" w:hAnsi="Cambria Math" w:cs="Arial"/>
                <w:i/>
              </w:rPr>
            </m:ctrlPr>
          </m:fPr>
          <m:num>
            <m:r>
              <w:rPr>
                <w:rFonts w:ascii="Cambria Math" w:cs="Arial"/>
              </w:rPr>
              <m:t>1</m:t>
            </m:r>
          </m:num>
          <m:den>
            <m:r>
              <w:rPr>
                <w:rFonts w:ascii="Cambria Math" w:cs="Arial"/>
              </w:rPr>
              <m:t>3</m:t>
            </m:r>
          </m:den>
        </m:f>
        <m:r>
          <w:rPr>
            <w:rFonts w:ascii="Cambria Math" w:cs="Arial"/>
          </w:rPr>
          <m:t xml:space="preserve"> </m:t>
        </m:r>
      </m:oMath>
      <w:r w:rsidRPr="0060671D">
        <w:rPr>
          <w:rFonts w:cs="Symbol"/>
        </w:rPr>
        <w:t xml:space="preserve"> </w:t>
      </w:r>
      <w:r w:rsidRPr="0060671D">
        <w:rPr>
          <w:rFonts w:cs="Arial"/>
        </w:rPr>
        <w:t xml:space="preserve">del momento paramagnético (según </w:t>
      </w:r>
      <w:proofErr w:type="spellStart"/>
      <w:r w:rsidRPr="0060671D">
        <w:rPr>
          <w:rFonts w:cs="Arial"/>
        </w:rPr>
        <w:t>Landau</w:t>
      </w:r>
      <w:proofErr w:type="spellEnd"/>
      <w:r w:rsidRPr="0060671D">
        <w:rPr>
          <w:rFonts w:cs="Arial"/>
        </w:rPr>
        <w:t>). Por tanto, la</w:t>
      </w:r>
      <w:r>
        <w:rPr>
          <w:rFonts w:cs="Arial"/>
        </w:rPr>
        <w:t xml:space="preserve"> </w:t>
      </w:r>
      <w:r w:rsidRPr="0060671D">
        <w:rPr>
          <w:rFonts w:cs="Arial"/>
        </w:rPr>
        <w:t>magnetización total de un gas de electrones libres es igual a</w:t>
      </w:r>
      <w:r>
        <w:rPr>
          <w:rFonts w:cs="Arial"/>
        </w:rPr>
        <w:t>:</w:t>
      </w:r>
    </w:p>
    <w:p w:rsidR="0060671D" w:rsidRDefault="0060671D" w:rsidP="0060671D">
      <w:pPr>
        <w:autoSpaceDE w:val="0"/>
        <w:autoSpaceDN w:val="0"/>
        <w:adjustRightInd w:val="0"/>
        <w:spacing w:after="0" w:line="240" w:lineRule="auto"/>
        <w:rPr>
          <w:rFonts w:cs="Arial"/>
        </w:rPr>
      </w:pPr>
    </w:p>
    <w:p w:rsidR="0060671D" w:rsidRPr="0060671D" w:rsidRDefault="00D304A1" w:rsidP="007B4B2D">
      <w:pPr>
        <w:autoSpaceDE w:val="0"/>
        <w:autoSpaceDN w:val="0"/>
        <w:adjustRightInd w:val="0"/>
        <w:spacing w:after="0" w:line="240" w:lineRule="auto"/>
        <w:jc w:val="center"/>
        <w:rPr>
          <w:rFonts w:cs="Arial"/>
        </w:rPr>
      </w:pPr>
      <m:oMath>
        <m:r>
          <w:rPr>
            <w:rFonts w:ascii="Cambria Math" w:hAnsi="Cambria Math" w:cs="Arial"/>
          </w:rPr>
          <m:t>M=</m:t>
        </m:r>
        <m:f>
          <m:fPr>
            <m:ctrlPr>
              <w:rPr>
                <w:rFonts w:ascii="Cambria Math" w:hAnsi="Cambria Math" w:cs="Arial"/>
                <w:i/>
              </w:rPr>
            </m:ctrlPr>
          </m:fPr>
          <m:num>
            <m:r>
              <w:rPr>
                <w:rFonts w:ascii="Cambria Math" w:hAnsi="Cambria Math" w:cs="Arial"/>
              </w:rPr>
              <m:t>N</m:t>
            </m:r>
            <m:sSubSup>
              <m:sSubSupPr>
                <m:ctrlPr>
                  <w:rPr>
                    <w:rFonts w:ascii="Cambria Math" w:hAnsi="Cambria Math" w:cs="Arial"/>
                    <w:i/>
                  </w:rPr>
                </m:ctrlPr>
              </m:sSubSupPr>
              <m:e>
                <m:r>
                  <w:rPr>
                    <w:rFonts w:ascii="Cambria Math" w:hAnsi="Cambria Math" w:cs="Arial"/>
                  </w:rPr>
                  <m:t>μ</m:t>
                </m:r>
              </m:e>
              <m:sub>
                <m:r>
                  <w:rPr>
                    <w:rFonts w:ascii="Cambria Math" w:hAnsi="Cambria Math" w:cs="Arial"/>
                  </w:rPr>
                  <m:t>B</m:t>
                </m:r>
              </m:sub>
              <m:sup>
                <m:r>
                  <w:rPr>
                    <w:rFonts w:ascii="Cambria Math" w:hAnsi="Cambria Math" w:cs="Arial"/>
                  </w:rPr>
                  <m:t>2</m:t>
                </m:r>
              </m:sup>
            </m:sSubSup>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den>
        </m:f>
        <m:r>
          <w:rPr>
            <w:rFonts w:ascii="Cambria Math" w:hAnsi="Cambria Math" w:cs="Arial"/>
          </w:rPr>
          <m:t>B</m:t>
        </m:r>
      </m:oMath>
      <w:r w:rsidR="007B4B2D">
        <w:rPr>
          <w:rFonts w:eastAsiaTheme="minorEastAsia" w:cs="Arial"/>
        </w:rPr>
        <w:t xml:space="preserve">   y     </w:t>
      </w:r>
      <m:oMath>
        <m:r>
          <w:rPr>
            <w:rFonts w:ascii="Cambria Math" w:eastAsiaTheme="minorEastAsia" w:hAnsi="Cambria Math" w:cs="Arial"/>
          </w:rPr>
          <m:t>x=</m:t>
        </m:r>
        <m:f>
          <m:fPr>
            <m:ctrlPr>
              <w:rPr>
                <w:rFonts w:ascii="Cambria Math" w:hAnsi="Cambria Math" w:cs="Arial"/>
                <w:i/>
              </w:rPr>
            </m:ctrlPr>
          </m:fPr>
          <m:num>
            <m:r>
              <w:rPr>
                <w:rFonts w:ascii="Cambria Math" w:hAnsi="Cambria Math" w:cs="Arial"/>
              </w:rPr>
              <m:t>N</m:t>
            </m:r>
            <m:sSub>
              <m:sSubPr>
                <m:ctrlPr>
                  <w:rPr>
                    <w:rFonts w:ascii="Cambria Math" w:hAnsi="Cambria Math" w:cs="Arial"/>
                    <w:i/>
                  </w:rPr>
                </m:ctrlPr>
              </m:sSubPr>
              <m:e>
                <m:r>
                  <w:rPr>
                    <w:rFonts w:ascii="Cambria Math" w:hAnsi="Cambria Math" w:cs="Arial"/>
                  </w:rPr>
                  <m:t>μ</m:t>
                </m:r>
              </m:e>
              <m:sub>
                <m:r>
                  <w:rPr>
                    <w:rFonts w:ascii="Cambria Math" w:hAnsi="Cambria Math" w:cs="Arial"/>
                  </w:rPr>
                  <m:t>0</m:t>
                </m:r>
              </m:sub>
            </m:sSub>
            <m:sSubSup>
              <m:sSubSupPr>
                <m:ctrlPr>
                  <w:rPr>
                    <w:rFonts w:ascii="Cambria Math" w:hAnsi="Cambria Math" w:cs="Arial"/>
                    <w:i/>
                  </w:rPr>
                </m:ctrlPr>
              </m:sSubSupPr>
              <m:e>
                <m:r>
                  <w:rPr>
                    <w:rFonts w:ascii="Cambria Math" w:hAnsi="Cambria Math" w:cs="Arial"/>
                  </w:rPr>
                  <m:t>μ</m:t>
                </m:r>
              </m:e>
              <m:sub>
                <m:r>
                  <w:rPr>
                    <w:rFonts w:ascii="Cambria Math" w:hAnsi="Cambria Math" w:cs="Arial"/>
                  </w:rPr>
                  <m:t>B</m:t>
                </m:r>
              </m:sub>
              <m:sup>
                <m:r>
                  <w:rPr>
                    <w:rFonts w:ascii="Cambria Math" w:hAnsi="Cambria Math" w:cs="Arial"/>
                  </w:rPr>
                  <m:t>2</m:t>
                </m:r>
              </m:sup>
            </m:sSubSup>
          </m:num>
          <m:den>
            <m:sSub>
              <m:sSubPr>
                <m:ctrlPr>
                  <w:rPr>
                    <w:rFonts w:ascii="Cambria Math" w:hAnsi="Cambria Math" w:cs="Arial"/>
                    <w:i/>
                  </w:rPr>
                </m:ctrlPr>
              </m:sSubPr>
              <m:e>
                <m:r>
                  <w:rPr>
                    <w:rFonts w:ascii="Cambria Math" w:hAnsi="Cambria Math" w:cs="Arial"/>
                  </w:rPr>
                  <m:t>k</m:t>
                </m:r>
              </m:e>
              <m:sub>
                <m:r>
                  <w:rPr>
                    <w:rFonts w:ascii="Cambria Math" w:hAnsi="Cambria Math" w:cs="Arial"/>
                  </w:rPr>
                  <m:t>B</m:t>
                </m:r>
              </m:sub>
            </m:sSub>
            <m:sSub>
              <m:sSubPr>
                <m:ctrlPr>
                  <w:rPr>
                    <w:rFonts w:ascii="Cambria Math" w:hAnsi="Cambria Math" w:cs="Arial"/>
                    <w:i/>
                  </w:rPr>
                </m:ctrlPr>
              </m:sSubPr>
              <m:e>
                <m:r>
                  <w:rPr>
                    <w:rFonts w:ascii="Cambria Math" w:hAnsi="Cambria Math" w:cs="Arial"/>
                  </w:rPr>
                  <m:t>T</m:t>
                </m:r>
              </m:e>
              <m:sub>
                <m:r>
                  <w:rPr>
                    <w:rFonts w:ascii="Cambria Math" w:hAnsi="Cambria Math" w:cs="Arial"/>
                  </w:rPr>
                  <m:t>F</m:t>
                </m:r>
              </m:sub>
            </m:sSub>
          </m:den>
        </m:f>
      </m:oMath>
    </w:p>
    <w:p w:rsidR="0060671D" w:rsidRPr="0060671D" w:rsidRDefault="0060671D" w:rsidP="0060671D">
      <w:pPr>
        <w:autoSpaceDE w:val="0"/>
        <w:autoSpaceDN w:val="0"/>
        <w:adjustRightInd w:val="0"/>
        <w:spacing w:after="0" w:line="240" w:lineRule="auto"/>
        <w:rPr>
          <w:rFonts w:cs="Arial"/>
        </w:rPr>
      </w:pPr>
    </w:p>
    <w:p w:rsidR="0060671D" w:rsidRPr="0060671D" w:rsidRDefault="0060671D" w:rsidP="0060671D">
      <w:pPr>
        <w:autoSpaceDE w:val="0"/>
        <w:autoSpaceDN w:val="0"/>
        <w:adjustRightInd w:val="0"/>
        <w:spacing w:after="0" w:line="240" w:lineRule="auto"/>
        <w:rPr>
          <w:rFonts w:cs="Arial"/>
        </w:rPr>
      </w:pPr>
      <w:r w:rsidRPr="0060671D">
        <w:rPr>
          <w:rFonts w:cs="Arial"/>
        </w:rPr>
        <w:t>Al comparar esta fórmula con los resultados experimentales hay que tener en</w:t>
      </w:r>
      <w:r w:rsidR="007B4B2D">
        <w:rPr>
          <w:rFonts w:cs="Arial"/>
        </w:rPr>
        <w:t xml:space="preserve"> </w:t>
      </w:r>
      <w:r w:rsidRPr="0060671D">
        <w:rPr>
          <w:rFonts w:cs="Arial"/>
        </w:rPr>
        <w:t>cuenta</w:t>
      </w:r>
    </w:p>
    <w:p w:rsidR="007B4B2D" w:rsidRDefault="007B4B2D" w:rsidP="0060671D">
      <w:pPr>
        <w:autoSpaceDE w:val="0"/>
        <w:autoSpaceDN w:val="0"/>
        <w:adjustRightInd w:val="0"/>
        <w:spacing w:after="0" w:line="240" w:lineRule="auto"/>
        <w:rPr>
          <w:rFonts w:cs="Symbol"/>
        </w:rPr>
      </w:pPr>
    </w:p>
    <w:p w:rsidR="0060671D" w:rsidRPr="007B4B2D" w:rsidRDefault="0060671D" w:rsidP="007B4B2D">
      <w:pPr>
        <w:pStyle w:val="Prrafodelista"/>
        <w:numPr>
          <w:ilvl w:val="0"/>
          <w:numId w:val="28"/>
        </w:numPr>
        <w:autoSpaceDE w:val="0"/>
        <w:autoSpaceDN w:val="0"/>
        <w:adjustRightInd w:val="0"/>
        <w:spacing w:after="0" w:line="240" w:lineRule="auto"/>
        <w:rPr>
          <w:rFonts w:cs="Arial"/>
        </w:rPr>
      </w:pPr>
      <w:r w:rsidRPr="007B4B2D">
        <w:rPr>
          <w:rFonts w:cs="Arial"/>
        </w:rPr>
        <w:t>el magnetismo de los iones</w:t>
      </w:r>
    </w:p>
    <w:p w:rsidR="0060671D" w:rsidRPr="007B4B2D" w:rsidRDefault="0060671D" w:rsidP="007B4B2D">
      <w:pPr>
        <w:pStyle w:val="Prrafodelista"/>
        <w:numPr>
          <w:ilvl w:val="0"/>
          <w:numId w:val="28"/>
        </w:numPr>
        <w:autoSpaceDE w:val="0"/>
        <w:autoSpaceDN w:val="0"/>
        <w:adjustRightInd w:val="0"/>
        <w:spacing w:after="0" w:line="240" w:lineRule="auto"/>
        <w:rPr>
          <w:rFonts w:cs="Arial"/>
        </w:rPr>
      </w:pPr>
      <w:r w:rsidRPr="007B4B2D">
        <w:rPr>
          <w:rFonts w:cs="Arial"/>
        </w:rPr>
        <w:t xml:space="preserve">los efectos de la banda </w:t>
      </w:r>
      <w:r w:rsidR="007B4B2D">
        <w:rPr>
          <w:rFonts w:cs="Symbol"/>
        </w:rPr>
        <w:t>→</w:t>
      </w:r>
      <w:r w:rsidRPr="007B4B2D">
        <w:rPr>
          <w:rFonts w:cs="Symbol"/>
        </w:rPr>
        <w:t xml:space="preserve"> </w:t>
      </w:r>
      <w:r w:rsidRPr="007B4B2D">
        <w:rPr>
          <w:rFonts w:cs="Arial"/>
        </w:rPr>
        <w:t>aumento de la susceptibilidad</w:t>
      </w:r>
    </w:p>
    <w:p w:rsidR="0060671D" w:rsidRPr="007B4B2D" w:rsidRDefault="0060671D" w:rsidP="007B4B2D">
      <w:pPr>
        <w:pStyle w:val="Prrafodelista"/>
        <w:numPr>
          <w:ilvl w:val="0"/>
          <w:numId w:val="28"/>
        </w:numPr>
        <w:autoSpaceDE w:val="0"/>
        <w:autoSpaceDN w:val="0"/>
        <w:adjustRightInd w:val="0"/>
        <w:spacing w:after="0" w:line="240" w:lineRule="auto"/>
        <w:rPr>
          <w:rFonts w:cs="Arial"/>
        </w:rPr>
      </w:pPr>
      <w:r w:rsidRPr="007B4B2D">
        <w:rPr>
          <w:rFonts w:cs="Arial"/>
        </w:rPr>
        <w:t>la interacción electrón-electrón</w:t>
      </w:r>
    </w:p>
    <w:p w:rsidR="007B4B2D" w:rsidRDefault="007B4B2D" w:rsidP="0060671D">
      <w:pPr>
        <w:autoSpaceDE w:val="0"/>
        <w:autoSpaceDN w:val="0"/>
        <w:adjustRightInd w:val="0"/>
        <w:spacing w:after="0" w:line="240" w:lineRule="auto"/>
        <w:rPr>
          <w:rFonts w:cs="Arial"/>
        </w:rPr>
      </w:pPr>
    </w:p>
    <w:p w:rsidR="0060671D" w:rsidRDefault="0060671D" w:rsidP="0060671D">
      <w:pPr>
        <w:autoSpaceDE w:val="0"/>
        <w:autoSpaceDN w:val="0"/>
        <w:adjustRightInd w:val="0"/>
        <w:spacing w:after="0" w:line="240" w:lineRule="auto"/>
        <w:rPr>
          <w:rFonts w:cs="Arial"/>
        </w:rPr>
      </w:pPr>
      <w:r w:rsidRPr="0060671D">
        <w:rPr>
          <w:rFonts w:cs="Arial"/>
        </w:rPr>
        <w:t>La susceptibilidad magnética de los metales de transición (con capas electrónicas incompletas) es bastante más elevada que para los metales alcalinos. Esto hace suponer que la densidad de estados en la ecuación D(E) es anormalmente elevada en los metales de transición, lo cual se deduce efectivamente a partir de la teoría de bandas.</w:t>
      </w: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p w:rsidR="00193AB8" w:rsidRDefault="00193AB8" w:rsidP="0060671D">
      <w:pPr>
        <w:autoSpaceDE w:val="0"/>
        <w:autoSpaceDN w:val="0"/>
        <w:adjustRightInd w:val="0"/>
        <w:spacing w:after="0" w:line="240" w:lineRule="auto"/>
        <w:rPr>
          <w:rFonts w:cs="Arial"/>
        </w:rPr>
      </w:pPr>
    </w:p>
    <w:sectPr w:rsidR="00193AB8" w:rsidSect="007C4D87">
      <w:footerReference w:type="default" r:id="rId56"/>
      <w:pgSz w:w="11906" w:h="16838" w:code="9"/>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17F2" w:rsidRDefault="00CC17F2" w:rsidP="006629E8">
      <w:pPr>
        <w:spacing w:after="0" w:line="240" w:lineRule="auto"/>
      </w:pPr>
      <w:r>
        <w:separator/>
      </w:r>
    </w:p>
  </w:endnote>
  <w:endnote w:type="continuationSeparator" w:id="0">
    <w:p w:rsidR="00CC17F2" w:rsidRDefault="00CC17F2" w:rsidP="006629E8">
      <w:pPr>
        <w:spacing w:after="0" w:line="240" w:lineRule="auto"/>
      </w:pPr>
      <w:r>
        <w:continuationSeparator/>
      </w:r>
    </w:p>
  </w:endnote>
  <w:endnote w:id="1">
    <w:p w:rsidR="00A07175" w:rsidRDefault="00A07175" w:rsidP="00A506F0">
      <w:pPr>
        <w:autoSpaceDE w:val="0"/>
        <w:autoSpaceDN w:val="0"/>
        <w:adjustRightInd w:val="0"/>
        <w:spacing w:after="0" w:line="240" w:lineRule="auto"/>
        <w:rPr>
          <w:rFonts w:cs="Arial"/>
          <w:sz w:val="16"/>
          <w:szCs w:val="16"/>
        </w:rPr>
      </w:pPr>
      <w:r>
        <w:rPr>
          <w:rStyle w:val="Refdenotaalfinal"/>
        </w:rPr>
        <w:endnoteRef/>
      </w:r>
      <w:r w:rsidRPr="00A506F0">
        <w:rPr>
          <w:sz w:val="16"/>
          <w:szCs w:val="16"/>
        </w:rPr>
        <w:t xml:space="preserve"> </w:t>
      </w:r>
      <w:r w:rsidRPr="00A506F0">
        <w:rPr>
          <w:rFonts w:cs="Arial"/>
          <w:b/>
          <w:bCs/>
          <w:sz w:val="16"/>
          <w:szCs w:val="16"/>
        </w:rPr>
        <w:t xml:space="preserve">Reglas de </w:t>
      </w:r>
      <w:proofErr w:type="spellStart"/>
      <w:r w:rsidRPr="00A506F0">
        <w:rPr>
          <w:rFonts w:cs="Arial"/>
          <w:b/>
          <w:bCs/>
          <w:sz w:val="16"/>
          <w:szCs w:val="16"/>
        </w:rPr>
        <w:t>Hund</w:t>
      </w:r>
      <w:proofErr w:type="spellEnd"/>
      <w:r w:rsidRPr="00A506F0">
        <w:rPr>
          <w:rFonts w:cs="Arial"/>
          <w:b/>
          <w:bCs/>
          <w:sz w:val="16"/>
          <w:szCs w:val="16"/>
        </w:rPr>
        <w:t xml:space="preserve">: </w:t>
      </w:r>
      <w:r w:rsidRPr="00A506F0">
        <w:rPr>
          <w:rFonts w:cs="Arial"/>
          <w:sz w:val="16"/>
          <w:szCs w:val="16"/>
        </w:rPr>
        <w:t>El estado fundamental de un átomo (estado de más baja energía)viene determinado por la combinación de los números cuánticos de los electrones</w:t>
      </w:r>
      <w:r>
        <w:rPr>
          <w:rFonts w:cs="Arial"/>
          <w:sz w:val="16"/>
          <w:szCs w:val="16"/>
        </w:rPr>
        <w:t xml:space="preserve"> </w:t>
      </w:r>
      <w:r w:rsidRPr="00A506F0">
        <w:rPr>
          <w:rFonts w:cs="Arial"/>
          <w:sz w:val="16"/>
          <w:szCs w:val="16"/>
        </w:rPr>
        <w:t>individuales de la capa incompleta, de acuerdo con un conjunto de instrucciones</w:t>
      </w:r>
      <w:r>
        <w:rPr>
          <w:rFonts w:cs="Arial"/>
          <w:sz w:val="16"/>
          <w:szCs w:val="16"/>
        </w:rPr>
        <w:t xml:space="preserve"> </w:t>
      </w:r>
      <w:r w:rsidRPr="00A506F0">
        <w:rPr>
          <w:rFonts w:cs="Arial"/>
          <w:sz w:val="16"/>
          <w:szCs w:val="16"/>
        </w:rPr>
        <w:t xml:space="preserve">denominadas reglas de </w:t>
      </w:r>
      <w:proofErr w:type="spellStart"/>
      <w:r w:rsidRPr="00A506F0">
        <w:rPr>
          <w:rFonts w:cs="Arial"/>
          <w:sz w:val="16"/>
          <w:szCs w:val="16"/>
        </w:rPr>
        <w:t>Hund</w:t>
      </w:r>
      <w:proofErr w:type="spellEnd"/>
      <w:r w:rsidRPr="00A506F0">
        <w:rPr>
          <w:rFonts w:cs="Arial"/>
          <w:sz w:val="16"/>
          <w:szCs w:val="16"/>
        </w:rPr>
        <w:t xml:space="preserve"> que proporcionan el nº cuántico compuesto </w:t>
      </w:r>
      <w:r w:rsidRPr="00A506F0">
        <w:rPr>
          <w:rFonts w:cs="Times New Roman"/>
          <w:i/>
          <w:iCs/>
          <w:sz w:val="16"/>
          <w:szCs w:val="16"/>
        </w:rPr>
        <w:t>J</w:t>
      </w:r>
      <w:r>
        <w:rPr>
          <w:rFonts w:cs="Times New Roman"/>
          <w:i/>
          <w:iCs/>
          <w:sz w:val="16"/>
          <w:szCs w:val="16"/>
        </w:rPr>
        <w:t xml:space="preserve"> </w:t>
      </w:r>
      <w:r w:rsidRPr="00A506F0">
        <w:rPr>
          <w:rFonts w:cs="Arial"/>
          <w:sz w:val="16"/>
          <w:szCs w:val="16"/>
        </w:rPr>
        <w:t>correspondiente al estado fundamental:</w:t>
      </w:r>
    </w:p>
    <w:p w:rsidR="00A07175" w:rsidRPr="00193AB8" w:rsidRDefault="00A07175" w:rsidP="00193AB8">
      <w:pPr>
        <w:pStyle w:val="Prrafodelista"/>
        <w:numPr>
          <w:ilvl w:val="0"/>
          <w:numId w:val="29"/>
        </w:numPr>
        <w:autoSpaceDE w:val="0"/>
        <w:autoSpaceDN w:val="0"/>
        <w:adjustRightInd w:val="0"/>
        <w:spacing w:after="0" w:line="240" w:lineRule="auto"/>
        <w:rPr>
          <w:rFonts w:cs="Arial"/>
          <w:sz w:val="16"/>
          <w:szCs w:val="16"/>
        </w:rPr>
      </w:pPr>
      <w:r w:rsidRPr="00193AB8">
        <w:rPr>
          <w:rFonts w:cs="Arial"/>
          <w:sz w:val="16"/>
          <w:szCs w:val="16"/>
        </w:rPr>
        <w:t xml:space="preserve">Los spines de los electrones se distribuyen de tal manera que exista el mayor número de spines paralelos sin que se viole el principio de </w:t>
      </w:r>
      <w:proofErr w:type="spellStart"/>
      <w:r w:rsidRPr="00193AB8">
        <w:rPr>
          <w:rFonts w:cs="Arial"/>
          <w:sz w:val="16"/>
          <w:szCs w:val="16"/>
        </w:rPr>
        <w:t>Pauli</w:t>
      </w:r>
      <w:proofErr w:type="spellEnd"/>
      <w:r w:rsidRPr="00193AB8">
        <w:rPr>
          <w:rFonts w:cs="Arial"/>
          <w:sz w:val="16"/>
          <w:szCs w:val="16"/>
        </w:rPr>
        <w:t xml:space="preserve">. Haciendo </w:t>
      </w:r>
      <w:r w:rsidRPr="00193AB8">
        <w:rPr>
          <w:rFonts w:cs="Times New Roman"/>
          <w:i/>
          <w:iCs/>
          <w:sz w:val="16"/>
          <w:szCs w:val="16"/>
        </w:rPr>
        <w:t xml:space="preserve">s </w:t>
      </w:r>
      <w:r w:rsidRPr="00193AB8">
        <w:rPr>
          <w:rFonts w:cs="Times New Roman"/>
          <w:sz w:val="16"/>
          <w:szCs w:val="16"/>
        </w:rPr>
        <w:t xml:space="preserve">= +½ </w:t>
      </w:r>
      <w:r w:rsidRPr="00193AB8">
        <w:rPr>
          <w:rFonts w:cs="Arial"/>
          <w:sz w:val="16"/>
          <w:szCs w:val="16"/>
        </w:rPr>
        <w:t xml:space="preserve">ó </w:t>
      </w:r>
      <w:r w:rsidRPr="00193AB8">
        <w:rPr>
          <w:rFonts w:cs="Symbol"/>
          <w:sz w:val="16"/>
          <w:szCs w:val="16"/>
        </w:rPr>
        <w:t>-</w:t>
      </w:r>
      <w:r w:rsidRPr="00193AB8">
        <w:rPr>
          <w:rFonts w:cs="Times New Roman"/>
          <w:sz w:val="16"/>
          <w:szCs w:val="16"/>
        </w:rPr>
        <w:t xml:space="preserve">½ </w:t>
      </w:r>
      <w:r w:rsidRPr="00193AB8">
        <w:rPr>
          <w:rFonts w:cs="Arial"/>
          <w:sz w:val="16"/>
          <w:szCs w:val="16"/>
        </w:rPr>
        <w:t xml:space="preserve">se calcula </w:t>
      </w:r>
      <w:proofErr w:type="spellStart"/>
      <w:r w:rsidRPr="00193AB8">
        <w:rPr>
          <w:rFonts w:cs="Symbol"/>
          <w:sz w:val="16"/>
          <w:szCs w:val="16"/>
        </w:rPr>
        <w:t>S</w:t>
      </w:r>
      <w:r w:rsidRPr="00193AB8">
        <w:rPr>
          <w:rFonts w:cs="Times New Roman"/>
          <w:i/>
          <w:iCs/>
          <w:sz w:val="16"/>
          <w:szCs w:val="16"/>
        </w:rPr>
        <w:t>s</w:t>
      </w:r>
      <w:proofErr w:type="spellEnd"/>
      <w:r w:rsidRPr="00193AB8">
        <w:rPr>
          <w:rFonts w:cs="Times New Roman"/>
          <w:i/>
          <w:iCs/>
          <w:sz w:val="16"/>
          <w:szCs w:val="16"/>
        </w:rPr>
        <w:t xml:space="preserve"> </w:t>
      </w:r>
      <w:r w:rsidRPr="00193AB8">
        <w:rPr>
          <w:rFonts w:cs="Times New Roman"/>
          <w:sz w:val="16"/>
          <w:szCs w:val="16"/>
        </w:rPr>
        <w:t xml:space="preserve">= </w:t>
      </w:r>
      <w:r w:rsidRPr="00193AB8">
        <w:rPr>
          <w:rFonts w:cs="Times New Roman"/>
          <w:i/>
          <w:iCs/>
          <w:sz w:val="16"/>
          <w:szCs w:val="16"/>
        </w:rPr>
        <w:t>Sc</w:t>
      </w:r>
      <w:r w:rsidRPr="00193AB8">
        <w:rPr>
          <w:rFonts w:cs="Symbol"/>
          <w:sz w:val="16"/>
          <w:szCs w:val="16"/>
        </w:rPr>
        <w:t xml:space="preserve">® </w:t>
      </w:r>
      <w:r w:rsidRPr="00193AB8">
        <w:rPr>
          <w:rFonts w:cs="Arial"/>
          <w:b/>
          <w:bCs/>
          <w:sz w:val="16"/>
          <w:szCs w:val="16"/>
        </w:rPr>
        <w:t>momento angular de spin combinado</w:t>
      </w:r>
      <w:r w:rsidRPr="00193AB8">
        <w:rPr>
          <w:rFonts w:cs="Arial"/>
          <w:sz w:val="16"/>
          <w:szCs w:val="16"/>
        </w:rPr>
        <w:t>.</w:t>
      </w:r>
    </w:p>
    <w:p w:rsidR="00A07175" w:rsidRPr="00193AB8" w:rsidRDefault="00A07175" w:rsidP="00193AB8">
      <w:pPr>
        <w:pStyle w:val="Prrafodelista"/>
        <w:numPr>
          <w:ilvl w:val="0"/>
          <w:numId w:val="29"/>
        </w:numPr>
        <w:autoSpaceDE w:val="0"/>
        <w:autoSpaceDN w:val="0"/>
        <w:adjustRightInd w:val="0"/>
        <w:spacing w:after="0" w:line="240" w:lineRule="auto"/>
        <w:rPr>
          <w:rFonts w:cs="Arial"/>
          <w:b/>
          <w:bCs/>
          <w:sz w:val="16"/>
          <w:szCs w:val="16"/>
        </w:rPr>
      </w:pPr>
      <w:r w:rsidRPr="00193AB8">
        <w:rPr>
          <w:rFonts w:cs="Arial"/>
          <w:sz w:val="16"/>
          <w:szCs w:val="16"/>
        </w:rPr>
        <w:t xml:space="preserve">Los electrones con spines combinados según 1. se distribuyen entre los posibles valores de </w:t>
      </w:r>
      <w:r w:rsidRPr="00193AB8">
        <w:rPr>
          <w:rFonts w:cs="Times New Roman"/>
          <w:i/>
          <w:iCs/>
          <w:sz w:val="16"/>
          <w:szCs w:val="16"/>
        </w:rPr>
        <w:t xml:space="preserve">ml </w:t>
      </w:r>
      <w:r w:rsidRPr="00193AB8">
        <w:rPr>
          <w:rFonts w:cs="Arial"/>
          <w:sz w:val="16"/>
          <w:szCs w:val="16"/>
        </w:rPr>
        <w:t xml:space="preserve">de manera que </w:t>
      </w:r>
      <w:proofErr w:type="spellStart"/>
      <w:r w:rsidRPr="00193AB8">
        <w:rPr>
          <w:rFonts w:cs="Symbol"/>
          <w:sz w:val="16"/>
          <w:szCs w:val="16"/>
        </w:rPr>
        <w:t>S</w:t>
      </w:r>
      <w:r w:rsidRPr="00193AB8">
        <w:rPr>
          <w:rFonts w:cs="Times New Roman"/>
          <w:i/>
          <w:iCs/>
          <w:sz w:val="16"/>
          <w:szCs w:val="16"/>
        </w:rPr>
        <w:t>ml</w:t>
      </w:r>
      <w:proofErr w:type="spellEnd"/>
      <w:r w:rsidRPr="00193AB8">
        <w:rPr>
          <w:rFonts w:cs="Times New Roman"/>
          <w:i/>
          <w:iCs/>
          <w:sz w:val="16"/>
          <w:szCs w:val="16"/>
        </w:rPr>
        <w:t xml:space="preserve"> </w:t>
      </w:r>
      <w:r w:rsidRPr="00193AB8">
        <w:rPr>
          <w:rFonts w:cs="Times New Roman"/>
          <w:sz w:val="16"/>
          <w:szCs w:val="16"/>
        </w:rPr>
        <w:t xml:space="preserve">= </w:t>
      </w:r>
      <w:proofErr w:type="spellStart"/>
      <w:r w:rsidRPr="00193AB8">
        <w:rPr>
          <w:rFonts w:cs="Times New Roman"/>
          <w:i/>
          <w:iCs/>
          <w:sz w:val="16"/>
          <w:szCs w:val="16"/>
        </w:rPr>
        <w:t>Lc</w:t>
      </w:r>
      <w:proofErr w:type="spellEnd"/>
      <w:r w:rsidRPr="00193AB8">
        <w:rPr>
          <w:rFonts w:cs="Times New Roman"/>
          <w:i/>
          <w:iCs/>
          <w:sz w:val="16"/>
          <w:szCs w:val="16"/>
        </w:rPr>
        <w:t xml:space="preserve"> </w:t>
      </w:r>
      <w:r w:rsidRPr="00193AB8">
        <w:rPr>
          <w:rFonts w:cs="Arial"/>
          <w:sz w:val="16"/>
          <w:szCs w:val="16"/>
        </w:rPr>
        <w:t xml:space="preserve">sea máxima. </w:t>
      </w:r>
      <w:proofErr w:type="spellStart"/>
      <w:r w:rsidRPr="00193AB8">
        <w:rPr>
          <w:rFonts w:cs="Times New Roman"/>
          <w:i/>
          <w:iCs/>
          <w:sz w:val="16"/>
          <w:szCs w:val="16"/>
        </w:rPr>
        <w:t>Lc</w:t>
      </w:r>
      <w:proofErr w:type="spellEnd"/>
      <w:r w:rsidRPr="00193AB8">
        <w:rPr>
          <w:rFonts w:cs="Times New Roman"/>
          <w:i/>
          <w:iCs/>
          <w:sz w:val="16"/>
          <w:szCs w:val="16"/>
        </w:rPr>
        <w:t xml:space="preserve"> </w:t>
      </w:r>
      <w:r w:rsidRPr="00193AB8">
        <w:rPr>
          <w:rFonts w:cs="Symbol"/>
          <w:sz w:val="16"/>
          <w:szCs w:val="16"/>
        </w:rPr>
        <w:t xml:space="preserve">® </w:t>
      </w:r>
      <w:r w:rsidRPr="00193AB8">
        <w:rPr>
          <w:rFonts w:cs="Arial"/>
          <w:b/>
          <w:bCs/>
          <w:sz w:val="16"/>
          <w:szCs w:val="16"/>
        </w:rPr>
        <w:t>momento angular orbital combinado.</w:t>
      </w:r>
    </w:p>
    <w:p w:rsidR="00A07175" w:rsidRDefault="00A07175" w:rsidP="00193AB8">
      <w:pPr>
        <w:pStyle w:val="Prrafodelista"/>
        <w:numPr>
          <w:ilvl w:val="0"/>
          <w:numId w:val="29"/>
        </w:numPr>
        <w:autoSpaceDE w:val="0"/>
        <w:autoSpaceDN w:val="0"/>
        <w:adjustRightInd w:val="0"/>
        <w:spacing w:after="0" w:line="240" w:lineRule="auto"/>
      </w:pPr>
      <w:r w:rsidRPr="00193AB8">
        <w:rPr>
          <w:rFonts w:cs="Arial"/>
          <w:sz w:val="16"/>
          <w:szCs w:val="16"/>
        </w:rPr>
        <w:t xml:space="preserve">Los estados de un átomo, caracterizados por su </w:t>
      </w:r>
      <w:r w:rsidRPr="00193AB8">
        <w:rPr>
          <w:rFonts w:cs="Arial"/>
          <w:b/>
          <w:bCs/>
          <w:sz w:val="16"/>
          <w:szCs w:val="16"/>
        </w:rPr>
        <w:t>momento angular total J</w:t>
      </w:r>
      <w:r w:rsidRPr="00193AB8">
        <w:rPr>
          <w:rFonts w:cs="Arial"/>
          <w:sz w:val="16"/>
          <w:szCs w:val="16"/>
        </w:rPr>
        <w:t xml:space="preserve">, vienen dados por un número cuántico </w:t>
      </w:r>
      <w:r w:rsidRPr="00193AB8">
        <w:rPr>
          <w:rFonts w:cs="Times New Roman"/>
          <w:i/>
          <w:iCs/>
          <w:sz w:val="16"/>
          <w:szCs w:val="16"/>
        </w:rPr>
        <w:t xml:space="preserve">J </w:t>
      </w:r>
      <w:r w:rsidRPr="00193AB8">
        <w:rPr>
          <w:rFonts w:cs="Arial"/>
          <w:sz w:val="16"/>
          <w:szCs w:val="16"/>
        </w:rPr>
        <w:t xml:space="preserve">que toma valores enteros desde </w:t>
      </w:r>
      <w:r w:rsidRPr="00193AB8">
        <w:rPr>
          <w:rFonts w:cs="Symbol"/>
          <w:sz w:val="16"/>
          <w:szCs w:val="16"/>
        </w:rPr>
        <w:t>|</w:t>
      </w:r>
      <w:proofErr w:type="spellStart"/>
      <w:r w:rsidRPr="00193AB8">
        <w:rPr>
          <w:rFonts w:cs="Times New Roman"/>
          <w:i/>
          <w:iCs/>
          <w:sz w:val="16"/>
          <w:szCs w:val="16"/>
        </w:rPr>
        <w:t>Lc</w:t>
      </w:r>
      <w:proofErr w:type="spellEnd"/>
      <w:r w:rsidRPr="00193AB8">
        <w:rPr>
          <w:rFonts w:cs="Times New Roman"/>
          <w:i/>
          <w:iCs/>
          <w:sz w:val="16"/>
          <w:szCs w:val="16"/>
        </w:rPr>
        <w:t xml:space="preserve"> </w:t>
      </w:r>
      <w:r w:rsidRPr="00193AB8">
        <w:rPr>
          <w:rFonts w:cs="Symbol,Italic"/>
          <w:i/>
          <w:iCs/>
          <w:sz w:val="16"/>
          <w:szCs w:val="16"/>
        </w:rPr>
        <w:t xml:space="preserve">- </w:t>
      </w:r>
      <w:proofErr w:type="spellStart"/>
      <w:r w:rsidRPr="00193AB8">
        <w:rPr>
          <w:rFonts w:cs="Times New Roman"/>
          <w:i/>
          <w:iCs/>
          <w:sz w:val="16"/>
          <w:szCs w:val="16"/>
        </w:rPr>
        <w:t>Sc</w:t>
      </w:r>
      <w:r w:rsidRPr="00193AB8">
        <w:rPr>
          <w:rFonts w:cs="Symbol"/>
          <w:sz w:val="16"/>
          <w:szCs w:val="16"/>
        </w:rPr>
        <w:t>|</w:t>
      </w:r>
      <w:r w:rsidRPr="00193AB8">
        <w:rPr>
          <w:rFonts w:cs="Arial"/>
          <w:sz w:val="16"/>
          <w:szCs w:val="16"/>
        </w:rPr>
        <w:t>hasta</w:t>
      </w:r>
      <w:proofErr w:type="spellEnd"/>
      <w:r w:rsidRPr="00193AB8">
        <w:rPr>
          <w:rFonts w:cs="Arial"/>
          <w:sz w:val="16"/>
          <w:szCs w:val="16"/>
        </w:rPr>
        <w:t xml:space="preserve"> </w:t>
      </w:r>
      <w:r w:rsidRPr="00193AB8">
        <w:rPr>
          <w:rFonts w:cs="Symbol"/>
          <w:sz w:val="16"/>
          <w:szCs w:val="16"/>
        </w:rPr>
        <w:t>|</w:t>
      </w:r>
      <w:proofErr w:type="spellStart"/>
      <w:r w:rsidRPr="00193AB8">
        <w:rPr>
          <w:rFonts w:cs="Times New Roman"/>
          <w:i/>
          <w:iCs/>
          <w:sz w:val="16"/>
          <w:szCs w:val="16"/>
        </w:rPr>
        <w:t>Lc</w:t>
      </w:r>
      <w:proofErr w:type="spellEnd"/>
      <w:r w:rsidRPr="00193AB8">
        <w:rPr>
          <w:rFonts w:cs="Times New Roman"/>
          <w:i/>
          <w:iCs/>
          <w:sz w:val="16"/>
          <w:szCs w:val="16"/>
        </w:rPr>
        <w:t xml:space="preserve"> + Sc</w:t>
      </w:r>
      <w:r w:rsidRPr="00193AB8">
        <w:rPr>
          <w:rFonts w:cs="Symbol"/>
          <w:sz w:val="16"/>
          <w:szCs w:val="16"/>
        </w:rPr>
        <w:t>|</w:t>
      </w:r>
      <w:r w:rsidRPr="00193AB8">
        <w:rPr>
          <w:rFonts w:cs="Arial"/>
          <w:sz w:val="16"/>
          <w:szCs w:val="16"/>
        </w:rPr>
        <w:t xml:space="preserve">. El estado fundamental viene dado por </w:t>
      </w:r>
      <w:r w:rsidRPr="00193AB8">
        <w:rPr>
          <w:rFonts w:cs="Times New Roman"/>
          <w:i/>
          <w:iCs/>
          <w:sz w:val="16"/>
          <w:szCs w:val="16"/>
        </w:rPr>
        <w:t xml:space="preserve">J </w:t>
      </w:r>
      <w:r w:rsidRPr="00193AB8">
        <w:rPr>
          <w:rFonts w:cs="Times New Roman"/>
          <w:sz w:val="16"/>
          <w:szCs w:val="16"/>
        </w:rPr>
        <w:t xml:space="preserve">= </w:t>
      </w:r>
      <w:r w:rsidRPr="00193AB8">
        <w:rPr>
          <w:rFonts w:cs="Symbol"/>
          <w:sz w:val="16"/>
          <w:szCs w:val="16"/>
        </w:rPr>
        <w:t>|</w:t>
      </w:r>
      <w:proofErr w:type="spellStart"/>
      <w:r w:rsidRPr="00193AB8">
        <w:rPr>
          <w:rFonts w:cs="Times New Roman"/>
          <w:i/>
          <w:iCs/>
          <w:sz w:val="16"/>
          <w:szCs w:val="16"/>
        </w:rPr>
        <w:t>Lc</w:t>
      </w:r>
      <w:proofErr w:type="spellEnd"/>
      <w:r w:rsidRPr="00193AB8">
        <w:rPr>
          <w:rFonts w:cs="Times New Roman"/>
          <w:i/>
          <w:iCs/>
          <w:sz w:val="16"/>
          <w:szCs w:val="16"/>
        </w:rPr>
        <w:t xml:space="preserve"> </w:t>
      </w:r>
      <w:r w:rsidRPr="00193AB8">
        <w:rPr>
          <w:rFonts w:cs="Symbol"/>
          <w:sz w:val="16"/>
          <w:szCs w:val="16"/>
        </w:rPr>
        <w:t xml:space="preserve">- </w:t>
      </w:r>
      <w:r w:rsidRPr="00193AB8">
        <w:rPr>
          <w:rFonts w:cs="Times New Roman"/>
          <w:i/>
          <w:iCs/>
          <w:sz w:val="16"/>
          <w:szCs w:val="16"/>
        </w:rPr>
        <w:t>Sc</w:t>
      </w:r>
      <w:r w:rsidRPr="00193AB8">
        <w:rPr>
          <w:rFonts w:cs="Symbol"/>
          <w:sz w:val="16"/>
          <w:szCs w:val="16"/>
        </w:rPr>
        <w:t xml:space="preserve">| </w:t>
      </w:r>
      <w:r w:rsidRPr="00193AB8">
        <w:rPr>
          <w:rFonts w:cs="Arial"/>
          <w:sz w:val="16"/>
          <w:szCs w:val="16"/>
        </w:rPr>
        <w:t xml:space="preserve">para una capa llena hasta menos de la mitad, y </w:t>
      </w:r>
      <w:r w:rsidRPr="00193AB8">
        <w:rPr>
          <w:rFonts w:cs="Times New Roman"/>
          <w:i/>
          <w:iCs/>
          <w:sz w:val="16"/>
          <w:szCs w:val="16"/>
        </w:rPr>
        <w:t xml:space="preserve">J </w:t>
      </w:r>
      <w:r w:rsidRPr="00193AB8">
        <w:rPr>
          <w:rFonts w:cs="Times New Roman"/>
          <w:sz w:val="16"/>
          <w:szCs w:val="16"/>
        </w:rPr>
        <w:t xml:space="preserve">= </w:t>
      </w:r>
      <w:r w:rsidRPr="00193AB8">
        <w:rPr>
          <w:rFonts w:cs="Symbol"/>
          <w:sz w:val="16"/>
          <w:szCs w:val="16"/>
        </w:rPr>
        <w:t>|</w:t>
      </w:r>
      <w:proofErr w:type="spellStart"/>
      <w:r w:rsidRPr="00193AB8">
        <w:rPr>
          <w:rFonts w:cs="Times New Roman"/>
          <w:i/>
          <w:iCs/>
          <w:sz w:val="16"/>
          <w:szCs w:val="16"/>
        </w:rPr>
        <w:t>Lc</w:t>
      </w:r>
      <w:proofErr w:type="spellEnd"/>
      <w:r w:rsidRPr="00193AB8">
        <w:rPr>
          <w:rFonts w:cs="Times New Roman"/>
          <w:i/>
          <w:iCs/>
          <w:sz w:val="16"/>
          <w:szCs w:val="16"/>
        </w:rPr>
        <w:t xml:space="preserve"> + Sc</w:t>
      </w:r>
      <w:r w:rsidRPr="00193AB8">
        <w:rPr>
          <w:rFonts w:cs="Symbol"/>
          <w:sz w:val="16"/>
          <w:szCs w:val="16"/>
        </w:rPr>
        <w:t xml:space="preserve">| </w:t>
      </w:r>
      <w:r w:rsidRPr="00193AB8">
        <w:rPr>
          <w:rFonts w:cs="Arial"/>
          <w:sz w:val="16"/>
          <w:szCs w:val="16"/>
        </w:rPr>
        <w:t>para una capa llena hasta más de la mitad.</w:t>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Symbol,Italic">
    <w:panose1 w:val="00000000000000000000"/>
    <w:charset w:val="00"/>
    <w:family w:val="auto"/>
    <w:notTrueType/>
    <w:pitch w:val="default"/>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Calibri Light">
    <w:altName w:val="Segoe U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90799829"/>
      <w:docPartObj>
        <w:docPartGallery w:val="Page Numbers (Bottom of Page)"/>
        <w:docPartUnique/>
      </w:docPartObj>
    </w:sdtPr>
    <w:sdtContent>
      <w:p w:rsidR="00A07175" w:rsidRDefault="00A07175">
        <w:pPr>
          <w:pStyle w:val="Piedepgina"/>
          <w:jc w:val="right"/>
        </w:pPr>
        <w:fldSimple w:instr="PAGE   \* MERGEFORMAT">
          <w:r w:rsidR="005219E4">
            <w:rPr>
              <w:noProof/>
            </w:rPr>
            <w:t>22</w:t>
          </w:r>
        </w:fldSimple>
      </w:p>
    </w:sdtContent>
  </w:sdt>
  <w:p w:rsidR="00A07175" w:rsidRDefault="00A0717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17F2" w:rsidRDefault="00CC17F2" w:rsidP="006629E8">
      <w:pPr>
        <w:spacing w:after="0" w:line="240" w:lineRule="auto"/>
      </w:pPr>
      <w:r>
        <w:separator/>
      </w:r>
    </w:p>
  </w:footnote>
  <w:footnote w:type="continuationSeparator" w:id="0">
    <w:p w:rsidR="00CC17F2" w:rsidRDefault="00CC17F2" w:rsidP="006629E8">
      <w:pPr>
        <w:spacing w:after="0" w:line="240" w:lineRule="auto"/>
      </w:pPr>
      <w:r>
        <w:continuationSeparator/>
      </w:r>
    </w:p>
  </w:footnote>
  <w:footnote w:id="1">
    <w:p w:rsidR="00A07175" w:rsidRPr="00A61C58" w:rsidRDefault="00A07175">
      <w:pPr>
        <w:pStyle w:val="Textonotapie"/>
        <w:rPr>
          <w:sz w:val="16"/>
          <w:szCs w:val="16"/>
        </w:rPr>
      </w:pPr>
      <w:r w:rsidRPr="00A61C58">
        <w:rPr>
          <w:rStyle w:val="Refdenotaalpie"/>
          <w:sz w:val="16"/>
          <w:szCs w:val="16"/>
        </w:rPr>
        <w:footnoteRef/>
      </w:r>
      <w:r w:rsidRPr="00A61C58">
        <w:rPr>
          <w:sz w:val="16"/>
          <w:szCs w:val="16"/>
        </w:rPr>
        <w:t xml:space="preserve"> No investigar la esencia, sino contentarse con los efectos cuantitativos</w:t>
      </w:r>
    </w:p>
  </w:footnote>
  <w:footnote w:id="2">
    <w:p w:rsidR="00A07175" w:rsidRPr="00A61C58" w:rsidRDefault="00A07175" w:rsidP="00A61C58">
      <w:pPr>
        <w:pStyle w:val="Textonotapie"/>
        <w:jc w:val="both"/>
        <w:rPr>
          <w:sz w:val="16"/>
          <w:szCs w:val="16"/>
        </w:rPr>
      </w:pPr>
      <w:r w:rsidRPr="00A61C58">
        <w:rPr>
          <w:rStyle w:val="Refdenotaalpie"/>
          <w:sz w:val="16"/>
          <w:szCs w:val="16"/>
        </w:rPr>
        <w:footnoteRef/>
      </w:r>
      <w:r w:rsidRPr="00A61C58">
        <w:rPr>
          <w:sz w:val="16"/>
          <w:szCs w:val="16"/>
        </w:rPr>
        <w:t xml:space="preserve"> En 1928 Dirac reformul</w:t>
      </w:r>
      <w:r>
        <w:rPr>
          <w:sz w:val="16"/>
          <w:szCs w:val="16"/>
        </w:rPr>
        <w:t>a</w:t>
      </w:r>
      <w:r w:rsidRPr="00A61C58">
        <w:rPr>
          <w:sz w:val="16"/>
          <w:szCs w:val="16"/>
        </w:rPr>
        <w:t xml:space="preserve"> el tratamiento de Schrödinger para el átomo </w:t>
      </w:r>
      <w:proofErr w:type="spellStart"/>
      <w:r w:rsidRPr="00A61C58">
        <w:rPr>
          <w:sz w:val="16"/>
          <w:szCs w:val="16"/>
        </w:rPr>
        <w:t>monoelectrónico</w:t>
      </w:r>
      <w:proofErr w:type="spellEnd"/>
      <w:r w:rsidRPr="00A61C58">
        <w:rPr>
          <w:sz w:val="16"/>
          <w:szCs w:val="16"/>
        </w:rPr>
        <w:t xml:space="preserve"> de tal forma que las ecuaciones fueran consistentes con los requerimientos de la teoría de la relatividad. De las soluciones a las ecuaciones de Dirac surgían, de forma natural, los tres números cuánticos ya conocidos (n, l, ml) más un cuarto número cuántico </w:t>
      </w:r>
      <w:r>
        <w:rPr>
          <w:sz w:val="16"/>
          <w:szCs w:val="16"/>
        </w:rPr>
        <w:t xml:space="preserve">(s) </w:t>
      </w:r>
      <w:r w:rsidRPr="00A61C58">
        <w:rPr>
          <w:sz w:val="16"/>
          <w:szCs w:val="16"/>
        </w:rPr>
        <w:t>relacionado con esta propiedad intrínseca del electrón que denominamos espín.</w:t>
      </w:r>
    </w:p>
  </w:footnote>
  <w:footnote w:id="3">
    <w:p w:rsidR="00A07175" w:rsidRDefault="00A07175">
      <w:pPr>
        <w:pStyle w:val="Textonotapie"/>
      </w:pPr>
      <w:r>
        <w:rPr>
          <w:rStyle w:val="Refdenotaalpie"/>
        </w:rPr>
        <w:footnoteRef/>
      </w:r>
      <w:r>
        <w:t xml:space="preserve"> E</w:t>
      </w:r>
      <w:r w:rsidRPr="00257A81">
        <w:rPr>
          <w:sz w:val="16"/>
          <w:szCs w:val="16"/>
        </w:rPr>
        <w:t>xisten partículas neutras sin carga eléctrica como el neutrón que sin embargo tienen momento magnético (de hecho el neutrón no se considera realmente elemental sino formado por tres quarks cargados</w:t>
      </w:r>
      <w:r>
        <w:rPr>
          <w:sz w:val="16"/>
          <w:szCs w:val="16"/>
        </w:rPr>
        <w:t xml:space="preserve"> fraccionariamente</w:t>
      </w:r>
      <w:r w:rsidRPr="00257A81">
        <w:rPr>
          <w:sz w:val="16"/>
          <w:szCs w:val="16"/>
        </w:rPr>
        <w:t>)</w:t>
      </w:r>
    </w:p>
  </w:footnote>
  <w:footnote w:id="4">
    <w:p w:rsidR="00A07175" w:rsidRDefault="00A07175" w:rsidP="00FA2A88">
      <w:pPr>
        <w:pStyle w:val="Textonotapie"/>
      </w:pPr>
      <w:r>
        <w:rPr>
          <w:rStyle w:val="Refdenotaalpie"/>
        </w:rPr>
        <w:footnoteRef/>
      </w:r>
      <w:r w:rsidRPr="00F3359B">
        <w:rPr>
          <w:sz w:val="16"/>
          <w:szCs w:val="16"/>
        </w:rPr>
        <w:t xml:space="preserve"> El nombre de </w:t>
      </w:r>
      <w:r>
        <w:rPr>
          <w:sz w:val="16"/>
          <w:szCs w:val="16"/>
        </w:rPr>
        <w:t>C</w:t>
      </w:r>
      <w:r w:rsidRPr="00F3359B">
        <w:rPr>
          <w:sz w:val="16"/>
          <w:szCs w:val="16"/>
        </w:rPr>
        <w:t xml:space="preserve">apa </w:t>
      </w:r>
      <w:r>
        <w:rPr>
          <w:sz w:val="16"/>
          <w:szCs w:val="16"/>
        </w:rPr>
        <w:t>E</w:t>
      </w:r>
      <w:r w:rsidRPr="00F3359B">
        <w:rPr>
          <w:sz w:val="16"/>
          <w:szCs w:val="16"/>
        </w:rPr>
        <w:t>lectr</w:t>
      </w:r>
      <w:r>
        <w:rPr>
          <w:sz w:val="16"/>
          <w:szCs w:val="16"/>
        </w:rPr>
        <w:t>ó</w:t>
      </w:r>
      <w:r w:rsidRPr="00F3359B">
        <w:rPr>
          <w:sz w:val="16"/>
          <w:szCs w:val="16"/>
        </w:rPr>
        <w:t>n</w:t>
      </w:r>
      <w:r>
        <w:rPr>
          <w:sz w:val="16"/>
          <w:szCs w:val="16"/>
        </w:rPr>
        <w:t>ica</w:t>
      </w:r>
      <w:r w:rsidRPr="00F3359B">
        <w:rPr>
          <w:sz w:val="16"/>
          <w:szCs w:val="16"/>
        </w:rPr>
        <w:t xml:space="preserve"> se deriva del modelo de </w:t>
      </w:r>
      <w:proofErr w:type="spellStart"/>
      <w:r w:rsidRPr="00F3359B">
        <w:rPr>
          <w:sz w:val="16"/>
          <w:szCs w:val="16"/>
        </w:rPr>
        <w:t>Bohr</w:t>
      </w:r>
      <w:proofErr w:type="spellEnd"/>
      <w:r w:rsidRPr="00F3359B">
        <w:rPr>
          <w:sz w:val="16"/>
          <w:szCs w:val="16"/>
        </w:rPr>
        <w:t>, en el cual se p</w:t>
      </w:r>
      <w:r>
        <w:rPr>
          <w:sz w:val="16"/>
          <w:szCs w:val="16"/>
        </w:rPr>
        <w:t>ostulaba</w:t>
      </w:r>
      <w:r w:rsidRPr="00F3359B">
        <w:rPr>
          <w:sz w:val="16"/>
          <w:szCs w:val="16"/>
        </w:rPr>
        <w:t xml:space="preserve"> que los grupos de electrones orbitaban el núcleo a ciertas distancias, así que sus órbitas formaban capas alrededor de los núcleos. Las capas electrónicas son numeradas correlativamente, partiendo de la más cercana al núcleo, y se identifican mediante letras: n = 1 capa K,  n = 2 capa L, n = 3 capa M,...., n = 7 capa Q,  </w:t>
      </w:r>
    </w:p>
  </w:footnote>
  <w:footnote w:id="5">
    <w:p w:rsidR="00A07175" w:rsidRDefault="00A07175">
      <w:pPr>
        <w:pStyle w:val="Textonotapie"/>
      </w:pPr>
      <w:r>
        <w:rPr>
          <w:rStyle w:val="Refdenotaalpie"/>
        </w:rPr>
        <w:footnoteRef/>
      </w:r>
      <w:r>
        <w:t xml:space="preserve"> </w:t>
      </w:r>
      <w:r w:rsidRPr="00F3359B">
        <w:rPr>
          <w:sz w:val="16"/>
          <w:szCs w:val="16"/>
        </w:rPr>
        <w:t xml:space="preserve">Cada capa se compone de una o más subcapas, que a su vez se componen de los orbitales atómicos. Por ejemplo, la primera capa (K) tiene una subcapa, llamada 1s; la segunda capa (L) tiene dos subniveles, llamados 2s y 2p; la tercera capa (M) tiene 3s, 3p y 3d; la cuarta (N) tiene las subcapas 4s, 4p, 4d y 4f; la quinta capa (O) tiene 5s, 5p, 5d y 5f </w:t>
      </w:r>
      <w:r>
        <w:rPr>
          <w:sz w:val="16"/>
          <w:szCs w:val="16"/>
        </w:rPr>
        <w:t>etc</w:t>
      </w:r>
      <w:r w:rsidRPr="00F3359B">
        <w:rPr>
          <w:sz w:val="16"/>
          <w:szCs w:val="16"/>
        </w:rPr>
        <w:t>.</w:t>
      </w:r>
    </w:p>
  </w:footnote>
  <w:footnote w:id="6">
    <w:p w:rsidR="00A07175" w:rsidRDefault="00A07175">
      <w:pPr>
        <w:pStyle w:val="Textonotapie"/>
      </w:pPr>
      <w:r>
        <w:rPr>
          <w:rStyle w:val="Refdenotaalpie"/>
        </w:rPr>
        <w:footnoteRef/>
      </w:r>
      <w:r w:rsidRPr="005740F4">
        <w:rPr>
          <w:sz w:val="16"/>
          <w:szCs w:val="16"/>
        </w:rPr>
        <w:t xml:space="preserve"> La balanza de </w:t>
      </w:r>
      <w:proofErr w:type="spellStart"/>
      <w:r w:rsidRPr="005740F4">
        <w:rPr>
          <w:sz w:val="16"/>
          <w:szCs w:val="16"/>
        </w:rPr>
        <w:t>Gouy</w:t>
      </w:r>
      <w:proofErr w:type="spellEnd"/>
      <w:r w:rsidRPr="005740F4">
        <w:rPr>
          <w:sz w:val="16"/>
          <w:szCs w:val="16"/>
        </w:rPr>
        <w:t>, mi</w:t>
      </w:r>
      <w:r>
        <w:rPr>
          <w:sz w:val="16"/>
          <w:szCs w:val="16"/>
        </w:rPr>
        <w:t>de</w:t>
      </w:r>
      <w:r w:rsidRPr="005740F4">
        <w:rPr>
          <w:sz w:val="16"/>
          <w:szCs w:val="16"/>
        </w:rPr>
        <w:t xml:space="preserve"> la susceptibilidad magnética de una muestra, </w:t>
      </w:r>
      <w:r>
        <w:rPr>
          <w:sz w:val="16"/>
          <w:szCs w:val="16"/>
        </w:rPr>
        <w:t>a través de</w:t>
      </w:r>
      <w:r w:rsidRPr="005740F4">
        <w:rPr>
          <w:sz w:val="16"/>
          <w:szCs w:val="16"/>
        </w:rPr>
        <w:t xml:space="preserve"> su atracción o repulsión por un gradiente de campo magnético</w:t>
      </w:r>
      <w:r>
        <w:rPr>
          <w:sz w:val="16"/>
          <w:szCs w:val="16"/>
        </w:rPr>
        <w:t>. L</w:t>
      </w:r>
      <w:r w:rsidRPr="005740F4">
        <w:rPr>
          <w:sz w:val="16"/>
          <w:szCs w:val="16"/>
        </w:rPr>
        <w:t>a muestra se introduce en un recipiente cilíndrico alargado, suspendido de una balanza y penetrando parcialmente entre los polos de un imán. La balanza mide el cambio de masa aparente al ser repelida o atraída por la región de alto campo magnético entre los polos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D5429"/>
    <w:multiLevelType w:val="hybridMultilevel"/>
    <w:tmpl w:val="F330FAE4"/>
    <w:lvl w:ilvl="0" w:tplc="BC488578">
      <w:start w:val="1"/>
      <w:numFmt w:val="bullet"/>
      <w:lvlText w:val="•"/>
      <w:lvlJc w:val="left"/>
      <w:pPr>
        <w:tabs>
          <w:tab w:val="num" w:pos="720"/>
        </w:tabs>
        <w:ind w:left="720" w:hanging="360"/>
      </w:pPr>
      <w:rPr>
        <w:rFonts w:ascii="Arial" w:hAnsi="Arial" w:hint="default"/>
      </w:rPr>
    </w:lvl>
    <w:lvl w:ilvl="1" w:tplc="D744E170" w:tentative="1">
      <w:start w:val="1"/>
      <w:numFmt w:val="bullet"/>
      <w:lvlText w:val="•"/>
      <w:lvlJc w:val="left"/>
      <w:pPr>
        <w:tabs>
          <w:tab w:val="num" w:pos="1440"/>
        </w:tabs>
        <w:ind w:left="1440" w:hanging="360"/>
      </w:pPr>
      <w:rPr>
        <w:rFonts w:ascii="Arial" w:hAnsi="Arial" w:hint="default"/>
      </w:rPr>
    </w:lvl>
    <w:lvl w:ilvl="2" w:tplc="16DE97DC" w:tentative="1">
      <w:start w:val="1"/>
      <w:numFmt w:val="bullet"/>
      <w:lvlText w:val="•"/>
      <w:lvlJc w:val="left"/>
      <w:pPr>
        <w:tabs>
          <w:tab w:val="num" w:pos="2160"/>
        </w:tabs>
        <w:ind w:left="2160" w:hanging="360"/>
      </w:pPr>
      <w:rPr>
        <w:rFonts w:ascii="Arial" w:hAnsi="Arial" w:hint="default"/>
      </w:rPr>
    </w:lvl>
    <w:lvl w:ilvl="3" w:tplc="7CDA2E08" w:tentative="1">
      <w:start w:val="1"/>
      <w:numFmt w:val="bullet"/>
      <w:lvlText w:val="•"/>
      <w:lvlJc w:val="left"/>
      <w:pPr>
        <w:tabs>
          <w:tab w:val="num" w:pos="2880"/>
        </w:tabs>
        <w:ind w:left="2880" w:hanging="360"/>
      </w:pPr>
      <w:rPr>
        <w:rFonts w:ascii="Arial" w:hAnsi="Arial" w:hint="default"/>
      </w:rPr>
    </w:lvl>
    <w:lvl w:ilvl="4" w:tplc="65F857B8" w:tentative="1">
      <w:start w:val="1"/>
      <w:numFmt w:val="bullet"/>
      <w:lvlText w:val="•"/>
      <w:lvlJc w:val="left"/>
      <w:pPr>
        <w:tabs>
          <w:tab w:val="num" w:pos="3600"/>
        </w:tabs>
        <w:ind w:left="3600" w:hanging="360"/>
      </w:pPr>
      <w:rPr>
        <w:rFonts w:ascii="Arial" w:hAnsi="Arial" w:hint="default"/>
      </w:rPr>
    </w:lvl>
    <w:lvl w:ilvl="5" w:tplc="ABBE02E8" w:tentative="1">
      <w:start w:val="1"/>
      <w:numFmt w:val="bullet"/>
      <w:lvlText w:val="•"/>
      <w:lvlJc w:val="left"/>
      <w:pPr>
        <w:tabs>
          <w:tab w:val="num" w:pos="4320"/>
        </w:tabs>
        <w:ind w:left="4320" w:hanging="360"/>
      </w:pPr>
      <w:rPr>
        <w:rFonts w:ascii="Arial" w:hAnsi="Arial" w:hint="default"/>
      </w:rPr>
    </w:lvl>
    <w:lvl w:ilvl="6" w:tplc="D3561420" w:tentative="1">
      <w:start w:val="1"/>
      <w:numFmt w:val="bullet"/>
      <w:lvlText w:val="•"/>
      <w:lvlJc w:val="left"/>
      <w:pPr>
        <w:tabs>
          <w:tab w:val="num" w:pos="5040"/>
        </w:tabs>
        <w:ind w:left="5040" w:hanging="360"/>
      </w:pPr>
      <w:rPr>
        <w:rFonts w:ascii="Arial" w:hAnsi="Arial" w:hint="default"/>
      </w:rPr>
    </w:lvl>
    <w:lvl w:ilvl="7" w:tplc="8F58B36C" w:tentative="1">
      <w:start w:val="1"/>
      <w:numFmt w:val="bullet"/>
      <w:lvlText w:val="•"/>
      <w:lvlJc w:val="left"/>
      <w:pPr>
        <w:tabs>
          <w:tab w:val="num" w:pos="5760"/>
        </w:tabs>
        <w:ind w:left="5760" w:hanging="360"/>
      </w:pPr>
      <w:rPr>
        <w:rFonts w:ascii="Arial" w:hAnsi="Arial" w:hint="default"/>
      </w:rPr>
    </w:lvl>
    <w:lvl w:ilvl="8" w:tplc="A7E6A64C" w:tentative="1">
      <w:start w:val="1"/>
      <w:numFmt w:val="bullet"/>
      <w:lvlText w:val="•"/>
      <w:lvlJc w:val="left"/>
      <w:pPr>
        <w:tabs>
          <w:tab w:val="num" w:pos="6480"/>
        </w:tabs>
        <w:ind w:left="6480" w:hanging="360"/>
      </w:pPr>
      <w:rPr>
        <w:rFonts w:ascii="Arial" w:hAnsi="Arial" w:hint="default"/>
      </w:rPr>
    </w:lvl>
  </w:abstractNum>
  <w:abstractNum w:abstractNumId="1">
    <w:nsid w:val="02E36885"/>
    <w:multiLevelType w:val="hybridMultilevel"/>
    <w:tmpl w:val="2CB80EA8"/>
    <w:lvl w:ilvl="0" w:tplc="83E4431C">
      <w:start w:val="1"/>
      <w:numFmt w:val="bullet"/>
      <w:lvlText w:val="•"/>
      <w:lvlJc w:val="left"/>
      <w:pPr>
        <w:tabs>
          <w:tab w:val="num" w:pos="720"/>
        </w:tabs>
        <w:ind w:left="720" w:hanging="360"/>
      </w:pPr>
      <w:rPr>
        <w:rFonts w:ascii="Arial" w:hAnsi="Arial" w:hint="default"/>
      </w:rPr>
    </w:lvl>
    <w:lvl w:ilvl="1" w:tplc="F6F81CB6" w:tentative="1">
      <w:start w:val="1"/>
      <w:numFmt w:val="bullet"/>
      <w:lvlText w:val="•"/>
      <w:lvlJc w:val="left"/>
      <w:pPr>
        <w:tabs>
          <w:tab w:val="num" w:pos="1440"/>
        </w:tabs>
        <w:ind w:left="1440" w:hanging="360"/>
      </w:pPr>
      <w:rPr>
        <w:rFonts w:ascii="Arial" w:hAnsi="Arial" w:hint="default"/>
      </w:rPr>
    </w:lvl>
    <w:lvl w:ilvl="2" w:tplc="B11E5DC6" w:tentative="1">
      <w:start w:val="1"/>
      <w:numFmt w:val="bullet"/>
      <w:lvlText w:val="•"/>
      <w:lvlJc w:val="left"/>
      <w:pPr>
        <w:tabs>
          <w:tab w:val="num" w:pos="2160"/>
        </w:tabs>
        <w:ind w:left="2160" w:hanging="360"/>
      </w:pPr>
      <w:rPr>
        <w:rFonts w:ascii="Arial" w:hAnsi="Arial" w:hint="default"/>
      </w:rPr>
    </w:lvl>
    <w:lvl w:ilvl="3" w:tplc="DC1A4A0E" w:tentative="1">
      <w:start w:val="1"/>
      <w:numFmt w:val="bullet"/>
      <w:lvlText w:val="•"/>
      <w:lvlJc w:val="left"/>
      <w:pPr>
        <w:tabs>
          <w:tab w:val="num" w:pos="2880"/>
        </w:tabs>
        <w:ind w:left="2880" w:hanging="360"/>
      </w:pPr>
      <w:rPr>
        <w:rFonts w:ascii="Arial" w:hAnsi="Arial" w:hint="default"/>
      </w:rPr>
    </w:lvl>
    <w:lvl w:ilvl="4" w:tplc="75780388" w:tentative="1">
      <w:start w:val="1"/>
      <w:numFmt w:val="bullet"/>
      <w:lvlText w:val="•"/>
      <w:lvlJc w:val="left"/>
      <w:pPr>
        <w:tabs>
          <w:tab w:val="num" w:pos="3600"/>
        </w:tabs>
        <w:ind w:left="3600" w:hanging="360"/>
      </w:pPr>
      <w:rPr>
        <w:rFonts w:ascii="Arial" w:hAnsi="Arial" w:hint="default"/>
      </w:rPr>
    </w:lvl>
    <w:lvl w:ilvl="5" w:tplc="B5D0A512" w:tentative="1">
      <w:start w:val="1"/>
      <w:numFmt w:val="bullet"/>
      <w:lvlText w:val="•"/>
      <w:lvlJc w:val="left"/>
      <w:pPr>
        <w:tabs>
          <w:tab w:val="num" w:pos="4320"/>
        </w:tabs>
        <w:ind w:left="4320" w:hanging="360"/>
      </w:pPr>
      <w:rPr>
        <w:rFonts w:ascii="Arial" w:hAnsi="Arial" w:hint="default"/>
      </w:rPr>
    </w:lvl>
    <w:lvl w:ilvl="6" w:tplc="2FD8C07A" w:tentative="1">
      <w:start w:val="1"/>
      <w:numFmt w:val="bullet"/>
      <w:lvlText w:val="•"/>
      <w:lvlJc w:val="left"/>
      <w:pPr>
        <w:tabs>
          <w:tab w:val="num" w:pos="5040"/>
        </w:tabs>
        <w:ind w:left="5040" w:hanging="360"/>
      </w:pPr>
      <w:rPr>
        <w:rFonts w:ascii="Arial" w:hAnsi="Arial" w:hint="default"/>
      </w:rPr>
    </w:lvl>
    <w:lvl w:ilvl="7" w:tplc="8E9A335E" w:tentative="1">
      <w:start w:val="1"/>
      <w:numFmt w:val="bullet"/>
      <w:lvlText w:val="•"/>
      <w:lvlJc w:val="left"/>
      <w:pPr>
        <w:tabs>
          <w:tab w:val="num" w:pos="5760"/>
        </w:tabs>
        <w:ind w:left="5760" w:hanging="360"/>
      </w:pPr>
      <w:rPr>
        <w:rFonts w:ascii="Arial" w:hAnsi="Arial" w:hint="default"/>
      </w:rPr>
    </w:lvl>
    <w:lvl w:ilvl="8" w:tplc="E4669EDE" w:tentative="1">
      <w:start w:val="1"/>
      <w:numFmt w:val="bullet"/>
      <w:lvlText w:val="•"/>
      <w:lvlJc w:val="left"/>
      <w:pPr>
        <w:tabs>
          <w:tab w:val="num" w:pos="6480"/>
        </w:tabs>
        <w:ind w:left="6480" w:hanging="360"/>
      </w:pPr>
      <w:rPr>
        <w:rFonts w:ascii="Arial" w:hAnsi="Arial" w:hint="default"/>
      </w:rPr>
    </w:lvl>
  </w:abstractNum>
  <w:abstractNum w:abstractNumId="2">
    <w:nsid w:val="030B7A02"/>
    <w:multiLevelType w:val="hybridMultilevel"/>
    <w:tmpl w:val="E318A994"/>
    <w:lvl w:ilvl="0" w:tplc="1952D3B8">
      <w:start w:val="1"/>
      <w:numFmt w:val="bullet"/>
      <w:lvlText w:val="•"/>
      <w:lvlJc w:val="left"/>
      <w:pPr>
        <w:tabs>
          <w:tab w:val="num" w:pos="720"/>
        </w:tabs>
        <w:ind w:left="720" w:hanging="360"/>
      </w:pPr>
      <w:rPr>
        <w:rFonts w:ascii="Arial" w:hAnsi="Arial" w:hint="default"/>
      </w:rPr>
    </w:lvl>
    <w:lvl w:ilvl="1" w:tplc="EE7E0F46" w:tentative="1">
      <w:start w:val="1"/>
      <w:numFmt w:val="bullet"/>
      <w:lvlText w:val="•"/>
      <w:lvlJc w:val="left"/>
      <w:pPr>
        <w:tabs>
          <w:tab w:val="num" w:pos="1440"/>
        </w:tabs>
        <w:ind w:left="1440" w:hanging="360"/>
      </w:pPr>
      <w:rPr>
        <w:rFonts w:ascii="Arial" w:hAnsi="Arial" w:hint="default"/>
      </w:rPr>
    </w:lvl>
    <w:lvl w:ilvl="2" w:tplc="4F2CDA5C" w:tentative="1">
      <w:start w:val="1"/>
      <w:numFmt w:val="bullet"/>
      <w:lvlText w:val="•"/>
      <w:lvlJc w:val="left"/>
      <w:pPr>
        <w:tabs>
          <w:tab w:val="num" w:pos="2160"/>
        </w:tabs>
        <w:ind w:left="2160" w:hanging="360"/>
      </w:pPr>
      <w:rPr>
        <w:rFonts w:ascii="Arial" w:hAnsi="Arial" w:hint="default"/>
      </w:rPr>
    </w:lvl>
    <w:lvl w:ilvl="3" w:tplc="7C786BFC" w:tentative="1">
      <w:start w:val="1"/>
      <w:numFmt w:val="bullet"/>
      <w:lvlText w:val="•"/>
      <w:lvlJc w:val="left"/>
      <w:pPr>
        <w:tabs>
          <w:tab w:val="num" w:pos="2880"/>
        </w:tabs>
        <w:ind w:left="2880" w:hanging="360"/>
      </w:pPr>
      <w:rPr>
        <w:rFonts w:ascii="Arial" w:hAnsi="Arial" w:hint="default"/>
      </w:rPr>
    </w:lvl>
    <w:lvl w:ilvl="4" w:tplc="19C2A0C4" w:tentative="1">
      <w:start w:val="1"/>
      <w:numFmt w:val="bullet"/>
      <w:lvlText w:val="•"/>
      <w:lvlJc w:val="left"/>
      <w:pPr>
        <w:tabs>
          <w:tab w:val="num" w:pos="3600"/>
        </w:tabs>
        <w:ind w:left="3600" w:hanging="360"/>
      </w:pPr>
      <w:rPr>
        <w:rFonts w:ascii="Arial" w:hAnsi="Arial" w:hint="default"/>
      </w:rPr>
    </w:lvl>
    <w:lvl w:ilvl="5" w:tplc="2ACADCF4" w:tentative="1">
      <w:start w:val="1"/>
      <w:numFmt w:val="bullet"/>
      <w:lvlText w:val="•"/>
      <w:lvlJc w:val="left"/>
      <w:pPr>
        <w:tabs>
          <w:tab w:val="num" w:pos="4320"/>
        </w:tabs>
        <w:ind w:left="4320" w:hanging="360"/>
      </w:pPr>
      <w:rPr>
        <w:rFonts w:ascii="Arial" w:hAnsi="Arial" w:hint="default"/>
      </w:rPr>
    </w:lvl>
    <w:lvl w:ilvl="6" w:tplc="0068E366" w:tentative="1">
      <w:start w:val="1"/>
      <w:numFmt w:val="bullet"/>
      <w:lvlText w:val="•"/>
      <w:lvlJc w:val="left"/>
      <w:pPr>
        <w:tabs>
          <w:tab w:val="num" w:pos="5040"/>
        </w:tabs>
        <w:ind w:left="5040" w:hanging="360"/>
      </w:pPr>
      <w:rPr>
        <w:rFonts w:ascii="Arial" w:hAnsi="Arial" w:hint="default"/>
      </w:rPr>
    </w:lvl>
    <w:lvl w:ilvl="7" w:tplc="5CE890FE" w:tentative="1">
      <w:start w:val="1"/>
      <w:numFmt w:val="bullet"/>
      <w:lvlText w:val="•"/>
      <w:lvlJc w:val="left"/>
      <w:pPr>
        <w:tabs>
          <w:tab w:val="num" w:pos="5760"/>
        </w:tabs>
        <w:ind w:left="5760" w:hanging="360"/>
      </w:pPr>
      <w:rPr>
        <w:rFonts w:ascii="Arial" w:hAnsi="Arial" w:hint="default"/>
      </w:rPr>
    </w:lvl>
    <w:lvl w:ilvl="8" w:tplc="0CE885CA" w:tentative="1">
      <w:start w:val="1"/>
      <w:numFmt w:val="bullet"/>
      <w:lvlText w:val="•"/>
      <w:lvlJc w:val="left"/>
      <w:pPr>
        <w:tabs>
          <w:tab w:val="num" w:pos="6480"/>
        </w:tabs>
        <w:ind w:left="6480" w:hanging="360"/>
      </w:pPr>
      <w:rPr>
        <w:rFonts w:ascii="Arial" w:hAnsi="Arial" w:hint="default"/>
      </w:rPr>
    </w:lvl>
  </w:abstractNum>
  <w:abstractNum w:abstractNumId="3">
    <w:nsid w:val="065111D7"/>
    <w:multiLevelType w:val="hybridMultilevel"/>
    <w:tmpl w:val="4752A0D4"/>
    <w:lvl w:ilvl="0" w:tplc="668A3C78">
      <w:start w:val="1"/>
      <w:numFmt w:val="bullet"/>
      <w:lvlText w:val="•"/>
      <w:lvlJc w:val="left"/>
      <w:pPr>
        <w:tabs>
          <w:tab w:val="num" w:pos="720"/>
        </w:tabs>
        <w:ind w:left="720" w:hanging="360"/>
      </w:pPr>
      <w:rPr>
        <w:rFonts w:ascii="Arial" w:hAnsi="Arial" w:hint="default"/>
      </w:rPr>
    </w:lvl>
    <w:lvl w:ilvl="1" w:tplc="3BC42F30" w:tentative="1">
      <w:start w:val="1"/>
      <w:numFmt w:val="bullet"/>
      <w:lvlText w:val="•"/>
      <w:lvlJc w:val="left"/>
      <w:pPr>
        <w:tabs>
          <w:tab w:val="num" w:pos="1440"/>
        </w:tabs>
        <w:ind w:left="1440" w:hanging="360"/>
      </w:pPr>
      <w:rPr>
        <w:rFonts w:ascii="Arial" w:hAnsi="Arial" w:hint="default"/>
      </w:rPr>
    </w:lvl>
    <w:lvl w:ilvl="2" w:tplc="C6820BEC" w:tentative="1">
      <w:start w:val="1"/>
      <w:numFmt w:val="bullet"/>
      <w:lvlText w:val="•"/>
      <w:lvlJc w:val="left"/>
      <w:pPr>
        <w:tabs>
          <w:tab w:val="num" w:pos="2160"/>
        </w:tabs>
        <w:ind w:left="2160" w:hanging="360"/>
      </w:pPr>
      <w:rPr>
        <w:rFonts w:ascii="Arial" w:hAnsi="Arial" w:hint="default"/>
      </w:rPr>
    </w:lvl>
    <w:lvl w:ilvl="3" w:tplc="C9CC304A" w:tentative="1">
      <w:start w:val="1"/>
      <w:numFmt w:val="bullet"/>
      <w:lvlText w:val="•"/>
      <w:lvlJc w:val="left"/>
      <w:pPr>
        <w:tabs>
          <w:tab w:val="num" w:pos="2880"/>
        </w:tabs>
        <w:ind w:left="2880" w:hanging="360"/>
      </w:pPr>
      <w:rPr>
        <w:rFonts w:ascii="Arial" w:hAnsi="Arial" w:hint="default"/>
      </w:rPr>
    </w:lvl>
    <w:lvl w:ilvl="4" w:tplc="00A617CC" w:tentative="1">
      <w:start w:val="1"/>
      <w:numFmt w:val="bullet"/>
      <w:lvlText w:val="•"/>
      <w:lvlJc w:val="left"/>
      <w:pPr>
        <w:tabs>
          <w:tab w:val="num" w:pos="3600"/>
        </w:tabs>
        <w:ind w:left="3600" w:hanging="360"/>
      </w:pPr>
      <w:rPr>
        <w:rFonts w:ascii="Arial" w:hAnsi="Arial" w:hint="default"/>
      </w:rPr>
    </w:lvl>
    <w:lvl w:ilvl="5" w:tplc="3EEAF46A" w:tentative="1">
      <w:start w:val="1"/>
      <w:numFmt w:val="bullet"/>
      <w:lvlText w:val="•"/>
      <w:lvlJc w:val="left"/>
      <w:pPr>
        <w:tabs>
          <w:tab w:val="num" w:pos="4320"/>
        </w:tabs>
        <w:ind w:left="4320" w:hanging="360"/>
      </w:pPr>
      <w:rPr>
        <w:rFonts w:ascii="Arial" w:hAnsi="Arial" w:hint="default"/>
      </w:rPr>
    </w:lvl>
    <w:lvl w:ilvl="6" w:tplc="4530D47C" w:tentative="1">
      <w:start w:val="1"/>
      <w:numFmt w:val="bullet"/>
      <w:lvlText w:val="•"/>
      <w:lvlJc w:val="left"/>
      <w:pPr>
        <w:tabs>
          <w:tab w:val="num" w:pos="5040"/>
        </w:tabs>
        <w:ind w:left="5040" w:hanging="360"/>
      </w:pPr>
      <w:rPr>
        <w:rFonts w:ascii="Arial" w:hAnsi="Arial" w:hint="default"/>
      </w:rPr>
    </w:lvl>
    <w:lvl w:ilvl="7" w:tplc="55F4FB78" w:tentative="1">
      <w:start w:val="1"/>
      <w:numFmt w:val="bullet"/>
      <w:lvlText w:val="•"/>
      <w:lvlJc w:val="left"/>
      <w:pPr>
        <w:tabs>
          <w:tab w:val="num" w:pos="5760"/>
        </w:tabs>
        <w:ind w:left="5760" w:hanging="360"/>
      </w:pPr>
      <w:rPr>
        <w:rFonts w:ascii="Arial" w:hAnsi="Arial" w:hint="default"/>
      </w:rPr>
    </w:lvl>
    <w:lvl w:ilvl="8" w:tplc="B1A4540E" w:tentative="1">
      <w:start w:val="1"/>
      <w:numFmt w:val="bullet"/>
      <w:lvlText w:val="•"/>
      <w:lvlJc w:val="left"/>
      <w:pPr>
        <w:tabs>
          <w:tab w:val="num" w:pos="6480"/>
        </w:tabs>
        <w:ind w:left="6480" w:hanging="360"/>
      </w:pPr>
      <w:rPr>
        <w:rFonts w:ascii="Arial" w:hAnsi="Arial" w:hint="default"/>
      </w:rPr>
    </w:lvl>
  </w:abstractNum>
  <w:abstractNum w:abstractNumId="4">
    <w:nsid w:val="0C764BFD"/>
    <w:multiLevelType w:val="hybridMultilevel"/>
    <w:tmpl w:val="FE1E66AC"/>
    <w:lvl w:ilvl="0" w:tplc="6924EBCC">
      <w:start w:val="1"/>
      <w:numFmt w:val="bullet"/>
      <w:lvlText w:val="•"/>
      <w:lvlJc w:val="left"/>
      <w:pPr>
        <w:tabs>
          <w:tab w:val="num" w:pos="720"/>
        </w:tabs>
        <w:ind w:left="720" w:hanging="360"/>
      </w:pPr>
      <w:rPr>
        <w:rFonts w:ascii="Arial" w:hAnsi="Arial" w:hint="default"/>
      </w:rPr>
    </w:lvl>
    <w:lvl w:ilvl="1" w:tplc="80387A9E" w:tentative="1">
      <w:start w:val="1"/>
      <w:numFmt w:val="bullet"/>
      <w:lvlText w:val="•"/>
      <w:lvlJc w:val="left"/>
      <w:pPr>
        <w:tabs>
          <w:tab w:val="num" w:pos="1440"/>
        </w:tabs>
        <w:ind w:left="1440" w:hanging="360"/>
      </w:pPr>
      <w:rPr>
        <w:rFonts w:ascii="Arial" w:hAnsi="Arial" w:hint="default"/>
      </w:rPr>
    </w:lvl>
    <w:lvl w:ilvl="2" w:tplc="90686D9E" w:tentative="1">
      <w:start w:val="1"/>
      <w:numFmt w:val="bullet"/>
      <w:lvlText w:val="•"/>
      <w:lvlJc w:val="left"/>
      <w:pPr>
        <w:tabs>
          <w:tab w:val="num" w:pos="2160"/>
        </w:tabs>
        <w:ind w:left="2160" w:hanging="360"/>
      </w:pPr>
      <w:rPr>
        <w:rFonts w:ascii="Arial" w:hAnsi="Arial" w:hint="default"/>
      </w:rPr>
    </w:lvl>
    <w:lvl w:ilvl="3" w:tplc="D9E83AAC" w:tentative="1">
      <w:start w:val="1"/>
      <w:numFmt w:val="bullet"/>
      <w:lvlText w:val="•"/>
      <w:lvlJc w:val="left"/>
      <w:pPr>
        <w:tabs>
          <w:tab w:val="num" w:pos="2880"/>
        </w:tabs>
        <w:ind w:left="2880" w:hanging="360"/>
      </w:pPr>
      <w:rPr>
        <w:rFonts w:ascii="Arial" w:hAnsi="Arial" w:hint="default"/>
      </w:rPr>
    </w:lvl>
    <w:lvl w:ilvl="4" w:tplc="6100A626" w:tentative="1">
      <w:start w:val="1"/>
      <w:numFmt w:val="bullet"/>
      <w:lvlText w:val="•"/>
      <w:lvlJc w:val="left"/>
      <w:pPr>
        <w:tabs>
          <w:tab w:val="num" w:pos="3600"/>
        </w:tabs>
        <w:ind w:left="3600" w:hanging="360"/>
      </w:pPr>
      <w:rPr>
        <w:rFonts w:ascii="Arial" w:hAnsi="Arial" w:hint="default"/>
      </w:rPr>
    </w:lvl>
    <w:lvl w:ilvl="5" w:tplc="A45C0E3E" w:tentative="1">
      <w:start w:val="1"/>
      <w:numFmt w:val="bullet"/>
      <w:lvlText w:val="•"/>
      <w:lvlJc w:val="left"/>
      <w:pPr>
        <w:tabs>
          <w:tab w:val="num" w:pos="4320"/>
        </w:tabs>
        <w:ind w:left="4320" w:hanging="360"/>
      </w:pPr>
      <w:rPr>
        <w:rFonts w:ascii="Arial" w:hAnsi="Arial" w:hint="default"/>
      </w:rPr>
    </w:lvl>
    <w:lvl w:ilvl="6" w:tplc="E1D446EE" w:tentative="1">
      <w:start w:val="1"/>
      <w:numFmt w:val="bullet"/>
      <w:lvlText w:val="•"/>
      <w:lvlJc w:val="left"/>
      <w:pPr>
        <w:tabs>
          <w:tab w:val="num" w:pos="5040"/>
        </w:tabs>
        <w:ind w:left="5040" w:hanging="360"/>
      </w:pPr>
      <w:rPr>
        <w:rFonts w:ascii="Arial" w:hAnsi="Arial" w:hint="default"/>
      </w:rPr>
    </w:lvl>
    <w:lvl w:ilvl="7" w:tplc="98EAE850" w:tentative="1">
      <w:start w:val="1"/>
      <w:numFmt w:val="bullet"/>
      <w:lvlText w:val="•"/>
      <w:lvlJc w:val="left"/>
      <w:pPr>
        <w:tabs>
          <w:tab w:val="num" w:pos="5760"/>
        </w:tabs>
        <w:ind w:left="5760" w:hanging="360"/>
      </w:pPr>
      <w:rPr>
        <w:rFonts w:ascii="Arial" w:hAnsi="Arial" w:hint="default"/>
      </w:rPr>
    </w:lvl>
    <w:lvl w:ilvl="8" w:tplc="EA4E33FA" w:tentative="1">
      <w:start w:val="1"/>
      <w:numFmt w:val="bullet"/>
      <w:lvlText w:val="•"/>
      <w:lvlJc w:val="left"/>
      <w:pPr>
        <w:tabs>
          <w:tab w:val="num" w:pos="6480"/>
        </w:tabs>
        <w:ind w:left="6480" w:hanging="360"/>
      </w:pPr>
      <w:rPr>
        <w:rFonts w:ascii="Arial" w:hAnsi="Arial" w:hint="default"/>
      </w:rPr>
    </w:lvl>
  </w:abstractNum>
  <w:abstractNum w:abstractNumId="5">
    <w:nsid w:val="0E672750"/>
    <w:multiLevelType w:val="hybridMultilevel"/>
    <w:tmpl w:val="B8621722"/>
    <w:lvl w:ilvl="0" w:tplc="CCD24EA2">
      <w:start w:val="1"/>
      <w:numFmt w:val="bullet"/>
      <w:lvlText w:val="•"/>
      <w:lvlJc w:val="left"/>
      <w:pPr>
        <w:tabs>
          <w:tab w:val="num" w:pos="720"/>
        </w:tabs>
        <w:ind w:left="720" w:hanging="360"/>
      </w:pPr>
      <w:rPr>
        <w:rFonts w:ascii="Arial" w:hAnsi="Arial" w:hint="default"/>
      </w:rPr>
    </w:lvl>
    <w:lvl w:ilvl="1" w:tplc="FDB00D40" w:tentative="1">
      <w:start w:val="1"/>
      <w:numFmt w:val="bullet"/>
      <w:lvlText w:val="•"/>
      <w:lvlJc w:val="left"/>
      <w:pPr>
        <w:tabs>
          <w:tab w:val="num" w:pos="1440"/>
        </w:tabs>
        <w:ind w:left="1440" w:hanging="360"/>
      </w:pPr>
      <w:rPr>
        <w:rFonts w:ascii="Arial" w:hAnsi="Arial" w:hint="default"/>
      </w:rPr>
    </w:lvl>
    <w:lvl w:ilvl="2" w:tplc="AA5ADF0E" w:tentative="1">
      <w:start w:val="1"/>
      <w:numFmt w:val="bullet"/>
      <w:lvlText w:val="•"/>
      <w:lvlJc w:val="left"/>
      <w:pPr>
        <w:tabs>
          <w:tab w:val="num" w:pos="2160"/>
        </w:tabs>
        <w:ind w:left="2160" w:hanging="360"/>
      </w:pPr>
      <w:rPr>
        <w:rFonts w:ascii="Arial" w:hAnsi="Arial" w:hint="default"/>
      </w:rPr>
    </w:lvl>
    <w:lvl w:ilvl="3" w:tplc="DF08F6A4" w:tentative="1">
      <w:start w:val="1"/>
      <w:numFmt w:val="bullet"/>
      <w:lvlText w:val="•"/>
      <w:lvlJc w:val="left"/>
      <w:pPr>
        <w:tabs>
          <w:tab w:val="num" w:pos="2880"/>
        </w:tabs>
        <w:ind w:left="2880" w:hanging="360"/>
      </w:pPr>
      <w:rPr>
        <w:rFonts w:ascii="Arial" w:hAnsi="Arial" w:hint="default"/>
      </w:rPr>
    </w:lvl>
    <w:lvl w:ilvl="4" w:tplc="74767074" w:tentative="1">
      <w:start w:val="1"/>
      <w:numFmt w:val="bullet"/>
      <w:lvlText w:val="•"/>
      <w:lvlJc w:val="left"/>
      <w:pPr>
        <w:tabs>
          <w:tab w:val="num" w:pos="3600"/>
        </w:tabs>
        <w:ind w:left="3600" w:hanging="360"/>
      </w:pPr>
      <w:rPr>
        <w:rFonts w:ascii="Arial" w:hAnsi="Arial" w:hint="default"/>
      </w:rPr>
    </w:lvl>
    <w:lvl w:ilvl="5" w:tplc="915E2DB6" w:tentative="1">
      <w:start w:val="1"/>
      <w:numFmt w:val="bullet"/>
      <w:lvlText w:val="•"/>
      <w:lvlJc w:val="left"/>
      <w:pPr>
        <w:tabs>
          <w:tab w:val="num" w:pos="4320"/>
        </w:tabs>
        <w:ind w:left="4320" w:hanging="360"/>
      </w:pPr>
      <w:rPr>
        <w:rFonts w:ascii="Arial" w:hAnsi="Arial" w:hint="default"/>
      </w:rPr>
    </w:lvl>
    <w:lvl w:ilvl="6" w:tplc="21483DF2" w:tentative="1">
      <w:start w:val="1"/>
      <w:numFmt w:val="bullet"/>
      <w:lvlText w:val="•"/>
      <w:lvlJc w:val="left"/>
      <w:pPr>
        <w:tabs>
          <w:tab w:val="num" w:pos="5040"/>
        </w:tabs>
        <w:ind w:left="5040" w:hanging="360"/>
      </w:pPr>
      <w:rPr>
        <w:rFonts w:ascii="Arial" w:hAnsi="Arial" w:hint="default"/>
      </w:rPr>
    </w:lvl>
    <w:lvl w:ilvl="7" w:tplc="C8C6EBA0" w:tentative="1">
      <w:start w:val="1"/>
      <w:numFmt w:val="bullet"/>
      <w:lvlText w:val="•"/>
      <w:lvlJc w:val="left"/>
      <w:pPr>
        <w:tabs>
          <w:tab w:val="num" w:pos="5760"/>
        </w:tabs>
        <w:ind w:left="5760" w:hanging="360"/>
      </w:pPr>
      <w:rPr>
        <w:rFonts w:ascii="Arial" w:hAnsi="Arial" w:hint="default"/>
      </w:rPr>
    </w:lvl>
    <w:lvl w:ilvl="8" w:tplc="E050EBC8" w:tentative="1">
      <w:start w:val="1"/>
      <w:numFmt w:val="bullet"/>
      <w:lvlText w:val="•"/>
      <w:lvlJc w:val="left"/>
      <w:pPr>
        <w:tabs>
          <w:tab w:val="num" w:pos="6480"/>
        </w:tabs>
        <w:ind w:left="6480" w:hanging="360"/>
      </w:pPr>
      <w:rPr>
        <w:rFonts w:ascii="Arial" w:hAnsi="Arial" w:hint="default"/>
      </w:rPr>
    </w:lvl>
  </w:abstractNum>
  <w:abstractNum w:abstractNumId="6">
    <w:nsid w:val="11756584"/>
    <w:multiLevelType w:val="hybridMultilevel"/>
    <w:tmpl w:val="5216A738"/>
    <w:lvl w:ilvl="0" w:tplc="63DE9E32">
      <w:start w:val="1"/>
      <w:numFmt w:val="bullet"/>
      <w:lvlText w:val="•"/>
      <w:lvlJc w:val="left"/>
      <w:pPr>
        <w:tabs>
          <w:tab w:val="num" w:pos="720"/>
        </w:tabs>
        <w:ind w:left="720" w:hanging="360"/>
      </w:pPr>
      <w:rPr>
        <w:rFonts w:ascii="Arial" w:hAnsi="Arial" w:hint="default"/>
      </w:rPr>
    </w:lvl>
    <w:lvl w:ilvl="1" w:tplc="6AD26656" w:tentative="1">
      <w:start w:val="1"/>
      <w:numFmt w:val="bullet"/>
      <w:lvlText w:val="•"/>
      <w:lvlJc w:val="left"/>
      <w:pPr>
        <w:tabs>
          <w:tab w:val="num" w:pos="1440"/>
        </w:tabs>
        <w:ind w:left="1440" w:hanging="360"/>
      </w:pPr>
      <w:rPr>
        <w:rFonts w:ascii="Arial" w:hAnsi="Arial" w:hint="default"/>
      </w:rPr>
    </w:lvl>
    <w:lvl w:ilvl="2" w:tplc="6D4692E2" w:tentative="1">
      <w:start w:val="1"/>
      <w:numFmt w:val="bullet"/>
      <w:lvlText w:val="•"/>
      <w:lvlJc w:val="left"/>
      <w:pPr>
        <w:tabs>
          <w:tab w:val="num" w:pos="2160"/>
        </w:tabs>
        <w:ind w:left="2160" w:hanging="360"/>
      </w:pPr>
      <w:rPr>
        <w:rFonts w:ascii="Arial" w:hAnsi="Arial" w:hint="default"/>
      </w:rPr>
    </w:lvl>
    <w:lvl w:ilvl="3" w:tplc="4FC6BE10" w:tentative="1">
      <w:start w:val="1"/>
      <w:numFmt w:val="bullet"/>
      <w:lvlText w:val="•"/>
      <w:lvlJc w:val="left"/>
      <w:pPr>
        <w:tabs>
          <w:tab w:val="num" w:pos="2880"/>
        </w:tabs>
        <w:ind w:left="2880" w:hanging="360"/>
      </w:pPr>
      <w:rPr>
        <w:rFonts w:ascii="Arial" w:hAnsi="Arial" w:hint="default"/>
      </w:rPr>
    </w:lvl>
    <w:lvl w:ilvl="4" w:tplc="EE968D0E" w:tentative="1">
      <w:start w:val="1"/>
      <w:numFmt w:val="bullet"/>
      <w:lvlText w:val="•"/>
      <w:lvlJc w:val="left"/>
      <w:pPr>
        <w:tabs>
          <w:tab w:val="num" w:pos="3600"/>
        </w:tabs>
        <w:ind w:left="3600" w:hanging="360"/>
      </w:pPr>
      <w:rPr>
        <w:rFonts w:ascii="Arial" w:hAnsi="Arial" w:hint="default"/>
      </w:rPr>
    </w:lvl>
    <w:lvl w:ilvl="5" w:tplc="CC72EFA0" w:tentative="1">
      <w:start w:val="1"/>
      <w:numFmt w:val="bullet"/>
      <w:lvlText w:val="•"/>
      <w:lvlJc w:val="left"/>
      <w:pPr>
        <w:tabs>
          <w:tab w:val="num" w:pos="4320"/>
        </w:tabs>
        <w:ind w:left="4320" w:hanging="360"/>
      </w:pPr>
      <w:rPr>
        <w:rFonts w:ascii="Arial" w:hAnsi="Arial" w:hint="default"/>
      </w:rPr>
    </w:lvl>
    <w:lvl w:ilvl="6" w:tplc="7896ACE2" w:tentative="1">
      <w:start w:val="1"/>
      <w:numFmt w:val="bullet"/>
      <w:lvlText w:val="•"/>
      <w:lvlJc w:val="left"/>
      <w:pPr>
        <w:tabs>
          <w:tab w:val="num" w:pos="5040"/>
        </w:tabs>
        <w:ind w:left="5040" w:hanging="360"/>
      </w:pPr>
      <w:rPr>
        <w:rFonts w:ascii="Arial" w:hAnsi="Arial" w:hint="default"/>
      </w:rPr>
    </w:lvl>
    <w:lvl w:ilvl="7" w:tplc="ECAC132C" w:tentative="1">
      <w:start w:val="1"/>
      <w:numFmt w:val="bullet"/>
      <w:lvlText w:val="•"/>
      <w:lvlJc w:val="left"/>
      <w:pPr>
        <w:tabs>
          <w:tab w:val="num" w:pos="5760"/>
        </w:tabs>
        <w:ind w:left="5760" w:hanging="360"/>
      </w:pPr>
      <w:rPr>
        <w:rFonts w:ascii="Arial" w:hAnsi="Arial" w:hint="default"/>
      </w:rPr>
    </w:lvl>
    <w:lvl w:ilvl="8" w:tplc="E0C478DA" w:tentative="1">
      <w:start w:val="1"/>
      <w:numFmt w:val="bullet"/>
      <w:lvlText w:val="•"/>
      <w:lvlJc w:val="left"/>
      <w:pPr>
        <w:tabs>
          <w:tab w:val="num" w:pos="6480"/>
        </w:tabs>
        <w:ind w:left="6480" w:hanging="360"/>
      </w:pPr>
      <w:rPr>
        <w:rFonts w:ascii="Arial" w:hAnsi="Arial" w:hint="default"/>
      </w:rPr>
    </w:lvl>
  </w:abstractNum>
  <w:abstractNum w:abstractNumId="7">
    <w:nsid w:val="1D7832C3"/>
    <w:multiLevelType w:val="hybridMultilevel"/>
    <w:tmpl w:val="4BC89758"/>
    <w:lvl w:ilvl="0" w:tplc="0C0A000F">
      <w:start w:val="1"/>
      <w:numFmt w:val="decimal"/>
      <w:lvlText w:val="%1."/>
      <w:lvlJc w:val="left"/>
      <w:pPr>
        <w:ind w:left="1788" w:hanging="360"/>
      </w:p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abstractNum w:abstractNumId="8">
    <w:nsid w:val="1E00128F"/>
    <w:multiLevelType w:val="hybridMultilevel"/>
    <w:tmpl w:val="788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495427"/>
    <w:multiLevelType w:val="hybridMultilevel"/>
    <w:tmpl w:val="6A06FBAA"/>
    <w:lvl w:ilvl="0" w:tplc="47BEC192">
      <w:start w:val="1"/>
      <w:numFmt w:val="bullet"/>
      <w:lvlText w:val="•"/>
      <w:lvlJc w:val="left"/>
      <w:pPr>
        <w:tabs>
          <w:tab w:val="num" w:pos="720"/>
        </w:tabs>
        <w:ind w:left="720" w:hanging="360"/>
      </w:pPr>
      <w:rPr>
        <w:rFonts w:ascii="Arial" w:hAnsi="Arial" w:hint="default"/>
      </w:rPr>
    </w:lvl>
    <w:lvl w:ilvl="1" w:tplc="B2423AE0" w:tentative="1">
      <w:start w:val="1"/>
      <w:numFmt w:val="bullet"/>
      <w:lvlText w:val="•"/>
      <w:lvlJc w:val="left"/>
      <w:pPr>
        <w:tabs>
          <w:tab w:val="num" w:pos="1440"/>
        </w:tabs>
        <w:ind w:left="1440" w:hanging="360"/>
      </w:pPr>
      <w:rPr>
        <w:rFonts w:ascii="Arial" w:hAnsi="Arial" w:hint="default"/>
      </w:rPr>
    </w:lvl>
    <w:lvl w:ilvl="2" w:tplc="189EBE9A" w:tentative="1">
      <w:start w:val="1"/>
      <w:numFmt w:val="bullet"/>
      <w:lvlText w:val="•"/>
      <w:lvlJc w:val="left"/>
      <w:pPr>
        <w:tabs>
          <w:tab w:val="num" w:pos="2160"/>
        </w:tabs>
        <w:ind w:left="2160" w:hanging="360"/>
      </w:pPr>
      <w:rPr>
        <w:rFonts w:ascii="Arial" w:hAnsi="Arial" w:hint="default"/>
      </w:rPr>
    </w:lvl>
    <w:lvl w:ilvl="3" w:tplc="D2C44122" w:tentative="1">
      <w:start w:val="1"/>
      <w:numFmt w:val="bullet"/>
      <w:lvlText w:val="•"/>
      <w:lvlJc w:val="left"/>
      <w:pPr>
        <w:tabs>
          <w:tab w:val="num" w:pos="2880"/>
        </w:tabs>
        <w:ind w:left="2880" w:hanging="360"/>
      </w:pPr>
      <w:rPr>
        <w:rFonts w:ascii="Arial" w:hAnsi="Arial" w:hint="default"/>
      </w:rPr>
    </w:lvl>
    <w:lvl w:ilvl="4" w:tplc="463E3436" w:tentative="1">
      <w:start w:val="1"/>
      <w:numFmt w:val="bullet"/>
      <w:lvlText w:val="•"/>
      <w:lvlJc w:val="left"/>
      <w:pPr>
        <w:tabs>
          <w:tab w:val="num" w:pos="3600"/>
        </w:tabs>
        <w:ind w:left="3600" w:hanging="360"/>
      </w:pPr>
      <w:rPr>
        <w:rFonts w:ascii="Arial" w:hAnsi="Arial" w:hint="default"/>
      </w:rPr>
    </w:lvl>
    <w:lvl w:ilvl="5" w:tplc="8878F75C" w:tentative="1">
      <w:start w:val="1"/>
      <w:numFmt w:val="bullet"/>
      <w:lvlText w:val="•"/>
      <w:lvlJc w:val="left"/>
      <w:pPr>
        <w:tabs>
          <w:tab w:val="num" w:pos="4320"/>
        </w:tabs>
        <w:ind w:left="4320" w:hanging="360"/>
      </w:pPr>
      <w:rPr>
        <w:rFonts w:ascii="Arial" w:hAnsi="Arial" w:hint="default"/>
      </w:rPr>
    </w:lvl>
    <w:lvl w:ilvl="6" w:tplc="3B50C91E" w:tentative="1">
      <w:start w:val="1"/>
      <w:numFmt w:val="bullet"/>
      <w:lvlText w:val="•"/>
      <w:lvlJc w:val="left"/>
      <w:pPr>
        <w:tabs>
          <w:tab w:val="num" w:pos="5040"/>
        </w:tabs>
        <w:ind w:left="5040" w:hanging="360"/>
      </w:pPr>
      <w:rPr>
        <w:rFonts w:ascii="Arial" w:hAnsi="Arial" w:hint="default"/>
      </w:rPr>
    </w:lvl>
    <w:lvl w:ilvl="7" w:tplc="0CC2C636" w:tentative="1">
      <w:start w:val="1"/>
      <w:numFmt w:val="bullet"/>
      <w:lvlText w:val="•"/>
      <w:lvlJc w:val="left"/>
      <w:pPr>
        <w:tabs>
          <w:tab w:val="num" w:pos="5760"/>
        </w:tabs>
        <w:ind w:left="5760" w:hanging="360"/>
      </w:pPr>
      <w:rPr>
        <w:rFonts w:ascii="Arial" w:hAnsi="Arial" w:hint="default"/>
      </w:rPr>
    </w:lvl>
    <w:lvl w:ilvl="8" w:tplc="AFC6B5A4" w:tentative="1">
      <w:start w:val="1"/>
      <w:numFmt w:val="bullet"/>
      <w:lvlText w:val="•"/>
      <w:lvlJc w:val="left"/>
      <w:pPr>
        <w:tabs>
          <w:tab w:val="num" w:pos="6480"/>
        </w:tabs>
        <w:ind w:left="6480" w:hanging="360"/>
      </w:pPr>
      <w:rPr>
        <w:rFonts w:ascii="Arial" w:hAnsi="Arial" w:hint="default"/>
      </w:rPr>
    </w:lvl>
  </w:abstractNum>
  <w:abstractNum w:abstractNumId="10">
    <w:nsid w:val="29AA1C86"/>
    <w:multiLevelType w:val="hybridMultilevel"/>
    <w:tmpl w:val="D618D032"/>
    <w:lvl w:ilvl="0" w:tplc="B5002E3E">
      <w:start w:val="1"/>
      <w:numFmt w:val="bullet"/>
      <w:lvlText w:val="•"/>
      <w:lvlJc w:val="left"/>
      <w:pPr>
        <w:tabs>
          <w:tab w:val="num" w:pos="720"/>
        </w:tabs>
        <w:ind w:left="720" w:hanging="360"/>
      </w:pPr>
      <w:rPr>
        <w:rFonts w:ascii="Arial" w:hAnsi="Arial" w:hint="default"/>
      </w:rPr>
    </w:lvl>
    <w:lvl w:ilvl="1" w:tplc="70ECAB82" w:tentative="1">
      <w:start w:val="1"/>
      <w:numFmt w:val="bullet"/>
      <w:lvlText w:val="•"/>
      <w:lvlJc w:val="left"/>
      <w:pPr>
        <w:tabs>
          <w:tab w:val="num" w:pos="1440"/>
        </w:tabs>
        <w:ind w:left="1440" w:hanging="360"/>
      </w:pPr>
      <w:rPr>
        <w:rFonts w:ascii="Arial" w:hAnsi="Arial" w:hint="default"/>
      </w:rPr>
    </w:lvl>
    <w:lvl w:ilvl="2" w:tplc="28D4AC78" w:tentative="1">
      <w:start w:val="1"/>
      <w:numFmt w:val="bullet"/>
      <w:lvlText w:val="•"/>
      <w:lvlJc w:val="left"/>
      <w:pPr>
        <w:tabs>
          <w:tab w:val="num" w:pos="2160"/>
        </w:tabs>
        <w:ind w:left="2160" w:hanging="360"/>
      </w:pPr>
      <w:rPr>
        <w:rFonts w:ascii="Arial" w:hAnsi="Arial" w:hint="default"/>
      </w:rPr>
    </w:lvl>
    <w:lvl w:ilvl="3" w:tplc="29063C60" w:tentative="1">
      <w:start w:val="1"/>
      <w:numFmt w:val="bullet"/>
      <w:lvlText w:val="•"/>
      <w:lvlJc w:val="left"/>
      <w:pPr>
        <w:tabs>
          <w:tab w:val="num" w:pos="2880"/>
        </w:tabs>
        <w:ind w:left="2880" w:hanging="360"/>
      </w:pPr>
      <w:rPr>
        <w:rFonts w:ascii="Arial" w:hAnsi="Arial" w:hint="default"/>
      </w:rPr>
    </w:lvl>
    <w:lvl w:ilvl="4" w:tplc="89249962" w:tentative="1">
      <w:start w:val="1"/>
      <w:numFmt w:val="bullet"/>
      <w:lvlText w:val="•"/>
      <w:lvlJc w:val="left"/>
      <w:pPr>
        <w:tabs>
          <w:tab w:val="num" w:pos="3600"/>
        </w:tabs>
        <w:ind w:left="3600" w:hanging="360"/>
      </w:pPr>
      <w:rPr>
        <w:rFonts w:ascii="Arial" w:hAnsi="Arial" w:hint="default"/>
      </w:rPr>
    </w:lvl>
    <w:lvl w:ilvl="5" w:tplc="D646B9A8" w:tentative="1">
      <w:start w:val="1"/>
      <w:numFmt w:val="bullet"/>
      <w:lvlText w:val="•"/>
      <w:lvlJc w:val="left"/>
      <w:pPr>
        <w:tabs>
          <w:tab w:val="num" w:pos="4320"/>
        </w:tabs>
        <w:ind w:left="4320" w:hanging="360"/>
      </w:pPr>
      <w:rPr>
        <w:rFonts w:ascii="Arial" w:hAnsi="Arial" w:hint="default"/>
      </w:rPr>
    </w:lvl>
    <w:lvl w:ilvl="6" w:tplc="D94605DC" w:tentative="1">
      <w:start w:val="1"/>
      <w:numFmt w:val="bullet"/>
      <w:lvlText w:val="•"/>
      <w:lvlJc w:val="left"/>
      <w:pPr>
        <w:tabs>
          <w:tab w:val="num" w:pos="5040"/>
        </w:tabs>
        <w:ind w:left="5040" w:hanging="360"/>
      </w:pPr>
      <w:rPr>
        <w:rFonts w:ascii="Arial" w:hAnsi="Arial" w:hint="default"/>
      </w:rPr>
    </w:lvl>
    <w:lvl w:ilvl="7" w:tplc="21204F9E" w:tentative="1">
      <w:start w:val="1"/>
      <w:numFmt w:val="bullet"/>
      <w:lvlText w:val="•"/>
      <w:lvlJc w:val="left"/>
      <w:pPr>
        <w:tabs>
          <w:tab w:val="num" w:pos="5760"/>
        </w:tabs>
        <w:ind w:left="5760" w:hanging="360"/>
      </w:pPr>
      <w:rPr>
        <w:rFonts w:ascii="Arial" w:hAnsi="Arial" w:hint="default"/>
      </w:rPr>
    </w:lvl>
    <w:lvl w:ilvl="8" w:tplc="AF5277AE" w:tentative="1">
      <w:start w:val="1"/>
      <w:numFmt w:val="bullet"/>
      <w:lvlText w:val="•"/>
      <w:lvlJc w:val="left"/>
      <w:pPr>
        <w:tabs>
          <w:tab w:val="num" w:pos="6480"/>
        </w:tabs>
        <w:ind w:left="6480" w:hanging="360"/>
      </w:pPr>
      <w:rPr>
        <w:rFonts w:ascii="Arial" w:hAnsi="Arial" w:hint="default"/>
      </w:rPr>
    </w:lvl>
  </w:abstractNum>
  <w:abstractNum w:abstractNumId="11">
    <w:nsid w:val="2D3E5D6A"/>
    <w:multiLevelType w:val="hybridMultilevel"/>
    <w:tmpl w:val="D09C98CE"/>
    <w:lvl w:ilvl="0" w:tplc="BA2E186C">
      <w:start w:val="1"/>
      <w:numFmt w:val="bullet"/>
      <w:lvlText w:val="•"/>
      <w:lvlJc w:val="left"/>
      <w:pPr>
        <w:tabs>
          <w:tab w:val="num" w:pos="720"/>
        </w:tabs>
        <w:ind w:left="720" w:hanging="360"/>
      </w:pPr>
      <w:rPr>
        <w:rFonts w:ascii="Arial" w:hAnsi="Arial" w:hint="default"/>
      </w:rPr>
    </w:lvl>
    <w:lvl w:ilvl="1" w:tplc="4B5672B2" w:tentative="1">
      <w:start w:val="1"/>
      <w:numFmt w:val="bullet"/>
      <w:lvlText w:val="•"/>
      <w:lvlJc w:val="left"/>
      <w:pPr>
        <w:tabs>
          <w:tab w:val="num" w:pos="1440"/>
        </w:tabs>
        <w:ind w:left="1440" w:hanging="360"/>
      </w:pPr>
      <w:rPr>
        <w:rFonts w:ascii="Arial" w:hAnsi="Arial" w:hint="default"/>
      </w:rPr>
    </w:lvl>
    <w:lvl w:ilvl="2" w:tplc="A1E2F43A" w:tentative="1">
      <w:start w:val="1"/>
      <w:numFmt w:val="bullet"/>
      <w:lvlText w:val="•"/>
      <w:lvlJc w:val="left"/>
      <w:pPr>
        <w:tabs>
          <w:tab w:val="num" w:pos="2160"/>
        </w:tabs>
        <w:ind w:left="2160" w:hanging="360"/>
      </w:pPr>
      <w:rPr>
        <w:rFonts w:ascii="Arial" w:hAnsi="Arial" w:hint="default"/>
      </w:rPr>
    </w:lvl>
    <w:lvl w:ilvl="3" w:tplc="E4A2D606" w:tentative="1">
      <w:start w:val="1"/>
      <w:numFmt w:val="bullet"/>
      <w:lvlText w:val="•"/>
      <w:lvlJc w:val="left"/>
      <w:pPr>
        <w:tabs>
          <w:tab w:val="num" w:pos="2880"/>
        </w:tabs>
        <w:ind w:left="2880" w:hanging="360"/>
      </w:pPr>
      <w:rPr>
        <w:rFonts w:ascii="Arial" w:hAnsi="Arial" w:hint="default"/>
      </w:rPr>
    </w:lvl>
    <w:lvl w:ilvl="4" w:tplc="4D24D94C" w:tentative="1">
      <w:start w:val="1"/>
      <w:numFmt w:val="bullet"/>
      <w:lvlText w:val="•"/>
      <w:lvlJc w:val="left"/>
      <w:pPr>
        <w:tabs>
          <w:tab w:val="num" w:pos="3600"/>
        </w:tabs>
        <w:ind w:left="3600" w:hanging="360"/>
      </w:pPr>
      <w:rPr>
        <w:rFonts w:ascii="Arial" w:hAnsi="Arial" w:hint="default"/>
      </w:rPr>
    </w:lvl>
    <w:lvl w:ilvl="5" w:tplc="F30CBCF0" w:tentative="1">
      <w:start w:val="1"/>
      <w:numFmt w:val="bullet"/>
      <w:lvlText w:val="•"/>
      <w:lvlJc w:val="left"/>
      <w:pPr>
        <w:tabs>
          <w:tab w:val="num" w:pos="4320"/>
        </w:tabs>
        <w:ind w:left="4320" w:hanging="360"/>
      </w:pPr>
      <w:rPr>
        <w:rFonts w:ascii="Arial" w:hAnsi="Arial" w:hint="default"/>
      </w:rPr>
    </w:lvl>
    <w:lvl w:ilvl="6" w:tplc="B33ECA90" w:tentative="1">
      <w:start w:val="1"/>
      <w:numFmt w:val="bullet"/>
      <w:lvlText w:val="•"/>
      <w:lvlJc w:val="left"/>
      <w:pPr>
        <w:tabs>
          <w:tab w:val="num" w:pos="5040"/>
        </w:tabs>
        <w:ind w:left="5040" w:hanging="360"/>
      </w:pPr>
      <w:rPr>
        <w:rFonts w:ascii="Arial" w:hAnsi="Arial" w:hint="default"/>
      </w:rPr>
    </w:lvl>
    <w:lvl w:ilvl="7" w:tplc="ACD02C08" w:tentative="1">
      <w:start w:val="1"/>
      <w:numFmt w:val="bullet"/>
      <w:lvlText w:val="•"/>
      <w:lvlJc w:val="left"/>
      <w:pPr>
        <w:tabs>
          <w:tab w:val="num" w:pos="5760"/>
        </w:tabs>
        <w:ind w:left="5760" w:hanging="360"/>
      </w:pPr>
      <w:rPr>
        <w:rFonts w:ascii="Arial" w:hAnsi="Arial" w:hint="default"/>
      </w:rPr>
    </w:lvl>
    <w:lvl w:ilvl="8" w:tplc="A782AB8E" w:tentative="1">
      <w:start w:val="1"/>
      <w:numFmt w:val="bullet"/>
      <w:lvlText w:val="•"/>
      <w:lvlJc w:val="left"/>
      <w:pPr>
        <w:tabs>
          <w:tab w:val="num" w:pos="6480"/>
        </w:tabs>
        <w:ind w:left="6480" w:hanging="360"/>
      </w:pPr>
      <w:rPr>
        <w:rFonts w:ascii="Arial" w:hAnsi="Arial" w:hint="default"/>
      </w:rPr>
    </w:lvl>
  </w:abstractNum>
  <w:abstractNum w:abstractNumId="12">
    <w:nsid w:val="33673357"/>
    <w:multiLevelType w:val="hybridMultilevel"/>
    <w:tmpl w:val="BC742600"/>
    <w:lvl w:ilvl="0" w:tplc="5C2EEAD6">
      <w:start w:val="1"/>
      <w:numFmt w:val="bullet"/>
      <w:lvlText w:val="•"/>
      <w:lvlJc w:val="left"/>
      <w:pPr>
        <w:tabs>
          <w:tab w:val="num" w:pos="720"/>
        </w:tabs>
        <w:ind w:left="720" w:hanging="360"/>
      </w:pPr>
      <w:rPr>
        <w:rFonts w:ascii="Arial" w:hAnsi="Arial" w:hint="default"/>
      </w:rPr>
    </w:lvl>
    <w:lvl w:ilvl="1" w:tplc="95E87070" w:tentative="1">
      <w:start w:val="1"/>
      <w:numFmt w:val="bullet"/>
      <w:lvlText w:val="•"/>
      <w:lvlJc w:val="left"/>
      <w:pPr>
        <w:tabs>
          <w:tab w:val="num" w:pos="1440"/>
        </w:tabs>
        <w:ind w:left="1440" w:hanging="360"/>
      </w:pPr>
      <w:rPr>
        <w:rFonts w:ascii="Arial" w:hAnsi="Arial" w:hint="default"/>
      </w:rPr>
    </w:lvl>
    <w:lvl w:ilvl="2" w:tplc="E15E6E0E" w:tentative="1">
      <w:start w:val="1"/>
      <w:numFmt w:val="bullet"/>
      <w:lvlText w:val="•"/>
      <w:lvlJc w:val="left"/>
      <w:pPr>
        <w:tabs>
          <w:tab w:val="num" w:pos="2160"/>
        </w:tabs>
        <w:ind w:left="2160" w:hanging="360"/>
      </w:pPr>
      <w:rPr>
        <w:rFonts w:ascii="Arial" w:hAnsi="Arial" w:hint="default"/>
      </w:rPr>
    </w:lvl>
    <w:lvl w:ilvl="3" w:tplc="754075CE" w:tentative="1">
      <w:start w:val="1"/>
      <w:numFmt w:val="bullet"/>
      <w:lvlText w:val="•"/>
      <w:lvlJc w:val="left"/>
      <w:pPr>
        <w:tabs>
          <w:tab w:val="num" w:pos="2880"/>
        </w:tabs>
        <w:ind w:left="2880" w:hanging="360"/>
      </w:pPr>
      <w:rPr>
        <w:rFonts w:ascii="Arial" w:hAnsi="Arial" w:hint="default"/>
      </w:rPr>
    </w:lvl>
    <w:lvl w:ilvl="4" w:tplc="0180EB2A" w:tentative="1">
      <w:start w:val="1"/>
      <w:numFmt w:val="bullet"/>
      <w:lvlText w:val="•"/>
      <w:lvlJc w:val="left"/>
      <w:pPr>
        <w:tabs>
          <w:tab w:val="num" w:pos="3600"/>
        </w:tabs>
        <w:ind w:left="3600" w:hanging="360"/>
      </w:pPr>
      <w:rPr>
        <w:rFonts w:ascii="Arial" w:hAnsi="Arial" w:hint="default"/>
      </w:rPr>
    </w:lvl>
    <w:lvl w:ilvl="5" w:tplc="2744E602" w:tentative="1">
      <w:start w:val="1"/>
      <w:numFmt w:val="bullet"/>
      <w:lvlText w:val="•"/>
      <w:lvlJc w:val="left"/>
      <w:pPr>
        <w:tabs>
          <w:tab w:val="num" w:pos="4320"/>
        </w:tabs>
        <w:ind w:left="4320" w:hanging="360"/>
      </w:pPr>
      <w:rPr>
        <w:rFonts w:ascii="Arial" w:hAnsi="Arial" w:hint="default"/>
      </w:rPr>
    </w:lvl>
    <w:lvl w:ilvl="6" w:tplc="678E195A" w:tentative="1">
      <w:start w:val="1"/>
      <w:numFmt w:val="bullet"/>
      <w:lvlText w:val="•"/>
      <w:lvlJc w:val="left"/>
      <w:pPr>
        <w:tabs>
          <w:tab w:val="num" w:pos="5040"/>
        </w:tabs>
        <w:ind w:left="5040" w:hanging="360"/>
      </w:pPr>
      <w:rPr>
        <w:rFonts w:ascii="Arial" w:hAnsi="Arial" w:hint="default"/>
      </w:rPr>
    </w:lvl>
    <w:lvl w:ilvl="7" w:tplc="F74846DC" w:tentative="1">
      <w:start w:val="1"/>
      <w:numFmt w:val="bullet"/>
      <w:lvlText w:val="•"/>
      <w:lvlJc w:val="left"/>
      <w:pPr>
        <w:tabs>
          <w:tab w:val="num" w:pos="5760"/>
        </w:tabs>
        <w:ind w:left="5760" w:hanging="360"/>
      </w:pPr>
      <w:rPr>
        <w:rFonts w:ascii="Arial" w:hAnsi="Arial" w:hint="default"/>
      </w:rPr>
    </w:lvl>
    <w:lvl w:ilvl="8" w:tplc="E892C53A" w:tentative="1">
      <w:start w:val="1"/>
      <w:numFmt w:val="bullet"/>
      <w:lvlText w:val="•"/>
      <w:lvlJc w:val="left"/>
      <w:pPr>
        <w:tabs>
          <w:tab w:val="num" w:pos="6480"/>
        </w:tabs>
        <w:ind w:left="6480" w:hanging="360"/>
      </w:pPr>
      <w:rPr>
        <w:rFonts w:ascii="Arial" w:hAnsi="Arial" w:hint="default"/>
      </w:rPr>
    </w:lvl>
  </w:abstractNum>
  <w:abstractNum w:abstractNumId="13">
    <w:nsid w:val="34875860"/>
    <w:multiLevelType w:val="hybridMultilevel"/>
    <w:tmpl w:val="2B26AF0A"/>
    <w:lvl w:ilvl="0" w:tplc="C13E0DF0">
      <w:start w:val="1"/>
      <w:numFmt w:val="bullet"/>
      <w:lvlText w:val="•"/>
      <w:lvlJc w:val="left"/>
      <w:pPr>
        <w:tabs>
          <w:tab w:val="num" w:pos="720"/>
        </w:tabs>
        <w:ind w:left="720" w:hanging="360"/>
      </w:pPr>
      <w:rPr>
        <w:rFonts w:ascii="Arial" w:hAnsi="Arial" w:hint="default"/>
      </w:rPr>
    </w:lvl>
    <w:lvl w:ilvl="1" w:tplc="F83469A2" w:tentative="1">
      <w:start w:val="1"/>
      <w:numFmt w:val="bullet"/>
      <w:lvlText w:val="•"/>
      <w:lvlJc w:val="left"/>
      <w:pPr>
        <w:tabs>
          <w:tab w:val="num" w:pos="1440"/>
        </w:tabs>
        <w:ind w:left="1440" w:hanging="360"/>
      </w:pPr>
      <w:rPr>
        <w:rFonts w:ascii="Arial" w:hAnsi="Arial" w:hint="default"/>
      </w:rPr>
    </w:lvl>
    <w:lvl w:ilvl="2" w:tplc="C5BC6CF4" w:tentative="1">
      <w:start w:val="1"/>
      <w:numFmt w:val="bullet"/>
      <w:lvlText w:val="•"/>
      <w:lvlJc w:val="left"/>
      <w:pPr>
        <w:tabs>
          <w:tab w:val="num" w:pos="2160"/>
        </w:tabs>
        <w:ind w:left="2160" w:hanging="360"/>
      </w:pPr>
      <w:rPr>
        <w:rFonts w:ascii="Arial" w:hAnsi="Arial" w:hint="default"/>
      </w:rPr>
    </w:lvl>
    <w:lvl w:ilvl="3" w:tplc="41A26B6A" w:tentative="1">
      <w:start w:val="1"/>
      <w:numFmt w:val="bullet"/>
      <w:lvlText w:val="•"/>
      <w:lvlJc w:val="left"/>
      <w:pPr>
        <w:tabs>
          <w:tab w:val="num" w:pos="2880"/>
        </w:tabs>
        <w:ind w:left="2880" w:hanging="360"/>
      </w:pPr>
      <w:rPr>
        <w:rFonts w:ascii="Arial" w:hAnsi="Arial" w:hint="default"/>
      </w:rPr>
    </w:lvl>
    <w:lvl w:ilvl="4" w:tplc="58E24D22" w:tentative="1">
      <w:start w:val="1"/>
      <w:numFmt w:val="bullet"/>
      <w:lvlText w:val="•"/>
      <w:lvlJc w:val="left"/>
      <w:pPr>
        <w:tabs>
          <w:tab w:val="num" w:pos="3600"/>
        </w:tabs>
        <w:ind w:left="3600" w:hanging="360"/>
      </w:pPr>
      <w:rPr>
        <w:rFonts w:ascii="Arial" w:hAnsi="Arial" w:hint="default"/>
      </w:rPr>
    </w:lvl>
    <w:lvl w:ilvl="5" w:tplc="A9FEE6C0" w:tentative="1">
      <w:start w:val="1"/>
      <w:numFmt w:val="bullet"/>
      <w:lvlText w:val="•"/>
      <w:lvlJc w:val="left"/>
      <w:pPr>
        <w:tabs>
          <w:tab w:val="num" w:pos="4320"/>
        </w:tabs>
        <w:ind w:left="4320" w:hanging="360"/>
      </w:pPr>
      <w:rPr>
        <w:rFonts w:ascii="Arial" w:hAnsi="Arial" w:hint="default"/>
      </w:rPr>
    </w:lvl>
    <w:lvl w:ilvl="6" w:tplc="00A04386" w:tentative="1">
      <w:start w:val="1"/>
      <w:numFmt w:val="bullet"/>
      <w:lvlText w:val="•"/>
      <w:lvlJc w:val="left"/>
      <w:pPr>
        <w:tabs>
          <w:tab w:val="num" w:pos="5040"/>
        </w:tabs>
        <w:ind w:left="5040" w:hanging="360"/>
      </w:pPr>
      <w:rPr>
        <w:rFonts w:ascii="Arial" w:hAnsi="Arial" w:hint="default"/>
      </w:rPr>
    </w:lvl>
    <w:lvl w:ilvl="7" w:tplc="E4B0D562" w:tentative="1">
      <w:start w:val="1"/>
      <w:numFmt w:val="bullet"/>
      <w:lvlText w:val="•"/>
      <w:lvlJc w:val="left"/>
      <w:pPr>
        <w:tabs>
          <w:tab w:val="num" w:pos="5760"/>
        </w:tabs>
        <w:ind w:left="5760" w:hanging="360"/>
      </w:pPr>
      <w:rPr>
        <w:rFonts w:ascii="Arial" w:hAnsi="Arial" w:hint="default"/>
      </w:rPr>
    </w:lvl>
    <w:lvl w:ilvl="8" w:tplc="8FFE8910" w:tentative="1">
      <w:start w:val="1"/>
      <w:numFmt w:val="bullet"/>
      <w:lvlText w:val="•"/>
      <w:lvlJc w:val="left"/>
      <w:pPr>
        <w:tabs>
          <w:tab w:val="num" w:pos="6480"/>
        </w:tabs>
        <w:ind w:left="6480" w:hanging="360"/>
      </w:pPr>
      <w:rPr>
        <w:rFonts w:ascii="Arial" w:hAnsi="Arial" w:hint="default"/>
      </w:rPr>
    </w:lvl>
  </w:abstractNum>
  <w:abstractNum w:abstractNumId="14">
    <w:nsid w:val="373F1DC7"/>
    <w:multiLevelType w:val="hybridMultilevel"/>
    <w:tmpl w:val="1946D658"/>
    <w:lvl w:ilvl="0" w:tplc="7DF6DEBC">
      <w:start w:val="1"/>
      <w:numFmt w:val="bullet"/>
      <w:lvlText w:val="•"/>
      <w:lvlJc w:val="left"/>
      <w:pPr>
        <w:tabs>
          <w:tab w:val="num" w:pos="720"/>
        </w:tabs>
        <w:ind w:left="720" w:hanging="360"/>
      </w:pPr>
      <w:rPr>
        <w:rFonts w:ascii="Arial" w:hAnsi="Arial" w:hint="default"/>
      </w:rPr>
    </w:lvl>
    <w:lvl w:ilvl="1" w:tplc="53369064" w:tentative="1">
      <w:start w:val="1"/>
      <w:numFmt w:val="bullet"/>
      <w:lvlText w:val="•"/>
      <w:lvlJc w:val="left"/>
      <w:pPr>
        <w:tabs>
          <w:tab w:val="num" w:pos="1440"/>
        </w:tabs>
        <w:ind w:left="1440" w:hanging="360"/>
      </w:pPr>
      <w:rPr>
        <w:rFonts w:ascii="Arial" w:hAnsi="Arial" w:hint="default"/>
      </w:rPr>
    </w:lvl>
    <w:lvl w:ilvl="2" w:tplc="F454C318" w:tentative="1">
      <w:start w:val="1"/>
      <w:numFmt w:val="bullet"/>
      <w:lvlText w:val="•"/>
      <w:lvlJc w:val="left"/>
      <w:pPr>
        <w:tabs>
          <w:tab w:val="num" w:pos="2160"/>
        </w:tabs>
        <w:ind w:left="2160" w:hanging="360"/>
      </w:pPr>
      <w:rPr>
        <w:rFonts w:ascii="Arial" w:hAnsi="Arial" w:hint="default"/>
      </w:rPr>
    </w:lvl>
    <w:lvl w:ilvl="3" w:tplc="20500EA0" w:tentative="1">
      <w:start w:val="1"/>
      <w:numFmt w:val="bullet"/>
      <w:lvlText w:val="•"/>
      <w:lvlJc w:val="left"/>
      <w:pPr>
        <w:tabs>
          <w:tab w:val="num" w:pos="2880"/>
        </w:tabs>
        <w:ind w:left="2880" w:hanging="360"/>
      </w:pPr>
      <w:rPr>
        <w:rFonts w:ascii="Arial" w:hAnsi="Arial" w:hint="default"/>
      </w:rPr>
    </w:lvl>
    <w:lvl w:ilvl="4" w:tplc="51524804" w:tentative="1">
      <w:start w:val="1"/>
      <w:numFmt w:val="bullet"/>
      <w:lvlText w:val="•"/>
      <w:lvlJc w:val="left"/>
      <w:pPr>
        <w:tabs>
          <w:tab w:val="num" w:pos="3600"/>
        </w:tabs>
        <w:ind w:left="3600" w:hanging="360"/>
      </w:pPr>
      <w:rPr>
        <w:rFonts w:ascii="Arial" w:hAnsi="Arial" w:hint="default"/>
      </w:rPr>
    </w:lvl>
    <w:lvl w:ilvl="5" w:tplc="4FBE9B3E" w:tentative="1">
      <w:start w:val="1"/>
      <w:numFmt w:val="bullet"/>
      <w:lvlText w:val="•"/>
      <w:lvlJc w:val="left"/>
      <w:pPr>
        <w:tabs>
          <w:tab w:val="num" w:pos="4320"/>
        </w:tabs>
        <w:ind w:left="4320" w:hanging="360"/>
      </w:pPr>
      <w:rPr>
        <w:rFonts w:ascii="Arial" w:hAnsi="Arial" w:hint="default"/>
      </w:rPr>
    </w:lvl>
    <w:lvl w:ilvl="6" w:tplc="45FA104A" w:tentative="1">
      <w:start w:val="1"/>
      <w:numFmt w:val="bullet"/>
      <w:lvlText w:val="•"/>
      <w:lvlJc w:val="left"/>
      <w:pPr>
        <w:tabs>
          <w:tab w:val="num" w:pos="5040"/>
        </w:tabs>
        <w:ind w:left="5040" w:hanging="360"/>
      </w:pPr>
      <w:rPr>
        <w:rFonts w:ascii="Arial" w:hAnsi="Arial" w:hint="default"/>
      </w:rPr>
    </w:lvl>
    <w:lvl w:ilvl="7" w:tplc="4F6093C0" w:tentative="1">
      <w:start w:val="1"/>
      <w:numFmt w:val="bullet"/>
      <w:lvlText w:val="•"/>
      <w:lvlJc w:val="left"/>
      <w:pPr>
        <w:tabs>
          <w:tab w:val="num" w:pos="5760"/>
        </w:tabs>
        <w:ind w:left="5760" w:hanging="360"/>
      </w:pPr>
      <w:rPr>
        <w:rFonts w:ascii="Arial" w:hAnsi="Arial" w:hint="default"/>
      </w:rPr>
    </w:lvl>
    <w:lvl w:ilvl="8" w:tplc="B59490DE" w:tentative="1">
      <w:start w:val="1"/>
      <w:numFmt w:val="bullet"/>
      <w:lvlText w:val="•"/>
      <w:lvlJc w:val="left"/>
      <w:pPr>
        <w:tabs>
          <w:tab w:val="num" w:pos="6480"/>
        </w:tabs>
        <w:ind w:left="6480" w:hanging="360"/>
      </w:pPr>
      <w:rPr>
        <w:rFonts w:ascii="Arial" w:hAnsi="Arial" w:hint="default"/>
      </w:rPr>
    </w:lvl>
  </w:abstractNum>
  <w:abstractNum w:abstractNumId="15">
    <w:nsid w:val="382E07D1"/>
    <w:multiLevelType w:val="hybridMultilevel"/>
    <w:tmpl w:val="0BF4156A"/>
    <w:lvl w:ilvl="0" w:tplc="F17A8A72">
      <w:start w:val="1"/>
      <w:numFmt w:val="bullet"/>
      <w:lvlText w:val="•"/>
      <w:lvlJc w:val="left"/>
      <w:pPr>
        <w:tabs>
          <w:tab w:val="num" w:pos="720"/>
        </w:tabs>
        <w:ind w:left="720" w:hanging="360"/>
      </w:pPr>
      <w:rPr>
        <w:rFonts w:ascii="Arial" w:hAnsi="Arial" w:hint="default"/>
      </w:rPr>
    </w:lvl>
    <w:lvl w:ilvl="1" w:tplc="A9F47BF6" w:tentative="1">
      <w:start w:val="1"/>
      <w:numFmt w:val="bullet"/>
      <w:lvlText w:val="•"/>
      <w:lvlJc w:val="left"/>
      <w:pPr>
        <w:tabs>
          <w:tab w:val="num" w:pos="1440"/>
        </w:tabs>
        <w:ind w:left="1440" w:hanging="360"/>
      </w:pPr>
      <w:rPr>
        <w:rFonts w:ascii="Arial" w:hAnsi="Arial" w:hint="default"/>
      </w:rPr>
    </w:lvl>
    <w:lvl w:ilvl="2" w:tplc="FCA621B0" w:tentative="1">
      <w:start w:val="1"/>
      <w:numFmt w:val="bullet"/>
      <w:lvlText w:val="•"/>
      <w:lvlJc w:val="left"/>
      <w:pPr>
        <w:tabs>
          <w:tab w:val="num" w:pos="2160"/>
        </w:tabs>
        <w:ind w:left="2160" w:hanging="360"/>
      </w:pPr>
      <w:rPr>
        <w:rFonts w:ascii="Arial" w:hAnsi="Arial" w:hint="default"/>
      </w:rPr>
    </w:lvl>
    <w:lvl w:ilvl="3" w:tplc="A72CBBCE" w:tentative="1">
      <w:start w:val="1"/>
      <w:numFmt w:val="bullet"/>
      <w:lvlText w:val="•"/>
      <w:lvlJc w:val="left"/>
      <w:pPr>
        <w:tabs>
          <w:tab w:val="num" w:pos="2880"/>
        </w:tabs>
        <w:ind w:left="2880" w:hanging="360"/>
      </w:pPr>
      <w:rPr>
        <w:rFonts w:ascii="Arial" w:hAnsi="Arial" w:hint="default"/>
      </w:rPr>
    </w:lvl>
    <w:lvl w:ilvl="4" w:tplc="880A5882" w:tentative="1">
      <w:start w:val="1"/>
      <w:numFmt w:val="bullet"/>
      <w:lvlText w:val="•"/>
      <w:lvlJc w:val="left"/>
      <w:pPr>
        <w:tabs>
          <w:tab w:val="num" w:pos="3600"/>
        </w:tabs>
        <w:ind w:left="3600" w:hanging="360"/>
      </w:pPr>
      <w:rPr>
        <w:rFonts w:ascii="Arial" w:hAnsi="Arial" w:hint="default"/>
      </w:rPr>
    </w:lvl>
    <w:lvl w:ilvl="5" w:tplc="DDF0F436" w:tentative="1">
      <w:start w:val="1"/>
      <w:numFmt w:val="bullet"/>
      <w:lvlText w:val="•"/>
      <w:lvlJc w:val="left"/>
      <w:pPr>
        <w:tabs>
          <w:tab w:val="num" w:pos="4320"/>
        </w:tabs>
        <w:ind w:left="4320" w:hanging="360"/>
      </w:pPr>
      <w:rPr>
        <w:rFonts w:ascii="Arial" w:hAnsi="Arial" w:hint="default"/>
      </w:rPr>
    </w:lvl>
    <w:lvl w:ilvl="6" w:tplc="8598B388" w:tentative="1">
      <w:start w:val="1"/>
      <w:numFmt w:val="bullet"/>
      <w:lvlText w:val="•"/>
      <w:lvlJc w:val="left"/>
      <w:pPr>
        <w:tabs>
          <w:tab w:val="num" w:pos="5040"/>
        </w:tabs>
        <w:ind w:left="5040" w:hanging="360"/>
      </w:pPr>
      <w:rPr>
        <w:rFonts w:ascii="Arial" w:hAnsi="Arial" w:hint="default"/>
      </w:rPr>
    </w:lvl>
    <w:lvl w:ilvl="7" w:tplc="FA5400A8" w:tentative="1">
      <w:start w:val="1"/>
      <w:numFmt w:val="bullet"/>
      <w:lvlText w:val="•"/>
      <w:lvlJc w:val="left"/>
      <w:pPr>
        <w:tabs>
          <w:tab w:val="num" w:pos="5760"/>
        </w:tabs>
        <w:ind w:left="5760" w:hanging="360"/>
      </w:pPr>
      <w:rPr>
        <w:rFonts w:ascii="Arial" w:hAnsi="Arial" w:hint="default"/>
      </w:rPr>
    </w:lvl>
    <w:lvl w:ilvl="8" w:tplc="828A75CA" w:tentative="1">
      <w:start w:val="1"/>
      <w:numFmt w:val="bullet"/>
      <w:lvlText w:val="•"/>
      <w:lvlJc w:val="left"/>
      <w:pPr>
        <w:tabs>
          <w:tab w:val="num" w:pos="6480"/>
        </w:tabs>
        <w:ind w:left="6480" w:hanging="360"/>
      </w:pPr>
      <w:rPr>
        <w:rFonts w:ascii="Arial" w:hAnsi="Arial" w:hint="default"/>
      </w:rPr>
    </w:lvl>
  </w:abstractNum>
  <w:abstractNum w:abstractNumId="16">
    <w:nsid w:val="41757544"/>
    <w:multiLevelType w:val="hybridMultilevel"/>
    <w:tmpl w:val="224E5024"/>
    <w:lvl w:ilvl="0" w:tplc="F48EA4FE">
      <w:start w:val="1"/>
      <w:numFmt w:val="decimal"/>
      <w:lvlText w:val="%1."/>
      <w:lvlJc w:val="left"/>
      <w:pPr>
        <w:tabs>
          <w:tab w:val="num" w:pos="1068"/>
        </w:tabs>
        <w:ind w:left="1068" w:hanging="360"/>
      </w:pPr>
    </w:lvl>
    <w:lvl w:ilvl="1" w:tplc="12D834C8" w:tentative="1">
      <w:start w:val="1"/>
      <w:numFmt w:val="decimal"/>
      <w:lvlText w:val="%2."/>
      <w:lvlJc w:val="left"/>
      <w:pPr>
        <w:tabs>
          <w:tab w:val="num" w:pos="1788"/>
        </w:tabs>
        <w:ind w:left="1788" w:hanging="360"/>
      </w:pPr>
    </w:lvl>
    <w:lvl w:ilvl="2" w:tplc="556C91C8" w:tentative="1">
      <w:start w:val="1"/>
      <w:numFmt w:val="decimal"/>
      <w:lvlText w:val="%3."/>
      <w:lvlJc w:val="left"/>
      <w:pPr>
        <w:tabs>
          <w:tab w:val="num" w:pos="2508"/>
        </w:tabs>
        <w:ind w:left="2508" w:hanging="360"/>
      </w:pPr>
    </w:lvl>
    <w:lvl w:ilvl="3" w:tplc="284A0170" w:tentative="1">
      <w:start w:val="1"/>
      <w:numFmt w:val="decimal"/>
      <w:lvlText w:val="%4."/>
      <w:lvlJc w:val="left"/>
      <w:pPr>
        <w:tabs>
          <w:tab w:val="num" w:pos="3228"/>
        </w:tabs>
        <w:ind w:left="3228" w:hanging="360"/>
      </w:pPr>
    </w:lvl>
    <w:lvl w:ilvl="4" w:tplc="831EA744" w:tentative="1">
      <w:start w:val="1"/>
      <w:numFmt w:val="decimal"/>
      <w:lvlText w:val="%5."/>
      <w:lvlJc w:val="left"/>
      <w:pPr>
        <w:tabs>
          <w:tab w:val="num" w:pos="3948"/>
        </w:tabs>
        <w:ind w:left="3948" w:hanging="360"/>
      </w:pPr>
    </w:lvl>
    <w:lvl w:ilvl="5" w:tplc="7D26B3E8" w:tentative="1">
      <w:start w:val="1"/>
      <w:numFmt w:val="decimal"/>
      <w:lvlText w:val="%6."/>
      <w:lvlJc w:val="left"/>
      <w:pPr>
        <w:tabs>
          <w:tab w:val="num" w:pos="4668"/>
        </w:tabs>
        <w:ind w:left="4668" w:hanging="360"/>
      </w:pPr>
    </w:lvl>
    <w:lvl w:ilvl="6" w:tplc="67CEB92C" w:tentative="1">
      <w:start w:val="1"/>
      <w:numFmt w:val="decimal"/>
      <w:lvlText w:val="%7."/>
      <w:lvlJc w:val="left"/>
      <w:pPr>
        <w:tabs>
          <w:tab w:val="num" w:pos="5388"/>
        </w:tabs>
        <w:ind w:left="5388" w:hanging="360"/>
      </w:pPr>
    </w:lvl>
    <w:lvl w:ilvl="7" w:tplc="6E9E03DC" w:tentative="1">
      <w:start w:val="1"/>
      <w:numFmt w:val="decimal"/>
      <w:lvlText w:val="%8."/>
      <w:lvlJc w:val="left"/>
      <w:pPr>
        <w:tabs>
          <w:tab w:val="num" w:pos="6108"/>
        </w:tabs>
        <w:ind w:left="6108" w:hanging="360"/>
      </w:pPr>
    </w:lvl>
    <w:lvl w:ilvl="8" w:tplc="799A7EFC" w:tentative="1">
      <w:start w:val="1"/>
      <w:numFmt w:val="decimal"/>
      <w:lvlText w:val="%9."/>
      <w:lvlJc w:val="left"/>
      <w:pPr>
        <w:tabs>
          <w:tab w:val="num" w:pos="6828"/>
        </w:tabs>
        <w:ind w:left="6828" w:hanging="360"/>
      </w:pPr>
    </w:lvl>
  </w:abstractNum>
  <w:abstractNum w:abstractNumId="17">
    <w:nsid w:val="48EC4755"/>
    <w:multiLevelType w:val="hybridMultilevel"/>
    <w:tmpl w:val="8EC21FE0"/>
    <w:lvl w:ilvl="0" w:tplc="3158629A">
      <w:start w:val="1"/>
      <w:numFmt w:val="bullet"/>
      <w:lvlText w:val="•"/>
      <w:lvlJc w:val="left"/>
      <w:pPr>
        <w:tabs>
          <w:tab w:val="num" w:pos="720"/>
        </w:tabs>
        <w:ind w:left="720" w:hanging="360"/>
      </w:pPr>
      <w:rPr>
        <w:rFonts w:ascii="Arial" w:hAnsi="Arial" w:hint="default"/>
      </w:rPr>
    </w:lvl>
    <w:lvl w:ilvl="1" w:tplc="37D0719A" w:tentative="1">
      <w:start w:val="1"/>
      <w:numFmt w:val="bullet"/>
      <w:lvlText w:val="•"/>
      <w:lvlJc w:val="left"/>
      <w:pPr>
        <w:tabs>
          <w:tab w:val="num" w:pos="1440"/>
        </w:tabs>
        <w:ind w:left="1440" w:hanging="360"/>
      </w:pPr>
      <w:rPr>
        <w:rFonts w:ascii="Arial" w:hAnsi="Arial" w:hint="default"/>
      </w:rPr>
    </w:lvl>
    <w:lvl w:ilvl="2" w:tplc="AEE2A7C0" w:tentative="1">
      <w:start w:val="1"/>
      <w:numFmt w:val="bullet"/>
      <w:lvlText w:val="•"/>
      <w:lvlJc w:val="left"/>
      <w:pPr>
        <w:tabs>
          <w:tab w:val="num" w:pos="2160"/>
        </w:tabs>
        <w:ind w:left="2160" w:hanging="360"/>
      </w:pPr>
      <w:rPr>
        <w:rFonts w:ascii="Arial" w:hAnsi="Arial" w:hint="default"/>
      </w:rPr>
    </w:lvl>
    <w:lvl w:ilvl="3" w:tplc="F4F2A730" w:tentative="1">
      <w:start w:val="1"/>
      <w:numFmt w:val="bullet"/>
      <w:lvlText w:val="•"/>
      <w:lvlJc w:val="left"/>
      <w:pPr>
        <w:tabs>
          <w:tab w:val="num" w:pos="2880"/>
        </w:tabs>
        <w:ind w:left="2880" w:hanging="360"/>
      </w:pPr>
      <w:rPr>
        <w:rFonts w:ascii="Arial" w:hAnsi="Arial" w:hint="default"/>
      </w:rPr>
    </w:lvl>
    <w:lvl w:ilvl="4" w:tplc="67267434" w:tentative="1">
      <w:start w:val="1"/>
      <w:numFmt w:val="bullet"/>
      <w:lvlText w:val="•"/>
      <w:lvlJc w:val="left"/>
      <w:pPr>
        <w:tabs>
          <w:tab w:val="num" w:pos="3600"/>
        </w:tabs>
        <w:ind w:left="3600" w:hanging="360"/>
      </w:pPr>
      <w:rPr>
        <w:rFonts w:ascii="Arial" w:hAnsi="Arial" w:hint="default"/>
      </w:rPr>
    </w:lvl>
    <w:lvl w:ilvl="5" w:tplc="51D4CADC" w:tentative="1">
      <w:start w:val="1"/>
      <w:numFmt w:val="bullet"/>
      <w:lvlText w:val="•"/>
      <w:lvlJc w:val="left"/>
      <w:pPr>
        <w:tabs>
          <w:tab w:val="num" w:pos="4320"/>
        </w:tabs>
        <w:ind w:left="4320" w:hanging="360"/>
      </w:pPr>
      <w:rPr>
        <w:rFonts w:ascii="Arial" w:hAnsi="Arial" w:hint="default"/>
      </w:rPr>
    </w:lvl>
    <w:lvl w:ilvl="6" w:tplc="D5666BF4" w:tentative="1">
      <w:start w:val="1"/>
      <w:numFmt w:val="bullet"/>
      <w:lvlText w:val="•"/>
      <w:lvlJc w:val="left"/>
      <w:pPr>
        <w:tabs>
          <w:tab w:val="num" w:pos="5040"/>
        </w:tabs>
        <w:ind w:left="5040" w:hanging="360"/>
      </w:pPr>
      <w:rPr>
        <w:rFonts w:ascii="Arial" w:hAnsi="Arial" w:hint="default"/>
      </w:rPr>
    </w:lvl>
    <w:lvl w:ilvl="7" w:tplc="0F94087C" w:tentative="1">
      <w:start w:val="1"/>
      <w:numFmt w:val="bullet"/>
      <w:lvlText w:val="•"/>
      <w:lvlJc w:val="left"/>
      <w:pPr>
        <w:tabs>
          <w:tab w:val="num" w:pos="5760"/>
        </w:tabs>
        <w:ind w:left="5760" w:hanging="360"/>
      </w:pPr>
      <w:rPr>
        <w:rFonts w:ascii="Arial" w:hAnsi="Arial" w:hint="default"/>
      </w:rPr>
    </w:lvl>
    <w:lvl w:ilvl="8" w:tplc="FB1CFCBE" w:tentative="1">
      <w:start w:val="1"/>
      <w:numFmt w:val="bullet"/>
      <w:lvlText w:val="•"/>
      <w:lvlJc w:val="left"/>
      <w:pPr>
        <w:tabs>
          <w:tab w:val="num" w:pos="6480"/>
        </w:tabs>
        <w:ind w:left="6480" w:hanging="360"/>
      </w:pPr>
      <w:rPr>
        <w:rFonts w:ascii="Arial" w:hAnsi="Arial" w:hint="default"/>
      </w:rPr>
    </w:lvl>
  </w:abstractNum>
  <w:abstractNum w:abstractNumId="18">
    <w:nsid w:val="49964A01"/>
    <w:multiLevelType w:val="hybridMultilevel"/>
    <w:tmpl w:val="9CD66D6E"/>
    <w:lvl w:ilvl="0" w:tplc="8626EBB6">
      <w:start w:val="1"/>
      <w:numFmt w:val="bullet"/>
      <w:lvlText w:val="•"/>
      <w:lvlJc w:val="left"/>
      <w:pPr>
        <w:tabs>
          <w:tab w:val="num" w:pos="720"/>
        </w:tabs>
        <w:ind w:left="720" w:hanging="360"/>
      </w:pPr>
      <w:rPr>
        <w:rFonts w:ascii="Arial" w:hAnsi="Arial" w:hint="default"/>
      </w:rPr>
    </w:lvl>
    <w:lvl w:ilvl="1" w:tplc="2FFE742A" w:tentative="1">
      <w:start w:val="1"/>
      <w:numFmt w:val="bullet"/>
      <w:lvlText w:val="•"/>
      <w:lvlJc w:val="left"/>
      <w:pPr>
        <w:tabs>
          <w:tab w:val="num" w:pos="1440"/>
        </w:tabs>
        <w:ind w:left="1440" w:hanging="360"/>
      </w:pPr>
      <w:rPr>
        <w:rFonts w:ascii="Arial" w:hAnsi="Arial" w:hint="default"/>
      </w:rPr>
    </w:lvl>
    <w:lvl w:ilvl="2" w:tplc="FA82E3F0" w:tentative="1">
      <w:start w:val="1"/>
      <w:numFmt w:val="bullet"/>
      <w:lvlText w:val="•"/>
      <w:lvlJc w:val="left"/>
      <w:pPr>
        <w:tabs>
          <w:tab w:val="num" w:pos="2160"/>
        </w:tabs>
        <w:ind w:left="2160" w:hanging="360"/>
      </w:pPr>
      <w:rPr>
        <w:rFonts w:ascii="Arial" w:hAnsi="Arial" w:hint="default"/>
      </w:rPr>
    </w:lvl>
    <w:lvl w:ilvl="3" w:tplc="12E2AEDC" w:tentative="1">
      <w:start w:val="1"/>
      <w:numFmt w:val="bullet"/>
      <w:lvlText w:val="•"/>
      <w:lvlJc w:val="left"/>
      <w:pPr>
        <w:tabs>
          <w:tab w:val="num" w:pos="2880"/>
        </w:tabs>
        <w:ind w:left="2880" w:hanging="360"/>
      </w:pPr>
      <w:rPr>
        <w:rFonts w:ascii="Arial" w:hAnsi="Arial" w:hint="default"/>
      </w:rPr>
    </w:lvl>
    <w:lvl w:ilvl="4" w:tplc="C7A6C51C" w:tentative="1">
      <w:start w:val="1"/>
      <w:numFmt w:val="bullet"/>
      <w:lvlText w:val="•"/>
      <w:lvlJc w:val="left"/>
      <w:pPr>
        <w:tabs>
          <w:tab w:val="num" w:pos="3600"/>
        </w:tabs>
        <w:ind w:left="3600" w:hanging="360"/>
      </w:pPr>
      <w:rPr>
        <w:rFonts w:ascii="Arial" w:hAnsi="Arial" w:hint="default"/>
      </w:rPr>
    </w:lvl>
    <w:lvl w:ilvl="5" w:tplc="3AB0CD8E" w:tentative="1">
      <w:start w:val="1"/>
      <w:numFmt w:val="bullet"/>
      <w:lvlText w:val="•"/>
      <w:lvlJc w:val="left"/>
      <w:pPr>
        <w:tabs>
          <w:tab w:val="num" w:pos="4320"/>
        </w:tabs>
        <w:ind w:left="4320" w:hanging="360"/>
      </w:pPr>
      <w:rPr>
        <w:rFonts w:ascii="Arial" w:hAnsi="Arial" w:hint="default"/>
      </w:rPr>
    </w:lvl>
    <w:lvl w:ilvl="6" w:tplc="4DC4C20A" w:tentative="1">
      <w:start w:val="1"/>
      <w:numFmt w:val="bullet"/>
      <w:lvlText w:val="•"/>
      <w:lvlJc w:val="left"/>
      <w:pPr>
        <w:tabs>
          <w:tab w:val="num" w:pos="5040"/>
        </w:tabs>
        <w:ind w:left="5040" w:hanging="360"/>
      </w:pPr>
      <w:rPr>
        <w:rFonts w:ascii="Arial" w:hAnsi="Arial" w:hint="default"/>
      </w:rPr>
    </w:lvl>
    <w:lvl w:ilvl="7" w:tplc="999EAD6C" w:tentative="1">
      <w:start w:val="1"/>
      <w:numFmt w:val="bullet"/>
      <w:lvlText w:val="•"/>
      <w:lvlJc w:val="left"/>
      <w:pPr>
        <w:tabs>
          <w:tab w:val="num" w:pos="5760"/>
        </w:tabs>
        <w:ind w:left="5760" w:hanging="360"/>
      </w:pPr>
      <w:rPr>
        <w:rFonts w:ascii="Arial" w:hAnsi="Arial" w:hint="default"/>
      </w:rPr>
    </w:lvl>
    <w:lvl w:ilvl="8" w:tplc="BB961E66" w:tentative="1">
      <w:start w:val="1"/>
      <w:numFmt w:val="bullet"/>
      <w:lvlText w:val="•"/>
      <w:lvlJc w:val="left"/>
      <w:pPr>
        <w:tabs>
          <w:tab w:val="num" w:pos="6480"/>
        </w:tabs>
        <w:ind w:left="6480" w:hanging="360"/>
      </w:pPr>
      <w:rPr>
        <w:rFonts w:ascii="Arial" w:hAnsi="Arial" w:hint="default"/>
      </w:rPr>
    </w:lvl>
  </w:abstractNum>
  <w:abstractNum w:abstractNumId="19">
    <w:nsid w:val="5CCA0117"/>
    <w:multiLevelType w:val="hybridMultilevel"/>
    <w:tmpl w:val="F4946FEA"/>
    <w:lvl w:ilvl="0" w:tplc="039E0278">
      <w:start w:val="1"/>
      <w:numFmt w:val="bullet"/>
      <w:lvlText w:val="•"/>
      <w:lvlJc w:val="left"/>
      <w:pPr>
        <w:tabs>
          <w:tab w:val="num" w:pos="720"/>
        </w:tabs>
        <w:ind w:left="720" w:hanging="360"/>
      </w:pPr>
      <w:rPr>
        <w:rFonts w:ascii="Arial" w:hAnsi="Arial" w:hint="default"/>
      </w:rPr>
    </w:lvl>
    <w:lvl w:ilvl="1" w:tplc="07D60012" w:tentative="1">
      <w:start w:val="1"/>
      <w:numFmt w:val="bullet"/>
      <w:lvlText w:val="•"/>
      <w:lvlJc w:val="left"/>
      <w:pPr>
        <w:tabs>
          <w:tab w:val="num" w:pos="1440"/>
        </w:tabs>
        <w:ind w:left="1440" w:hanging="360"/>
      </w:pPr>
      <w:rPr>
        <w:rFonts w:ascii="Arial" w:hAnsi="Arial" w:hint="default"/>
      </w:rPr>
    </w:lvl>
    <w:lvl w:ilvl="2" w:tplc="2DB265CC" w:tentative="1">
      <w:start w:val="1"/>
      <w:numFmt w:val="bullet"/>
      <w:lvlText w:val="•"/>
      <w:lvlJc w:val="left"/>
      <w:pPr>
        <w:tabs>
          <w:tab w:val="num" w:pos="2160"/>
        </w:tabs>
        <w:ind w:left="2160" w:hanging="360"/>
      </w:pPr>
      <w:rPr>
        <w:rFonts w:ascii="Arial" w:hAnsi="Arial" w:hint="default"/>
      </w:rPr>
    </w:lvl>
    <w:lvl w:ilvl="3" w:tplc="BC686AD0" w:tentative="1">
      <w:start w:val="1"/>
      <w:numFmt w:val="bullet"/>
      <w:lvlText w:val="•"/>
      <w:lvlJc w:val="left"/>
      <w:pPr>
        <w:tabs>
          <w:tab w:val="num" w:pos="2880"/>
        </w:tabs>
        <w:ind w:left="2880" w:hanging="360"/>
      </w:pPr>
      <w:rPr>
        <w:rFonts w:ascii="Arial" w:hAnsi="Arial" w:hint="default"/>
      </w:rPr>
    </w:lvl>
    <w:lvl w:ilvl="4" w:tplc="1A407E3A" w:tentative="1">
      <w:start w:val="1"/>
      <w:numFmt w:val="bullet"/>
      <w:lvlText w:val="•"/>
      <w:lvlJc w:val="left"/>
      <w:pPr>
        <w:tabs>
          <w:tab w:val="num" w:pos="3600"/>
        </w:tabs>
        <w:ind w:left="3600" w:hanging="360"/>
      </w:pPr>
      <w:rPr>
        <w:rFonts w:ascii="Arial" w:hAnsi="Arial" w:hint="default"/>
      </w:rPr>
    </w:lvl>
    <w:lvl w:ilvl="5" w:tplc="E0802640" w:tentative="1">
      <w:start w:val="1"/>
      <w:numFmt w:val="bullet"/>
      <w:lvlText w:val="•"/>
      <w:lvlJc w:val="left"/>
      <w:pPr>
        <w:tabs>
          <w:tab w:val="num" w:pos="4320"/>
        </w:tabs>
        <w:ind w:left="4320" w:hanging="360"/>
      </w:pPr>
      <w:rPr>
        <w:rFonts w:ascii="Arial" w:hAnsi="Arial" w:hint="default"/>
      </w:rPr>
    </w:lvl>
    <w:lvl w:ilvl="6" w:tplc="B84494DE" w:tentative="1">
      <w:start w:val="1"/>
      <w:numFmt w:val="bullet"/>
      <w:lvlText w:val="•"/>
      <w:lvlJc w:val="left"/>
      <w:pPr>
        <w:tabs>
          <w:tab w:val="num" w:pos="5040"/>
        </w:tabs>
        <w:ind w:left="5040" w:hanging="360"/>
      </w:pPr>
      <w:rPr>
        <w:rFonts w:ascii="Arial" w:hAnsi="Arial" w:hint="default"/>
      </w:rPr>
    </w:lvl>
    <w:lvl w:ilvl="7" w:tplc="A008D492" w:tentative="1">
      <w:start w:val="1"/>
      <w:numFmt w:val="bullet"/>
      <w:lvlText w:val="•"/>
      <w:lvlJc w:val="left"/>
      <w:pPr>
        <w:tabs>
          <w:tab w:val="num" w:pos="5760"/>
        </w:tabs>
        <w:ind w:left="5760" w:hanging="360"/>
      </w:pPr>
      <w:rPr>
        <w:rFonts w:ascii="Arial" w:hAnsi="Arial" w:hint="default"/>
      </w:rPr>
    </w:lvl>
    <w:lvl w:ilvl="8" w:tplc="6D2CA5AA" w:tentative="1">
      <w:start w:val="1"/>
      <w:numFmt w:val="bullet"/>
      <w:lvlText w:val="•"/>
      <w:lvlJc w:val="left"/>
      <w:pPr>
        <w:tabs>
          <w:tab w:val="num" w:pos="6480"/>
        </w:tabs>
        <w:ind w:left="6480" w:hanging="360"/>
      </w:pPr>
      <w:rPr>
        <w:rFonts w:ascii="Arial" w:hAnsi="Arial" w:hint="default"/>
      </w:rPr>
    </w:lvl>
  </w:abstractNum>
  <w:abstractNum w:abstractNumId="20">
    <w:nsid w:val="5D5263F2"/>
    <w:multiLevelType w:val="hybridMultilevel"/>
    <w:tmpl w:val="76F067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5507F6B"/>
    <w:multiLevelType w:val="hybridMultilevel"/>
    <w:tmpl w:val="E4763F68"/>
    <w:lvl w:ilvl="0" w:tplc="D39CA610">
      <w:start w:val="1"/>
      <w:numFmt w:val="bullet"/>
      <w:lvlText w:val="•"/>
      <w:lvlJc w:val="left"/>
      <w:pPr>
        <w:tabs>
          <w:tab w:val="num" w:pos="720"/>
        </w:tabs>
        <w:ind w:left="720" w:hanging="360"/>
      </w:pPr>
      <w:rPr>
        <w:rFonts w:ascii="Arial" w:hAnsi="Arial" w:hint="default"/>
      </w:rPr>
    </w:lvl>
    <w:lvl w:ilvl="1" w:tplc="5276DB0A" w:tentative="1">
      <w:start w:val="1"/>
      <w:numFmt w:val="bullet"/>
      <w:lvlText w:val="•"/>
      <w:lvlJc w:val="left"/>
      <w:pPr>
        <w:tabs>
          <w:tab w:val="num" w:pos="1440"/>
        </w:tabs>
        <w:ind w:left="1440" w:hanging="360"/>
      </w:pPr>
      <w:rPr>
        <w:rFonts w:ascii="Arial" w:hAnsi="Arial" w:hint="default"/>
      </w:rPr>
    </w:lvl>
    <w:lvl w:ilvl="2" w:tplc="9948CE82" w:tentative="1">
      <w:start w:val="1"/>
      <w:numFmt w:val="bullet"/>
      <w:lvlText w:val="•"/>
      <w:lvlJc w:val="left"/>
      <w:pPr>
        <w:tabs>
          <w:tab w:val="num" w:pos="2160"/>
        </w:tabs>
        <w:ind w:left="2160" w:hanging="360"/>
      </w:pPr>
      <w:rPr>
        <w:rFonts w:ascii="Arial" w:hAnsi="Arial" w:hint="default"/>
      </w:rPr>
    </w:lvl>
    <w:lvl w:ilvl="3" w:tplc="DC02EAA8" w:tentative="1">
      <w:start w:val="1"/>
      <w:numFmt w:val="bullet"/>
      <w:lvlText w:val="•"/>
      <w:lvlJc w:val="left"/>
      <w:pPr>
        <w:tabs>
          <w:tab w:val="num" w:pos="2880"/>
        </w:tabs>
        <w:ind w:left="2880" w:hanging="360"/>
      </w:pPr>
      <w:rPr>
        <w:rFonts w:ascii="Arial" w:hAnsi="Arial" w:hint="default"/>
      </w:rPr>
    </w:lvl>
    <w:lvl w:ilvl="4" w:tplc="CFB0112E" w:tentative="1">
      <w:start w:val="1"/>
      <w:numFmt w:val="bullet"/>
      <w:lvlText w:val="•"/>
      <w:lvlJc w:val="left"/>
      <w:pPr>
        <w:tabs>
          <w:tab w:val="num" w:pos="3600"/>
        </w:tabs>
        <w:ind w:left="3600" w:hanging="360"/>
      </w:pPr>
      <w:rPr>
        <w:rFonts w:ascii="Arial" w:hAnsi="Arial" w:hint="default"/>
      </w:rPr>
    </w:lvl>
    <w:lvl w:ilvl="5" w:tplc="65BEA13C" w:tentative="1">
      <w:start w:val="1"/>
      <w:numFmt w:val="bullet"/>
      <w:lvlText w:val="•"/>
      <w:lvlJc w:val="left"/>
      <w:pPr>
        <w:tabs>
          <w:tab w:val="num" w:pos="4320"/>
        </w:tabs>
        <w:ind w:left="4320" w:hanging="360"/>
      </w:pPr>
      <w:rPr>
        <w:rFonts w:ascii="Arial" w:hAnsi="Arial" w:hint="default"/>
      </w:rPr>
    </w:lvl>
    <w:lvl w:ilvl="6" w:tplc="0FA6B28E" w:tentative="1">
      <w:start w:val="1"/>
      <w:numFmt w:val="bullet"/>
      <w:lvlText w:val="•"/>
      <w:lvlJc w:val="left"/>
      <w:pPr>
        <w:tabs>
          <w:tab w:val="num" w:pos="5040"/>
        </w:tabs>
        <w:ind w:left="5040" w:hanging="360"/>
      </w:pPr>
      <w:rPr>
        <w:rFonts w:ascii="Arial" w:hAnsi="Arial" w:hint="default"/>
      </w:rPr>
    </w:lvl>
    <w:lvl w:ilvl="7" w:tplc="6FDE3AD2" w:tentative="1">
      <w:start w:val="1"/>
      <w:numFmt w:val="bullet"/>
      <w:lvlText w:val="•"/>
      <w:lvlJc w:val="left"/>
      <w:pPr>
        <w:tabs>
          <w:tab w:val="num" w:pos="5760"/>
        </w:tabs>
        <w:ind w:left="5760" w:hanging="360"/>
      </w:pPr>
      <w:rPr>
        <w:rFonts w:ascii="Arial" w:hAnsi="Arial" w:hint="default"/>
      </w:rPr>
    </w:lvl>
    <w:lvl w:ilvl="8" w:tplc="EB9E90BA" w:tentative="1">
      <w:start w:val="1"/>
      <w:numFmt w:val="bullet"/>
      <w:lvlText w:val="•"/>
      <w:lvlJc w:val="left"/>
      <w:pPr>
        <w:tabs>
          <w:tab w:val="num" w:pos="6480"/>
        </w:tabs>
        <w:ind w:left="6480" w:hanging="360"/>
      </w:pPr>
      <w:rPr>
        <w:rFonts w:ascii="Arial" w:hAnsi="Arial" w:hint="default"/>
      </w:rPr>
    </w:lvl>
  </w:abstractNum>
  <w:abstractNum w:abstractNumId="22">
    <w:nsid w:val="6AEC2006"/>
    <w:multiLevelType w:val="hybridMultilevel"/>
    <w:tmpl w:val="5CACBDBE"/>
    <w:lvl w:ilvl="0" w:tplc="C9E258DC">
      <w:start w:val="1"/>
      <w:numFmt w:val="bullet"/>
      <w:lvlText w:val="•"/>
      <w:lvlJc w:val="left"/>
      <w:pPr>
        <w:tabs>
          <w:tab w:val="num" w:pos="720"/>
        </w:tabs>
        <w:ind w:left="720" w:hanging="360"/>
      </w:pPr>
      <w:rPr>
        <w:rFonts w:ascii="Arial" w:hAnsi="Arial" w:hint="default"/>
      </w:rPr>
    </w:lvl>
    <w:lvl w:ilvl="1" w:tplc="831417E8" w:tentative="1">
      <w:start w:val="1"/>
      <w:numFmt w:val="bullet"/>
      <w:lvlText w:val="•"/>
      <w:lvlJc w:val="left"/>
      <w:pPr>
        <w:tabs>
          <w:tab w:val="num" w:pos="1440"/>
        </w:tabs>
        <w:ind w:left="1440" w:hanging="360"/>
      </w:pPr>
      <w:rPr>
        <w:rFonts w:ascii="Arial" w:hAnsi="Arial" w:hint="default"/>
      </w:rPr>
    </w:lvl>
    <w:lvl w:ilvl="2" w:tplc="8222B522" w:tentative="1">
      <w:start w:val="1"/>
      <w:numFmt w:val="bullet"/>
      <w:lvlText w:val="•"/>
      <w:lvlJc w:val="left"/>
      <w:pPr>
        <w:tabs>
          <w:tab w:val="num" w:pos="2160"/>
        </w:tabs>
        <w:ind w:left="2160" w:hanging="360"/>
      </w:pPr>
      <w:rPr>
        <w:rFonts w:ascii="Arial" w:hAnsi="Arial" w:hint="default"/>
      </w:rPr>
    </w:lvl>
    <w:lvl w:ilvl="3" w:tplc="512A17F8" w:tentative="1">
      <w:start w:val="1"/>
      <w:numFmt w:val="bullet"/>
      <w:lvlText w:val="•"/>
      <w:lvlJc w:val="left"/>
      <w:pPr>
        <w:tabs>
          <w:tab w:val="num" w:pos="2880"/>
        </w:tabs>
        <w:ind w:left="2880" w:hanging="360"/>
      </w:pPr>
      <w:rPr>
        <w:rFonts w:ascii="Arial" w:hAnsi="Arial" w:hint="default"/>
      </w:rPr>
    </w:lvl>
    <w:lvl w:ilvl="4" w:tplc="FAE01862" w:tentative="1">
      <w:start w:val="1"/>
      <w:numFmt w:val="bullet"/>
      <w:lvlText w:val="•"/>
      <w:lvlJc w:val="left"/>
      <w:pPr>
        <w:tabs>
          <w:tab w:val="num" w:pos="3600"/>
        </w:tabs>
        <w:ind w:left="3600" w:hanging="360"/>
      </w:pPr>
      <w:rPr>
        <w:rFonts w:ascii="Arial" w:hAnsi="Arial" w:hint="default"/>
      </w:rPr>
    </w:lvl>
    <w:lvl w:ilvl="5" w:tplc="BDEE0B96" w:tentative="1">
      <w:start w:val="1"/>
      <w:numFmt w:val="bullet"/>
      <w:lvlText w:val="•"/>
      <w:lvlJc w:val="left"/>
      <w:pPr>
        <w:tabs>
          <w:tab w:val="num" w:pos="4320"/>
        </w:tabs>
        <w:ind w:left="4320" w:hanging="360"/>
      </w:pPr>
      <w:rPr>
        <w:rFonts w:ascii="Arial" w:hAnsi="Arial" w:hint="default"/>
      </w:rPr>
    </w:lvl>
    <w:lvl w:ilvl="6" w:tplc="F904D22C" w:tentative="1">
      <w:start w:val="1"/>
      <w:numFmt w:val="bullet"/>
      <w:lvlText w:val="•"/>
      <w:lvlJc w:val="left"/>
      <w:pPr>
        <w:tabs>
          <w:tab w:val="num" w:pos="5040"/>
        </w:tabs>
        <w:ind w:left="5040" w:hanging="360"/>
      </w:pPr>
      <w:rPr>
        <w:rFonts w:ascii="Arial" w:hAnsi="Arial" w:hint="default"/>
      </w:rPr>
    </w:lvl>
    <w:lvl w:ilvl="7" w:tplc="79C0248A" w:tentative="1">
      <w:start w:val="1"/>
      <w:numFmt w:val="bullet"/>
      <w:lvlText w:val="•"/>
      <w:lvlJc w:val="left"/>
      <w:pPr>
        <w:tabs>
          <w:tab w:val="num" w:pos="5760"/>
        </w:tabs>
        <w:ind w:left="5760" w:hanging="360"/>
      </w:pPr>
      <w:rPr>
        <w:rFonts w:ascii="Arial" w:hAnsi="Arial" w:hint="default"/>
      </w:rPr>
    </w:lvl>
    <w:lvl w:ilvl="8" w:tplc="0DEC51D2" w:tentative="1">
      <w:start w:val="1"/>
      <w:numFmt w:val="bullet"/>
      <w:lvlText w:val="•"/>
      <w:lvlJc w:val="left"/>
      <w:pPr>
        <w:tabs>
          <w:tab w:val="num" w:pos="6480"/>
        </w:tabs>
        <w:ind w:left="6480" w:hanging="360"/>
      </w:pPr>
      <w:rPr>
        <w:rFonts w:ascii="Arial" w:hAnsi="Arial" w:hint="default"/>
      </w:rPr>
    </w:lvl>
  </w:abstractNum>
  <w:abstractNum w:abstractNumId="23">
    <w:nsid w:val="6CCD4DC3"/>
    <w:multiLevelType w:val="hybridMultilevel"/>
    <w:tmpl w:val="ED240704"/>
    <w:lvl w:ilvl="0" w:tplc="9E025B56">
      <w:start w:val="1"/>
      <w:numFmt w:val="bullet"/>
      <w:lvlText w:val="•"/>
      <w:lvlJc w:val="left"/>
      <w:pPr>
        <w:tabs>
          <w:tab w:val="num" w:pos="720"/>
        </w:tabs>
        <w:ind w:left="720" w:hanging="360"/>
      </w:pPr>
      <w:rPr>
        <w:rFonts w:ascii="Arial" w:hAnsi="Arial" w:hint="default"/>
      </w:rPr>
    </w:lvl>
    <w:lvl w:ilvl="1" w:tplc="6534FB48" w:tentative="1">
      <w:start w:val="1"/>
      <w:numFmt w:val="bullet"/>
      <w:lvlText w:val="•"/>
      <w:lvlJc w:val="left"/>
      <w:pPr>
        <w:tabs>
          <w:tab w:val="num" w:pos="1440"/>
        </w:tabs>
        <w:ind w:left="1440" w:hanging="360"/>
      </w:pPr>
      <w:rPr>
        <w:rFonts w:ascii="Arial" w:hAnsi="Arial" w:hint="default"/>
      </w:rPr>
    </w:lvl>
    <w:lvl w:ilvl="2" w:tplc="8C204444" w:tentative="1">
      <w:start w:val="1"/>
      <w:numFmt w:val="bullet"/>
      <w:lvlText w:val="•"/>
      <w:lvlJc w:val="left"/>
      <w:pPr>
        <w:tabs>
          <w:tab w:val="num" w:pos="2160"/>
        </w:tabs>
        <w:ind w:left="2160" w:hanging="360"/>
      </w:pPr>
      <w:rPr>
        <w:rFonts w:ascii="Arial" w:hAnsi="Arial" w:hint="default"/>
      </w:rPr>
    </w:lvl>
    <w:lvl w:ilvl="3" w:tplc="5FDACD78" w:tentative="1">
      <w:start w:val="1"/>
      <w:numFmt w:val="bullet"/>
      <w:lvlText w:val="•"/>
      <w:lvlJc w:val="left"/>
      <w:pPr>
        <w:tabs>
          <w:tab w:val="num" w:pos="2880"/>
        </w:tabs>
        <w:ind w:left="2880" w:hanging="360"/>
      </w:pPr>
      <w:rPr>
        <w:rFonts w:ascii="Arial" w:hAnsi="Arial" w:hint="default"/>
      </w:rPr>
    </w:lvl>
    <w:lvl w:ilvl="4" w:tplc="1FB6DC7C" w:tentative="1">
      <w:start w:val="1"/>
      <w:numFmt w:val="bullet"/>
      <w:lvlText w:val="•"/>
      <w:lvlJc w:val="left"/>
      <w:pPr>
        <w:tabs>
          <w:tab w:val="num" w:pos="3600"/>
        </w:tabs>
        <w:ind w:left="3600" w:hanging="360"/>
      </w:pPr>
      <w:rPr>
        <w:rFonts w:ascii="Arial" w:hAnsi="Arial" w:hint="default"/>
      </w:rPr>
    </w:lvl>
    <w:lvl w:ilvl="5" w:tplc="206045CE" w:tentative="1">
      <w:start w:val="1"/>
      <w:numFmt w:val="bullet"/>
      <w:lvlText w:val="•"/>
      <w:lvlJc w:val="left"/>
      <w:pPr>
        <w:tabs>
          <w:tab w:val="num" w:pos="4320"/>
        </w:tabs>
        <w:ind w:left="4320" w:hanging="360"/>
      </w:pPr>
      <w:rPr>
        <w:rFonts w:ascii="Arial" w:hAnsi="Arial" w:hint="default"/>
      </w:rPr>
    </w:lvl>
    <w:lvl w:ilvl="6" w:tplc="741A7AA0" w:tentative="1">
      <w:start w:val="1"/>
      <w:numFmt w:val="bullet"/>
      <w:lvlText w:val="•"/>
      <w:lvlJc w:val="left"/>
      <w:pPr>
        <w:tabs>
          <w:tab w:val="num" w:pos="5040"/>
        </w:tabs>
        <w:ind w:left="5040" w:hanging="360"/>
      </w:pPr>
      <w:rPr>
        <w:rFonts w:ascii="Arial" w:hAnsi="Arial" w:hint="default"/>
      </w:rPr>
    </w:lvl>
    <w:lvl w:ilvl="7" w:tplc="E7ECD31A" w:tentative="1">
      <w:start w:val="1"/>
      <w:numFmt w:val="bullet"/>
      <w:lvlText w:val="•"/>
      <w:lvlJc w:val="left"/>
      <w:pPr>
        <w:tabs>
          <w:tab w:val="num" w:pos="5760"/>
        </w:tabs>
        <w:ind w:left="5760" w:hanging="360"/>
      </w:pPr>
      <w:rPr>
        <w:rFonts w:ascii="Arial" w:hAnsi="Arial" w:hint="default"/>
      </w:rPr>
    </w:lvl>
    <w:lvl w:ilvl="8" w:tplc="4D7E2FB6" w:tentative="1">
      <w:start w:val="1"/>
      <w:numFmt w:val="bullet"/>
      <w:lvlText w:val="•"/>
      <w:lvlJc w:val="left"/>
      <w:pPr>
        <w:tabs>
          <w:tab w:val="num" w:pos="6480"/>
        </w:tabs>
        <w:ind w:left="6480" w:hanging="360"/>
      </w:pPr>
      <w:rPr>
        <w:rFonts w:ascii="Arial" w:hAnsi="Arial" w:hint="default"/>
      </w:rPr>
    </w:lvl>
  </w:abstractNum>
  <w:abstractNum w:abstractNumId="24">
    <w:nsid w:val="6F3B6769"/>
    <w:multiLevelType w:val="hybridMultilevel"/>
    <w:tmpl w:val="D960B578"/>
    <w:lvl w:ilvl="0" w:tplc="6F8CC4E8">
      <w:start w:val="1"/>
      <w:numFmt w:val="bullet"/>
      <w:lvlText w:val="•"/>
      <w:lvlJc w:val="left"/>
      <w:pPr>
        <w:tabs>
          <w:tab w:val="num" w:pos="720"/>
        </w:tabs>
        <w:ind w:left="720" w:hanging="360"/>
      </w:pPr>
      <w:rPr>
        <w:rFonts w:ascii="Arial" w:hAnsi="Arial" w:hint="default"/>
      </w:rPr>
    </w:lvl>
    <w:lvl w:ilvl="1" w:tplc="A30A32E4" w:tentative="1">
      <w:start w:val="1"/>
      <w:numFmt w:val="bullet"/>
      <w:lvlText w:val="•"/>
      <w:lvlJc w:val="left"/>
      <w:pPr>
        <w:tabs>
          <w:tab w:val="num" w:pos="1440"/>
        </w:tabs>
        <w:ind w:left="1440" w:hanging="360"/>
      </w:pPr>
      <w:rPr>
        <w:rFonts w:ascii="Arial" w:hAnsi="Arial" w:hint="default"/>
      </w:rPr>
    </w:lvl>
    <w:lvl w:ilvl="2" w:tplc="C25CB71E" w:tentative="1">
      <w:start w:val="1"/>
      <w:numFmt w:val="bullet"/>
      <w:lvlText w:val="•"/>
      <w:lvlJc w:val="left"/>
      <w:pPr>
        <w:tabs>
          <w:tab w:val="num" w:pos="2160"/>
        </w:tabs>
        <w:ind w:left="2160" w:hanging="360"/>
      </w:pPr>
      <w:rPr>
        <w:rFonts w:ascii="Arial" w:hAnsi="Arial" w:hint="default"/>
      </w:rPr>
    </w:lvl>
    <w:lvl w:ilvl="3" w:tplc="92FEB154" w:tentative="1">
      <w:start w:val="1"/>
      <w:numFmt w:val="bullet"/>
      <w:lvlText w:val="•"/>
      <w:lvlJc w:val="left"/>
      <w:pPr>
        <w:tabs>
          <w:tab w:val="num" w:pos="2880"/>
        </w:tabs>
        <w:ind w:left="2880" w:hanging="360"/>
      </w:pPr>
      <w:rPr>
        <w:rFonts w:ascii="Arial" w:hAnsi="Arial" w:hint="default"/>
      </w:rPr>
    </w:lvl>
    <w:lvl w:ilvl="4" w:tplc="6DA23C00" w:tentative="1">
      <w:start w:val="1"/>
      <w:numFmt w:val="bullet"/>
      <w:lvlText w:val="•"/>
      <w:lvlJc w:val="left"/>
      <w:pPr>
        <w:tabs>
          <w:tab w:val="num" w:pos="3600"/>
        </w:tabs>
        <w:ind w:left="3600" w:hanging="360"/>
      </w:pPr>
      <w:rPr>
        <w:rFonts w:ascii="Arial" w:hAnsi="Arial" w:hint="default"/>
      </w:rPr>
    </w:lvl>
    <w:lvl w:ilvl="5" w:tplc="476676C8" w:tentative="1">
      <w:start w:val="1"/>
      <w:numFmt w:val="bullet"/>
      <w:lvlText w:val="•"/>
      <w:lvlJc w:val="left"/>
      <w:pPr>
        <w:tabs>
          <w:tab w:val="num" w:pos="4320"/>
        </w:tabs>
        <w:ind w:left="4320" w:hanging="360"/>
      </w:pPr>
      <w:rPr>
        <w:rFonts w:ascii="Arial" w:hAnsi="Arial" w:hint="default"/>
      </w:rPr>
    </w:lvl>
    <w:lvl w:ilvl="6" w:tplc="6EFC5A80" w:tentative="1">
      <w:start w:val="1"/>
      <w:numFmt w:val="bullet"/>
      <w:lvlText w:val="•"/>
      <w:lvlJc w:val="left"/>
      <w:pPr>
        <w:tabs>
          <w:tab w:val="num" w:pos="5040"/>
        </w:tabs>
        <w:ind w:left="5040" w:hanging="360"/>
      </w:pPr>
      <w:rPr>
        <w:rFonts w:ascii="Arial" w:hAnsi="Arial" w:hint="default"/>
      </w:rPr>
    </w:lvl>
    <w:lvl w:ilvl="7" w:tplc="78082FAA" w:tentative="1">
      <w:start w:val="1"/>
      <w:numFmt w:val="bullet"/>
      <w:lvlText w:val="•"/>
      <w:lvlJc w:val="left"/>
      <w:pPr>
        <w:tabs>
          <w:tab w:val="num" w:pos="5760"/>
        </w:tabs>
        <w:ind w:left="5760" w:hanging="360"/>
      </w:pPr>
      <w:rPr>
        <w:rFonts w:ascii="Arial" w:hAnsi="Arial" w:hint="default"/>
      </w:rPr>
    </w:lvl>
    <w:lvl w:ilvl="8" w:tplc="E382A3C8" w:tentative="1">
      <w:start w:val="1"/>
      <w:numFmt w:val="bullet"/>
      <w:lvlText w:val="•"/>
      <w:lvlJc w:val="left"/>
      <w:pPr>
        <w:tabs>
          <w:tab w:val="num" w:pos="6480"/>
        </w:tabs>
        <w:ind w:left="6480" w:hanging="360"/>
      </w:pPr>
      <w:rPr>
        <w:rFonts w:ascii="Arial" w:hAnsi="Arial" w:hint="default"/>
      </w:rPr>
    </w:lvl>
  </w:abstractNum>
  <w:abstractNum w:abstractNumId="25">
    <w:nsid w:val="6F8F0FE8"/>
    <w:multiLevelType w:val="hybridMultilevel"/>
    <w:tmpl w:val="B05066DC"/>
    <w:lvl w:ilvl="0" w:tplc="75968D26">
      <w:start w:val="1"/>
      <w:numFmt w:val="decimal"/>
      <w:lvlText w:val="%1."/>
      <w:lvlJc w:val="left"/>
      <w:pPr>
        <w:ind w:left="720" w:hanging="360"/>
      </w:pPr>
      <w:rPr>
        <w:b w:val="0"/>
        <w:sz w:val="16"/>
        <w:szCs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B971933"/>
    <w:multiLevelType w:val="hybridMultilevel"/>
    <w:tmpl w:val="C1B60F60"/>
    <w:lvl w:ilvl="0" w:tplc="51242CE8">
      <w:start w:val="1"/>
      <w:numFmt w:val="decimal"/>
      <w:lvlText w:val="%1."/>
      <w:lvlJc w:val="left"/>
      <w:pPr>
        <w:tabs>
          <w:tab w:val="num" w:pos="720"/>
        </w:tabs>
        <w:ind w:left="720" w:hanging="360"/>
      </w:pPr>
    </w:lvl>
    <w:lvl w:ilvl="1" w:tplc="46F0E9AA" w:tentative="1">
      <w:start w:val="1"/>
      <w:numFmt w:val="decimal"/>
      <w:lvlText w:val="%2."/>
      <w:lvlJc w:val="left"/>
      <w:pPr>
        <w:tabs>
          <w:tab w:val="num" w:pos="1440"/>
        </w:tabs>
        <w:ind w:left="1440" w:hanging="360"/>
      </w:pPr>
    </w:lvl>
    <w:lvl w:ilvl="2" w:tplc="BD585822" w:tentative="1">
      <w:start w:val="1"/>
      <w:numFmt w:val="decimal"/>
      <w:lvlText w:val="%3."/>
      <w:lvlJc w:val="left"/>
      <w:pPr>
        <w:tabs>
          <w:tab w:val="num" w:pos="2160"/>
        </w:tabs>
        <w:ind w:left="2160" w:hanging="360"/>
      </w:pPr>
    </w:lvl>
    <w:lvl w:ilvl="3" w:tplc="6D70CF9A" w:tentative="1">
      <w:start w:val="1"/>
      <w:numFmt w:val="decimal"/>
      <w:lvlText w:val="%4."/>
      <w:lvlJc w:val="left"/>
      <w:pPr>
        <w:tabs>
          <w:tab w:val="num" w:pos="2880"/>
        </w:tabs>
        <w:ind w:left="2880" w:hanging="360"/>
      </w:pPr>
    </w:lvl>
    <w:lvl w:ilvl="4" w:tplc="0480F002" w:tentative="1">
      <w:start w:val="1"/>
      <w:numFmt w:val="decimal"/>
      <w:lvlText w:val="%5."/>
      <w:lvlJc w:val="left"/>
      <w:pPr>
        <w:tabs>
          <w:tab w:val="num" w:pos="3600"/>
        </w:tabs>
        <w:ind w:left="3600" w:hanging="360"/>
      </w:pPr>
    </w:lvl>
    <w:lvl w:ilvl="5" w:tplc="31C0FCAE" w:tentative="1">
      <w:start w:val="1"/>
      <w:numFmt w:val="decimal"/>
      <w:lvlText w:val="%6."/>
      <w:lvlJc w:val="left"/>
      <w:pPr>
        <w:tabs>
          <w:tab w:val="num" w:pos="4320"/>
        </w:tabs>
        <w:ind w:left="4320" w:hanging="360"/>
      </w:pPr>
    </w:lvl>
    <w:lvl w:ilvl="6" w:tplc="534AAF82" w:tentative="1">
      <w:start w:val="1"/>
      <w:numFmt w:val="decimal"/>
      <w:lvlText w:val="%7."/>
      <w:lvlJc w:val="left"/>
      <w:pPr>
        <w:tabs>
          <w:tab w:val="num" w:pos="5040"/>
        </w:tabs>
        <w:ind w:left="5040" w:hanging="360"/>
      </w:pPr>
    </w:lvl>
    <w:lvl w:ilvl="7" w:tplc="B56EA98C" w:tentative="1">
      <w:start w:val="1"/>
      <w:numFmt w:val="decimal"/>
      <w:lvlText w:val="%8."/>
      <w:lvlJc w:val="left"/>
      <w:pPr>
        <w:tabs>
          <w:tab w:val="num" w:pos="5760"/>
        </w:tabs>
        <w:ind w:left="5760" w:hanging="360"/>
      </w:pPr>
    </w:lvl>
    <w:lvl w:ilvl="8" w:tplc="D1A4FDF0" w:tentative="1">
      <w:start w:val="1"/>
      <w:numFmt w:val="decimal"/>
      <w:lvlText w:val="%9."/>
      <w:lvlJc w:val="left"/>
      <w:pPr>
        <w:tabs>
          <w:tab w:val="num" w:pos="6480"/>
        </w:tabs>
        <w:ind w:left="6480" w:hanging="360"/>
      </w:pPr>
    </w:lvl>
  </w:abstractNum>
  <w:abstractNum w:abstractNumId="27">
    <w:nsid w:val="7EFB3614"/>
    <w:multiLevelType w:val="hybridMultilevel"/>
    <w:tmpl w:val="C37E48A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7F175E04"/>
    <w:multiLevelType w:val="hybridMultilevel"/>
    <w:tmpl w:val="23D4E3E4"/>
    <w:lvl w:ilvl="0" w:tplc="249CF364">
      <w:start w:val="1"/>
      <w:numFmt w:val="bullet"/>
      <w:lvlText w:val="•"/>
      <w:lvlJc w:val="left"/>
      <w:pPr>
        <w:tabs>
          <w:tab w:val="num" w:pos="720"/>
        </w:tabs>
        <w:ind w:left="720" w:hanging="360"/>
      </w:pPr>
      <w:rPr>
        <w:rFonts w:ascii="Arial" w:hAnsi="Arial" w:hint="default"/>
      </w:rPr>
    </w:lvl>
    <w:lvl w:ilvl="1" w:tplc="063EC712" w:tentative="1">
      <w:start w:val="1"/>
      <w:numFmt w:val="bullet"/>
      <w:lvlText w:val="•"/>
      <w:lvlJc w:val="left"/>
      <w:pPr>
        <w:tabs>
          <w:tab w:val="num" w:pos="1440"/>
        </w:tabs>
        <w:ind w:left="1440" w:hanging="360"/>
      </w:pPr>
      <w:rPr>
        <w:rFonts w:ascii="Arial" w:hAnsi="Arial" w:hint="default"/>
      </w:rPr>
    </w:lvl>
    <w:lvl w:ilvl="2" w:tplc="9B1E5BE4" w:tentative="1">
      <w:start w:val="1"/>
      <w:numFmt w:val="bullet"/>
      <w:lvlText w:val="•"/>
      <w:lvlJc w:val="left"/>
      <w:pPr>
        <w:tabs>
          <w:tab w:val="num" w:pos="2160"/>
        </w:tabs>
        <w:ind w:left="2160" w:hanging="360"/>
      </w:pPr>
      <w:rPr>
        <w:rFonts w:ascii="Arial" w:hAnsi="Arial" w:hint="default"/>
      </w:rPr>
    </w:lvl>
    <w:lvl w:ilvl="3" w:tplc="BFE8BC9C" w:tentative="1">
      <w:start w:val="1"/>
      <w:numFmt w:val="bullet"/>
      <w:lvlText w:val="•"/>
      <w:lvlJc w:val="left"/>
      <w:pPr>
        <w:tabs>
          <w:tab w:val="num" w:pos="2880"/>
        </w:tabs>
        <w:ind w:left="2880" w:hanging="360"/>
      </w:pPr>
      <w:rPr>
        <w:rFonts w:ascii="Arial" w:hAnsi="Arial" w:hint="default"/>
      </w:rPr>
    </w:lvl>
    <w:lvl w:ilvl="4" w:tplc="5284F390" w:tentative="1">
      <w:start w:val="1"/>
      <w:numFmt w:val="bullet"/>
      <w:lvlText w:val="•"/>
      <w:lvlJc w:val="left"/>
      <w:pPr>
        <w:tabs>
          <w:tab w:val="num" w:pos="3600"/>
        </w:tabs>
        <w:ind w:left="3600" w:hanging="360"/>
      </w:pPr>
      <w:rPr>
        <w:rFonts w:ascii="Arial" w:hAnsi="Arial" w:hint="default"/>
      </w:rPr>
    </w:lvl>
    <w:lvl w:ilvl="5" w:tplc="826ABC50" w:tentative="1">
      <w:start w:val="1"/>
      <w:numFmt w:val="bullet"/>
      <w:lvlText w:val="•"/>
      <w:lvlJc w:val="left"/>
      <w:pPr>
        <w:tabs>
          <w:tab w:val="num" w:pos="4320"/>
        </w:tabs>
        <w:ind w:left="4320" w:hanging="360"/>
      </w:pPr>
      <w:rPr>
        <w:rFonts w:ascii="Arial" w:hAnsi="Arial" w:hint="default"/>
      </w:rPr>
    </w:lvl>
    <w:lvl w:ilvl="6" w:tplc="C7326122" w:tentative="1">
      <w:start w:val="1"/>
      <w:numFmt w:val="bullet"/>
      <w:lvlText w:val="•"/>
      <w:lvlJc w:val="left"/>
      <w:pPr>
        <w:tabs>
          <w:tab w:val="num" w:pos="5040"/>
        </w:tabs>
        <w:ind w:left="5040" w:hanging="360"/>
      </w:pPr>
      <w:rPr>
        <w:rFonts w:ascii="Arial" w:hAnsi="Arial" w:hint="default"/>
      </w:rPr>
    </w:lvl>
    <w:lvl w:ilvl="7" w:tplc="F3BC1A72" w:tentative="1">
      <w:start w:val="1"/>
      <w:numFmt w:val="bullet"/>
      <w:lvlText w:val="•"/>
      <w:lvlJc w:val="left"/>
      <w:pPr>
        <w:tabs>
          <w:tab w:val="num" w:pos="5760"/>
        </w:tabs>
        <w:ind w:left="5760" w:hanging="360"/>
      </w:pPr>
      <w:rPr>
        <w:rFonts w:ascii="Arial" w:hAnsi="Arial" w:hint="default"/>
      </w:rPr>
    </w:lvl>
    <w:lvl w:ilvl="8" w:tplc="FF6EC674"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12"/>
  </w:num>
  <w:num w:numId="3">
    <w:abstractNumId w:val="0"/>
  </w:num>
  <w:num w:numId="4">
    <w:abstractNumId w:val="18"/>
  </w:num>
  <w:num w:numId="5">
    <w:abstractNumId w:val="2"/>
  </w:num>
  <w:num w:numId="6">
    <w:abstractNumId w:val="16"/>
  </w:num>
  <w:num w:numId="7">
    <w:abstractNumId w:val="5"/>
  </w:num>
  <w:num w:numId="8">
    <w:abstractNumId w:val="13"/>
  </w:num>
  <w:num w:numId="9">
    <w:abstractNumId w:val="9"/>
  </w:num>
  <w:num w:numId="10">
    <w:abstractNumId w:val="3"/>
  </w:num>
  <w:num w:numId="11">
    <w:abstractNumId w:val="19"/>
  </w:num>
  <w:num w:numId="12">
    <w:abstractNumId w:val="22"/>
  </w:num>
  <w:num w:numId="13">
    <w:abstractNumId w:val="26"/>
  </w:num>
  <w:num w:numId="14">
    <w:abstractNumId w:val="24"/>
  </w:num>
  <w:num w:numId="15">
    <w:abstractNumId w:val="28"/>
  </w:num>
  <w:num w:numId="16">
    <w:abstractNumId w:val="4"/>
  </w:num>
  <w:num w:numId="17">
    <w:abstractNumId w:val="23"/>
  </w:num>
  <w:num w:numId="18">
    <w:abstractNumId w:val="21"/>
  </w:num>
  <w:num w:numId="19">
    <w:abstractNumId w:val="14"/>
  </w:num>
  <w:num w:numId="20">
    <w:abstractNumId w:val="10"/>
  </w:num>
  <w:num w:numId="21">
    <w:abstractNumId w:val="1"/>
  </w:num>
  <w:num w:numId="22">
    <w:abstractNumId w:val="17"/>
  </w:num>
  <w:num w:numId="23">
    <w:abstractNumId w:val="6"/>
  </w:num>
  <w:num w:numId="24">
    <w:abstractNumId w:val="11"/>
  </w:num>
  <w:num w:numId="25">
    <w:abstractNumId w:val="7"/>
  </w:num>
  <w:num w:numId="26">
    <w:abstractNumId w:val="27"/>
  </w:num>
  <w:num w:numId="27">
    <w:abstractNumId w:val="20"/>
  </w:num>
  <w:num w:numId="28">
    <w:abstractNumId w:val="8"/>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hdrShapeDefaults>
    <o:shapedefaults v:ext="edit" spidmax="26626"/>
  </w:hdrShapeDefaults>
  <w:footnotePr>
    <w:footnote w:id="-1"/>
    <w:footnote w:id="0"/>
  </w:footnotePr>
  <w:endnotePr>
    <w:endnote w:id="-1"/>
    <w:endnote w:id="0"/>
  </w:endnotePr>
  <w:compat/>
  <w:rsids>
    <w:rsidRoot w:val="00DC7643"/>
    <w:rsid w:val="00012D8C"/>
    <w:rsid w:val="00016BD8"/>
    <w:rsid w:val="000419F5"/>
    <w:rsid w:val="0007625B"/>
    <w:rsid w:val="00095D09"/>
    <w:rsid w:val="00095E92"/>
    <w:rsid w:val="000F15EA"/>
    <w:rsid w:val="000F3AAC"/>
    <w:rsid w:val="000F6AB6"/>
    <w:rsid w:val="00101476"/>
    <w:rsid w:val="00110A0A"/>
    <w:rsid w:val="001169A1"/>
    <w:rsid w:val="00124BE6"/>
    <w:rsid w:val="00142D47"/>
    <w:rsid w:val="001446DE"/>
    <w:rsid w:val="00157C7A"/>
    <w:rsid w:val="001625E3"/>
    <w:rsid w:val="0017533D"/>
    <w:rsid w:val="0018501C"/>
    <w:rsid w:val="00187612"/>
    <w:rsid w:val="00191199"/>
    <w:rsid w:val="00193AB8"/>
    <w:rsid w:val="001A6D7F"/>
    <w:rsid w:val="001B3A60"/>
    <w:rsid w:val="001D6081"/>
    <w:rsid w:val="001E11AF"/>
    <w:rsid w:val="001E61AC"/>
    <w:rsid w:val="001F222B"/>
    <w:rsid w:val="00201413"/>
    <w:rsid w:val="002132DD"/>
    <w:rsid w:val="00223015"/>
    <w:rsid w:val="00233BD0"/>
    <w:rsid w:val="00241566"/>
    <w:rsid w:val="00253ECE"/>
    <w:rsid w:val="00257A81"/>
    <w:rsid w:val="00275ED3"/>
    <w:rsid w:val="00286B07"/>
    <w:rsid w:val="002B31CA"/>
    <w:rsid w:val="002F2CD7"/>
    <w:rsid w:val="00304B1F"/>
    <w:rsid w:val="0033754B"/>
    <w:rsid w:val="00340CDB"/>
    <w:rsid w:val="003752E8"/>
    <w:rsid w:val="003830E5"/>
    <w:rsid w:val="00386391"/>
    <w:rsid w:val="003B6B04"/>
    <w:rsid w:val="003B7C97"/>
    <w:rsid w:val="003C00B1"/>
    <w:rsid w:val="003C474C"/>
    <w:rsid w:val="003C7FAE"/>
    <w:rsid w:val="003D1434"/>
    <w:rsid w:val="003E1C56"/>
    <w:rsid w:val="003F0677"/>
    <w:rsid w:val="004167ED"/>
    <w:rsid w:val="004174BB"/>
    <w:rsid w:val="004273EE"/>
    <w:rsid w:val="00436D69"/>
    <w:rsid w:val="00441BF5"/>
    <w:rsid w:val="0044587D"/>
    <w:rsid w:val="00461CDC"/>
    <w:rsid w:val="0047474A"/>
    <w:rsid w:val="004A4DE9"/>
    <w:rsid w:val="004B2C30"/>
    <w:rsid w:val="004D14E8"/>
    <w:rsid w:val="004E202B"/>
    <w:rsid w:val="004F72D4"/>
    <w:rsid w:val="00514533"/>
    <w:rsid w:val="005219E4"/>
    <w:rsid w:val="0052355A"/>
    <w:rsid w:val="00542D72"/>
    <w:rsid w:val="005735B9"/>
    <w:rsid w:val="005740F4"/>
    <w:rsid w:val="005871CC"/>
    <w:rsid w:val="005A25D8"/>
    <w:rsid w:val="005A4DE0"/>
    <w:rsid w:val="005B21AE"/>
    <w:rsid w:val="005C1BFA"/>
    <w:rsid w:val="005E76AA"/>
    <w:rsid w:val="0060671D"/>
    <w:rsid w:val="00622EF3"/>
    <w:rsid w:val="006407DE"/>
    <w:rsid w:val="00645FC7"/>
    <w:rsid w:val="006629E8"/>
    <w:rsid w:val="006803DC"/>
    <w:rsid w:val="0069034C"/>
    <w:rsid w:val="006A61F1"/>
    <w:rsid w:val="006B4C25"/>
    <w:rsid w:val="006C473D"/>
    <w:rsid w:val="006C6FA7"/>
    <w:rsid w:val="006D7187"/>
    <w:rsid w:val="006F1055"/>
    <w:rsid w:val="00704F02"/>
    <w:rsid w:val="00712E15"/>
    <w:rsid w:val="00725505"/>
    <w:rsid w:val="007406A5"/>
    <w:rsid w:val="00771AD6"/>
    <w:rsid w:val="007A1776"/>
    <w:rsid w:val="007B4B2D"/>
    <w:rsid w:val="007C4D87"/>
    <w:rsid w:val="007D4427"/>
    <w:rsid w:val="00821C1F"/>
    <w:rsid w:val="00836A63"/>
    <w:rsid w:val="008722F5"/>
    <w:rsid w:val="008933EB"/>
    <w:rsid w:val="008A14D5"/>
    <w:rsid w:val="008C5D8C"/>
    <w:rsid w:val="008F0BE1"/>
    <w:rsid w:val="00910201"/>
    <w:rsid w:val="00913384"/>
    <w:rsid w:val="00941453"/>
    <w:rsid w:val="00973FA6"/>
    <w:rsid w:val="00982D57"/>
    <w:rsid w:val="009857A8"/>
    <w:rsid w:val="009A6D86"/>
    <w:rsid w:val="009C7422"/>
    <w:rsid w:val="00A07175"/>
    <w:rsid w:val="00A151A3"/>
    <w:rsid w:val="00A36409"/>
    <w:rsid w:val="00A41356"/>
    <w:rsid w:val="00A506F0"/>
    <w:rsid w:val="00A61C58"/>
    <w:rsid w:val="00A67C04"/>
    <w:rsid w:val="00AC43B5"/>
    <w:rsid w:val="00AD6437"/>
    <w:rsid w:val="00B076B7"/>
    <w:rsid w:val="00B13D3C"/>
    <w:rsid w:val="00B273F5"/>
    <w:rsid w:val="00B565F7"/>
    <w:rsid w:val="00B855AE"/>
    <w:rsid w:val="00BA3479"/>
    <w:rsid w:val="00BD5F26"/>
    <w:rsid w:val="00C12C14"/>
    <w:rsid w:val="00C20FF7"/>
    <w:rsid w:val="00C2209D"/>
    <w:rsid w:val="00C350A4"/>
    <w:rsid w:val="00C45981"/>
    <w:rsid w:val="00C46A40"/>
    <w:rsid w:val="00C710F6"/>
    <w:rsid w:val="00C95590"/>
    <w:rsid w:val="00CA0A73"/>
    <w:rsid w:val="00CA5E29"/>
    <w:rsid w:val="00CB445C"/>
    <w:rsid w:val="00CC17F2"/>
    <w:rsid w:val="00CD014E"/>
    <w:rsid w:val="00CD44B9"/>
    <w:rsid w:val="00CD68D1"/>
    <w:rsid w:val="00CE2110"/>
    <w:rsid w:val="00D01D72"/>
    <w:rsid w:val="00D04170"/>
    <w:rsid w:val="00D13438"/>
    <w:rsid w:val="00D17316"/>
    <w:rsid w:val="00D21AE9"/>
    <w:rsid w:val="00D304A1"/>
    <w:rsid w:val="00D473B4"/>
    <w:rsid w:val="00D5522F"/>
    <w:rsid w:val="00D67348"/>
    <w:rsid w:val="00D67C06"/>
    <w:rsid w:val="00D73853"/>
    <w:rsid w:val="00D92005"/>
    <w:rsid w:val="00DC25B4"/>
    <w:rsid w:val="00DC7643"/>
    <w:rsid w:val="00DD4762"/>
    <w:rsid w:val="00DD79F8"/>
    <w:rsid w:val="00DE182E"/>
    <w:rsid w:val="00DF1769"/>
    <w:rsid w:val="00E0191A"/>
    <w:rsid w:val="00E71E4F"/>
    <w:rsid w:val="00E87CD9"/>
    <w:rsid w:val="00E93654"/>
    <w:rsid w:val="00EC4C5A"/>
    <w:rsid w:val="00ED208E"/>
    <w:rsid w:val="00F012CE"/>
    <w:rsid w:val="00F02BB5"/>
    <w:rsid w:val="00F0374E"/>
    <w:rsid w:val="00F10AD1"/>
    <w:rsid w:val="00F13424"/>
    <w:rsid w:val="00F2573D"/>
    <w:rsid w:val="00F3359B"/>
    <w:rsid w:val="00F708C5"/>
    <w:rsid w:val="00FA2A88"/>
    <w:rsid w:val="00FA4116"/>
    <w:rsid w:val="00FD741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34C"/>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10AD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6629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629E8"/>
  </w:style>
  <w:style w:type="paragraph" w:styleId="Piedepgina">
    <w:name w:val="footer"/>
    <w:basedOn w:val="Normal"/>
    <w:link w:val="PiedepginaCar"/>
    <w:uiPriority w:val="99"/>
    <w:unhideWhenUsed/>
    <w:rsid w:val="006629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629E8"/>
  </w:style>
  <w:style w:type="paragraph" w:styleId="Textodeglobo">
    <w:name w:val="Balloon Text"/>
    <w:basedOn w:val="Normal"/>
    <w:link w:val="TextodegloboCar"/>
    <w:uiPriority w:val="99"/>
    <w:semiHidden/>
    <w:unhideWhenUsed/>
    <w:rsid w:val="007D44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D4427"/>
    <w:rPr>
      <w:rFonts w:ascii="Tahoma" w:hAnsi="Tahoma" w:cs="Tahoma"/>
      <w:sz w:val="16"/>
      <w:szCs w:val="16"/>
    </w:rPr>
  </w:style>
  <w:style w:type="paragraph" w:styleId="Textonotaalfinal">
    <w:name w:val="endnote text"/>
    <w:basedOn w:val="Normal"/>
    <w:link w:val="TextonotaalfinalCar"/>
    <w:uiPriority w:val="99"/>
    <w:semiHidden/>
    <w:unhideWhenUsed/>
    <w:rsid w:val="00982D5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82D57"/>
    <w:rPr>
      <w:sz w:val="20"/>
      <w:szCs w:val="20"/>
    </w:rPr>
  </w:style>
  <w:style w:type="character" w:styleId="Refdenotaalfinal">
    <w:name w:val="endnote reference"/>
    <w:basedOn w:val="Fuentedeprrafopredeter"/>
    <w:uiPriority w:val="99"/>
    <w:semiHidden/>
    <w:unhideWhenUsed/>
    <w:rsid w:val="00982D57"/>
    <w:rPr>
      <w:vertAlign w:val="superscript"/>
    </w:rPr>
  </w:style>
  <w:style w:type="paragraph" w:styleId="Textonotapie">
    <w:name w:val="footnote text"/>
    <w:basedOn w:val="Normal"/>
    <w:link w:val="TextonotapieCar"/>
    <w:uiPriority w:val="99"/>
    <w:semiHidden/>
    <w:unhideWhenUsed/>
    <w:rsid w:val="00982D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82D57"/>
    <w:rPr>
      <w:sz w:val="20"/>
      <w:szCs w:val="20"/>
    </w:rPr>
  </w:style>
  <w:style w:type="character" w:styleId="Refdenotaalpie">
    <w:name w:val="footnote reference"/>
    <w:basedOn w:val="Fuentedeprrafopredeter"/>
    <w:uiPriority w:val="99"/>
    <w:semiHidden/>
    <w:unhideWhenUsed/>
    <w:rsid w:val="00982D57"/>
    <w:rPr>
      <w:vertAlign w:val="superscript"/>
    </w:rPr>
  </w:style>
  <w:style w:type="paragraph" w:styleId="Prrafodelista">
    <w:name w:val="List Paragraph"/>
    <w:basedOn w:val="Normal"/>
    <w:uiPriority w:val="34"/>
    <w:qFormat/>
    <w:rsid w:val="00DF1769"/>
    <w:pPr>
      <w:ind w:left="720"/>
      <w:contextualSpacing/>
    </w:pPr>
  </w:style>
  <w:style w:type="character" w:styleId="Hipervnculo">
    <w:name w:val="Hyperlink"/>
    <w:basedOn w:val="Fuentedeprrafopredeter"/>
    <w:uiPriority w:val="99"/>
    <w:semiHidden/>
    <w:unhideWhenUsed/>
    <w:rsid w:val="00386391"/>
    <w:rPr>
      <w:color w:val="0000FF"/>
      <w:u w:val="single"/>
    </w:rPr>
  </w:style>
  <w:style w:type="character" w:styleId="Textodelmarcadordeposicin">
    <w:name w:val="Placeholder Text"/>
    <w:basedOn w:val="Fuentedeprrafopredeter"/>
    <w:uiPriority w:val="99"/>
    <w:semiHidden/>
    <w:rsid w:val="00A151A3"/>
    <w:rPr>
      <w:color w:val="808080"/>
    </w:rPr>
  </w:style>
</w:styles>
</file>

<file path=word/webSettings.xml><?xml version="1.0" encoding="utf-8"?>
<w:webSettings xmlns:r="http://schemas.openxmlformats.org/officeDocument/2006/relationships" xmlns:w="http://schemas.openxmlformats.org/wordprocessingml/2006/main">
  <w:divs>
    <w:div w:id="14815313">
      <w:bodyDiv w:val="1"/>
      <w:marLeft w:val="0"/>
      <w:marRight w:val="0"/>
      <w:marTop w:val="0"/>
      <w:marBottom w:val="0"/>
      <w:divBdr>
        <w:top w:val="none" w:sz="0" w:space="0" w:color="auto"/>
        <w:left w:val="none" w:sz="0" w:space="0" w:color="auto"/>
        <w:bottom w:val="none" w:sz="0" w:space="0" w:color="auto"/>
        <w:right w:val="none" w:sz="0" w:space="0" w:color="auto"/>
      </w:divBdr>
      <w:divsChild>
        <w:div w:id="2009793587">
          <w:marLeft w:val="360"/>
          <w:marRight w:val="0"/>
          <w:marTop w:val="200"/>
          <w:marBottom w:val="0"/>
          <w:divBdr>
            <w:top w:val="none" w:sz="0" w:space="0" w:color="auto"/>
            <w:left w:val="none" w:sz="0" w:space="0" w:color="auto"/>
            <w:bottom w:val="none" w:sz="0" w:space="0" w:color="auto"/>
            <w:right w:val="none" w:sz="0" w:space="0" w:color="auto"/>
          </w:divBdr>
        </w:div>
        <w:div w:id="459500818">
          <w:marLeft w:val="360"/>
          <w:marRight w:val="0"/>
          <w:marTop w:val="200"/>
          <w:marBottom w:val="0"/>
          <w:divBdr>
            <w:top w:val="none" w:sz="0" w:space="0" w:color="auto"/>
            <w:left w:val="none" w:sz="0" w:space="0" w:color="auto"/>
            <w:bottom w:val="none" w:sz="0" w:space="0" w:color="auto"/>
            <w:right w:val="none" w:sz="0" w:space="0" w:color="auto"/>
          </w:divBdr>
        </w:div>
        <w:div w:id="454756137">
          <w:marLeft w:val="360"/>
          <w:marRight w:val="0"/>
          <w:marTop w:val="200"/>
          <w:marBottom w:val="0"/>
          <w:divBdr>
            <w:top w:val="none" w:sz="0" w:space="0" w:color="auto"/>
            <w:left w:val="none" w:sz="0" w:space="0" w:color="auto"/>
            <w:bottom w:val="none" w:sz="0" w:space="0" w:color="auto"/>
            <w:right w:val="none" w:sz="0" w:space="0" w:color="auto"/>
          </w:divBdr>
        </w:div>
        <w:div w:id="317611570">
          <w:marLeft w:val="360"/>
          <w:marRight w:val="0"/>
          <w:marTop w:val="200"/>
          <w:marBottom w:val="0"/>
          <w:divBdr>
            <w:top w:val="none" w:sz="0" w:space="0" w:color="auto"/>
            <w:left w:val="none" w:sz="0" w:space="0" w:color="auto"/>
            <w:bottom w:val="none" w:sz="0" w:space="0" w:color="auto"/>
            <w:right w:val="none" w:sz="0" w:space="0" w:color="auto"/>
          </w:divBdr>
        </w:div>
        <w:div w:id="1964576693">
          <w:marLeft w:val="360"/>
          <w:marRight w:val="0"/>
          <w:marTop w:val="200"/>
          <w:marBottom w:val="0"/>
          <w:divBdr>
            <w:top w:val="none" w:sz="0" w:space="0" w:color="auto"/>
            <w:left w:val="none" w:sz="0" w:space="0" w:color="auto"/>
            <w:bottom w:val="none" w:sz="0" w:space="0" w:color="auto"/>
            <w:right w:val="none" w:sz="0" w:space="0" w:color="auto"/>
          </w:divBdr>
        </w:div>
        <w:div w:id="1637636962">
          <w:marLeft w:val="360"/>
          <w:marRight w:val="0"/>
          <w:marTop w:val="200"/>
          <w:marBottom w:val="0"/>
          <w:divBdr>
            <w:top w:val="none" w:sz="0" w:space="0" w:color="auto"/>
            <w:left w:val="none" w:sz="0" w:space="0" w:color="auto"/>
            <w:bottom w:val="none" w:sz="0" w:space="0" w:color="auto"/>
            <w:right w:val="none" w:sz="0" w:space="0" w:color="auto"/>
          </w:divBdr>
        </w:div>
        <w:div w:id="1040589069">
          <w:marLeft w:val="360"/>
          <w:marRight w:val="0"/>
          <w:marTop w:val="200"/>
          <w:marBottom w:val="0"/>
          <w:divBdr>
            <w:top w:val="none" w:sz="0" w:space="0" w:color="auto"/>
            <w:left w:val="none" w:sz="0" w:space="0" w:color="auto"/>
            <w:bottom w:val="none" w:sz="0" w:space="0" w:color="auto"/>
            <w:right w:val="none" w:sz="0" w:space="0" w:color="auto"/>
          </w:divBdr>
        </w:div>
      </w:divsChild>
    </w:div>
    <w:div w:id="111218496">
      <w:bodyDiv w:val="1"/>
      <w:marLeft w:val="0"/>
      <w:marRight w:val="0"/>
      <w:marTop w:val="0"/>
      <w:marBottom w:val="0"/>
      <w:divBdr>
        <w:top w:val="none" w:sz="0" w:space="0" w:color="auto"/>
        <w:left w:val="none" w:sz="0" w:space="0" w:color="auto"/>
        <w:bottom w:val="none" w:sz="0" w:space="0" w:color="auto"/>
        <w:right w:val="none" w:sz="0" w:space="0" w:color="auto"/>
      </w:divBdr>
    </w:div>
    <w:div w:id="125053025">
      <w:bodyDiv w:val="1"/>
      <w:marLeft w:val="0"/>
      <w:marRight w:val="0"/>
      <w:marTop w:val="0"/>
      <w:marBottom w:val="0"/>
      <w:divBdr>
        <w:top w:val="none" w:sz="0" w:space="0" w:color="auto"/>
        <w:left w:val="none" w:sz="0" w:space="0" w:color="auto"/>
        <w:bottom w:val="none" w:sz="0" w:space="0" w:color="auto"/>
        <w:right w:val="none" w:sz="0" w:space="0" w:color="auto"/>
      </w:divBdr>
      <w:divsChild>
        <w:div w:id="941036545">
          <w:marLeft w:val="360"/>
          <w:marRight w:val="0"/>
          <w:marTop w:val="200"/>
          <w:marBottom w:val="0"/>
          <w:divBdr>
            <w:top w:val="none" w:sz="0" w:space="0" w:color="auto"/>
            <w:left w:val="none" w:sz="0" w:space="0" w:color="auto"/>
            <w:bottom w:val="none" w:sz="0" w:space="0" w:color="auto"/>
            <w:right w:val="none" w:sz="0" w:space="0" w:color="auto"/>
          </w:divBdr>
        </w:div>
        <w:div w:id="178278486">
          <w:marLeft w:val="360"/>
          <w:marRight w:val="0"/>
          <w:marTop w:val="200"/>
          <w:marBottom w:val="0"/>
          <w:divBdr>
            <w:top w:val="none" w:sz="0" w:space="0" w:color="auto"/>
            <w:left w:val="none" w:sz="0" w:space="0" w:color="auto"/>
            <w:bottom w:val="none" w:sz="0" w:space="0" w:color="auto"/>
            <w:right w:val="none" w:sz="0" w:space="0" w:color="auto"/>
          </w:divBdr>
        </w:div>
        <w:div w:id="2119794624">
          <w:marLeft w:val="360"/>
          <w:marRight w:val="0"/>
          <w:marTop w:val="200"/>
          <w:marBottom w:val="0"/>
          <w:divBdr>
            <w:top w:val="none" w:sz="0" w:space="0" w:color="auto"/>
            <w:left w:val="none" w:sz="0" w:space="0" w:color="auto"/>
            <w:bottom w:val="none" w:sz="0" w:space="0" w:color="auto"/>
            <w:right w:val="none" w:sz="0" w:space="0" w:color="auto"/>
          </w:divBdr>
        </w:div>
        <w:div w:id="1183283010">
          <w:marLeft w:val="360"/>
          <w:marRight w:val="0"/>
          <w:marTop w:val="200"/>
          <w:marBottom w:val="0"/>
          <w:divBdr>
            <w:top w:val="none" w:sz="0" w:space="0" w:color="auto"/>
            <w:left w:val="none" w:sz="0" w:space="0" w:color="auto"/>
            <w:bottom w:val="none" w:sz="0" w:space="0" w:color="auto"/>
            <w:right w:val="none" w:sz="0" w:space="0" w:color="auto"/>
          </w:divBdr>
        </w:div>
        <w:div w:id="380516207">
          <w:marLeft w:val="360"/>
          <w:marRight w:val="0"/>
          <w:marTop w:val="200"/>
          <w:marBottom w:val="0"/>
          <w:divBdr>
            <w:top w:val="none" w:sz="0" w:space="0" w:color="auto"/>
            <w:left w:val="none" w:sz="0" w:space="0" w:color="auto"/>
            <w:bottom w:val="none" w:sz="0" w:space="0" w:color="auto"/>
            <w:right w:val="none" w:sz="0" w:space="0" w:color="auto"/>
          </w:divBdr>
        </w:div>
        <w:div w:id="990982359">
          <w:marLeft w:val="360"/>
          <w:marRight w:val="0"/>
          <w:marTop w:val="200"/>
          <w:marBottom w:val="0"/>
          <w:divBdr>
            <w:top w:val="none" w:sz="0" w:space="0" w:color="auto"/>
            <w:left w:val="none" w:sz="0" w:space="0" w:color="auto"/>
            <w:bottom w:val="none" w:sz="0" w:space="0" w:color="auto"/>
            <w:right w:val="none" w:sz="0" w:space="0" w:color="auto"/>
          </w:divBdr>
        </w:div>
        <w:div w:id="915938886">
          <w:marLeft w:val="360"/>
          <w:marRight w:val="0"/>
          <w:marTop w:val="200"/>
          <w:marBottom w:val="0"/>
          <w:divBdr>
            <w:top w:val="none" w:sz="0" w:space="0" w:color="auto"/>
            <w:left w:val="none" w:sz="0" w:space="0" w:color="auto"/>
            <w:bottom w:val="none" w:sz="0" w:space="0" w:color="auto"/>
            <w:right w:val="none" w:sz="0" w:space="0" w:color="auto"/>
          </w:divBdr>
        </w:div>
      </w:divsChild>
    </w:div>
    <w:div w:id="131289661">
      <w:bodyDiv w:val="1"/>
      <w:marLeft w:val="0"/>
      <w:marRight w:val="0"/>
      <w:marTop w:val="0"/>
      <w:marBottom w:val="0"/>
      <w:divBdr>
        <w:top w:val="none" w:sz="0" w:space="0" w:color="auto"/>
        <w:left w:val="none" w:sz="0" w:space="0" w:color="auto"/>
        <w:bottom w:val="none" w:sz="0" w:space="0" w:color="auto"/>
        <w:right w:val="none" w:sz="0" w:space="0" w:color="auto"/>
      </w:divBdr>
    </w:div>
    <w:div w:id="329021223">
      <w:bodyDiv w:val="1"/>
      <w:marLeft w:val="0"/>
      <w:marRight w:val="0"/>
      <w:marTop w:val="0"/>
      <w:marBottom w:val="0"/>
      <w:divBdr>
        <w:top w:val="none" w:sz="0" w:space="0" w:color="auto"/>
        <w:left w:val="none" w:sz="0" w:space="0" w:color="auto"/>
        <w:bottom w:val="none" w:sz="0" w:space="0" w:color="auto"/>
        <w:right w:val="none" w:sz="0" w:space="0" w:color="auto"/>
      </w:divBdr>
    </w:div>
    <w:div w:id="334847505">
      <w:bodyDiv w:val="1"/>
      <w:marLeft w:val="0"/>
      <w:marRight w:val="0"/>
      <w:marTop w:val="0"/>
      <w:marBottom w:val="0"/>
      <w:divBdr>
        <w:top w:val="none" w:sz="0" w:space="0" w:color="auto"/>
        <w:left w:val="none" w:sz="0" w:space="0" w:color="auto"/>
        <w:bottom w:val="none" w:sz="0" w:space="0" w:color="auto"/>
        <w:right w:val="none" w:sz="0" w:space="0" w:color="auto"/>
      </w:divBdr>
      <w:divsChild>
        <w:div w:id="1083912541">
          <w:marLeft w:val="360"/>
          <w:marRight w:val="0"/>
          <w:marTop w:val="200"/>
          <w:marBottom w:val="0"/>
          <w:divBdr>
            <w:top w:val="none" w:sz="0" w:space="0" w:color="auto"/>
            <w:left w:val="none" w:sz="0" w:space="0" w:color="auto"/>
            <w:bottom w:val="none" w:sz="0" w:space="0" w:color="auto"/>
            <w:right w:val="none" w:sz="0" w:space="0" w:color="auto"/>
          </w:divBdr>
        </w:div>
        <w:div w:id="159781033">
          <w:marLeft w:val="360"/>
          <w:marRight w:val="0"/>
          <w:marTop w:val="200"/>
          <w:marBottom w:val="0"/>
          <w:divBdr>
            <w:top w:val="none" w:sz="0" w:space="0" w:color="auto"/>
            <w:left w:val="none" w:sz="0" w:space="0" w:color="auto"/>
            <w:bottom w:val="none" w:sz="0" w:space="0" w:color="auto"/>
            <w:right w:val="none" w:sz="0" w:space="0" w:color="auto"/>
          </w:divBdr>
        </w:div>
        <w:div w:id="2006592748">
          <w:marLeft w:val="360"/>
          <w:marRight w:val="0"/>
          <w:marTop w:val="200"/>
          <w:marBottom w:val="0"/>
          <w:divBdr>
            <w:top w:val="none" w:sz="0" w:space="0" w:color="auto"/>
            <w:left w:val="none" w:sz="0" w:space="0" w:color="auto"/>
            <w:bottom w:val="none" w:sz="0" w:space="0" w:color="auto"/>
            <w:right w:val="none" w:sz="0" w:space="0" w:color="auto"/>
          </w:divBdr>
        </w:div>
        <w:div w:id="643391580">
          <w:marLeft w:val="360"/>
          <w:marRight w:val="0"/>
          <w:marTop w:val="200"/>
          <w:marBottom w:val="0"/>
          <w:divBdr>
            <w:top w:val="none" w:sz="0" w:space="0" w:color="auto"/>
            <w:left w:val="none" w:sz="0" w:space="0" w:color="auto"/>
            <w:bottom w:val="none" w:sz="0" w:space="0" w:color="auto"/>
            <w:right w:val="none" w:sz="0" w:space="0" w:color="auto"/>
          </w:divBdr>
        </w:div>
        <w:div w:id="2125073399">
          <w:marLeft w:val="360"/>
          <w:marRight w:val="0"/>
          <w:marTop w:val="200"/>
          <w:marBottom w:val="0"/>
          <w:divBdr>
            <w:top w:val="none" w:sz="0" w:space="0" w:color="auto"/>
            <w:left w:val="none" w:sz="0" w:space="0" w:color="auto"/>
            <w:bottom w:val="none" w:sz="0" w:space="0" w:color="auto"/>
            <w:right w:val="none" w:sz="0" w:space="0" w:color="auto"/>
          </w:divBdr>
        </w:div>
      </w:divsChild>
    </w:div>
    <w:div w:id="395737810">
      <w:bodyDiv w:val="1"/>
      <w:marLeft w:val="0"/>
      <w:marRight w:val="0"/>
      <w:marTop w:val="0"/>
      <w:marBottom w:val="0"/>
      <w:divBdr>
        <w:top w:val="none" w:sz="0" w:space="0" w:color="auto"/>
        <w:left w:val="none" w:sz="0" w:space="0" w:color="auto"/>
        <w:bottom w:val="none" w:sz="0" w:space="0" w:color="auto"/>
        <w:right w:val="none" w:sz="0" w:space="0" w:color="auto"/>
      </w:divBdr>
      <w:divsChild>
        <w:div w:id="598946794">
          <w:marLeft w:val="360"/>
          <w:marRight w:val="0"/>
          <w:marTop w:val="200"/>
          <w:marBottom w:val="0"/>
          <w:divBdr>
            <w:top w:val="none" w:sz="0" w:space="0" w:color="auto"/>
            <w:left w:val="none" w:sz="0" w:space="0" w:color="auto"/>
            <w:bottom w:val="none" w:sz="0" w:space="0" w:color="auto"/>
            <w:right w:val="none" w:sz="0" w:space="0" w:color="auto"/>
          </w:divBdr>
        </w:div>
        <w:div w:id="1121145866">
          <w:marLeft w:val="360"/>
          <w:marRight w:val="0"/>
          <w:marTop w:val="200"/>
          <w:marBottom w:val="0"/>
          <w:divBdr>
            <w:top w:val="none" w:sz="0" w:space="0" w:color="auto"/>
            <w:left w:val="none" w:sz="0" w:space="0" w:color="auto"/>
            <w:bottom w:val="none" w:sz="0" w:space="0" w:color="auto"/>
            <w:right w:val="none" w:sz="0" w:space="0" w:color="auto"/>
          </w:divBdr>
        </w:div>
      </w:divsChild>
    </w:div>
    <w:div w:id="429008950">
      <w:bodyDiv w:val="1"/>
      <w:marLeft w:val="0"/>
      <w:marRight w:val="0"/>
      <w:marTop w:val="0"/>
      <w:marBottom w:val="0"/>
      <w:divBdr>
        <w:top w:val="none" w:sz="0" w:space="0" w:color="auto"/>
        <w:left w:val="none" w:sz="0" w:space="0" w:color="auto"/>
        <w:bottom w:val="none" w:sz="0" w:space="0" w:color="auto"/>
        <w:right w:val="none" w:sz="0" w:space="0" w:color="auto"/>
      </w:divBdr>
      <w:divsChild>
        <w:div w:id="614679771">
          <w:marLeft w:val="360"/>
          <w:marRight w:val="0"/>
          <w:marTop w:val="200"/>
          <w:marBottom w:val="0"/>
          <w:divBdr>
            <w:top w:val="none" w:sz="0" w:space="0" w:color="auto"/>
            <w:left w:val="none" w:sz="0" w:space="0" w:color="auto"/>
            <w:bottom w:val="none" w:sz="0" w:space="0" w:color="auto"/>
            <w:right w:val="none" w:sz="0" w:space="0" w:color="auto"/>
          </w:divBdr>
        </w:div>
        <w:div w:id="1008486619">
          <w:marLeft w:val="360"/>
          <w:marRight w:val="0"/>
          <w:marTop w:val="200"/>
          <w:marBottom w:val="0"/>
          <w:divBdr>
            <w:top w:val="none" w:sz="0" w:space="0" w:color="auto"/>
            <w:left w:val="none" w:sz="0" w:space="0" w:color="auto"/>
            <w:bottom w:val="none" w:sz="0" w:space="0" w:color="auto"/>
            <w:right w:val="none" w:sz="0" w:space="0" w:color="auto"/>
          </w:divBdr>
        </w:div>
      </w:divsChild>
    </w:div>
    <w:div w:id="546986447">
      <w:bodyDiv w:val="1"/>
      <w:marLeft w:val="0"/>
      <w:marRight w:val="0"/>
      <w:marTop w:val="0"/>
      <w:marBottom w:val="0"/>
      <w:divBdr>
        <w:top w:val="none" w:sz="0" w:space="0" w:color="auto"/>
        <w:left w:val="none" w:sz="0" w:space="0" w:color="auto"/>
        <w:bottom w:val="none" w:sz="0" w:space="0" w:color="auto"/>
        <w:right w:val="none" w:sz="0" w:space="0" w:color="auto"/>
      </w:divBdr>
      <w:divsChild>
        <w:div w:id="1166559015">
          <w:marLeft w:val="360"/>
          <w:marRight w:val="0"/>
          <w:marTop w:val="200"/>
          <w:marBottom w:val="0"/>
          <w:divBdr>
            <w:top w:val="none" w:sz="0" w:space="0" w:color="auto"/>
            <w:left w:val="none" w:sz="0" w:space="0" w:color="auto"/>
            <w:bottom w:val="none" w:sz="0" w:space="0" w:color="auto"/>
            <w:right w:val="none" w:sz="0" w:space="0" w:color="auto"/>
          </w:divBdr>
        </w:div>
        <w:div w:id="404567917">
          <w:marLeft w:val="360"/>
          <w:marRight w:val="0"/>
          <w:marTop w:val="200"/>
          <w:marBottom w:val="0"/>
          <w:divBdr>
            <w:top w:val="none" w:sz="0" w:space="0" w:color="auto"/>
            <w:left w:val="none" w:sz="0" w:space="0" w:color="auto"/>
            <w:bottom w:val="none" w:sz="0" w:space="0" w:color="auto"/>
            <w:right w:val="none" w:sz="0" w:space="0" w:color="auto"/>
          </w:divBdr>
        </w:div>
        <w:div w:id="193155645">
          <w:marLeft w:val="360"/>
          <w:marRight w:val="0"/>
          <w:marTop w:val="200"/>
          <w:marBottom w:val="0"/>
          <w:divBdr>
            <w:top w:val="none" w:sz="0" w:space="0" w:color="auto"/>
            <w:left w:val="none" w:sz="0" w:space="0" w:color="auto"/>
            <w:bottom w:val="none" w:sz="0" w:space="0" w:color="auto"/>
            <w:right w:val="none" w:sz="0" w:space="0" w:color="auto"/>
          </w:divBdr>
        </w:div>
        <w:div w:id="1739353611">
          <w:marLeft w:val="360"/>
          <w:marRight w:val="0"/>
          <w:marTop w:val="200"/>
          <w:marBottom w:val="0"/>
          <w:divBdr>
            <w:top w:val="none" w:sz="0" w:space="0" w:color="auto"/>
            <w:left w:val="none" w:sz="0" w:space="0" w:color="auto"/>
            <w:bottom w:val="none" w:sz="0" w:space="0" w:color="auto"/>
            <w:right w:val="none" w:sz="0" w:space="0" w:color="auto"/>
          </w:divBdr>
        </w:div>
        <w:div w:id="1798333631">
          <w:marLeft w:val="360"/>
          <w:marRight w:val="0"/>
          <w:marTop w:val="200"/>
          <w:marBottom w:val="0"/>
          <w:divBdr>
            <w:top w:val="none" w:sz="0" w:space="0" w:color="auto"/>
            <w:left w:val="none" w:sz="0" w:space="0" w:color="auto"/>
            <w:bottom w:val="none" w:sz="0" w:space="0" w:color="auto"/>
            <w:right w:val="none" w:sz="0" w:space="0" w:color="auto"/>
          </w:divBdr>
        </w:div>
      </w:divsChild>
    </w:div>
    <w:div w:id="623579916">
      <w:bodyDiv w:val="1"/>
      <w:marLeft w:val="0"/>
      <w:marRight w:val="0"/>
      <w:marTop w:val="0"/>
      <w:marBottom w:val="0"/>
      <w:divBdr>
        <w:top w:val="none" w:sz="0" w:space="0" w:color="auto"/>
        <w:left w:val="none" w:sz="0" w:space="0" w:color="auto"/>
        <w:bottom w:val="none" w:sz="0" w:space="0" w:color="auto"/>
        <w:right w:val="none" w:sz="0" w:space="0" w:color="auto"/>
      </w:divBdr>
      <w:divsChild>
        <w:div w:id="1196313902">
          <w:marLeft w:val="965"/>
          <w:marRight w:val="0"/>
          <w:marTop w:val="200"/>
          <w:marBottom w:val="0"/>
          <w:divBdr>
            <w:top w:val="none" w:sz="0" w:space="0" w:color="auto"/>
            <w:left w:val="none" w:sz="0" w:space="0" w:color="auto"/>
            <w:bottom w:val="none" w:sz="0" w:space="0" w:color="auto"/>
            <w:right w:val="none" w:sz="0" w:space="0" w:color="auto"/>
          </w:divBdr>
        </w:div>
        <w:div w:id="1398939121">
          <w:marLeft w:val="965"/>
          <w:marRight w:val="0"/>
          <w:marTop w:val="200"/>
          <w:marBottom w:val="0"/>
          <w:divBdr>
            <w:top w:val="none" w:sz="0" w:space="0" w:color="auto"/>
            <w:left w:val="none" w:sz="0" w:space="0" w:color="auto"/>
            <w:bottom w:val="none" w:sz="0" w:space="0" w:color="auto"/>
            <w:right w:val="none" w:sz="0" w:space="0" w:color="auto"/>
          </w:divBdr>
        </w:div>
      </w:divsChild>
    </w:div>
    <w:div w:id="629438246">
      <w:bodyDiv w:val="1"/>
      <w:marLeft w:val="0"/>
      <w:marRight w:val="0"/>
      <w:marTop w:val="0"/>
      <w:marBottom w:val="0"/>
      <w:divBdr>
        <w:top w:val="none" w:sz="0" w:space="0" w:color="auto"/>
        <w:left w:val="none" w:sz="0" w:space="0" w:color="auto"/>
        <w:bottom w:val="none" w:sz="0" w:space="0" w:color="auto"/>
        <w:right w:val="none" w:sz="0" w:space="0" w:color="auto"/>
      </w:divBdr>
    </w:div>
    <w:div w:id="674191577">
      <w:bodyDiv w:val="1"/>
      <w:marLeft w:val="0"/>
      <w:marRight w:val="0"/>
      <w:marTop w:val="0"/>
      <w:marBottom w:val="0"/>
      <w:divBdr>
        <w:top w:val="none" w:sz="0" w:space="0" w:color="auto"/>
        <w:left w:val="none" w:sz="0" w:space="0" w:color="auto"/>
        <w:bottom w:val="none" w:sz="0" w:space="0" w:color="auto"/>
        <w:right w:val="none" w:sz="0" w:space="0" w:color="auto"/>
      </w:divBdr>
      <w:divsChild>
        <w:div w:id="1558934136">
          <w:marLeft w:val="360"/>
          <w:marRight w:val="0"/>
          <w:marTop w:val="200"/>
          <w:marBottom w:val="0"/>
          <w:divBdr>
            <w:top w:val="none" w:sz="0" w:space="0" w:color="auto"/>
            <w:left w:val="none" w:sz="0" w:space="0" w:color="auto"/>
            <w:bottom w:val="none" w:sz="0" w:space="0" w:color="auto"/>
            <w:right w:val="none" w:sz="0" w:space="0" w:color="auto"/>
          </w:divBdr>
        </w:div>
        <w:div w:id="2026400039">
          <w:marLeft w:val="360"/>
          <w:marRight w:val="0"/>
          <w:marTop w:val="200"/>
          <w:marBottom w:val="0"/>
          <w:divBdr>
            <w:top w:val="none" w:sz="0" w:space="0" w:color="auto"/>
            <w:left w:val="none" w:sz="0" w:space="0" w:color="auto"/>
            <w:bottom w:val="none" w:sz="0" w:space="0" w:color="auto"/>
            <w:right w:val="none" w:sz="0" w:space="0" w:color="auto"/>
          </w:divBdr>
        </w:div>
      </w:divsChild>
    </w:div>
    <w:div w:id="744644181">
      <w:bodyDiv w:val="1"/>
      <w:marLeft w:val="0"/>
      <w:marRight w:val="0"/>
      <w:marTop w:val="0"/>
      <w:marBottom w:val="0"/>
      <w:divBdr>
        <w:top w:val="none" w:sz="0" w:space="0" w:color="auto"/>
        <w:left w:val="none" w:sz="0" w:space="0" w:color="auto"/>
        <w:bottom w:val="none" w:sz="0" w:space="0" w:color="auto"/>
        <w:right w:val="none" w:sz="0" w:space="0" w:color="auto"/>
      </w:divBdr>
      <w:divsChild>
        <w:div w:id="1553809880">
          <w:marLeft w:val="360"/>
          <w:marRight w:val="0"/>
          <w:marTop w:val="200"/>
          <w:marBottom w:val="0"/>
          <w:divBdr>
            <w:top w:val="none" w:sz="0" w:space="0" w:color="auto"/>
            <w:left w:val="none" w:sz="0" w:space="0" w:color="auto"/>
            <w:bottom w:val="none" w:sz="0" w:space="0" w:color="auto"/>
            <w:right w:val="none" w:sz="0" w:space="0" w:color="auto"/>
          </w:divBdr>
        </w:div>
        <w:div w:id="1743213164">
          <w:marLeft w:val="360"/>
          <w:marRight w:val="0"/>
          <w:marTop w:val="200"/>
          <w:marBottom w:val="0"/>
          <w:divBdr>
            <w:top w:val="none" w:sz="0" w:space="0" w:color="auto"/>
            <w:left w:val="none" w:sz="0" w:space="0" w:color="auto"/>
            <w:bottom w:val="none" w:sz="0" w:space="0" w:color="auto"/>
            <w:right w:val="none" w:sz="0" w:space="0" w:color="auto"/>
          </w:divBdr>
        </w:div>
      </w:divsChild>
    </w:div>
    <w:div w:id="769853041">
      <w:bodyDiv w:val="1"/>
      <w:marLeft w:val="0"/>
      <w:marRight w:val="0"/>
      <w:marTop w:val="0"/>
      <w:marBottom w:val="0"/>
      <w:divBdr>
        <w:top w:val="none" w:sz="0" w:space="0" w:color="auto"/>
        <w:left w:val="none" w:sz="0" w:space="0" w:color="auto"/>
        <w:bottom w:val="none" w:sz="0" w:space="0" w:color="auto"/>
        <w:right w:val="none" w:sz="0" w:space="0" w:color="auto"/>
      </w:divBdr>
    </w:div>
    <w:div w:id="805514458">
      <w:bodyDiv w:val="1"/>
      <w:marLeft w:val="0"/>
      <w:marRight w:val="0"/>
      <w:marTop w:val="0"/>
      <w:marBottom w:val="0"/>
      <w:divBdr>
        <w:top w:val="none" w:sz="0" w:space="0" w:color="auto"/>
        <w:left w:val="none" w:sz="0" w:space="0" w:color="auto"/>
        <w:bottom w:val="none" w:sz="0" w:space="0" w:color="auto"/>
        <w:right w:val="none" w:sz="0" w:space="0" w:color="auto"/>
      </w:divBdr>
      <w:divsChild>
        <w:div w:id="535000940">
          <w:marLeft w:val="360"/>
          <w:marRight w:val="0"/>
          <w:marTop w:val="200"/>
          <w:marBottom w:val="0"/>
          <w:divBdr>
            <w:top w:val="none" w:sz="0" w:space="0" w:color="auto"/>
            <w:left w:val="none" w:sz="0" w:space="0" w:color="auto"/>
            <w:bottom w:val="none" w:sz="0" w:space="0" w:color="auto"/>
            <w:right w:val="none" w:sz="0" w:space="0" w:color="auto"/>
          </w:divBdr>
        </w:div>
        <w:div w:id="658195034">
          <w:marLeft w:val="360"/>
          <w:marRight w:val="0"/>
          <w:marTop w:val="200"/>
          <w:marBottom w:val="0"/>
          <w:divBdr>
            <w:top w:val="none" w:sz="0" w:space="0" w:color="auto"/>
            <w:left w:val="none" w:sz="0" w:space="0" w:color="auto"/>
            <w:bottom w:val="none" w:sz="0" w:space="0" w:color="auto"/>
            <w:right w:val="none" w:sz="0" w:space="0" w:color="auto"/>
          </w:divBdr>
        </w:div>
        <w:div w:id="1278179177">
          <w:marLeft w:val="360"/>
          <w:marRight w:val="0"/>
          <w:marTop w:val="200"/>
          <w:marBottom w:val="0"/>
          <w:divBdr>
            <w:top w:val="none" w:sz="0" w:space="0" w:color="auto"/>
            <w:left w:val="none" w:sz="0" w:space="0" w:color="auto"/>
            <w:bottom w:val="none" w:sz="0" w:space="0" w:color="auto"/>
            <w:right w:val="none" w:sz="0" w:space="0" w:color="auto"/>
          </w:divBdr>
        </w:div>
        <w:div w:id="1304769234">
          <w:marLeft w:val="360"/>
          <w:marRight w:val="0"/>
          <w:marTop w:val="200"/>
          <w:marBottom w:val="0"/>
          <w:divBdr>
            <w:top w:val="none" w:sz="0" w:space="0" w:color="auto"/>
            <w:left w:val="none" w:sz="0" w:space="0" w:color="auto"/>
            <w:bottom w:val="none" w:sz="0" w:space="0" w:color="auto"/>
            <w:right w:val="none" w:sz="0" w:space="0" w:color="auto"/>
          </w:divBdr>
        </w:div>
        <w:div w:id="1274677497">
          <w:marLeft w:val="360"/>
          <w:marRight w:val="0"/>
          <w:marTop w:val="200"/>
          <w:marBottom w:val="0"/>
          <w:divBdr>
            <w:top w:val="none" w:sz="0" w:space="0" w:color="auto"/>
            <w:left w:val="none" w:sz="0" w:space="0" w:color="auto"/>
            <w:bottom w:val="none" w:sz="0" w:space="0" w:color="auto"/>
            <w:right w:val="none" w:sz="0" w:space="0" w:color="auto"/>
          </w:divBdr>
        </w:div>
      </w:divsChild>
    </w:div>
    <w:div w:id="858734036">
      <w:bodyDiv w:val="1"/>
      <w:marLeft w:val="0"/>
      <w:marRight w:val="0"/>
      <w:marTop w:val="0"/>
      <w:marBottom w:val="0"/>
      <w:divBdr>
        <w:top w:val="none" w:sz="0" w:space="0" w:color="auto"/>
        <w:left w:val="none" w:sz="0" w:space="0" w:color="auto"/>
        <w:bottom w:val="none" w:sz="0" w:space="0" w:color="auto"/>
        <w:right w:val="none" w:sz="0" w:space="0" w:color="auto"/>
      </w:divBdr>
    </w:div>
    <w:div w:id="860969676">
      <w:bodyDiv w:val="1"/>
      <w:marLeft w:val="0"/>
      <w:marRight w:val="0"/>
      <w:marTop w:val="0"/>
      <w:marBottom w:val="0"/>
      <w:divBdr>
        <w:top w:val="none" w:sz="0" w:space="0" w:color="auto"/>
        <w:left w:val="none" w:sz="0" w:space="0" w:color="auto"/>
        <w:bottom w:val="none" w:sz="0" w:space="0" w:color="auto"/>
        <w:right w:val="none" w:sz="0" w:space="0" w:color="auto"/>
      </w:divBdr>
    </w:div>
    <w:div w:id="872501700">
      <w:bodyDiv w:val="1"/>
      <w:marLeft w:val="0"/>
      <w:marRight w:val="0"/>
      <w:marTop w:val="0"/>
      <w:marBottom w:val="0"/>
      <w:divBdr>
        <w:top w:val="none" w:sz="0" w:space="0" w:color="auto"/>
        <w:left w:val="none" w:sz="0" w:space="0" w:color="auto"/>
        <w:bottom w:val="none" w:sz="0" w:space="0" w:color="auto"/>
        <w:right w:val="none" w:sz="0" w:space="0" w:color="auto"/>
      </w:divBdr>
    </w:div>
    <w:div w:id="904872107">
      <w:bodyDiv w:val="1"/>
      <w:marLeft w:val="0"/>
      <w:marRight w:val="0"/>
      <w:marTop w:val="0"/>
      <w:marBottom w:val="0"/>
      <w:divBdr>
        <w:top w:val="none" w:sz="0" w:space="0" w:color="auto"/>
        <w:left w:val="none" w:sz="0" w:space="0" w:color="auto"/>
        <w:bottom w:val="none" w:sz="0" w:space="0" w:color="auto"/>
        <w:right w:val="none" w:sz="0" w:space="0" w:color="auto"/>
      </w:divBdr>
    </w:div>
    <w:div w:id="953559845">
      <w:bodyDiv w:val="1"/>
      <w:marLeft w:val="0"/>
      <w:marRight w:val="0"/>
      <w:marTop w:val="0"/>
      <w:marBottom w:val="0"/>
      <w:divBdr>
        <w:top w:val="none" w:sz="0" w:space="0" w:color="auto"/>
        <w:left w:val="none" w:sz="0" w:space="0" w:color="auto"/>
        <w:bottom w:val="none" w:sz="0" w:space="0" w:color="auto"/>
        <w:right w:val="none" w:sz="0" w:space="0" w:color="auto"/>
      </w:divBdr>
      <w:divsChild>
        <w:div w:id="1880438887">
          <w:marLeft w:val="360"/>
          <w:marRight w:val="0"/>
          <w:marTop w:val="200"/>
          <w:marBottom w:val="0"/>
          <w:divBdr>
            <w:top w:val="none" w:sz="0" w:space="0" w:color="auto"/>
            <w:left w:val="none" w:sz="0" w:space="0" w:color="auto"/>
            <w:bottom w:val="none" w:sz="0" w:space="0" w:color="auto"/>
            <w:right w:val="none" w:sz="0" w:space="0" w:color="auto"/>
          </w:divBdr>
        </w:div>
        <w:div w:id="1403677134">
          <w:marLeft w:val="360"/>
          <w:marRight w:val="0"/>
          <w:marTop w:val="200"/>
          <w:marBottom w:val="0"/>
          <w:divBdr>
            <w:top w:val="none" w:sz="0" w:space="0" w:color="auto"/>
            <w:left w:val="none" w:sz="0" w:space="0" w:color="auto"/>
            <w:bottom w:val="none" w:sz="0" w:space="0" w:color="auto"/>
            <w:right w:val="none" w:sz="0" w:space="0" w:color="auto"/>
          </w:divBdr>
        </w:div>
        <w:div w:id="1781097634">
          <w:marLeft w:val="360"/>
          <w:marRight w:val="0"/>
          <w:marTop w:val="200"/>
          <w:marBottom w:val="0"/>
          <w:divBdr>
            <w:top w:val="none" w:sz="0" w:space="0" w:color="auto"/>
            <w:left w:val="none" w:sz="0" w:space="0" w:color="auto"/>
            <w:bottom w:val="none" w:sz="0" w:space="0" w:color="auto"/>
            <w:right w:val="none" w:sz="0" w:space="0" w:color="auto"/>
          </w:divBdr>
        </w:div>
      </w:divsChild>
    </w:div>
    <w:div w:id="977299574">
      <w:bodyDiv w:val="1"/>
      <w:marLeft w:val="0"/>
      <w:marRight w:val="0"/>
      <w:marTop w:val="0"/>
      <w:marBottom w:val="0"/>
      <w:divBdr>
        <w:top w:val="none" w:sz="0" w:space="0" w:color="auto"/>
        <w:left w:val="none" w:sz="0" w:space="0" w:color="auto"/>
        <w:bottom w:val="none" w:sz="0" w:space="0" w:color="auto"/>
        <w:right w:val="none" w:sz="0" w:space="0" w:color="auto"/>
      </w:divBdr>
      <w:divsChild>
        <w:div w:id="62458583">
          <w:marLeft w:val="360"/>
          <w:marRight w:val="0"/>
          <w:marTop w:val="200"/>
          <w:marBottom w:val="0"/>
          <w:divBdr>
            <w:top w:val="none" w:sz="0" w:space="0" w:color="auto"/>
            <w:left w:val="none" w:sz="0" w:space="0" w:color="auto"/>
            <w:bottom w:val="none" w:sz="0" w:space="0" w:color="auto"/>
            <w:right w:val="none" w:sz="0" w:space="0" w:color="auto"/>
          </w:divBdr>
        </w:div>
        <w:div w:id="1593851841">
          <w:marLeft w:val="360"/>
          <w:marRight w:val="0"/>
          <w:marTop w:val="200"/>
          <w:marBottom w:val="0"/>
          <w:divBdr>
            <w:top w:val="none" w:sz="0" w:space="0" w:color="auto"/>
            <w:left w:val="none" w:sz="0" w:space="0" w:color="auto"/>
            <w:bottom w:val="none" w:sz="0" w:space="0" w:color="auto"/>
            <w:right w:val="none" w:sz="0" w:space="0" w:color="auto"/>
          </w:divBdr>
        </w:div>
      </w:divsChild>
    </w:div>
    <w:div w:id="985359354">
      <w:bodyDiv w:val="1"/>
      <w:marLeft w:val="0"/>
      <w:marRight w:val="0"/>
      <w:marTop w:val="0"/>
      <w:marBottom w:val="0"/>
      <w:divBdr>
        <w:top w:val="none" w:sz="0" w:space="0" w:color="auto"/>
        <w:left w:val="none" w:sz="0" w:space="0" w:color="auto"/>
        <w:bottom w:val="none" w:sz="0" w:space="0" w:color="auto"/>
        <w:right w:val="none" w:sz="0" w:space="0" w:color="auto"/>
      </w:divBdr>
      <w:divsChild>
        <w:div w:id="1990012424">
          <w:marLeft w:val="360"/>
          <w:marRight w:val="0"/>
          <w:marTop w:val="200"/>
          <w:marBottom w:val="0"/>
          <w:divBdr>
            <w:top w:val="none" w:sz="0" w:space="0" w:color="auto"/>
            <w:left w:val="none" w:sz="0" w:space="0" w:color="auto"/>
            <w:bottom w:val="none" w:sz="0" w:space="0" w:color="auto"/>
            <w:right w:val="none" w:sz="0" w:space="0" w:color="auto"/>
          </w:divBdr>
        </w:div>
        <w:div w:id="1679503400">
          <w:marLeft w:val="360"/>
          <w:marRight w:val="0"/>
          <w:marTop w:val="200"/>
          <w:marBottom w:val="0"/>
          <w:divBdr>
            <w:top w:val="none" w:sz="0" w:space="0" w:color="auto"/>
            <w:left w:val="none" w:sz="0" w:space="0" w:color="auto"/>
            <w:bottom w:val="none" w:sz="0" w:space="0" w:color="auto"/>
            <w:right w:val="none" w:sz="0" w:space="0" w:color="auto"/>
          </w:divBdr>
        </w:div>
      </w:divsChild>
    </w:div>
    <w:div w:id="1004894584">
      <w:bodyDiv w:val="1"/>
      <w:marLeft w:val="0"/>
      <w:marRight w:val="0"/>
      <w:marTop w:val="0"/>
      <w:marBottom w:val="0"/>
      <w:divBdr>
        <w:top w:val="none" w:sz="0" w:space="0" w:color="auto"/>
        <w:left w:val="none" w:sz="0" w:space="0" w:color="auto"/>
        <w:bottom w:val="none" w:sz="0" w:space="0" w:color="auto"/>
        <w:right w:val="none" w:sz="0" w:space="0" w:color="auto"/>
      </w:divBdr>
      <w:divsChild>
        <w:div w:id="1640068323">
          <w:marLeft w:val="360"/>
          <w:marRight w:val="0"/>
          <w:marTop w:val="200"/>
          <w:marBottom w:val="0"/>
          <w:divBdr>
            <w:top w:val="none" w:sz="0" w:space="0" w:color="auto"/>
            <w:left w:val="none" w:sz="0" w:space="0" w:color="auto"/>
            <w:bottom w:val="none" w:sz="0" w:space="0" w:color="auto"/>
            <w:right w:val="none" w:sz="0" w:space="0" w:color="auto"/>
          </w:divBdr>
        </w:div>
        <w:div w:id="353046029">
          <w:marLeft w:val="360"/>
          <w:marRight w:val="0"/>
          <w:marTop w:val="200"/>
          <w:marBottom w:val="0"/>
          <w:divBdr>
            <w:top w:val="none" w:sz="0" w:space="0" w:color="auto"/>
            <w:left w:val="none" w:sz="0" w:space="0" w:color="auto"/>
            <w:bottom w:val="none" w:sz="0" w:space="0" w:color="auto"/>
            <w:right w:val="none" w:sz="0" w:space="0" w:color="auto"/>
          </w:divBdr>
        </w:div>
        <w:div w:id="596601216">
          <w:marLeft w:val="360"/>
          <w:marRight w:val="0"/>
          <w:marTop w:val="200"/>
          <w:marBottom w:val="0"/>
          <w:divBdr>
            <w:top w:val="none" w:sz="0" w:space="0" w:color="auto"/>
            <w:left w:val="none" w:sz="0" w:space="0" w:color="auto"/>
            <w:bottom w:val="none" w:sz="0" w:space="0" w:color="auto"/>
            <w:right w:val="none" w:sz="0" w:space="0" w:color="auto"/>
          </w:divBdr>
        </w:div>
        <w:div w:id="1606234169">
          <w:marLeft w:val="360"/>
          <w:marRight w:val="0"/>
          <w:marTop w:val="200"/>
          <w:marBottom w:val="0"/>
          <w:divBdr>
            <w:top w:val="none" w:sz="0" w:space="0" w:color="auto"/>
            <w:left w:val="none" w:sz="0" w:space="0" w:color="auto"/>
            <w:bottom w:val="none" w:sz="0" w:space="0" w:color="auto"/>
            <w:right w:val="none" w:sz="0" w:space="0" w:color="auto"/>
          </w:divBdr>
        </w:div>
        <w:div w:id="1051734688">
          <w:marLeft w:val="360"/>
          <w:marRight w:val="0"/>
          <w:marTop w:val="200"/>
          <w:marBottom w:val="0"/>
          <w:divBdr>
            <w:top w:val="none" w:sz="0" w:space="0" w:color="auto"/>
            <w:left w:val="none" w:sz="0" w:space="0" w:color="auto"/>
            <w:bottom w:val="none" w:sz="0" w:space="0" w:color="auto"/>
            <w:right w:val="none" w:sz="0" w:space="0" w:color="auto"/>
          </w:divBdr>
        </w:div>
      </w:divsChild>
    </w:div>
    <w:div w:id="1167210337">
      <w:bodyDiv w:val="1"/>
      <w:marLeft w:val="0"/>
      <w:marRight w:val="0"/>
      <w:marTop w:val="0"/>
      <w:marBottom w:val="0"/>
      <w:divBdr>
        <w:top w:val="none" w:sz="0" w:space="0" w:color="auto"/>
        <w:left w:val="none" w:sz="0" w:space="0" w:color="auto"/>
        <w:bottom w:val="none" w:sz="0" w:space="0" w:color="auto"/>
        <w:right w:val="none" w:sz="0" w:space="0" w:color="auto"/>
      </w:divBdr>
    </w:div>
    <w:div w:id="1168787880">
      <w:bodyDiv w:val="1"/>
      <w:marLeft w:val="0"/>
      <w:marRight w:val="0"/>
      <w:marTop w:val="0"/>
      <w:marBottom w:val="0"/>
      <w:divBdr>
        <w:top w:val="none" w:sz="0" w:space="0" w:color="auto"/>
        <w:left w:val="none" w:sz="0" w:space="0" w:color="auto"/>
        <w:bottom w:val="none" w:sz="0" w:space="0" w:color="auto"/>
        <w:right w:val="none" w:sz="0" w:space="0" w:color="auto"/>
      </w:divBdr>
    </w:div>
    <w:div w:id="1207065833">
      <w:bodyDiv w:val="1"/>
      <w:marLeft w:val="0"/>
      <w:marRight w:val="0"/>
      <w:marTop w:val="0"/>
      <w:marBottom w:val="0"/>
      <w:divBdr>
        <w:top w:val="none" w:sz="0" w:space="0" w:color="auto"/>
        <w:left w:val="none" w:sz="0" w:space="0" w:color="auto"/>
        <w:bottom w:val="none" w:sz="0" w:space="0" w:color="auto"/>
        <w:right w:val="none" w:sz="0" w:space="0" w:color="auto"/>
      </w:divBdr>
    </w:div>
    <w:div w:id="1299340450">
      <w:bodyDiv w:val="1"/>
      <w:marLeft w:val="0"/>
      <w:marRight w:val="0"/>
      <w:marTop w:val="0"/>
      <w:marBottom w:val="0"/>
      <w:divBdr>
        <w:top w:val="none" w:sz="0" w:space="0" w:color="auto"/>
        <w:left w:val="none" w:sz="0" w:space="0" w:color="auto"/>
        <w:bottom w:val="none" w:sz="0" w:space="0" w:color="auto"/>
        <w:right w:val="none" w:sz="0" w:space="0" w:color="auto"/>
      </w:divBdr>
    </w:div>
    <w:div w:id="1391003530">
      <w:bodyDiv w:val="1"/>
      <w:marLeft w:val="0"/>
      <w:marRight w:val="0"/>
      <w:marTop w:val="0"/>
      <w:marBottom w:val="0"/>
      <w:divBdr>
        <w:top w:val="none" w:sz="0" w:space="0" w:color="auto"/>
        <w:left w:val="none" w:sz="0" w:space="0" w:color="auto"/>
        <w:bottom w:val="none" w:sz="0" w:space="0" w:color="auto"/>
        <w:right w:val="none" w:sz="0" w:space="0" w:color="auto"/>
      </w:divBdr>
      <w:divsChild>
        <w:div w:id="815612762">
          <w:marLeft w:val="360"/>
          <w:marRight w:val="0"/>
          <w:marTop w:val="200"/>
          <w:marBottom w:val="0"/>
          <w:divBdr>
            <w:top w:val="none" w:sz="0" w:space="0" w:color="auto"/>
            <w:left w:val="none" w:sz="0" w:space="0" w:color="auto"/>
            <w:bottom w:val="none" w:sz="0" w:space="0" w:color="auto"/>
            <w:right w:val="none" w:sz="0" w:space="0" w:color="auto"/>
          </w:divBdr>
        </w:div>
        <w:div w:id="1234506041">
          <w:marLeft w:val="360"/>
          <w:marRight w:val="0"/>
          <w:marTop w:val="200"/>
          <w:marBottom w:val="0"/>
          <w:divBdr>
            <w:top w:val="none" w:sz="0" w:space="0" w:color="auto"/>
            <w:left w:val="none" w:sz="0" w:space="0" w:color="auto"/>
            <w:bottom w:val="none" w:sz="0" w:space="0" w:color="auto"/>
            <w:right w:val="none" w:sz="0" w:space="0" w:color="auto"/>
          </w:divBdr>
        </w:div>
      </w:divsChild>
    </w:div>
    <w:div w:id="1415974373">
      <w:bodyDiv w:val="1"/>
      <w:marLeft w:val="0"/>
      <w:marRight w:val="0"/>
      <w:marTop w:val="0"/>
      <w:marBottom w:val="0"/>
      <w:divBdr>
        <w:top w:val="none" w:sz="0" w:space="0" w:color="auto"/>
        <w:left w:val="none" w:sz="0" w:space="0" w:color="auto"/>
        <w:bottom w:val="none" w:sz="0" w:space="0" w:color="auto"/>
        <w:right w:val="none" w:sz="0" w:space="0" w:color="auto"/>
      </w:divBdr>
    </w:div>
    <w:div w:id="1446345225">
      <w:bodyDiv w:val="1"/>
      <w:marLeft w:val="0"/>
      <w:marRight w:val="0"/>
      <w:marTop w:val="0"/>
      <w:marBottom w:val="0"/>
      <w:divBdr>
        <w:top w:val="none" w:sz="0" w:space="0" w:color="auto"/>
        <w:left w:val="none" w:sz="0" w:space="0" w:color="auto"/>
        <w:bottom w:val="none" w:sz="0" w:space="0" w:color="auto"/>
        <w:right w:val="none" w:sz="0" w:space="0" w:color="auto"/>
      </w:divBdr>
    </w:div>
    <w:div w:id="1577206979">
      <w:bodyDiv w:val="1"/>
      <w:marLeft w:val="0"/>
      <w:marRight w:val="0"/>
      <w:marTop w:val="0"/>
      <w:marBottom w:val="0"/>
      <w:divBdr>
        <w:top w:val="none" w:sz="0" w:space="0" w:color="auto"/>
        <w:left w:val="none" w:sz="0" w:space="0" w:color="auto"/>
        <w:bottom w:val="none" w:sz="0" w:space="0" w:color="auto"/>
        <w:right w:val="none" w:sz="0" w:space="0" w:color="auto"/>
      </w:divBdr>
    </w:div>
    <w:div w:id="1633515252">
      <w:bodyDiv w:val="1"/>
      <w:marLeft w:val="0"/>
      <w:marRight w:val="0"/>
      <w:marTop w:val="0"/>
      <w:marBottom w:val="0"/>
      <w:divBdr>
        <w:top w:val="none" w:sz="0" w:space="0" w:color="auto"/>
        <w:left w:val="none" w:sz="0" w:space="0" w:color="auto"/>
        <w:bottom w:val="none" w:sz="0" w:space="0" w:color="auto"/>
        <w:right w:val="none" w:sz="0" w:space="0" w:color="auto"/>
      </w:divBdr>
      <w:divsChild>
        <w:div w:id="1819375442">
          <w:marLeft w:val="360"/>
          <w:marRight w:val="0"/>
          <w:marTop w:val="0"/>
          <w:marBottom w:val="0"/>
          <w:divBdr>
            <w:top w:val="none" w:sz="0" w:space="0" w:color="auto"/>
            <w:left w:val="none" w:sz="0" w:space="0" w:color="auto"/>
            <w:bottom w:val="none" w:sz="0" w:space="0" w:color="auto"/>
            <w:right w:val="none" w:sz="0" w:space="0" w:color="auto"/>
          </w:divBdr>
        </w:div>
        <w:div w:id="99179846">
          <w:marLeft w:val="360"/>
          <w:marRight w:val="0"/>
          <w:marTop w:val="0"/>
          <w:marBottom w:val="0"/>
          <w:divBdr>
            <w:top w:val="none" w:sz="0" w:space="0" w:color="auto"/>
            <w:left w:val="none" w:sz="0" w:space="0" w:color="auto"/>
            <w:bottom w:val="none" w:sz="0" w:space="0" w:color="auto"/>
            <w:right w:val="none" w:sz="0" w:space="0" w:color="auto"/>
          </w:divBdr>
        </w:div>
        <w:div w:id="160892594">
          <w:marLeft w:val="360"/>
          <w:marRight w:val="0"/>
          <w:marTop w:val="0"/>
          <w:marBottom w:val="0"/>
          <w:divBdr>
            <w:top w:val="none" w:sz="0" w:space="0" w:color="auto"/>
            <w:left w:val="none" w:sz="0" w:space="0" w:color="auto"/>
            <w:bottom w:val="none" w:sz="0" w:space="0" w:color="auto"/>
            <w:right w:val="none" w:sz="0" w:space="0" w:color="auto"/>
          </w:divBdr>
        </w:div>
      </w:divsChild>
    </w:div>
    <w:div w:id="1692410970">
      <w:bodyDiv w:val="1"/>
      <w:marLeft w:val="0"/>
      <w:marRight w:val="0"/>
      <w:marTop w:val="0"/>
      <w:marBottom w:val="0"/>
      <w:divBdr>
        <w:top w:val="none" w:sz="0" w:space="0" w:color="auto"/>
        <w:left w:val="none" w:sz="0" w:space="0" w:color="auto"/>
        <w:bottom w:val="none" w:sz="0" w:space="0" w:color="auto"/>
        <w:right w:val="none" w:sz="0" w:space="0" w:color="auto"/>
      </w:divBdr>
      <w:divsChild>
        <w:div w:id="1333991728">
          <w:marLeft w:val="360"/>
          <w:marRight w:val="0"/>
          <w:marTop w:val="200"/>
          <w:marBottom w:val="0"/>
          <w:divBdr>
            <w:top w:val="none" w:sz="0" w:space="0" w:color="auto"/>
            <w:left w:val="none" w:sz="0" w:space="0" w:color="auto"/>
            <w:bottom w:val="none" w:sz="0" w:space="0" w:color="auto"/>
            <w:right w:val="none" w:sz="0" w:space="0" w:color="auto"/>
          </w:divBdr>
        </w:div>
        <w:div w:id="707022561">
          <w:marLeft w:val="360"/>
          <w:marRight w:val="0"/>
          <w:marTop w:val="200"/>
          <w:marBottom w:val="0"/>
          <w:divBdr>
            <w:top w:val="none" w:sz="0" w:space="0" w:color="auto"/>
            <w:left w:val="none" w:sz="0" w:space="0" w:color="auto"/>
            <w:bottom w:val="none" w:sz="0" w:space="0" w:color="auto"/>
            <w:right w:val="none" w:sz="0" w:space="0" w:color="auto"/>
          </w:divBdr>
        </w:div>
        <w:div w:id="274793611">
          <w:marLeft w:val="360"/>
          <w:marRight w:val="0"/>
          <w:marTop w:val="200"/>
          <w:marBottom w:val="0"/>
          <w:divBdr>
            <w:top w:val="none" w:sz="0" w:space="0" w:color="auto"/>
            <w:left w:val="none" w:sz="0" w:space="0" w:color="auto"/>
            <w:bottom w:val="none" w:sz="0" w:space="0" w:color="auto"/>
            <w:right w:val="none" w:sz="0" w:space="0" w:color="auto"/>
          </w:divBdr>
        </w:div>
      </w:divsChild>
    </w:div>
    <w:div w:id="1704790117">
      <w:bodyDiv w:val="1"/>
      <w:marLeft w:val="0"/>
      <w:marRight w:val="0"/>
      <w:marTop w:val="0"/>
      <w:marBottom w:val="0"/>
      <w:divBdr>
        <w:top w:val="none" w:sz="0" w:space="0" w:color="auto"/>
        <w:left w:val="none" w:sz="0" w:space="0" w:color="auto"/>
        <w:bottom w:val="none" w:sz="0" w:space="0" w:color="auto"/>
        <w:right w:val="none" w:sz="0" w:space="0" w:color="auto"/>
      </w:divBdr>
      <w:divsChild>
        <w:div w:id="1236745140">
          <w:marLeft w:val="360"/>
          <w:marRight w:val="0"/>
          <w:marTop w:val="360"/>
          <w:marBottom w:val="0"/>
          <w:divBdr>
            <w:top w:val="none" w:sz="0" w:space="0" w:color="auto"/>
            <w:left w:val="none" w:sz="0" w:space="0" w:color="auto"/>
            <w:bottom w:val="none" w:sz="0" w:space="0" w:color="auto"/>
            <w:right w:val="none" w:sz="0" w:space="0" w:color="auto"/>
          </w:divBdr>
        </w:div>
        <w:div w:id="2015838482">
          <w:marLeft w:val="360"/>
          <w:marRight w:val="0"/>
          <w:marTop w:val="360"/>
          <w:marBottom w:val="0"/>
          <w:divBdr>
            <w:top w:val="none" w:sz="0" w:space="0" w:color="auto"/>
            <w:left w:val="none" w:sz="0" w:space="0" w:color="auto"/>
            <w:bottom w:val="none" w:sz="0" w:space="0" w:color="auto"/>
            <w:right w:val="none" w:sz="0" w:space="0" w:color="auto"/>
          </w:divBdr>
        </w:div>
        <w:div w:id="66728466">
          <w:marLeft w:val="360"/>
          <w:marRight w:val="0"/>
          <w:marTop w:val="360"/>
          <w:marBottom w:val="0"/>
          <w:divBdr>
            <w:top w:val="none" w:sz="0" w:space="0" w:color="auto"/>
            <w:left w:val="none" w:sz="0" w:space="0" w:color="auto"/>
            <w:bottom w:val="none" w:sz="0" w:space="0" w:color="auto"/>
            <w:right w:val="none" w:sz="0" w:space="0" w:color="auto"/>
          </w:divBdr>
        </w:div>
        <w:div w:id="1668484304">
          <w:marLeft w:val="360"/>
          <w:marRight w:val="0"/>
          <w:marTop w:val="360"/>
          <w:marBottom w:val="0"/>
          <w:divBdr>
            <w:top w:val="none" w:sz="0" w:space="0" w:color="auto"/>
            <w:left w:val="none" w:sz="0" w:space="0" w:color="auto"/>
            <w:bottom w:val="none" w:sz="0" w:space="0" w:color="auto"/>
            <w:right w:val="none" w:sz="0" w:space="0" w:color="auto"/>
          </w:divBdr>
        </w:div>
        <w:div w:id="1613511453">
          <w:marLeft w:val="360"/>
          <w:marRight w:val="0"/>
          <w:marTop w:val="360"/>
          <w:marBottom w:val="0"/>
          <w:divBdr>
            <w:top w:val="none" w:sz="0" w:space="0" w:color="auto"/>
            <w:left w:val="none" w:sz="0" w:space="0" w:color="auto"/>
            <w:bottom w:val="none" w:sz="0" w:space="0" w:color="auto"/>
            <w:right w:val="none" w:sz="0" w:space="0" w:color="auto"/>
          </w:divBdr>
        </w:div>
      </w:divsChild>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8296606">
      <w:bodyDiv w:val="1"/>
      <w:marLeft w:val="0"/>
      <w:marRight w:val="0"/>
      <w:marTop w:val="0"/>
      <w:marBottom w:val="0"/>
      <w:divBdr>
        <w:top w:val="none" w:sz="0" w:space="0" w:color="auto"/>
        <w:left w:val="none" w:sz="0" w:space="0" w:color="auto"/>
        <w:bottom w:val="none" w:sz="0" w:space="0" w:color="auto"/>
        <w:right w:val="none" w:sz="0" w:space="0" w:color="auto"/>
      </w:divBdr>
    </w:div>
    <w:div w:id="1872721029">
      <w:bodyDiv w:val="1"/>
      <w:marLeft w:val="0"/>
      <w:marRight w:val="0"/>
      <w:marTop w:val="0"/>
      <w:marBottom w:val="0"/>
      <w:divBdr>
        <w:top w:val="none" w:sz="0" w:space="0" w:color="auto"/>
        <w:left w:val="none" w:sz="0" w:space="0" w:color="auto"/>
        <w:bottom w:val="none" w:sz="0" w:space="0" w:color="auto"/>
        <w:right w:val="none" w:sz="0" w:space="0" w:color="auto"/>
      </w:divBdr>
      <w:divsChild>
        <w:div w:id="877814253">
          <w:marLeft w:val="360"/>
          <w:marRight w:val="0"/>
          <w:marTop w:val="200"/>
          <w:marBottom w:val="0"/>
          <w:divBdr>
            <w:top w:val="none" w:sz="0" w:space="0" w:color="auto"/>
            <w:left w:val="none" w:sz="0" w:space="0" w:color="auto"/>
            <w:bottom w:val="none" w:sz="0" w:space="0" w:color="auto"/>
            <w:right w:val="none" w:sz="0" w:space="0" w:color="auto"/>
          </w:divBdr>
        </w:div>
        <w:div w:id="1174153630">
          <w:marLeft w:val="360"/>
          <w:marRight w:val="0"/>
          <w:marTop w:val="200"/>
          <w:marBottom w:val="0"/>
          <w:divBdr>
            <w:top w:val="none" w:sz="0" w:space="0" w:color="auto"/>
            <w:left w:val="none" w:sz="0" w:space="0" w:color="auto"/>
            <w:bottom w:val="none" w:sz="0" w:space="0" w:color="auto"/>
            <w:right w:val="none" w:sz="0" w:space="0" w:color="auto"/>
          </w:divBdr>
        </w:div>
        <w:div w:id="532771996">
          <w:marLeft w:val="360"/>
          <w:marRight w:val="0"/>
          <w:marTop w:val="200"/>
          <w:marBottom w:val="0"/>
          <w:divBdr>
            <w:top w:val="none" w:sz="0" w:space="0" w:color="auto"/>
            <w:left w:val="none" w:sz="0" w:space="0" w:color="auto"/>
            <w:bottom w:val="none" w:sz="0" w:space="0" w:color="auto"/>
            <w:right w:val="none" w:sz="0" w:space="0" w:color="auto"/>
          </w:divBdr>
        </w:div>
        <w:div w:id="1591815684">
          <w:marLeft w:val="360"/>
          <w:marRight w:val="0"/>
          <w:marTop w:val="200"/>
          <w:marBottom w:val="0"/>
          <w:divBdr>
            <w:top w:val="none" w:sz="0" w:space="0" w:color="auto"/>
            <w:left w:val="none" w:sz="0" w:space="0" w:color="auto"/>
            <w:bottom w:val="none" w:sz="0" w:space="0" w:color="auto"/>
            <w:right w:val="none" w:sz="0" w:space="0" w:color="auto"/>
          </w:divBdr>
        </w:div>
        <w:div w:id="1157841244">
          <w:marLeft w:val="360"/>
          <w:marRight w:val="0"/>
          <w:marTop w:val="200"/>
          <w:marBottom w:val="0"/>
          <w:divBdr>
            <w:top w:val="none" w:sz="0" w:space="0" w:color="auto"/>
            <w:left w:val="none" w:sz="0" w:space="0" w:color="auto"/>
            <w:bottom w:val="none" w:sz="0" w:space="0" w:color="auto"/>
            <w:right w:val="none" w:sz="0" w:space="0" w:color="auto"/>
          </w:divBdr>
        </w:div>
      </w:divsChild>
    </w:div>
    <w:div w:id="1890342360">
      <w:bodyDiv w:val="1"/>
      <w:marLeft w:val="0"/>
      <w:marRight w:val="0"/>
      <w:marTop w:val="0"/>
      <w:marBottom w:val="0"/>
      <w:divBdr>
        <w:top w:val="none" w:sz="0" w:space="0" w:color="auto"/>
        <w:left w:val="none" w:sz="0" w:space="0" w:color="auto"/>
        <w:bottom w:val="none" w:sz="0" w:space="0" w:color="auto"/>
        <w:right w:val="none" w:sz="0" w:space="0" w:color="auto"/>
      </w:divBdr>
      <w:divsChild>
        <w:div w:id="871772485">
          <w:marLeft w:val="806"/>
          <w:marRight w:val="0"/>
          <w:marTop w:val="120"/>
          <w:marBottom w:val="0"/>
          <w:divBdr>
            <w:top w:val="none" w:sz="0" w:space="0" w:color="auto"/>
            <w:left w:val="none" w:sz="0" w:space="0" w:color="auto"/>
            <w:bottom w:val="none" w:sz="0" w:space="0" w:color="auto"/>
            <w:right w:val="none" w:sz="0" w:space="0" w:color="auto"/>
          </w:divBdr>
        </w:div>
      </w:divsChild>
    </w:div>
    <w:div w:id="1906453154">
      <w:bodyDiv w:val="1"/>
      <w:marLeft w:val="0"/>
      <w:marRight w:val="0"/>
      <w:marTop w:val="0"/>
      <w:marBottom w:val="0"/>
      <w:divBdr>
        <w:top w:val="none" w:sz="0" w:space="0" w:color="auto"/>
        <w:left w:val="none" w:sz="0" w:space="0" w:color="auto"/>
        <w:bottom w:val="none" w:sz="0" w:space="0" w:color="auto"/>
        <w:right w:val="none" w:sz="0" w:space="0" w:color="auto"/>
      </w:divBdr>
    </w:div>
    <w:div w:id="1907645759">
      <w:bodyDiv w:val="1"/>
      <w:marLeft w:val="0"/>
      <w:marRight w:val="0"/>
      <w:marTop w:val="0"/>
      <w:marBottom w:val="0"/>
      <w:divBdr>
        <w:top w:val="none" w:sz="0" w:space="0" w:color="auto"/>
        <w:left w:val="none" w:sz="0" w:space="0" w:color="auto"/>
        <w:bottom w:val="none" w:sz="0" w:space="0" w:color="auto"/>
        <w:right w:val="none" w:sz="0" w:space="0" w:color="auto"/>
      </w:divBdr>
    </w:div>
    <w:div w:id="1928464105">
      <w:bodyDiv w:val="1"/>
      <w:marLeft w:val="0"/>
      <w:marRight w:val="0"/>
      <w:marTop w:val="0"/>
      <w:marBottom w:val="0"/>
      <w:divBdr>
        <w:top w:val="none" w:sz="0" w:space="0" w:color="auto"/>
        <w:left w:val="none" w:sz="0" w:space="0" w:color="auto"/>
        <w:bottom w:val="none" w:sz="0" w:space="0" w:color="auto"/>
        <w:right w:val="none" w:sz="0" w:space="0" w:color="auto"/>
      </w:divBdr>
      <w:divsChild>
        <w:div w:id="983895457">
          <w:marLeft w:val="360"/>
          <w:marRight w:val="0"/>
          <w:marTop w:val="200"/>
          <w:marBottom w:val="0"/>
          <w:divBdr>
            <w:top w:val="none" w:sz="0" w:space="0" w:color="auto"/>
            <w:left w:val="none" w:sz="0" w:space="0" w:color="auto"/>
            <w:bottom w:val="none" w:sz="0" w:space="0" w:color="auto"/>
            <w:right w:val="none" w:sz="0" w:space="0" w:color="auto"/>
          </w:divBdr>
        </w:div>
      </w:divsChild>
    </w:div>
    <w:div w:id="1928688836">
      <w:bodyDiv w:val="1"/>
      <w:marLeft w:val="0"/>
      <w:marRight w:val="0"/>
      <w:marTop w:val="0"/>
      <w:marBottom w:val="0"/>
      <w:divBdr>
        <w:top w:val="none" w:sz="0" w:space="0" w:color="auto"/>
        <w:left w:val="none" w:sz="0" w:space="0" w:color="auto"/>
        <w:bottom w:val="none" w:sz="0" w:space="0" w:color="auto"/>
        <w:right w:val="none" w:sz="0" w:space="0" w:color="auto"/>
      </w:divBdr>
    </w:div>
    <w:div w:id="1937126400">
      <w:bodyDiv w:val="1"/>
      <w:marLeft w:val="0"/>
      <w:marRight w:val="0"/>
      <w:marTop w:val="0"/>
      <w:marBottom w:val="0"/>
      <w:divBdr>
        <w:top w:val="none" w:sz="0" w:space="0" w:color="auto"/>
        <w:left w:val="none" w:sz="0" w:space="0" w:color="auto"/>
        <w:bottom w:val="none" w:sz="0" w:space="0" w:color="auto"/>
        <w:right w:val="none" w:sz="0" w:space="0" w:color="auto"/>
      </w:divBdr>
    </w:div>
    <w:div w:id="1950700434">
      <w:bodyDiv w:val="1"/>
      <w:marLeft w:val="0"/>
      <w:marRight w:val="0"/>
      <w:marTop w:val="0"/>
      <w:marBottom w:val="0"/>
      <w:divBdr>
        <w:top w:val="none" w:sz="0" w:space="0" w:color="auto"/>
        <w:left w:val="none" w:sz="0" w:space="0" w:color="auto"/>
        <w:bottom w:val="none" w:sz="0" w:space="0" w:color="auto"/>
        <w:right w:val="none" w:sz="0" w:space="0" w:color="auto"/>
      </w:divBdr>
    </w:div>
    <w:div w:id="2028601874">
      <w:bodyDiv w:val="1"/>
      <w:marLeft w:val="0"/>
      <w:marRight w:val="0"/>
      <w:marTop w:val="0"/>
      <w:marBottom w:val="0"/>
      <w:divBdr>
        <w:top w:val="none" w:sz="0" w:space="0" w:color="auto"/>
        <w:left w:val="none" w:sz="0" w:space="0" w:color="auto"/>
        <w:bottom w:val="none" w:sz="0" w:space="0" w:color="auto"/>
        <w:right w:val="none" w:sz="0" w:space="0" w:color="auto"/>
      </w:divBdr>
    </w:div>
    <w:div w:id="2069263704">
      <w:bodyDiv w:val="1"/>
      <w:marLeft w:val="0"/>
      <w:marRight w:val="0"/>
      <w:marTop w:val="0"/>
      <w:marBottom w:val="0"/>
      <w:divBdr>
        <w:top w:val="none" w:sz="0" w:space="0" w:color="auto"/>
        <w:left w:val="none" w:sz="0" w:space="0" w:color="auto"/>
        <w:bottom w:val="none" w:sz="0" w:space="0" w:color="auto"/>
        <w:right w:val="none" w:sz="0" w:space="0" w:color="auto"/>
      </w:divBdr>
    </w:div>
    <w:div w:id="2114788262">
      <w:bodyDiv w:val="1"/>
      <w:marLeft w:val="0"/>
      <w:marRight w:val="0"/>
      <w:marTop w:val="0"/>
      <w:marBottom w:val="0"/>
      <w:divBdr>
        <w:top w:val="none" w:sz="0" w:space="0" w:color="auto"/>
        <w:left w:val="none" w:sz="0" w:space="0" w:color="auto"/>
        <w:bottom w:val="none" w:sz="0" w:space="0" w:color="auto"/>
        <w:right w:val="none" w:sz="0" w:space="0" w:color="auto"/>
      </w:divBdr>
    </w:div>
    <w:div w:id="2121996582">
      <w:bodyDiv w:val="1"/>
      <w:marLeft w:val="0"/>
      <w:marRight w:val="0"/>
      <w:marTop w:val="0"/>
      <w:marBottom w:val="0"/>
      <w:divBdr>
        <w:top w:val="none" w:sz="0" w:space="0" w:color="auto"/>
        <w:left w:val="none" w:sz="0" w:space="0" w:color="auto"/>
        <w:bottom w:val="none" w:sz="0" w:space="0" w:color="auto"/>
        <w:right w:val="none" w:sz="0" w:space="0" w:color="auto"/>
      </w:divBdr>
    </w:div>
    <w:div w:id="214415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9746D4-96ED-4605-A764-BDEA98D0C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30</Pages>
  <Words>7235</Words>
  <Characters>39796</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Tio Rico McPato</cp:lastModifiedBy>
  <cp:revision>49</cp:revision>
  <cp:lastPrinted>2018-04-30T03:16:00Z</cp:lastPrinted>
  <dcterms:created xsi:type="dcterms:W3CDTF">2018-04-24T17:27:00Z</dcterms:created>
  <dcterms:modified xsi:type="dcterms:W3CDTF">2019-08-04T18:36:00Z</dcterms:modified>
</cp:coreProperties>
</file>