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349CFE7" wp14:paraId="79469F6F" wp14:textId="7DD3CF0F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</w:pPr>
      <w:r w:rsidRPr="5349CFE7" w:rsidR="56B831DC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s-ES"/>
        </w:rPr>
        <w:t xml:space="preserve"> Documento – Reglas del Juego</w:t>
      </w:r>
    </w:p>
    <w:p xmlns:wp14="http://schemas.microsoft.com/office/word/2010/wordml" w:rsidP="5349CFE7" wp14:paraId="512A0D1F" wp14:textId="74DD5E4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s-ES"/>
        </w:rPr>
        <w:t>Proyecto:</w:t>
      </w: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 xml:space="preserve"> Descubre la Regla</w:t>
      </w:r>
      <w:r>
        <w:br/>
      </w: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 xml:space="preserve"> </w:t>
      </w:r>
      <w:r w:rsidRPr="5349CFE7" w:rsidR="56B831DC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s-ES"/>
        </w:rPr>
        <w:t>Sprint:</w:t>
      </w: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 xml:space="preserve"> Sprint 1</w:t>
      </w:r>
      <w:r>
        <w:br/>
      </w: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 xml:space="preserve"> </w:t>
      </w:r>
      <w:bookmarkStart w:name="_Int_lNm44SEZ" w:id="484543199"/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R</w:t>
      </w:r>
      <w:r w:rsidRPr="5349CFE7" w:rsidR="56B831DC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s-ES"/>
        </w:rPr>
        <w:t>esponsable</w:t>
      </w:r>
      <w:bookmarkEnd w:id="484543199"/>
      <w:r w:rsidRPr="5349CFE7" w:rsidR="56B831DC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s-ES"/>
        </w:rPr>
        <w:t>:</w:t>
      </w: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 xml:space="preserve"> Juan Pablo Largo Vargas</w:t>
      </w:r>
    </w:p>
    <w:p xmlns:wp14="http://schemas.microsoft.com/office/word/2010/wordml" w:rsidP="5349CFE7" wp14:paraId="4B5E4447" wp14:textId="77F56D1B">
      <w:pPr>
        <w:rPr>
          <w:color w:val="auto"/>
        </w:rPr>
      </w:pPr>
    </w:p>
    <w:p xmlns:wp14="http://schemas.microsoft.com/office/word/2010/wordml" w:rsidP="5349CFE7" wp14:paraId="230473BF" wp14:textId="5C5A9AD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</w:pPr>
      <w:r w:rsidRPr="5349CFE7" w:rsidR="56B831DC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  <w:t>1. Objetivo del Juego</w:t>
      </w:r>
    </w:p>
    <w:p xmlns:wp14="http://schemas.microsoft.com/office/word/2010/wordml" w:rsidP="5349CFE7" wp14:paraId="6E5E7E08" wp14:textId="1AF5590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El objetivo del juego es que el jugador descubra una regla matemática secreta aplicada por el sistema.</w:t>
      </w:r>
    </w:p>
    <w:p xmlns:wp14="http://schemas.microsoft.com/office/word/2010/wordml" w:rsidP="5349CFE7" wp14:paraId="2F07CB7C" wp14:textId="4C6B8A4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El sistema recibe un número ingresado por el jugador y devuelve otro número transformado según una regla desconocida. El jugador debe deducir cuál es dicha regla.</w:t>
      </w:r>
    </w:p>
    <w:p xmlns:wp14="http://schemas.microsoft.com/office/word/2010/wordml" w:rsidP="5349CFE7" wp14:paraId="7FDE7A65" wp14:textId="67FE4F97">
      <w:pPr>
        <w:rPr>
          <w:color w:val="auto"/>
        </w:rPr>
      </w:pPr>
    </w:p>
    <w:p xmlns:wp14="http://schemas.microsoft.com/office/word/2010/wordml" w:rsidP="5349CFE7" wp14:paraId="0BAE5F4A" wp14:textId="3CA6A83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</w:pPr>
      <w:r w:rsidRPr="5349CFE7" w:rsidR="56B831DC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  <w:t>2. Funcionamiento General</w:t>
      </w:r>
    </w:p>
    <w:p xmlns:wp14="http://schemas.microsoft.com/office/word/2010/wordml" w:rsidP="5349CFE7" wp14:paraId="4F98C4E4" wp14:textId="3DC5B63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El jugador inicia una partida.</w:t>
      </w:r>
    </w:p>
    <w:p xmlns:wp14="http://schemas.microsoft.com/office/word/2010/wordml" w:rsidP="5349CFE7" wp14:paraId="226277AF" wp14:textId="7202930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El sistema genera una regla matemática de manera aleatoria.</w:t>
      </w:r>
    </w:p>
    <w:p xmlns:wp14="http://schemas.microsoft.com/office/word/2010/wordml" w:rsidP="5349CFE7" wp14:paraId="77C181D8" wp14:textId="2A286B9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El jugador ingresa un número entero.</w:t>
      </w:r>
    </w:p>
    <w:p xmlns:wp14="http://schemas.microsoft.com/office/word/2010/wordml" w:rsidP="5349CFE7" wp14:paraId="1754DF16" wp14:textId="357DB79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El sistema aplica la regla y devuelve un resultado.</w:t>
      </w:r>
    </w:p>
    <w:p xmlns:wp14="http://schemas.microsoft.com/office/word/2010/wordml" w:rsidP="5349CFE7" wp14:paraId="2B91E91D" wp14:textId="0AEFC2B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El jugador analiza los resultados e intenta descubrir la regla.</w:t>
      </w:r>
    </w:p>
    <w:p xmlns:wp14="http://schemas.microsoft.com/office/word/2010/wordml" w:rsidP="5349CFE7" wp14:paraId="26634A75" wp14:textId="626DACA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El jugador puede proponer una regla como respuesta final.</w:t>
      </w:r>
    </w:p>
    <w:p xmlns:wp14="http://schemas.microsoft.com/office/word/2010/wordml" w:rsidP="5349CFE7" wp14:paraId="219D7DAA" wp14:textId="481B8F6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El sistema valida si la regla propuesta coincide con la regla secreta.</w:t>
      </w:r>
    </w:p>
    <w:p xmlns:wp14="http://schemas.microsoft.com/office/word/2010/wordml" w:rsidP="5349CFE7" wp14:paraId="5CF395DB" wp14:textId="2E5F7D51">
      <w:pPr>
        <w:rPr>
          <w:color w:val="auto"/>
        </w:rPr>
      </w:pPr>
    </w:p>
    <w:p xmlns:wp14="http://schemas.microsoft.com/office/word/2010/wordml" w:rsidP="5349CFE7" wp14:paraId="7855DB46" wp14:textId="670E47D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</w:pPr>
      <w:r w:rsidRPr="5349CFE7" w:rsidR="56B831DC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  <w:t>3. Reglas Matemáticas Iniciales (Sprint 1)</w:t>
      </w:r>
    </w:p>
    <w:p xmlns:wp14="http://schemas.microsoft.com/office/word/2010/wordml" w:rsidP="5349CFE7" wp14:paraId="0F6F3446" wp14:textId="40521A1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Durante el Sprint 1 se trabajará con un conjunto básico de reglas:</w:t>
      </w:r>
    </w:p>
    <w:p xmlns:wp14="http://schemas.microsoft.com/office/word/2010/wordml" w:rsidP="5349CFE7" wp14:paraId="2E4FEFC1" wp14:textId="2833A30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x * 2</w:t>
      </w:r>
    </w:p>
    <w:p xmlns:wp14="http://schemas.microsoft.com/office/word/2010/wordml" w:rsidP="5349CFE7" wp14:paraId="0D39ED51" wp14:textId="2DA61EA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x + 5</w:t>
      </w:r>
    </w:p>
    <w:p xmlns:wp14="http://schemas.microsoft.com/office/word/2010/wordml" w:rsidP="5349CFE7" wp14:paraId="4BADF4F9" wp14:textId="50458C0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x - 3</w:t>
      </w:r>
    </w:p>
    <w:p xmlns:wp14="http://schemas.microsoft.com/office/word/2010/wordml" w:rsidP="5349CFE7" wp14:paraId="454E8C77" wp14:textId="524CC9B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x * x</w:t>
      </w:r>
    </w:p>
    <w:p xmlns:wp14="http://schemas.microsoft.com/office/word/2010/wordml" w:rsidP="5349CFE7" wp14:paraId="578ED7BA" wp14:textId="0DE38EE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Número par</w:t>
      </w:r>
    </w:p>
    <w:p xmlns:wp14="http://schemas.microsoft.com/office/word/2010/wordml" w:rsidP="5349CFE7" wp14:paraId="29F16928" wp14:textId="34BB0F0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Número impar</w:t>
      </w:r>
    </w:p>
    <w:p xmlns:wp14="http://schemas.microsoft.com/office/word/2010/wordml" w:rsidP="5349CFE7" wp14:paraId="13113C15" wp14:textId="74133A4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Múltiplo de 3</w:t>
      </w:r>
    </w:p>
    <w:p xmlns:wp14="http://schemas.microsoft.com/office/word/2010/wordml" w:rsidP="5349CFE7" wp14:paraId="3F50D1A8" wp14:textId="498D37F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Estas reglas serán seleccionadas aleatoriamente al iniciar la partida.</w:t>
      </w:r>
    </w:p>
    <w:p xmlns:wp14="http://schemas.microsoft.com/office/word/2010/wordml" w:rsidP="5349CFE7" wp14:paraId="6325A238" wp14:textId="3092CD4E">
      <w:pPr>
        <w:rPr>
          <w:color w:val="auto"/>
        </w:rPr>
      </w:pPr>
    </w:p>
    <w:p xmlns:wp14="http://schemas.microsoft.com/office/word/2010/wordml" w:rsidP="5349CFE7" wp14:paraId="78360AFC" wp14:textId="29672D6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</w:pPr>
      <w:r w:rsidRPr="5349CFE7" w:rsidR="56B831DC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  <w:t>4. Ejemplo de Funcionamiento</w:t>
      </w:r>
    </w:p>
    <w:p xmlns:wp14="http://schemas.microsoft.com/office/word/2010/wordml" w:rsidP="5349CFE7" wp14:paraId="2F8CFEBB" wp14:textId="7991AE3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Si la regla secreta es:</w:t>
      </w:r>
    </w:p>
    <w:p xmlns:wp14="http://schemas.microsoft.com/office/word/2010/wordml" w:rsidP="5349CFE7" wp14:paraId="52C1D81B" wp14:textId="447AEDD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x * 2</w:t>
      </w:r>
    </w:p>
    <w:p xmlns:wp14="http://schemas.microsoft.com/office/word/2010/wordml" w:rsidP="5349CFE7" wp14:paraId="14345195" wp14:textId="2EB9988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Y el jugador ingresa:</w:t>
      </w:r>
    </w:p>
    <w:p xmlns:wp14="http://schemas.microsoft.com/office/word/2010/wordml" w:rsidP="5349CFE7" wp14:paraId="3564CA24" wp14:textId="27AE73B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12</w:t>
      </w:r>
    </w:p>
    <w:p xmlns:wp14="http://schemas.microsoft.com/office/word/2010/wordml" w:rsidP="5349CFE7" wp14:paraId="048C703D" wp14:textId="4C3846B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El sistema responderá:</w:t>
      </w:r>
    </w:p>
    <w:p xmlns:wp14="http://schemas.microsoft.com/office/word/2010/wordml" w:rsidP="5349CFE7" wp14:paraId="39D51297" wp14:textId="7BDD64F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24</w:t>
      </w:r>
    </w:p>
    <w:p xmlns:wp14="http://schemas.microsoft.com/office/word/2010/wordml" w:rsidP="5349CFE7" wp14:paraId="4C33E0C0" wp14:textId="0CBD6B6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El jugador deberá analizar los resultados obtenidos para deducir que la regla aplicada es multiplicar por 2.</w:t>
      </w:r>
    </w:p>
    <w:p xmlns:wp14="http://schemas.microsoft.com/office/word/2010/wordml" w:rsidP="5349CFE7" wp14:paraId="71725CF3" wp14:textId="25218382">
      <w:pPr>
        <w:rPr>
          <w:color w:val="auto"/>
        </w:rPr>
      </w:pPr>
    </w:p>
    <w:p xmlns:wp14="http://schemas.microsoft.com/office/word/2010/wordml" w:rsidP="5349CFE7" wp14:paraId="3691342C" wp14:textId="75DC27D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</w:pPr>
      <w:r w:rsidRPr="5349CFE7" w:rsidR="56B831DC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  <w:t>5. Condiciones del Juego</w:t>
      </w:r>
    </w:p>
    <w:p xmlns:wp14="http://schemas.microsoft.com/office/word/2010/wordml" w:rsidP="5349CFE7" wp14:paraId="3C0CDD3E" wp14:textId="741E05A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Solo se aceptan números enteros.</w:t>
      </w:r>
    </w:p>
    <w:p xmlns:wp14="http://schemas.microsoft.com/office/word/2010/wordml" w:rsidP="5349CFE7" wp14:paraId="5D3238F8" wp14:textId="00002D8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El sistema no revela la regla hasta que el jugador la proponga.</w:t>
      </w:r>
    </w:p>
    <w:p xmlns:wp14="http://schemas.microsoft.com/office/word/2010/wordml" w:rsidP="5349CFE7" wp14:paraId="2B78A6AC" wp14:textId="08CA68D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Cada intento puede registrarse para cálculo de puntaje.</w:t>
      </w:r>
    </w:p>
    <w:p xmlns:wp14="http://schemas.microsoft.com/office/word/2010/wordml" w:rsidP="5349CFE7" wp14:paraId="1C7C0B91" wp14:textId="3544D5A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La partida finaliza cuando el jugador descubre correctamente la regla o alcanza el límite de intentos.</w:t>
      </w:r>
    </w:p>
    <w:p xmlns:wp14="http://schemas.microsoft.com/office/word/2010/wordml" w:rsidP="5349CFE7" wp14:paraId="65A733F1" wp14:textId="0936D2B2">
      <w:pPr>
        <w:rPr>
          <w:color w:val="auto"/>
        </w:rPr>
      </w:pPr>
    </w:p>
    <w:p xmlns:wp14="http://schemas.microsoft.com/office/word/2010/wordml" w:rsidP="5349CFE7" wp14:paraId="58907EB9" wp14:textId="429C2E7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</w:pPr>
      <w:r w:rsidRPr="5349CFE7" w:rsidR="56B831DC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  <w:t>6. Cálculo de Puntaje (Propuesta Inicial)</w:t>
      </w:r>
    </w:p>
    <w:p xmlns:wp14="http://schemas.microsoft.com/office/word/2010/wordml" w:rsidP="5349CFE7" wp14:paraId="51C8C25E" wp14:textId="01422AC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El puntaje puede calcularse con base en:</w:t>
      </w:r>
    </w:p>
    <w:p xmlns:wp14="http://schemas.microsoft.com/office/word/2010/wordml" w:rsidP="5349CFE7" wp14:paraId="0FE2EEF1" wp14:textId="65549C2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Número de intentos realizados.</w:t>
      </w:r>
    </w:p>
    <w:p xmlns:wp14="http://schemas.microsoft.com/office/word/2010/wordml" w:rsidP="5349CFE7" wp14:paraId="200509EC" wp14:textId="4D26C3D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Tiempo empleado en descubrir la regla.</w:t>
      </w:r>
    </w:p>
    <w:p xmlns:wp14="http://schemas.microsoft.com/office/word/2010/wordml" w:rsidP="5349CFE7" wp14:paraId="33BAB0C8" wp14:textId="3352E10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Exactitud en la propuesta final.</w:t>
      </w:r>
    </w:p>
    <w:p xmlns:wp14="http://schemas.microsoft.com/office/word/2010/wordml" w:rsidP="5349CFE7" wp14:paraId="0D303359" wp14:textId="08436DB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 xml:space="preserve">(Este apartado podrá ajustarse en futuros </w:t>
      </w: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sprints</w:t>
      </w: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).</w:t>
      </w:r>
    </w:p>
    <w:p xmlns:wp14="http://schemas.microsoft.com/office/word/2010/wordml" w:rsidP="5349CFE7" wp14:paraId="7491D696" wp14:textId="3D14B2A1">
      <w:pPr>
        <w:rPr>
          <w:color w:val="auto"/>
        </w:rPr>
      </w:pPr>
    </w:p>
    <w:p xmlns:wp14="http://schemas.microsoft.com/office/word/2010/wordml" w:rsidP="5349CFE7" wp14:paraId="79FE2E31" wp14:textId="0C94B83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</w:pPr>
      <w:r w:rsidRPr="5349CFE7" w:rsidR="56B831DC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s-ES"/>
        </w:rPr>
        <w:t>7. Consideraciones Técnicas</w:t>
      </w:r>
    </w:p>
    <w:p xmlns:wp14="http://schemas.microsoft.com/office/word/2010/wordml" w:rsidP="5349CFE7" wp14:paraId="7CE69540" wp14:textId="556DC30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La regla activa se almacena en memoria durante la partida.</w:t>
      </w:r>
    </w:p>
    <w:p xmlns:wp14="http://schemas.microsoft.com/office/word/2010/wordml" w:rsidP="5349CFE7" wp14:paraId="2156D201" wp14:textId="57C3930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La selección de la regla se realiza mediante generación aleatoria.</w:t>
      </w:r>
    </w:p>
    <w:p xmlns:wp14="http://schemas.microsoft.com/office/word/2010/wordml" w:rsidP="5349CFE7" wp14:paraId="2D6A7567" wp14:textId="66A2B29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</w:pPr>
      <w:r w:rsidRPr="5349CFE7" w:rsidR="56B831DC">
        <w:rPr>
          <w:rFonts w:ascii="Aptos" w:hAnsi="Aptos" w:eastAsia="Aptos" w:cs="Aptos"/>
          <w:noProof w:val="0"/>
          <w:color w:val="auto"/>
          <w:sz w:val="24"/>
          <w:szCs w:val="24"/>
          <w:lang w:val="es-ES"/>
        </w:rPr>
        <w:t>La lógica del juego se implementa separada de la interfaz gráfica (patrón MVC).</w:t>
      </w:r>
    </w:p>
    <w:p xmlns:wp14="http://schemas.microsoft.com/office/word/2010/wordml" w:rsidP="5349CFE7" wp14:paraId="5C1A07E2" wp14:textId="59D21BF9">
      <w:pPr>
        <w:rPr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4ZYJOU8Jy/EsRn" int2:id="5GFZURw9">
      <int2:state int2:type="spell" int2:value="Rejected"/>
    </int2:textHash>
    <int2:bookmark int2:bookmarkName="_Int_lNm44SEZ" int2:invalidationBookmarkName="" int2:hashCode="RLWIFNnNl1e0U2" int2:id="VQZlECCO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3ab2b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34cca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3056e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33e69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e148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F4267F"/>
    <w:rsid w:val="19E62678"/>
    <w:rsid w:val="5349CFE7"/>
    <w:rsid w:val="56B831DC"/>
    <w:rsid w:val="69F4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4267F"/>
  <w15:chartTrackingRefBased/>
  <w15:docId w15:val="{EE8C602C-7B30-433B-A724-26F404662E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349CFE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349CFE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349CFE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0d63e23db0fa44ab" /><Relationship Type="http://schemas.openxmlformats.org/officeDocument/2006/relationships/numbering" Target="numbering.xml" Id="R6f19eae8b2b0404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2026-02-19T12:22:07.3620926Z</dcterms:created>
  <dcterms:modified xsi:type="dcterms:W3CDTF">2026-02-19T12:32:44.5096695Z</dcterms:modified>
  <dc:creator>JUAN PABLO LARGO VARGAS</dc:creator>
  <lastModifiedBy>JUAN PABLO LARGO VARGAS</lastModifiedBy>
</coreProperties>
</file>