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highlight w:val="green"/>
          <w:rtl w:val="0"/>
        </w:rPr>
        <w:t xml:space="preserve">TERMINADO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Actividad1;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aniomin=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aniomax=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[aniomin..aniomax,mesesmin..mesesmax]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[mesesmin..mesesmax]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t xml:space="preserve">vector2=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[aniomin..aniomax]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CARGO MATRIZ NULA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carganula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m[i,j]:=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CARGO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i,j,corte: integer;</w:t>
              <w:br w:type="textWrapping"/>
              <w:t xml:space="preserve">prep:real;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i:=random(aniomax - aniomin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)+aniomin;;</w:t>
              <w:br w:type="textWrapping"/>
              <w:t xml:space="preserve">corte:=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(corte&lt;=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i:=random(aniomax - aniomin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)+aniomin;;</w:t>
              <w:br w:type="textWrapping"/>
              <w:t xml:space="preserve">j:=random(mesesmax - mesesmin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)+mesesmin;;</w:t>
              <w:br w:type="textWrapping"/>
              <w:t xml:space="preserve">prep:=random(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m[i,j]:=prep;</w:t>
              <w:br w:type="textWrapping"/>
              <w:t xml:space="preserve">corte:=corte+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IMPRMIR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'anio/mes'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writeln();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(m:matriz;mesinicio,mesfinal,anioinicio,aniofinal:integer;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IMPRIME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writeln();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 CALCULA TOTAL PRECIPITACIONES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suma:=suma+ m[i,j]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D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vectornulo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vc[i]:=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acumuladomes1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vectornulo(vc);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vc[j]:=vc[j]+ m[i,j];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E ACUMULADO ANUAL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vectornulo2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vc2:vector2)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aniomax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vc2[i]:=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acumuladoanio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vc2:vector2)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vectornulo2(vc2);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vc2[i]:=vc2[i]+ m[i,j];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PROGRAMA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mesinicio,mesfinal,anioinicio,aniofinal,i:integer;</w:t>
              <w:br w:type="textWrapping"/>
              <w:t xml:space="preserve">suma:real;</w:t>
              <w:br w:type="textWrapping"/>
              <w:t xml:space="preserve">vc:vector;</w:t>
              <w:br w:type="textWrapping"/>
              <w:t xml:space="preserve">vc2:vector2;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A y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carganula(m);</w:t>
              <w:br w:type="textWrapping"/>
              <w:t xml:space="preserve">cargar(m);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imprimir(m);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acumuladomes1(m,vc);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,vc[i]: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acumuladoanio(m,vc2);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,vc2[i]: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 anio desde'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readln(anioinicio);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anio hasta'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readln(aniofinal);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mes desde'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readln(mesinicio);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mes hasta'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readln(mesfinal);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imprimir2(m,mesinicio,mesfinal,anioinicio,aniofinal,suma);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de precipitaciones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