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Estaba volviendo a hacer el tp para ver que es lo que me habia quedado 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libreria;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GenericLinkedlist;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aniomin=2010;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aniomax=2021;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libro=record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titulo:string;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autor:string;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anio:integer;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lista=specialize linkedlist &lt;libro&gt;;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//procesos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procedure cargarlibro(var l:libro);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vtitulo:array[1..10] of string= ('Cien años de soledad',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'Don Quijote de la Mancha',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'Orgullo y prejuicio',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'1984',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'El gran Gatsby',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'Matar a un ruiseñor',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'La Odisea',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'El señor de los anillos',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'Los hermanos Karamázov',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'Crimen y castigo'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vautores:array[1..10] of string=( 'Gabriel García Márquez',    'Miguel de Cervantes',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'Jane Austen',    'George Orwell',    'F. Scott Fitzgerald',    'Harper Lee',    'Homero',    'J.R.R. Tolkien',    'Frodo Bolson',    'Fiódor Dostoyevski' 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l.titulo:=vtitulo[random(10)+1];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l.autor:=vautores[random(10)+1];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l.anio:=random(aniomax-aniomin+1)+aniomin;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procedure insertarordenado(var l: lista; valor: libro);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seguir: boolean;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l.reset();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seguir :=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while (not l.eol()) and (seguir) 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valor.titulo &lt; l.current().titulo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seguir :=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l.next();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l.insertcurrent(valor);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//xxxxxxxxxxxxxxxxxxxxxxxxxxxxxxxxxxxxxxxxxxxxxxxxxxxxxxxxxxxxxxxxxxxxxxxxxxx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procedure cargarlista(var l:lista);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a:libro;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cargarlibro(a);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while a.anio&lt;&gt;2019 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insertarordenado(l,a);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cargarlibro(a);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procedure imprimir(l:lista);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writeln('---------------------- Libro -----------------------');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write('Titulo':20);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write('autor':20);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writeln('anio':4);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while not l.eol 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write(l.current.titulo:40);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write(l.current.autor:40);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writeln(l.current.anio:10);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l.next();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procedure minimo(var e1,e2:lista;var min:libro);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min.anio:=2025;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(not e1.eol()) and (not e2.eol()) then begin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if (e1.current().titulo &lt;=e2.current().titulo) then 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min:=e1.current();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e1.next();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else begin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min:=e2.current();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e2.next();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end;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else  if (not e1.eol()) then </w:t>
        <w:tab/>
        <w:t xml:space="preserve">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min:=e1.current();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e1.next();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else if (not e2.eol()) then 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min:=e2.current();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e2.next();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end;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procedure merge ( var listanueva:lista;e1,e2:lista);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min:libro;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e1.reset();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e2.reset();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listanueva:=lista.create();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minimo(e1,e2,min);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min.anio&lt;&gt;2025 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listanueva.add(min);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minimo( e1,e2,min);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l1,l2,l3:lista;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writeln('---------------------- Estante 1 -----------------------');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l1:=lista.create;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cargarlista(l1);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imprimir(l1);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writeln('---------------------- Estante 2 -----------------------');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l2:=lista.create;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cargarlista(l2);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imprimir(l2);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writeln('---------------------- Estante 2 -----------------------');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merge(l3,l1,l2);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writeln('---------------------- unido -----------------------');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imprimir(l3);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