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270.0" w:type="dxa"/>
        <w:jc w:val="left"/>
        <w:tblLayout w:type="fixed"/>
        <w:tblLook w:val="0600"/>
      </w:tblPr>
      <w:tblGrid>
        <w:gridCol w:w="21270"/>
        <w:tblGridChange w:id="0">
          <w:tblGrid>
            <w:gridCol w:w="212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2</w:t>
              <w:br w:type="textWrapping"/>
              <w:t xml:space="preserve">Un centro de distribución recibe paquetes de 6 lugares distintos. De cada paquete se</w:t>
              <w:br w:type="textWrapping"/>
              <w:t xml:space="preserve">conoce: código de paquete, código de lugar (entre 1 y 6), domicilio de envío y peso del</w:t>
              <w:br w:type="textWrapping"/>
              <w:t xml:space="preserve">paquete (Entre 1 Kg y 10 Kg en pasos de 500 gramos).</w:t>
              <w:br w:type="textWrapping"/>
              <w:t xml:space="preserve">Implementar:</w:t>
              <w:br w:type="textWrapping"/>
              <w:t xml:space="preserve">A. Un módulo llamado LeerPaquete() que lea los datos de paquetes aleatoriamente</w:t>
              <w:br w:type="textWrapping"/>
              <w:t xml:space="preserve">(de manera similar a como se generaban los inmuebles) y los almacene ordenados</w:t>
              <w:br w:type="textWrapping"/>
              <w:t xml:space="preserve">por peso y agrupados por código de lugar, en una estructura de datos adecuada. La</w:t>
              <w:br w:type="textWrapping"/>
              <w:t xml:space="preserve">lectura finaliza cuando se lee el código de paquete -1. Ya está resuelto!!!</w:t>
              <w:br w:type="textWrapping"/>
              <w:t xml:space="preserve">B. Un módulo que reciba la estructura generada en el punto a y retorne una estructura</w:t>
              <w:br w:type="textWrapping"/>
              <w:t xml:space="preserve">de datos donde se almacenen las duplas (peso, cantidad) de ese peso, ordenadas</w:t>
              <w:br w:type="textWrapping"/>
              <w:t xml:space="preserve">por peso.</w:t>
              <w:br w:type="textWrapping"/>
              <w:t xml:space="preserve">C. Un programa que invoque a los módulos implementados y compruebe el correcto</w:t>
              <w:br w:type="textWrapping"/>
              <w:t xml:space="preserve">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distribuicion;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 DECLARACION DE TIPOS 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paquete=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cod:integer;</w:t>
              <w:br w:type="textWrapping"/>
              <w:t xml:space="preserve">codlugar:integer;</w:t>
              <w:br w:type="textWrapping"/>
              <w:t xml:space="preserve">domenvio: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peso:real;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acumulador=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peso:real;</w:t>
              <w:br w:type="textWrapping"/>
              <w:t xml:space="preserve">cantidad:real;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&lt;paquete&gt;;</w:t>
              <w:br w:type="textWrapping"/>
              <w:t xml:space="preserve">listanueva=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&lt;acumulador&gt;;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---------------------------  MODULOS 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A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leerpaquete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num: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a.cod:=random(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 &lt;&gt;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a.codlugar:=random(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Str(random(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,num);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CONVIERTE UN NUMERO EN UN STRING - HAY QUE DECALRAR UNA VARIABLE PARA GUARDARLA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a.peso:=(random(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crearvc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v[i]:=lista.create();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l:lista;valor:paquete)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  <w:br w:type="textWrapping"/>
              <w:t xml:space="preserve">seguir:=True;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valor.peso&lt;=l.current().peso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l.insertcurrent(valor);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crearvc(v);</w:t>
              <w:br w:type="textWrapping"/>
              <w:t xml:space="preserve">randomize;</w:t>
              <w:br w:type="textWrapping"/>
              <w:t xml:space="preserve">leerpaquete(a);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a.cod&lt;&gt;-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insertarordenado(v[a.codlugar],a);</w:t>
              <w:br w:type="textWrapping"/>
              <w:t xml:space="preserve">leerpaquete(a);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a:paquete;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a:=l.current();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Paquete: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,a.cod);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lugar: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,a.codlugar);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'Domicilio Envio: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,a.domenvio);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'Peso: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B 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</w:t>
              <w:br w:type="textWrapping"/>
              <w:t xml:space="preserve">B. Un módulo que reciba la estructura generada en el punto a y retorne una estructura</w:t>
              <w:br w:type="textWrapping"/>
              <w:t xml:space="preserve">de datos donde se almacenen las duplas (peso, cantidad) de ese peso, ordenadas</w:t>
              <w:br w:type="textWrapping"/>
              <w:t xml:space="preserve">por peso.}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min:paquete)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posmin:integer;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min.cod:=-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min.peso:=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(v[i].current().peso&lt;=min.peso)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min:=v[i].current();</w:t>
              <w:br w:type="textWrapping"/>
              <w:tab/>
              <w:t xml:space="preserve">posmin:=i;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min.cod&lt;&gt;-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v[posmin].next();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l2:listanueva;v:vector)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min:paquete;</w:t>
              <w:br w:type="textWrapping"/>
              <w:t xml:space="preserve">a:acumulador;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l2:=listanueva.create();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v[i].reset();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minimo(v,min);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min.cod&lt;&gt;-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a.peso:=min.peso;</w:t>
              <w:br w:type="textWrapping"/>
              <w:t xml:space="preserve">a.cantidad:=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a.peso=min.peso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a.cantidad:=a.cantidad+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minimo(v,min);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l2.add(a)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imprimirlistanueva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(l:listanueva)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a:acumulador;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a:=l.current();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'Peso: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 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total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,a.cantidad: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  PROGRAMA  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v:vector;</w:t>
              <w:br w:type="textWrapping"/>
              <w:t xml:space="preserve">i:integer;</w:t>
              <w:br w:type="textWrapping"/>
              <w:t xml:space="preserve">l2:listanueva;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_________________________________ PUNTO A __________________________________________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cargarlista(v);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'___________________________IMPRIMO VECTOR POST CARGA___________________________'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 VECTOR LUGAR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imprimirlista(v[i]);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contador(l2,v);</w:t>
              <w:br w:type="textWrapping"/>
              <w:t xml:space="preserve">imprimirlistanueva(l2);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