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recursion1;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dimf=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&lt;integer&gt;;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cargarlista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l:=lista.create();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l.add(random(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{ACTIVIDAD 5 1. Implemente un módulo recursivo que reciba una lista de reales e imprima todos sus valores en el mismo orden en que están cargados.}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imprimir1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writeln(l.current());</w:t>
              <w:br w:type="textWrapping"/>
              <w:t xml:space="preserve">  l.next();</w:t>
              <w:br w:type="textWrapping"/>
              <w:t xml:space="preserve">  imprim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1(l);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 2. Implemente un módulo recursivo que reciba una lista de reales e imprima todos los valores en orden inverso en el que están cargados.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b:=l.current();</w:t>
              <w:br w:type="textWrapping"/>
              <w:t xml:space="preserve">  l.next();</w:t>
              <w:br w:type="textWrapping"/>
              <w:t xml:space="preserve">  imprim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2(l);</w:t>
              <w:br w:type="textWrapping"/>
              <w:t xml:space="preserve">  writeln(b: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l:lista;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  <w:t xml:space="preserve">cargarlista(l);</w:t>
              <w:br w:type="textWrapping"/>
              <w:t xml:space="preserve">l.reset();</w:t>
              <w:br w:type="textWrapping"/>
              <w:t xml:space="preserve">imprimir1(l);</w:t>
              <w:br w:type="textWrapping"/>
              <w:br w:type="textWrapping"/>
              <w:t xml:space="preserve">l.reset();</w:t>
              <w:br w:type="textWrapping"/>
              <w:t xml:space="preserve">imprimir2(l);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