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2C27" w14:textId="7B623D14" w:rsidR="008D55B4" w:rsidRDefault="008D55B4">
      <w:r w:rsidRPr="008D55B4">
        <w:rPr>
          <w:noProof/>
        </w:rPr>
        <w:drawing>
          <wp:inline distT="0" distB="0" distL="0" distR="0" wp14:anchorId="02CE34FC" wp14:editId="3BD35FD2">
            <wp:extent cx="2295845" cy="1552792"/>
            <wp:effectExtent l="0" t="0" r="0" b="9525"/>
            <wp:docPr id="1531713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13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B080" w14:textId="77777777" w:rsidR="008D55B4" w:rsidRPr="008D55B4" w:rsidRDefault="008D55B4" w:rsidP="008D55B4">
      <w:pPr>
        <w:rPr>
          <w:sz w:val="16"/>
          <w:szCs w:val="16"/>
        </w:rPr>
      </w:pPr>
      <w:r w:rsidRPr="008D55B4">
        <w:rPr>
          <w:sz w:val="16"/>
          <w:szCs w:val="16"/>
        </w:rPr>
        <w:t>A função resetI2</w:t>
      </w:r>
      <w:proofErr w:type="gramStart"/>
      <w:r w:rsidRPr="008D55B4">
        <w:rPr>
          <w:sz w:val="16"/>
          <w:szCs w:val="16"/>
        </w:rPr>
        <w:t>C(</w:t>
      </w:r>
      <w:proofErr w:type="gramEnd"/>
      <w:r w:rsidRPr="008D55B4">
        <w:rPr>
          <w:sz w:val="16"/>
          <w:szCs w:val="16"/>
        </w:rPr>
        <w:t xml:space="preserve">) serve para </w:t>
      </w:r>
      <w:r w:rsidRPr="008D55B4">
        <w:rPr>
          <w:b/>
          <w:bCs/>
          <w:sz w:val="16"/>
          <w:szCs w:val="16"/>
        </w:rPr>
        <w:t>reiniciar e reconfigurar o barramento de comunicação I2C</w:t>
      </w:r>
      <w:r w:rsidRPr="008D55B4">
        <w:rPr>
          <w:sz w:val="16"/>
          <w:szCs w:val="16"/>
        </w:rPr>
        <w:t xml:space="preserve"> do microcontrolador (geralmente um ESP32, devido aos pinos utilizados) com o chip AD5933. </w:t>
      </w:r>
    </w:p>
    <w:p w14:paraId="30F9E924" w14:textId="1F0E70C1" w:rsidR="008D55B4" w:rsidRPr="008D55B4" w:rsidRDefault="008D55B4" w:rsidP="008D55B4">
      <w:pPr>
        <w:rPr>
          <w:sz w:val="16"/>
          <w:szCs w:val="16"/>
        </w:rPr>
      </w:pPr>
      <w:r w:rsidRPr="008D55B4">
        <w:rPr>
          <w:sz w:val="16"/>
          <w:szCs w:val="16"/>
        </w:rPr>
        <w:t>Em projetos eletrônicos, ruídos na linha de comunicação ou picos de energia podem fazer com que o barramento I2C trave. Essa função limpa o estado anterior e garante uma comunicação limpa e rápida.</w:t>
      </w:r>
    </w:p>
    <w:p w14:paraId="7E71C63E" w14:textId="77777777" w:rsidR="008D55B4" w:rsidRPr="008D55B4" w:rsidRDefault="008D55B4" w:rsidP="008D55B4">
      <w:pPr>
        <w:rPr>
          <w:b/>
          <w:bCs/>
          <w:sz w:val="16"/>
          <w:szCs w:val="16"/>
        </w:rPr>
      </w:pPr>
      <w:r w:rsidRPr="008D55B4">
        <w:rPr>
          <w:b/>
          <w:bCs/>
          <w:sz w:val="16"/>
          <w:szCs w:val="16"/>
        </w:rPr>
        <w:t xml:space="preserve">1. </w:t>
      </w:r>
      <w:proofErr w:type="spellStart"/>
      <w:proofErr w:type="gramStart"/>
      <w:r w:rsidRPr="008D55B4">
        <w:rPr>
          <w:b/>
          <w:bCs/>
          <w:sz w:val="16"/>
          <w:szCs w:val="16"/>
        </w:rPr>
        <w:t>Wire.end</w:t>
      </w:r>
      <w:proofErr w:type="spellEnd"/>
      <w:r w:rsidRPr="008D55B4">
        <w:rPr>
          <w:b/>
          <w:bCs/>
          <w:sz w:val="16"/>
          <w:szCs w:val="16"/>
        </w:rPr>
        <w:t>(</w:t>
      </w:r>
      <w:proofErr w:type="gramEnd"/>
      <w:r w:rsidRPr="008D55B4">
        <w:rPr>
          <w:b/>
          <w:bCs/>
          <w:sz w:val="16"/>
          <w:szCs w:val="16"/>
        </w:rPr>
        <w:t>);</w:t>
      </w:r>
    </w:p>
    <w:p w14:paraId="6DCF3341" w14:textId="77777777" w:rsidR="008D55B4" w:rsidRPr="008D55B4" w:rsidRDefault="008D55B4" w:rsidP="008D55B4">
      <w:pPr>
        <w:rPr>
          <w:sz w:val="16"/>
          <w:szCs w:val="16"/>
        </w:rPr>
      </w:pPr>
      <w:r w:rsidRPr="008D55B4">
        <w:rPr>
          <w:sz w:val="16"/>
          <w:szCs w:val="16"/>
        </w:rPr>
        <w:t xml:space="preserve">Finaliza e desativa o barramento I2C atual. Ela libera os pinos do microcontrolador que estavam sendo usados para essa comunicação, interrompendo qualquer estado de travamento ou erro que estivesse ocorrendo na linha. </w:t>
      </w:r>
    </w:p>
    <w:p w14:paraId="40EE32D5" w14:textId="77777777" w:rsidR="008D55B4" w:rsidRPr="008D55B4" w:rsidRDefault="008D55B4" w:rsidP="008D55B4">
      <w:pPr>
        <w:rPr>
          <w:b/>
          <w:bCs/>
          <w:sz w:val="16"/>
          <w:szCs w:val="16"/>
        </w:rPr>
      </w:pPr>
      <w:r w:rsidRPr="008D55B4">
        <w:rPr>
          <w:b/>
          <w:bCs/>
          <w:sz w:val="16"/>
          <w:szCs w:val="16"/>
        </w:rPr>
        <w:t xml:space="preserve">2. </w:t>
      </w:r>
      <w:proofErr w:type="gramStart"/>
      <w:r w:rsidRPr="008D55B4">
        <w:rPr>
          <w:b/>
          <w:bCs/>
          <w:sz w:val="16"/>
          <w:szCs w:val="16"/>
        </w:rPr>
        <w:t>delay(</w:t>
      </w:r>
      <w:proofErr w:type="gramEnd"/>
      <w:r w:rsidRPr="008D55B4">
        <w:rPr>
          <w:b/>
          <w:bCs/>
          <w:sz w:val="16"/>
          <w:szCs w:val="16"/>
        </w:rPr>
        <w:t>100);</w:t>
      </w:r>
    </w:p>
    <w:p w14:paraId="0D20F6B7" w14:textId="77777777" w:rsidR="008D55B4" w:rsidRPr="008D55B4" w:rsidRDefault="008D55B4" w:rsidP="008D55B4">
      <w:pPr>
        <w:rPr>
          <w:sz w:val="16"/>
          <w:szCs w:val="16"/>
        </w:rPr>
      </w:pPr>
      <w:r w:rsidRPr="008D55B4">
        <w:rPr>
          <w:sz w:val="16"/>
          <w:szCs w:val="16"/>
        </w:rPr>
        <w:t xml:space="preserve">Gera uma pausa de </w:t>
      </w:r>
      <w:r w:rsidRPr="008D55B4">
        <w:rPr>
          <w:b/>
          <w:bCs/>
          <w:sz w:val="16"/>
          <w:szCs w:val="16"/>
        </w:rPr>
        <w:t>100 milissegundos</w:t>
      </w:r>
      <w:r w:rsidRPr="008D55B4">
        <w:rPr>
          <w:sz w:val="16"/>
          <w:szCs w:val="16"/>
        </w:rPr>
        <w:t xml:space="preserve">. Esse tempo é crucial para dar estabilidade elétrica ao circuito, garantindo que as linhas de dados (SDA) e </w:t>
      </w:r>
      <w:proofErr w:type="spellStart"/>
      <w:r w:rsidRPr="008D55B4">
        <w:rPr>
          <w:sz w:val="16"/>
          <w:szCs w:val="16"/>
        </w:rPr>
        <w:t>clock</w:t>
      </w:r>
      <w:proofErr w:type="spellEnd"/>
      <w:r w:rsidRPr="008D55B4">
        <w:rPr>
          <w:sz w:val="16"/>
          <w:szCs w:val="16"/>
        </w:rPr>
        <w:t xml:space="preserve"> (SCL) voltem totalmente ao estado de repouso antes de serem reiniciadas. </w:t>
      </w:r>
    </w:p>
    <w:p w14:paraId="44A57C15" w14:textId="77777777" w:rsidR="008D55B4" w:rsidRPr="008D55B4" w:rsidRDefault="008D55B4" w:rsidP="008D55B4">
      <w:pPr>
        <w:rPr>
          <w:b/>
          <w:bCs/>
          <w:sz w:val="16"/>
          <w:szCs w:val="16"/>
        </w:rPr>
      </w:pPr>
      <w:r w:rsidRPr="008D55B4">
        <w:rPr>
          <w:b/>
          <w:bCs/>
          <w:sz w:val="16"/>
          <w:szCs w:val="16"/>
        </w:rPr>
        <w:t xml:space="preserve">3. </w:t>
      </w:r>
      <w:proofErr w:type="spellStart"/>
      <w:r w:rsidRPr="008D55B4">
        <w:rPr>
          <w:b/>
          <w:bCs/>
          <w:sz w:val="16"/>
          <w:szCs w:val="16"/>
        </w:rPr>
        <w:t>Wire.begin</w:t>
      </w:r>
      <w:proofErr w:type="spellEnd"/>
      <w:r w:rsidRPr="008D55B4">
        <w:rPr>
          <w:b/>
          <w:bCs/>
          <w:sz w:val="16"/>
          <w:szCs w:val="16"/>
        </w:rPr>
        <w:t>(21, 22);</w:t>
      </w:r>
    </w:p>
    <w:p w14:paraId="1B9614E9" w14:textId="77777777" w:rsidR="008D55B4" w:rsidRPr="008D55B4" w:rsidRDefault="008D55B4" w:rsidP="008D55B4">
      <w:pPr>
        <w:rPr>
          <w:sz w:val="16"/>
          <w:szCs w:val="16"/>
        </w:rPr>
      </w:pPr>
      <w:r w:rsidRPr="008D55B4">
        <w:rPr>
          <w:sz w:val="16"/>
          <w:szCs w:val="16"/>
        </w:rPr>
        <w:t xml:space="preserve">Inicia o barramento I2C novamente, mas definindo pinos específicos para a comunicação: </w:t>
      </w:r>
    </w:p>
    <w:p w14:paraId="67ACFBF8" w14:textId="77777777" w:rsidR="008D55B4" w:rsidRPr="008D55B4" w:rsidRDefault="008D55B4" w:rsidP="008D55B4">
      <w:pPr>
        <w:numPr>
          <w:ilvl w:val="0"/>
          <w:numId w:val="2"/>
        </w:numPr>
        <w:rPr>
          <w:sz w:val="16"/>
          <w:szCs w:val="16"/>
        </w:rPr>
      </w:pPr>
      <w:r w:rsidRPr="008D55B4">
        <w:rPr>
          <w:b/>
          <w:bCs/>
          <w:sz w:val="16"/>
          <w:szCs w:val="16"/>
        </w:rPr>
        <w:t>Pino 21:</w:t>
      </w:r>
      <w:r w:rsidRPr="008D55B4">
        <w:rPr>
          <w:sz w:val="16"/>
          <w:szCs w:val="16"/>
        </w:rPr>
        <w:t xml:space="preserve"> Configurado como a linha </w:t>
      </w:r>
      <w:r w:rsidRPr="008D55B4">
        <w:rPr>
          <w:b/>
          <w:bCs/>
          <w:sz w:val="16"/>
          <w:szCs w:val="16"/>
        </w:rPr>
        <w:t>SDA</w:t>
      </w:r>
      <w:r w:rsidRPr="008D55B4">
        <w:rPr>
          <w:sz w:val="16"/>
          <w:szCs w:val="16"/>
        </w:rPr>
        <w:t xml:space="preserve"> (Data / Dados).</w:t>
      </w:r>
    </w:p>
    <w:p w14:paraId="724B4450" w14:textId="77777777" w:rsidR="008D55B4" w:rsidRPr="008D55B4" w:rsidRDefault="008D55B4" w:rsidP="008D55B4">
      <w:pPr>
        <w:numPr>
          <w:ilvl w:val="0"/>
          <w:numId w:val="2"/>
        </w:numPr>
        <w:rPr>
          <w:sz w:val="16"/>
          <w:szCs w:val="16"/>
        </w:rPr>
      </w:pPr>
      <w:r w:rsidRPr="008D55B4">
        <w:rPr>
          <w:b/>
          <w:bCs/>
          <w:sz w:val="16"/>
          <w:szCs w:val="16"/>
        </w:rPr>
        <w:t>Pino 22:</w:t>
      </w:r>
      <w:r w:rsidRPr="008D55B4">
        <w:rPr>
          <w:sz w:val="16"/>
          <w:szCs w:val="16"/>
        </w:rPr>
        <w:t xml:space="preserve"> Configurado como a linha </w:t>
      </w:r>
      <w:r w:rsidRPr="008D55B4">
        <w:rPr>
          <w:b/>
          <w:bCs/>
          <w:sz w:val="16"/>
          <w:szCs w:val="16"/>
        </w:rPr>
        <w:t>SCL</w:t>
      </w:r>
      <w:r w:rsidRPr="008D55B4">
        <w:rPr>
          <w:sz w:val="16"/>
          <w:szCs w:val="16"/>
        </w:rPr>
        <w:t xml:space="preserve"> (</w:t>
      </w:r>
      <w:proofErr w:type="spellStart"/>
      <w:r w:rsidRPr="008D55B4">
        <w:rPr>
          <w:sz w:val="16"/>
          <w:szCs w:val="16"/>
        </w:rPr>
        <w:t>Clock</w:t>
      </w:r>
      <w:proofErr w:type="spellEnd"/>
      <w:r w:rsidRPr="008D55B4">
        <w:rPr>
          <w:sz w:val="16"/>
          <w:szCs w:val="16"/>
        </w:rPr>
        <w:t xml:space="preserve"> / Relógio).</w:t>
      </w:r>
    </w:p>
    <w:p w14:paraId="4C88AE7E" w14:textId="77777777" w:rsidR="008D55B4" w:rsidRPr="008D55B4" w:rsidRDefault="008D55B4" w:rsidP="008D55B4">
      <w:pPr>
        <w:rPr>
          <w:sz w:val="16"/>
          <w:szCs w:val="16"/>
        </w:rPr>
      </w:pPr>
      <w:r w:rsidRPr="008D55B4">
        <w:rPr>
          <w:i/>
          <w:iCs/>
          <w:sz w:val="16"/>
          <w:szCs w:val="16"/>
        </w:rPr>
        <w:t>(Essa pinagem é o padrão muito comum em placas de desenvolvimento ESP32).</w:t>
      </w:r>
    </w:p>
    <w:p w14:paraId="329AF450" w14:textId="77777777" w:rsidR="008D55B4" w:rsidRPr="008D55B4" w:rsidRDefault="008D55B4" w:rsidP="008D55B4">
      <w:pPr>
        <w:rPr>
          <w:b/>
          <w:bCs/>
          <w:sz w:val="16"/>
          <w:szCs w:val="16"/>
        </w:rPr>
      </w:pPr>
      <w:r w:rsidRPr="008D55B4">
        <w:rPr>
          <w:b/>
          <w:bCs/>
          <w:sz w:val="16"/>
          <w:szCs w:val="16"/>
        </w:rPr>
        <w:t xml:space="preserve">4. </w:t>
      </w:r>
      <w:proofErr w:type="spellStart"/>
      <w:r w:rsidRPr="008D55B4">
        <w:rPr>
          <w:b/>
          <w:bCs/>
          <w:sz w:val="16"/>
          <w:szCs w:val="16"/>
        </w:rPr>
        <w:t>Wire.setClock</w:t>
      </w:r>
      <w:proofErr w:type="spellEnd"/>
      <w:r w:rsidRPr="008D55B4">
        <w:rPr>
          <w:b/>
          <w:bCs/>
          <w:sz w:val="16"/>
          <w:szCs w:val="16"/>
        </w:rPr>
        <w:t>(400000);</w:t>
      </w:r>
    </w:p>
    <w:p w14:paraId="7D9B610C" w14:textId="77777777" w:rsidR="008D55B4" w:rsidRPr="008D55B4" w:rsidRDefault="008D55B4" w:rsidP="008D55B4">
      <w:pPr>
        <w:rPr>
          <w:sz w:val="16"/>
          <w:szCs w:val="16"/>
        </w:rPr>
      </w:pPr>
      <w:r w:rsidRPr="008D55B4">
        <w:rPr>
          <w:sz w:val="16"/>
          <w:szCs w:val="16"/>
        </w:rPr>
        <w:t xml:space="preserve">Define a velocidade de transmissão do barramento I2C para </w:t>
      </w:r>
      <w:r w:rsidRPr="008D55B4">
        <w:rPr>
          <w:b/>
          <w:bCs/>
          <w:sz w:val="16"/>
          <w:szCs w:val="16"/>
        </w:rPr>
        <w:t>400 kHz</w:t>
      </w:r>
      <w:r w:rsidRPr="008D55B4">
        <w:rPr>
          <w:sz w:val="16"/>
          <w:szCs w:val="16"/>
        </w:rPr>
        <w:t xml:space="preserve"> ($400.000 \</w:t>
      </w:r>
      <w:proofErr w:type="spellStart"/>
      <w:proofErr w:type="gramStart"/>
      <w:r w:rsidRPr="008D55B4">
        <w:rPr>
          <w:sz w:val="16"/>
          <w:szCs w:val="16"/>
        </w:rPr>
        <w:t>text</w:t>
      </w:r>
      <w:proofErr w:type="spellEnd"/>
      <w:r w:rsidRPr="008D55B4">
        <w:rPr>
          <w:sz w:val="16"/>
          <w:szCs w:val="16"/>
        </w:rPr>
        <w:t>{ Hz</w:t>
      </w:r>
      <w:proofErr w:type="gramEnd"/>
      <w:r w:rsidRPr="008D55B4">
        <w:rPr>
          <w:sz w:val="16"/>
          <w:szCs w:val="16"/>
        </w:rPr>
        <w:t xml:space="preserve">}$). Este modo é conhecido como </w:t>
      </w:r>
      <w:r w:rsidRPr="008D55B4">
        <w:rPr>
          <w:b/>
          <w:bCs/>
          <w:sz w:val="16"/>
          <w:szCs w:val="16"/>
        </w:rPr>
        <w:t xml:space="preserve">Fast </w:t>
      </w:r>
      <w:proofErr w:type="spellStart"/>
      <w:r w:rsidRPr="008D55B4">
        <w:rPr>
          <w:b/>
          <w:bCs/>
          <w:sz w:val="16"/>
          <w:szCs w:val="16"/>
        </w:rPr>
        <w:t>Mode</w:t>
      </w:r>
      <w:proofErr w:type="spellEnd"/>
      <w:r w:rsidRPr="008D55B4">
        <w:rPr>
          <w:sz w:val="16"/>
          <w:szCs w:val="16"/>
        </w:rPr>
        <w:t xml:space="preserve"> (Modo Rápido). O AD5933 suporta essa velocidade, permitindo que a leitura dos registradores de impedância seja feita de forma mais ágil do que no modo padrão (de 100 kHz). </w:t>
      </w:r>
    </w:p>
    <w:p w14:paraId="4CE70E35" w14:textId="77777777" w:rsidR="008D55B4" w:rsidRPr="008D55B4" w:rsidRDefault="008D55B4" w:rsidP="008D55B4">
      <w:pPr>
        <w:rPr>
          <w:b/>
          <w:bCs/>
          <w:sz w:val="16"/>
          <w:szCs w:val="16"/>
        </w:rPr>
      </w:pPr>
      <w:r w:rsidRPr="008D55B4">
        <w:rPr>
          <w:b/>
          <w:bCs/>
          <w:sz w:val="16"/>
          <w:szCs w:val="16"/>
        </w:rPr>
        <w:t xml:space="preserve">5. </w:t>
      </w:r>
      <w:proofErr w:type="gramStart"/>
      <w:r w:rsidRPr="008D55B4">
        <w:rPr>
          <w:b/>
          <w:bCs/>
          <w:sz w:val="16"/>
          <w:szCs w:val="16"/>
        </w:rPr>
        <w:t>delay(</w:t>
      </w:r>
      <w:proofErr w:type="gramEnd"/>
      <w:r w:rsidRPr="008D55B4">
        <w:rPr>
          <w:b/>
          <w:bCs/>
          <w:sz w:val="16"/>
          <w:szCs w:val="16"/>
        </w:rPr>
        <w:t>200);</w:t>
      </w:r>
    </w:p>
    <w:p w14:paraId="70CAE407" w14:textId="0B2B815D" w:rsidR="008D55B4" w:rsidRPr="008D55B4" w:rsidRDefault="008D55B4" w:rsidP="008D55B4">
      <w:pPr>
        <w:rPr>
          <w:sz w:val="16"/>
          <w:szCs w:val="16"/>
        </w:rPr>
      </w:pPr>
      <w:r w:rsidRPr="008D55B4">
        <w:rPr>
          <w:sz w:val="16"/>
          <w:szCs w:val="16"/>
        </w:rPr>
        <w:t xml:space="preserve">Uma última pausa de </w:t>
      </w:r>
      <w:r w:rsidRPr="008D55B4">
        <w:rPr>
          <w:b/>
          <w:bCs/>
          <w:sz w:val="16"/>
          <w:szCs w:val="16"/>
        </w:rPr>
        <w:t>200 milissegundos</w:t>
      </w:r>
      <w:r w:rsidRPr="008D55B4">
        <w:rPr>
          <w:sz w:val="16"/>
          <w:szCs w:val="16"/>
        </w:rPr>
        <w:t xml:space="preserve">. Ela serve para garantir que o barramento recém-iniciado esteja totalmente estável e pronto para receber os comandos de configuração que o código enviará logo em seguida no </w:t>
      </w:r>
      <w:proofErr w:type="gramStart"/>
      <w:r w:rsidRPr="008D55B4">
        <w:rPr>
          <w:sz w:val="16"/>
          <w:szCs w:val="16"/>
        </w:rPr>
        <w:t>setup(</w:t>
      </w:r>
      <w:proofErr w:type="gramEnd"/>
      <w:r w:rsidRPr="008D55B4">
        <w:rPr>
          <w:sz w:val="16"/>
          <w:szCs w:val="16"/>
        </w:rPr>
        <w:t xml:space="preserve">). </w:t>
      </w:r>
    </w:p>
    <w:p w14:paraId="720F0296" w14:textId="77777777" w:rsidR="008D55B4" w:rsidRDefault="008D55B4"/>
    <w:p w14:paraId="7D34D70A" w14:textId="77777777" w:rsidR="008D55B4" w:rsidRDefault="008D55B4">
      <w:r>
        <w:br w:type="page"/>
      </w:r>
    </w:p>
    <w:p w14:paraId="10F67460" w14:textId="019FC816" w:rsidR="008D55B4" w:rsidRDefault="00754549">
      <w:r w:rsidRPr="00754549">
        <w:rPr>
          <w:noProof/>
        </w:rPr>
        <w:lastRenderedPageBreak/>
        <w:drawing>
          <wp:inline distT="0" distB="0" distL="0" distR="0" wp14:anchorId="69CB92DC" wp14:editId="41CDFBD5">
            <wp:extent cx="3496163" cy="1143160"/>
            <wp:effectExtent l="0" t="0" r="0" b="0"/>
            <wp:docPr id="1347522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2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F80C" w14:textId="46AF0E87" w:rsid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A função testAD5933() serve para </w:t>
      </w:r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verificar se o chip AD5933 está conectado corretamente ao barramento I2C e respondendo aos comandos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do microcontrolador. É uma espécie de "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ping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" de hardware para testar a comunicação antes de avançar para as leituras complexas.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0D6EB7BA" w14:textId="77777777" w:rsidR="00754549" w:rsidRP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396B774" w14:textId="77777777" w:rsidR="00754549" w:rsidRPr="00754549" w:rsidRDefault="00754549" w:rsidP="00754549">
      <w:pPr>
        <w:spacing w:after="0" w:line="240" w:lineRule="auto"/>
        <w:outlineLvl w:val="2"/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1. </w:t>
      </w:r>
      <w:proofErr w:type="spellStart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Wire.beginTransmission</w:t>
      </w:r>
      <w:proofErr w:type="spellEnd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(AD5933_ADDR);</w:t>
      </w:r>
    </w:p>
    <w:p w14:paraId="7808C7D6" w14:textId="77777777" w:rsid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Esta linha inicia uma comunicação com um dispositivo específico no barramento I2C usando o endereço do AD5933 (definido no código como 0x0D). O microcontrolador envia um sinal de "Start" no barramento seguido por esse endereço para ver se o chip se manifesta.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03F38B0" w14:textId="77777777" w:rsidR="00754549" w:rsidRP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3E74FC3" w14:textId="77777777" w:rsidR="00754549" w:rsidRPr="00754549" w:rsidRDefault="00754549" w:rsidP="00754549">
      <w:pPr>
        <w:spacing w:after="0" w:line="240" w:lineRule="auto"/>
        <w:outlineLvl w:val="2"/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2. byte </w:t>
      </w:r>
      <w:proofErr w:type="spellStart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error</w:t>
      </w:r>
      <w:proofErr w:type="spellEnd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 = </w:t>
      </w:r>
      <w:proofErr w:type="spellStart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Wire.endTransmission</w:t>
      </w:r>
      <w:proofErr w:type="spellEnd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();</w:t>
      </w:r>
    </w:p>
    <w:p w14:paraId="5BEB986C" w14:textId="77777777" w:rsidR="00754549" w:rsidRP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Esta é a linha onde o teste realmente acontece. A função 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Wire.endTransmission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() transmite os dados acumulados (neste caso, apenas o endereço) e fecha a comunicação. Ela retorna um código numérico que indica o status da transmissão: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84343FE" w14:textId="77777777" w:rsidR="00754549" w:rsidRPr="00754549" w:rsidRDefault="00754549" w:rsidP="00754549">
      <w:pPr>
        <w:numPr>
          <w:ilvl w:val="0"/>
          <w:numId w:val="3"/>
        </w:num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: Sucesso. O dispositivo com o endereço 0x0D encontrou a mensagem e respondeu com um sinal de confirmação (ACK - </w:t>
      </w:r>
      <w:proofErr w:type="spellStart"/>
      <w:r w:rsidRPr="00754549">
        <w:rPr>
          <w:rFonts w:ascii="Aptos corpo" w:eastAsia="Times New Roman" w:hAnsi="Aptos corpo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Acknowledge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>).</w:t>
      </w:r>
    </w:p>
    <w:p w14:paraId="47946288" w14:textId="77777777" w:rsidR="00754549" w:rsidRPr="00754549" w:rsidRDefault="00754549" w:rsidP="00754549">
      <w:pPr>
        <w:numPr>
          <w:ilvl w:val="0"/>
          <w:numId w:val="3"/>
        </w:num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1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>: Buffer de dados muito longo para caber no limite de transmissão.</w:t>
      </w:r>
    </w:p>
    <w:p w14:paraId="2294CD9B" w14:textId="77777777" w:rsidR="00754549" w:rsidRPr="00754549" w:rsidRDefault="00754549" w:rsidP="00754549">
      <w:pPr>
        <w:numPr>
          <w:ilvl w:val="0"/>
          <w:numId w:val="3"/>
        </w:num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2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>: Recebeu um NACK (não confirmação) ao enviar o endereço (significa que o chip não foi encontrado).</w:t>
      </w:r>
    </w:p>
    <w:p w14:paraId="41A070C0" w14:textId="77777777" w:rsidR="00754549" w:rsidRPr="00754549" w:rsidRDefault="00754549" w:rsidP="00754549">
      <w:pPr>
        <w:numPr>
          <w:ilvl w:val="0"/>
          <w:numId w:val="3"/>
        </w:num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3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>: Recebeu um NACK ao enviar dados.</w:t>
      </w:r>
    </w:p>
    <w:p w14:paraId="43124D7E" w14:textId="77777777" w:rsidR="00754549" w:rsidRPr="00754549" w:rsidRDefault="00754549" w:rsidP="00754549">
      <w:pPr>
        <w:numPr>
          <w:ilvl w:val="0"/>
          <w:numId w:val="3"/>
        </w:num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4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>: Outro erro de barramento.</w:t>
      </w:r>
    </w:p>
    <w:p w14:paraId="3033A926" w14:textId="77777777" w:rsid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resultado numérico desse teste é guardado na variável 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400C5A47" w14:textId="77777777" w:rsidR="00754549" w:rsidRP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8ECF07E" w14:textId="77777777" w:rsidR="00754549" w:rsidRPr="00754549" w:rsidRDefault="00754549" w:rsidP="00754549">
      <w:pPr>
        <w:spacing w:after="0" w:line="240" w:lineRule="auto"/>
        <w:outlineLvl w:val="2"/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3. </w:t>
      </w:r>
      <w:proofErr w:type="spellStart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error</w:t>
      </w:r>
      <w:proofErr w:type="spellEnd"/>
      <w:r w:rsidRPr="00754549">
        <w:rPr>
          <w:rFonts w:ascii="Aptos corpo" w:eastAsia="Times New Roman" w:hAnsi="Aptos corpo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 == 0;</w:t>
      </w:r>
    </w:p>
    <w:p w14:paraId="44D2FBDF" w14:textId="77777777" w:rsidR="00754549" w:rsidRP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A função retorna um valor booleano (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ou false):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D157BA4" w14:textId="77777777" w:rsidR="00754549" w:rsidRPr="00754549" w:rsidRDefault="00754549" w:rsidP="00754549">
      <w:pPr>
        <w:numPr>
          <w:ilvl w:val="0"/>
          <w:numId w:val="4"/>
        </w:num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Se 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for igual a 0, a expressão 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é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verdadeira (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), significando que o AD5933 respondeu e a comunicação está funcionando.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C35366A" w14:textId="77777777" w:rsidR="00754549" w:rsidRDefault="00754549" w:rsidP="00754549">
      <w:pPr>
        <w:numPr>
          <w:ilvl w:val="0"/>
          <w:numId w:val="4"/>
        </w:num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Se </w:t>
      </w:r>
      <w:proofErr w:type="spellStart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for qualquer outro número, a expressão é falsa (false), indicando que o chip não foi encontrado, está mal conectado ou sem alimentação.</w:t>
      </w:r>
      <w:r w:rsidRPr="00754549"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321299B" w14:textId="77777777" w:rsidR="00754549" w:rsidRDefault="00754549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2EB03BE" w14:textId="77777777" w:rsidR="00754549" w:rsidRDefault="00754549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6BEAEBE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3A16E3C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B8625C9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53933EA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7634038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57B6FD3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405B1AC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B408647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24B7218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C6BCE49" w14:textId="77777777" w:rsidR="004D3033" w:rsidRDefault="004D3033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7047356" w14:textId="77777777" w:rsidR="00754549" w:rsidRDefault="00754549" w:rsidP="00754549">
      <w:pPr>
        <w:spacing w:after="0" w:line="240" w:lineRule="auto"/>
        <w:ind w:left="720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BC7FDE2" w14:textId="2F3DEAAA" w:rsidR="00754549" w:rsidRDefault="004D3033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="Aptos corpo" w:eastAsia="Times New Roman" w:hAnsi="Aptos corpo" w:cs="Arial"/>
          <w:noProof/>
          <w:color w:val="1F1F1F"/>
          <w:kern w:val="0"/>
          <w:sz w:val="16"/>
          <w:szCs w:val="16"/>
          <w:lang w:eastAsia="pt-BR"/>
          <w14:ligatures w14:val="none"/>
        </w:rPr>
        <w:lastRenderedPageBreak/>
        <w:drawing>
          <wp:inline distT="0" distB="0" distL="0" distR="0" wp14:anchorId="75604975" wp14:editId="09EEF535">
            <wp:extent cx="3658111" cy="1438476"/>
            <wp:effectExtent l="0" t="0" r="0" b="9525"/>
            <wp:docPr id="925396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96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83C0" w14:textId="77777777" w:rsidR="004D3033" w:rsidRDefault="004D3033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36B60EA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A função </w:t>
      </w:r>
      <w:proofErr w:type="spellStart"/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writeReg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byte 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, byte 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) é a função base de escrita do seu código. A função dela é </w:t>
      </w: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gravar um único byte de informação (um dado ou uma configuração) em um registrador específico dentro do chip AD5933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55036C9" w14:textId="4C630416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Pense no AD5933 como um armário cheio de gavetas numeradas (os registradores). Para mudar o comportamento do chip, você precisa abrir uma gaveta específica e colocar uma instrução lá dentro. É exatamente isso que esta função faz via protocolo I2C.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74E1A20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1527BF6" w14:textId="77777777" w:rsidR="004D3033" w:rsidRPr="004D3033" w:rsidRDefault="004D3033" w:rsidP="004D3033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1.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Wire.beginTransmission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(AD5933_ADDR);</w:t>
      </w:r>
    </w:p>
    <w:p w14:paraId="246A5606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 microcontrolador assume o controle do barramento I2C e envia um sinal de "Atenção" direcionado especificamente para o endereço do AD5933 (0x0D). Isso avisa ao chip que uma operação de escrita vai começar.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E72ECDD" w14:textId="77777777" w:rsidR="004D3033" w:rsidRPr="004D3033" w:rsidRDefault="004D3033" w:rsidP="004D3033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2.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Wire.write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);</w:t>
      </w:r>
    </w:p>
    <w:p w14:paraId="39F5951B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primeiro dado enviado após a abertura da transmissão é o </w:t>
      </w: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endereço do registrador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(a "gaveta" que queremos abrir). O AD5933 recebe esse valor e se prepara para modificar esse registrador específico.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D65F6D7" w14:textId="77777777" w:rsidR="004D3033" w:rsidRPr="004D3033" w:rsidRDefault="004D3033" w:rsidP="004D3033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3.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Wire.write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);</w:t>
      </w:r>
    </w:p>
    <w:p w14:paraId="6BBB5B43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segundo dado enviado é o </w:t>
      </w: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valor ou comando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real que você quer salvar dentro daquela gaveta. Pode ser uma configuração de ganho, um comando para iniciar uma leitura, ou parte de um cálculo de frequência.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0DA90C49" w14:textId="77777777" w:rsidR="004D3033" w:rsidRPr="004D3033" w:rsidRDefault="004D3033" w:rsidP="004D3033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4.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Wire.endTransmission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();</w:t>
      </w:r>
    </w:p>
    <w:p w14:paraId="2948F236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Finaliza a transmissão I2C. É o momento em que os dados são efetivamente processados e salvos pelo AD5933, fechando a comunicação e liberando a linha para outras tarefas.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E80C31A" w14:textId="77777777" w:rsidR="004D3033" w:rsidRPr="004D3033" w:rsidRDefault="004D3033" w:rsidP="004D3033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Exemplos de uso no seu código:</w:t>
      </w:r>
    </w:p>
    <w:p w14:paraId="5CC9B335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Esta função é usada como o "tijolo básico" para quase tudo o que o chip faz:</w:t>
      </w:r>
    </w:p>
    <w:p w14:paraId="40ECCE59" w14:textId="77777777" w:rsidR="004D3033" w:rsidRPr="004D3033" w:rsidRDefault="004D3033" w:rsidP="004D3033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No comando </w:t>
      </w:r>
      <w:proofErr w:type="spellStart"/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writeReg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0x80, 0x10</w:t>
      </w:r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);:</w:t>
      </w:r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Abre o registrador de controle (0x80) e coloca o valor 0x10 lá dentro para resetar o 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sweep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7B4FADB" w14:textId="77777777" w:rsidR="004D3033" w:rsidRDefault="004D3033" w:rsidP="004D3033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Na própria função writeReg24: Ela é chamada 3 vezes seguidas para gravar 3 bytes em sequência.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B339A46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1AF24E3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D697DA7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39DADA2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9B691D5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5B41A44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A2B7D7B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0D37EF0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23ACEE3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9D9A296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014542F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227B718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F0C04C7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E1B2061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0EB4D8E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B6EEB5C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8A5CBDE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A31ACA5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7B715D8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4B1E1E6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C26B5A0" w14:textId="77777777" w:rsidR="004D3033" w:rsidRDefault="004D3033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65705D5" w14:textId="77777777" w:rsidR="00754549" w:rsidRDefault="00754549" w:rsidP="00754549">
      <w:pPr>
        <w:spacing w:after="0" w:line="240" w:lineRule="auto"/>
        <w:rPr>
          <w:rFonts w:ascii="Aptos corpo" w:eastAsia="Times New Roman" w:hAnsi="Aptos corpo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1A63B0D" w14:textId="77777777" w:rsidR="004D3033" w:rsidRDefault="004D3033" w:rsidP="004D303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53B016B" w14:textId="77777777" w:rsidR="004D3033" w:rsidRDefault="004D3033" w:rsidP="004D303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53DBD94" w14:textId="5BD55829" w:rsidR="004D3033" w:rsidRDefault="004D3033" w:rsidP="004D303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4D3033">
        <w:rPr>
          <w:rFonts w:ascii="Arial" w:eastAsia="Times New Roman" w:hAnsi="Arial" w:cs="Arial"/>
          <w:noProof/>
          <w:color w:val="1F1F1F"/>
          <w:kern w:val="0"/>
          <w:lang w:eastAsia="pt-BR"/>
          <w14:ligatures w14:val="none"/>
        </w:rPr>
        <w:lastRenderedPageBreak/>
        <w:drawing>
          <wp:inline distT="0" distB="0" distL="0" distR="0" wp14:anchorId="22A3F4DD" wp14:editId="06F57F35">
            <wp:extent cx="3686689" cy="1105054"/>
            <wp:effectExtent l="0" t="0" r="9525" b="0"/>
            <wp:docPr id="1207172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2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2385" w14:textId="104159F6" w:rsidR="004D3033" w:rsidRPr="004D3033" w:rsidRDefault="004D3033" w:rsidP="004D3033">
      <w:pPr>
        <w:spacing w:after="0" w:line="240" w:lineRule="auto"/>
        <w:outlineLvl w:val="1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A função writeReg24(byte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long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43598826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AD5933 armazena os valores de frequência em registros de </w:t>
      </w: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24 bits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(3 bytes). No entanto, a comunicação I2C padrão envia apenas </w:t>
      </w: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8 bits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(1 byte) por vez.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CC8E3AF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Essa função pega um número grande de 32 bits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long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no Arduino) e o "fatia" em 3 pedaços de 8 bits para enviar sequencialmente ao chip.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1D38E29" w14:textId="77777777" w:rsidR="004D3033" w:rsidRPr="004D3033" w:rsidRDefault="004D3033" w:rsidP="004D3033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writeReg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spellStart"/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,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&gt;&gt; 16) &amp; 0xFF); </w:t>
      </w:r>
    </w:p>
    <w:p w14:paraId="4C018FB7" w14:textId="77777777" w:rsidR="004D3033" w:rsidRPr="004D3033" w:rsidRDefault="004D3033" w:rsidP="004D3033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&gt;&gt; 16: Desloca os bits do número 16 posições para a direita. Isso isola os 8 bits mais significativos (o "topo" do número).</w:t>
      </w:r>
    </w:p>
    <w:p w14:paraId="72F32AA1" w14:textId="77777777" w:rsidR="004D3033" w:rsidRPr="004D3033" w:rsidRDefault="004D3033" w:rsidP="004D3033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&amp; 0xFF: Uma máscara binária que garante que apenas os últimos 8 bits resultantes sejam mantidos.</w:t>
      </w:r>
    </w:p>
    <w:p w14:paraId="75B769CE" w14:textId="77777777" w:rsidR="004D3033" w:rsidRPr="004D3033" w:rsidRDefault="004D3033" w:rsidP="004D3033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Ele grava esse pedaço no registro inicial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86305D7" w14:textId="77777777" w:rsidR="004D3033" w:rsidRPr="004D3033" w:rsidRDefault="004D3033" w:rsidP="004D3033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writeReg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spellStart"/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+ 1,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&gt;&gt; 8) &amp; 0xFF); </w:t>
      </w:r>
    </w:p>
    <w:p w14:paraId="29E3C247" w14:textId="77777777" w:rsidR="004D3033" w:rsidRPr="004D3033" w:rsidRDefault="004D3033" w:rsidP="004D3033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&gt;&gt; 8: Desloca os bits 8 posições para a direita, isolando o byte do "meio".</w:t>
      </w:r>
    </w:p>
    <w:p w14:paraId="21A0E7F9" w14:textId="77777777" w:rsidR="004D3033" w:rsidRPr="004D3033" w:rsidRDefault="004D3033" w:rsidP="004D3033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Grava esse pedaço no registro seguinte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+ 1).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4F00E8E" w14:textId="77777777" w:rsidR="004D3033" w:rsidRPr="004D3033" w:rsidRDefault="004D3033" w:rsidP="004D3033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writeReg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spellStart"/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+ 2, 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&amp; 0xFF); </w:t>
      </w:r>
    </w:p>
    <w:p w14:paraId="786B21EB" w14:textId="77777777" w:rsidR="004D3033" w:rsidRPr="004D3033" w:rsidRDefault="004D3033" w:rsidP="004D3033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Não precisa deslocar nada, pois pega diretamente os 8 bits finais (a "base" do número).</w:t>
      </w:r>
    </w:p>
    <w:p w14:paraId="41012763" w14:textId="77777777" w:rsidR="004D3033" w:rsidRPr="004D3033" w:rsidRDefault="004D3033" w:rsidP="004D3033">
      <w:pPr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Grava no terceiro registro consecutivo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+ 2).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450D3E9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Resumo: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Ela divide um número grande de 24 bits e o distribui por 3 registros consecutivos do chip.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787F033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0F9DC7C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D76AEE8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D6592BB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83CF2E6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31902EC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252DB1A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AB25856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0036674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1DA68FD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661D65A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3A1C4D1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732CEB9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3148E0A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C33F33A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5B76F74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D2B21E1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4C7532B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149AA3A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BDAE63B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9E36C0B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F7DCD20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07FDACC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CFEC4A3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91E7FE4" w14:textId="77777777" w:rsidR="00755A41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66D3B6E" w14:textId="77777777" w:rsidR="00755A41" w:rsidRPr="004D3033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84FFFE7" w14:textId="2F89DF2E" w:rsidR="004D3033" w:rsidRDefault="004D3033" w:rsidP="004D3033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4D3033">
        <w:rPr>
          <w:rFonts w:ascii="Arial" w:eastAsia="Times New Roman" w:hAnsi="Arial" w:cs="Arial"/>
          <w:b/>
          <w:bCs/>
          <w:noProof/>
          <w:color w:val="1F1F1F"/>
          <w:kern w:val="0"/>
          <w:sz w:val="36"/>
          <w:szCs w:val="36"/>
          <w:lang w:eastAsia="pt-BR"/>
          <w14:ligatures w14:val="none"/>
        </w:rPr>
        <w:lastRenderedPageBreak/>
        <w:drawing>
          <wp:inline distT="0" distB="0" distL="0" distR="0" wp14:anchorId="5743BD6E" wp14:editId="5CC6F702">
            <wp:extent cx="5906324" cy="838317"/>
            <wp:effectExtent l="0" t="0" r="0" b="0"/>
            <wp:docPr id="484505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05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5A4A" w14:textId="77777777" w:rsidR="004D3033" w:rsidRDefault="004D3033" w:rsidP="004D3033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</w:p>
    <w:p w14:paraId="0BDE6E69" w14:textId="5580C69B" w:rsidR="004D3033" w:rsidRPr="004D3033" w:rsidRDefault="004D3033" w:rsidP="004D3033">
      <w:pPr>
        <w:spacing w:after="0" w:line="240" w:lineRule="auto"/>
        <w:outlineLvl w:val="1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A função </w:t>
      </w:r>
      <w:proofErr w:type="spellStart"/>
      <w:proofErr w:type="gram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setFrequency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byte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long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freqHz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6F3E60AC" w14:textId="1ABD0454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 AD5933 não entende diretamente o valor em Hertz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ex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: 10000Hz). Ele possui um componente interno chamado </w:t>
      </w: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DDS (Direct Digital </w:t>
      </w:r>
      <w:proofErr w:type="spellStart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Synthesis</w:t>
      </w:r>
      <w:proofErr w:type="spellEnd"/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, que gera as ondas senoidais com base em um "código de frequência" binário. Esta função faz o cálculo matemático exato exigido pelo datasheet do chip.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D526CEE" w14:textId="314A229D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 fórmula oficial do AD5933 para converter Hertz em código binário é:</w:t>
      </w:r>
    </w:p>
    <w:p w14:paraId="2AFF4905" w14:textId="631AB00B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11E086B1" wp14:editId="6D9BEEF8">
            <wp:extent cx="4829849" cy="1114581"/>
            <wp:effectExtent l="0" t="0" r="0" b="9525"/>
            <wp:docPr id="1456270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C608" w14:textId="77777777" w:rsidR="00755A41" w:rsidRPr="004D3033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E29C253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Analisando a linha de código que faz isso:</w:t>
      </w:r>
    </w:p>
    <w:p w14:paraId="4310B827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20966E42" w14:textId="77777777" w:rsidR="00755A41" w:rsidRDefault="00755A41" w:rsidP="00755A41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755A41">
        <w:rPr>
          <w:rFonts w:asciiTheme="majorHAnsi" w:eastAsia="Times New Roman" w:hAnsiTheme="majorHAnsi" w:cs="Arial"/>
          <w:noProof/>
          <w:color w:val="969D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3CC34F3B" wp14:editId="2BC35477">
            <wp:extent cx="5363323" cy="838317"/>
            <wp:effectExtent l="0" t="0" r="0" b="0"/>
            <wp:docPr id="1876558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58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B02E" w14:textId="77777777" w:rsidR="00755A41" w:rsidRPr="00755A41" w:rsidRDefault="00755A41" w:rsidP="00755A41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FBD9A93" w14:textId="3BA5C795" w:rsidR="004D3033" w:rsidRPr="004D3033" w:rsidRDefault="004D3033" w:rsidP="004D3033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CLK_FREQ / 4.0: O 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clock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interno do AD5933 passa por um divisor por 4 logo na entrada do bloco DDS. No código, CLK_FREQ é 16776000.0 (16.776 MHz). Dividido por 4, temos 4.194 MHz.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7DFFF9A" w14:textId="77777777" w:rsidR="004D3033" w:rsidRPr="004D3033" w:rsidRDefault="004D3033" w:rsidP="004D3033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freqHz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/ ...: Divide a frequência que você quer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ex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: 10000 Hz) por essa frequência de referência de 4.194 MHz.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75D76B5" w14:textId="147097F5" w:rsidR="004D3033" w:rsidRPr="004D3033" w:rsidRDefault="004D3033" w:rsidP="004D3033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* </w:t>
      </w:r>
      <w:proofErr w:type="spellStart"/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pow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2.0, 27.0): Multiplica o resultado por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sz w:val="16"/>
                <w:szCs w:val="16"/>
                <w:bdr w:val="none" w:sz="0" w:space="0" w:color="auto" w:frame="1"/>
                <w:lang w:eastAsia="pt-BR"/>
                <w14:ligatures w14:val="none"/>
              </w:rPr>
              <m:t>27</m:t>
            </m:r>
          </m:sup>
        </m:sSup>
        <m:r>
          <w:rPr>
            <w:rFonts w:ascii="Cambria Math" w:eastAsia="Times New Roman" w:hAnsi="Cambria Math" w:cs="Arial"/>
            <w:color w:val="1F1F1F"/>
            <w:kern w:val="0"/>
            <w:sz w:val="16"/>
            <w:szCs w:val="16"/>
            <w:bdr w:val="none" w:sz="0" w:space="0" w:color="auto" w:frame="1"/>
            <w:lang w:eastAsia="pt-BR"/>
            <w14:ligatures w14:val="none"/>
          </w:rPr>
          <m:t>(</m:t>
        </m:r>
        <m:r>
          <w:rPr>
            <w:rFonts w:ascii="Cambria Math" w:eastAsia="Times New Roman" w:hAnsi="Cambria Math" w:cs="Arial"/>
            <w:color w:val="1F1F1F"/>
            <w:sz w:val="16"/>
            <w:szCs w:val="16"/>
          </w:rPr>
          <m:t>134.217.728</m:t>
        </m:r>
        <m:r>
          <w:rPr>
            <w:rFonts w:ascii="Cambria Math" w:eastAsia="Times New Roman" w:hAnsi="Cambria Math" w:cs="Arial"/>
            <w:color w:val="1F1F1F"/>
            <w:kern w:val="0"/>
            <w:sz w:val="16"/>
            <w:szCs w:val="16"/>
            <w:bdr w:val="none" w:sz="0" w:space="0" w:color="auto" w:frame="1"/>
            <w:lang w:eastAsia="pt-BR"/>
            <w14:ligatures w14:val="none"/>
          </w:rPr>
          <m:t>)</m:t>
        </m:r>
      </m:oMath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, pois o acumulador de fase do DDS interno do chip tem uma resolução de 27 bits.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79FEDB3" w14:textId="77777777" w:rsidR="004D3033" w:rsidRPr="004D3033" w:rsidRDefault="004D3033" w:rsidP="004D3033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long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)(...): Converte o </w:t>
      </w:r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resultado final</w:t>
      </w:r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(que era um número quebrado/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double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 em um número inteiro longo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long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 de modo que o chip possa processar.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0D6EADBE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Finalmente, a linha writeReg24(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val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); pega esse código binário calculado e envia para os registros do chip usando a primeira função que explicamos.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0F5C6AC3" w14:textId="77777777" w:rsidR="00755A41" w:rsidRPr="004D3033" w:rsidRDefault="00755A41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A0C10F6" w14:textId="77777777" w:rsidR="004D3033" w:rsidRPr="004D3033" w:rsidRDefault="004D3033" w:rsidP="004D3033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Exemplo Prático:</w:t>
      </w:r>
    </w:p>
    <w:p w14:paraId="6BF39D62" w14:textId="77777777" w:rsidR="004D3033" w:rsidRP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Se você chama </w:t>
      </w:r>
      <w:proofErr w:type="spellStart"/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setFrequency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0x82, 10000); no </w:t>
      </w:r>
      <w:proofErr w:type="gram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setup(</w:t>
      </w:r>
      <w:proofErr w:type="gram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 (para configurar a frequência inicial como 10 kHz):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BE9A7A4" w14:textId="77777777" w:rsidR="004D3033" w:rsidRPr="004D3033" w:rsidRDefault="004D3033" w:rsidP="004D3033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 matemática calcula o código binário para 10 kHz, resultando no número inteiro </w:t>
      </w:r>
      <w:r w:rsidRPr="004D3033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319.601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(ou 0x04E071 em hexadecimal).</w:t>
      </w:r>
    </w:p>
    <w:p w14:paraId="4DD14646" w14:textId="77777777" w:rsidR="004D3033" w:rsidRPr="004D3033" w:rsidRDefault="004D3033" w:rsidP="004D3033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 função writeReg24 entra em ação e divide esse número hexadecimal:</w:t>
      </w:r>
    </w:p>
    <w:p w14:paraId="7081C378" w14:textId="77777777" w:rsidR="004D3033" w:rsidRPr="004D3033" w:rsidRDefault="004D3033" w:rsidP="004D3033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Envia 0x04 para o registro 0x82.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D34BCD8" w14:textId="77777777" w:rsidR="004D3033" w:rsidRPr="004D3033" w:rsidRDefault="004D3033" w:rsidP="004D3033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Envia 0xE0 para o registro 0x83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+ 1).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B3D73D3" w14:textId="77777777" w:rsidR="004D3033" w:rsidRPr="004D3033" w:rsidRDefault="004D3033" w:rsidP="004D3033">
      <w:pPr>
        <w:numPr>
          <w:ilvl w:val="1"/>
          <w:numId w:val="7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Envia 0x71 para o registro 0x84 (</w:t>
      </w:r>
      <w:proofErr w:type="spellStart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reg</w:t>
      </w:r>
      <w:proofErr w:type="spellEnd"/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+ 2).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F9138D2" w14:textId="77777777" w:rsidR="004D3033" w:rsidRDefault="004D3033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Pronto! O chip agora sabe exatamente que deve começar a oscilar em 10.000 Hz.</w:t>
      </w:r>
      <w:r w:rsidRPr="004D3033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A9601E3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9330393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35DD4D9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44AF3CC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D9FFFDF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B9D4BE1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48A3C72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5A7E7ED" w14:textId="0E3CF68C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lastRenderedPageBreak/>
        <w:drawing>
          <wp:inline distT="0" distB="0" distL="0" distR="0" wp14:anchorId="53CB20CA" wp14:editId="32B5CD9C">
            <wp:extent cx="3991532" cy="1514686"/>
            <wp:effectExtent l="0" t="0" r="9525" b="9525"/>
            <wp:docPr id="551269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69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30A2" w14:textId="77777777" w:rsidR="00DD6FAB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AE6E214" w14:textId="77777777" w:rsidR="00DD6FAB" w:rsidRPr="004D3033" w:rsidRDefault="00DD6FAB" w:rsidP="004D3033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D8C922C" w14:textId="77777777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A função </w:t>
      </w:r>
      <w:proofErr w:type="spellStart"/>
      <w:proofErr w:type="gramStart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readStatus</w:t>
      </w:r>
      <w:proofErr w:type="spell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) serve para </w:t>
      </w: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ler o registrador de status interno do AD5933 (endereço 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0x8F</w:t>
      </w: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 e descobrir o que o chip está fazendo naquele exato momento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E5D1ACB" w14:textId="77777777" w:rsid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O AD5933 é um componente que trabalha de forma assíncrona; ou seja, quando você pede para ele fazer uma varredura de frequência ou uma leitura, ele demora um tempo real para processar o sinal físico. Essa função funciona como uma "pergunta" que o microcontrolador faz ao chip: </w:t>
      </w:r>
      <w:r w:rsidRPr="00DD6FAB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"Você já terminou o que eu pedi?"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46EAB097" w14:textId="77777777" w:rsid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D97F55F" w14:textId="54D9E9C9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Selecionando o registrador de status</w:t>
      </w:r>
    </w:p>
    <w:p w14:paraId="59AD0B96" w14:textId="73D6428A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7DC38E2F" wp14:editId="7B9275C9">
            <wp:extent cx="1674420" cy="372751"/>
            <wp:effectExtent l="0" t="0" r="2540" b="8255"/>
            <wp:docPr id="102433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3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0083" cy="3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FAB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+</w:t>
      </w:r>
    </w:p>
    <w:p w14:paraId="7E7D5345" w14:textId="77777777" w:rsid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</w:p>
    <w:p w14:paraId="72A5803D" w14:textId="34857243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Antes de ler um dado no protocolo I2C, você precisa dizer ao chip </w:t>
      </w:r>
      <w:r w:rsidRPr="00DD6FAB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de onde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quer ler. Essas três linhas abrem a comunicação com o AD</w:t>
      </w:r>
      <w:proofErr w:type="gramStart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5933 ,</w:t>
      </w:r>
      <w:proofErr w:type="gram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apontam o ponteiro interno dele para o registrador 0x8F (que é o registrador de Status do chip) e fecham essa primeira etapa.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DBDB0BC" w14:textId="5E648740" w:rsidR="00DD6FAB" w:rsidRDefault="00DD6FAB" w:rsidP="00DD6FAB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2. Solicitando a leitura</w:t>
      </w:r>
    </w:p>
    <w:p w14:paraId="5961B8CE" w14:textId="73E6D454" w:rsidR="00DD6FAB" w:rsidRDefault="00DD6FAB" w:rsidP="00DD6FAB">
      <w:pPr>
        <w:spacing w:after="0" w:line="240" w:lineRule="auto"/>
        <w:outlineLvl w:val="2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796C8656" wp14:editId="50186ABE">
            <wp:extent cx="1673860" cy="210829"/>
            <wp:effectExtent l="0" t="0" r="2540" b="0"/>
            <wp:docPr id="937032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2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5919" cy="2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4237" w14:textId="77777777" w:rsidR="00DD6FAB" w:rsidRPr="00DD6FAB" w:rsidRDefault="00DD6FAB" w:rsidP="00DD6FAB">
      <w:pPr>
        <w:spacing w:after="0" w:line="240" w:lineRule="auto"/>
        <w:outlineLvl w:val="2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</w:p>
    <w:p w14:paraId="6131DFA8" w14:textId="77777777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Aqui o microcontrolador toma a iniciativa e diz: </w:t>
      </w:r>
      <w:r w:rsidRPr="00DD6FAB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"AD5933, por favor, me envie </w:t>
      </w:r>
      <w:r w:rsidRPr="00DD6FAB">
        <w:rPr>
          <w:rFonts w:asciiTheme="majorHAnsi" w:eastAsia="Times New Roman" w:hAnsiTheme="majorHAnsi" w:cs="Arial"/>
          <w:b/>
          <w:bCs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1 byte</w:t>
      </w:r>
      <w:r w:rsidRPr="00DD6FAB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de informação a partir do registrador que acabei de apontar (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0x8F</w:t>
      </w:r>
      <w:r w:rsidRPr="00DD6FAB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)"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 O AD5933 então coloca esse byte com as informações de status no barramento I2C.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15E152F" w14:textId="77777777" w:rsidR="00DD6FAB" w:rsidRPr="00DD6FAB" w:rsidRDefault="00DD6FAB" w:rsidP="00DD6FAB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3. Capturando e retornando o resultado</w:t>
      </w:r>
    </w:p>
    <w:p w14:paraId="69DD6574" w14:textId="647CAAEF" w:rsidR="00DD6FAB" w:rsidRPr="00DD6FAB" w:rsidRDefault="005B2364" w:rsidP="00DD6FAB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1DB68D8F" wp14:editId="665BFBAD">
            <wp:extent cx="2030680" cy="145049"/>
            <wp:effectExtent l="0" t="0" r="0" b="7620"/>
            <wp:docPr id="661004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4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8268" cy="16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F392" w14:textId="77777777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Esta linha usa um operador condicional (ternário) para garantir que o código não trave se houver uma falha de comunicação:</w:t>
      </w:r>
    </w:p>
    <w:p w14:paraId="60521F79" w14:textId="77777777" w:rsidR="00DD6FAB" w:rsidRPr="00DD6FAB" w:rsidRDefault="00DD6FAB" w:rsidP="00DD6FAB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Wire.available</w:t>
      </w:r>
      <w:proofErr w:type="spell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(): Verifica se o chip realmente enviou o byte solicitado e se ele está disponível no buffer de recepção.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498E537A" w14:textId="77777777" w:rsidR="00DD6FAB" w:rsidRPr="00DD6FAB" w:rsidRDefault="00DD6FAB" w:rsidP="00DD6FAB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Wire.read</w:t>
      </w:r>
      <w:proofErr w:type="spell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(): Se o dado estiver lá (verdadeiro), o microcontrolador lê esse byte do buffer e a função o </w:t>
      </w: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retorna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4254616" w14:textId="77777777" w:rsidR="00DD6FAB" w:rsidRPr="00DD6FAB" w:rsidRDefault="00DD6FAB" w:rsidP="00DD6FAB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: 0: Se por algum motivo a comunicação falhar e nenhum dado estiver disponível (falso), a função retorna 0 de forma segura.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4FEA0DE" w14:textId="77777777" w:rsidR="00DD6FAB" w:rsidRPr="00DD6FAB" w:rsidRDefault="00DD6FAB" w:rsidP="00DD6FAB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Por que esse byte de status é tão importante?</w:t>
      </w:r>
    </w:p>
    <w:p w14:paraId="476E4D9F" w14:textId="77777777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O byte retornado por essa função contém "bandeiras" (bits específicos) que indicam o estado do hardware. No seu código, o bit mais importante extraído desse status é o </w:t>
      </w: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Bit 1 (valor 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0x02</w:t>
      </w: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6DA4B8F5" w14:textId="77777777" w:rsidR="00DD6FAB" w:rsidRP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Veja como ele é usado na função seguinte do seu código (</w:t>
      </w:r>
      <w:proofErr w:type="spellStart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waitValid</w:t>
      </w:r>
      <w:proofErr w:type="spell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):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35873EE" w14:textId="17FA96FC" w:rsidR="00DD6FAB" w:rsidRDefault="00DD6FAB" w:rsidP="00DD6FAB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</w:p>
    <w:p w14:paraId="3C844B12" w14:textId="7FBFA111" w:rsidR="005B2364" w:rsidRPr="00DD6FAB" w:rsidRDefault="005B2364" w:rsidP="00DD6FAB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7592F6CB" wp14:editId="12340FA3">
            <wp:extent cx="2042556" cy="121411"/>
            <wp:effectExtent l="0" t="0" r="0" b="0"/>
            <wp:docPr id="1978232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32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8569" cy="1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6E28" w14:textId="77777777" w:rsidR="00DD6FAB" w:rsidRPr="00DD6FAB" w:rsidRDefault="00DD6FAB" w:rsidP="00DD6FAB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Significado do Bit 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0x02</w:t>
      </w: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: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No datasheet do AD5933, esse bit indica que os dados reais e imaginários da conversão DFT (Transformada Discreta de Fourier) </w:t>
      </w:r>
      <w:r w:rsidRPr="00DD6FAB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estão válidos e prontos para serem lidos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93CCFB8" w14:textId="77777777" w:rsidR="00DD6FAB" w:rsidRDefault="00DD6FAB" w:rsidP="00DD6FAB">
      <w:pPr>
        <w:numPr>
          <w:ilvl w:val="0"/>
          <w:numId w:val="10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microcontrolador fica chamando </w:t>
      </w:r>
      <w:proofErr w:type="spellStart"/>
      <w:proofErr w:type="gramStart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readStatus</w:t>
      </w:r>
      <w:proofErr w:type="spell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 repetidamente dentro de um laço até que esse bit mude para 1, garantindo que você nunca tente ler os resultados de impedância antes que o chip termine de processar a frequência atual.</w:t>
      </w:r>
      <w:r w:rsidRPr="00DD6FAB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65457FBF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81384D7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7EB1A6F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E99DC64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273BF40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793D707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3B5C045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C91818F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D87F53B" w14:textId="66FE587E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lastRenderedPageBreak/>
        <w:drawing>
          <wp:inline distT="0" distB="0" distL="0" distR="0" wp14:anchorId="4695D388" wp14:editId="2C08FD50">
            <wp:extent cx="2565070" cy="967755"/>
            <wp:effectExtent l="0" t="0" r="6985" b="3810"/>
            <wp:docPr id="828175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75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3145" cy="9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A2E2" w14:textId="56134D43" w:rsidR="005B2364" w:rsidRP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 função </w:t>
      </w:r>
      <w:proofErr w:type="spellStart"/>
      <w:proofErr w:type="gram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readData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byte </w:t>
      </w:r>
      <w:proofErr w:type="spell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reg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serve para </w:t>
      </w: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ler um valor inteiro de 16 bits (com sinal) de dentro do AD5933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Ela é utilizada especificamente para capturar os dados brutos e fundamentais da amostragem: os valores </w:t>
      </w: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Real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(nos registradores 0x94 e 0x95) e </w:t>
      </w: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Imaginário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(nos registradores 0x96 e 0x97) após o chip processar a impedância. </w:t>
      </w:r>
    </w:p>
    <w:p w14:paraId="4DE33EC5" w14:textId="142A8B72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Assim como o chip divide números grandes para salvar (como vimos na função writeReg24), os resultados internos de 16 bits também ficam divididos em duas "gavetas" de 8 bits (bytes) consecutivas. Esta função reconstrói esse quebra-cabeça.</w:t>
      </w:r>
    </w:p>
    <w:p w14:paraId="565D28FA" w14:textId="77777777" w:rsidR="005B2364" w:rsidRP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1EBDF6A" w14:textId="77777777" w:rsidR="005B2364" w:rsidRP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Apontando para o registrador inicial</w:t>
      </w:r>
    </w:p>
    <w:p w14:paraId="7AD52469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0AD97D29" wp14:editId="1EDB0C51">
            <wp:extent cx="1775361" cy="362708"/>
            <wp:effectExtent l="0" t="0" r="0" b="0"/>
            <wp:docPr id="986813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3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3713" cy="3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37AA" w14:textId="364471F9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O microcontrolador inicia a comunicação I2C com o AD5933 e envia o endereço do primeiro registrador que deseja ler (</w:t>
      </w:r>
      <w:proofErr w:type="spell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reg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). Por exemplo, ao passar 0x94 (parte alta do valor Real), o chip se prepara para começar a entrega a partir dali. </w:t>
      </w:r>
    </w:p>
    <w:p w14:paraId="7E0F59C3" w14:textId="77777777" w:rsidR="00F90CCC" w:rsidRPr="005B2364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2193340" w14:textId="77777777" w:rsidR="005B2364" w:rsidRP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2. Solicitando os dados</w:t>
      </w:r>
    </w:p>
    <w:p w14:paraId="759C9C71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624A7DD1" wp14:editId="30F70225">
            <wp:extent cx="1781298" cy="140260"/>
            <wp:effectExtent l="0" t="0" r="0" b="0"/>
            <wp:docPr id="171681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1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1135" cy="1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F295" w14:textId="0F1A0E20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Como um dado completo ocupa 16 bits, o microcontrolador solicita explicitamente </w:t>
      </w: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 bytes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seguidos de informação. O AD5933 entrega o byte do registrador selecionado (</w:t>
      </w:r>
      <w:proofErr w:type="spell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reg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e, automaticamente, avança para entregar o byte do registrador seguinte (</w:t>
      </w:r>
      <w:proofErr w:type="spell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reg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+ 1). </w:t>
      </w:r>
    </w:p>
    <w:p w14:paraId="72863A5C" w14:textId="77777777" w:rsidR="00F90CCC" w:rsidRPr="005B2364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50F0CCF" w14:textId="24FE88D9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3. Validação de segurança</w:t>
      </w:r>
    </w:p>
    <w:p w14:paraId="20C0353C" w14:textId="32F3B318" w:rsidR="005B2364" w:rsidRPr="005B2364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4A2A7523" wp14:editId="538BBA63">
            <wp:extent cx="1787236" cy="145627"/>
            <wp:effectExtent l="0" t="0" r="3810" b="6985"/>
            <wp:docPr id="1665505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5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294" cy="1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4A06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Uma checagem essencial: se por algum problema de mau contato ou ruído o barramento I2C não trouxer os 2 bytes esperados, a função interrompe a execução com segurança e retorna 0, evitando ler lixo de memória. </w:t>
      </w:r>
    </w:p>
    <w:p w14:paraId="369B0A14" w14:textId="77777777" w:rsidR="00F90CCC" w:rsidRPr="005B2364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2884564" w14:textId="327A4C4C" w:rsidR="005B2364" w:rsidRDefault="005B2364" w:rsidP="00F90CCC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4. Reconstrução do número de 16 bits</w:t>
      </w:r>
    </w:p>
    <w:p w14:paraId="279B3650" w14:textId="37521925" w:rsidR="00F90CCC" w:rsidRPr="005B2364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639B65E6" wp14:editId="4A63148D">
            <wp:extent cx="1993193" cy="101435"/>
            <wp:effectExtent l="0" t="0" r="0" b="0"/>
            <wp:docPr id="1953353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35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2351" cy="1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D99C" w14:textId="77777777" w:rsidR="005B2364" w:rsidRP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Esta linha junta os dois bytes de 8 bits em um único número de 16 bits utilizando operadores lógicos binários: </w:t>
      </w:r>
    </w:p>
    <w:p w14:paraId="36DAE5B4" w14:textId="77777777" w:rsidR="005B2364" w:rsidRPr="005B2364" w:rsidRDefault="005B2364" w:rsidP="005B236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Wire.read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() &lt;&lt; 8: O primeiro byte lido é a </w:t>
      </w: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Parte Alta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(MSB - </w:t>
      </w:r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 xml:space="preserve">Most </w:t>
      </w:r>
      <w:proofErr w:type="spellStart"/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>Significant</w:t>
      </w:r>
      <w:proofErr w:type="spellEnd"/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 xml:space="preserve"> Byte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). O operador &lt;&lt; 8 desloca esses 8 bits para a esquerda, movendo-os para a metade superior do número de 16 bits.</w:t>
      </w:r>
    </w:p>
    <w:p w14:paraId="06AAEE6E" w14:textId="77777777" w:rsidR="005B2364" w:rsidRPr="005B2364" w:rsidRDefault="005B2364" w:rsidP="005B236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| </w:t>
      </w:r>
      <w:proofErr w:type="spell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Wire.read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(): O segundo byte lido é a </w:t>
      </w: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Parte Baixa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(LSB - </w:t>
      </w:r>
      <w:proofErr w:type="spellStart"/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>Least</w:t>
      </w:r>
      <w:proofErr w:type="spellEnd"/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>Significant</w:t>
      </w:r>
      <w:proofErr w:type="spellEnd"/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 xml:space="preserve"> Byte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). O operador | (OU bit a bit) combina esse segundo byte na metade inferior que estava vazia.</w:t>
      </w:r>
    </w:p>
    <w:p w14:paraId="6689A2BD" w14:textId="77777777" w:rsidR="005B2364" w:rsidRPr="005B2364" w:rsidRDefault="005B2364" w:rsidP="005B2364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(int16_</w:t>
      </w:r>
      <w:proofErr w:type="gram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t)(...)</w:t>
      </w:r>
      <w:proofErr w:type="gram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: Converte (faz o </w:t>
      </w:r>
      <w:proofErr w:type="spellStart"/>
      <w:r w:rsidRPr="005B2364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>cast</w:t>
      </w:r>
      <w:proofErr w:type="spell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do </w:t>
      </w:r>
      <w:proofErr w:type="gramStart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resultado final</w:t>
      </w:r>
      <w:proofErr w:type="gramEnd"/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para um tipo inteiro de 16 bits </w:t>
      </w: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com sinal</w:t>
      </w: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Isso é vital porque os valores Real e Imaginário gerados pela conversão DFT do AD5933 podem ser tanto positivos quanto negativos. </w:t>
      </w:r>
    </w:p>
    <w:p w14:paraId="49351004" w14:textId="77777777" w:rsidR="005B2364" w:rsidRP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Onde ela é usada no seu código?</w:t>
      </w:r>
    </w:p>
    <w:p w14:paraId="1406F510" w14:textId="74DE7808" w:rsidR="005B2364" w:rsidRDefault="005B2364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B2364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Ela aparece tanto na calibração quanto no loop principal para obter os componentes vetoriais da impedância: </w:t>
      </w:r>
    </w:p>
    <w:p w14:paraId="10442EA2" w14:textId="061D664B" w:rsidR="00F90CCC" w:rsidRPr="005B2364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30EA0E75" wp14:editId="2981B3D9">
            <wp:extent cx="2006930" cy="241799"/>
            <wp:effectExtent l="0" t="0" r="0" b="6350"/>
            <wp:docPr id="2071184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84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4097" cy="24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D707" w14:textId="77777777" w:rsidR="005B2364" w:rsidRDefault="005B2364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A86F530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6FC54FA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10B6726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F2E0993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2EABA8E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506D753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C9A12B6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15E90B5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CD1CB03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CE5292C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B87DF11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326BDA5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636E120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CF828EF" w14:textId="4DC9199D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lastRenderedPageBreak/>
        <w:drawing>
          <wp:inline distT="0" distB="0" distL="0" distR="0" wp14:anchorId="36E8708E" wp14:editId="1776E8E7">
            <wp:extent cx="2268187" cy="987848"/>
            <wp:effectExtent l="0" t="0" r="0" b="3175"/>
            <wp:docPr id="723476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6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4205" cy="1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9E1C" w14:textId="77777777" w:rsidR="00F90CCC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02B7E74" w14:textId="382F125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 função </w:t>
      </w:r>
      <w:proofErr w:type="spellStart"/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waitValid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spellStart"/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int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max_ms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= 3000) serve como um </w:t>
      </w: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mecanismo de segurança e sincronização (timeout)</w:t>
      </w: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A sua função principal é fazer o microcontrolador esperar pacientemente até que o chip AD5933 termine de processar a frequência atual e gere dados </w:t>
      </w:r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válidos ,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mas sem deixar o código travar para sempre caso ocorra alguma falha física. </w:t>
      </w:r>
    </w:p>
    <w:p w14:paraId="18118D98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F9F1F6C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Parâmetro com Valor Padrão</w:t>
      </w:r>
    </w:p>
    <w:p w14:paraId="4CA24753" w14:textId="30EA4965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270E6C67" wp14:editId="0E65F5D4">
            <wp:extent cx="1721922" cy="134525"/>
            <wp:effectExtent l="0" t="0" r="0" b="0"/>
            <wp:docPr id="905927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77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3308" cy="1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5D10" w14:textId="7471CBBF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O argumento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int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max_ms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= 3000 define o tempo máximo de espera em milissegundos. O = 3000 significa que este é um </w:t>
      </w: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parâmetro opcional</w:t>
      </w: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Se você chamar a função apenas como </w:t>
      </w:r>
      <w:proofErr w:type="spellStart"/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waitValid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), ela assumirá automaticamente o limite de 3000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ms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(3 segundos). Se quiser uma espera menor, pode chamar </w:t>
      </w:r>
      <w:proofErr w:type="spellStart"/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waitValid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2000). </w:t>
      </w:r>
    </w:p>
    <w:p w14:paraId="75BD4925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8D8FDD4" w14:textId="79AC105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2. Criação do Cronômetro (Timeout)</w:t>
      </w:r>
    </w:p>
    <w:p w14:paraId="513BA7CF" w14:textId="6B65F26F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41126CFB" wp14:editId="33A92B49">
            <wp:extent cx="2155371" cy="133460"/>
            <wp:effectExtent l="0" t="0" r="0" b="0"/>
            <wp:docPr id="1197014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146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1882" cy="13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85AF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 função </w:t>
      </w:r>
      <w:proofErr w:type="spellStart"/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millis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retorna o tempo em milissegundos desde que a placa foi ligada. Ao somar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max_ms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a esse valor, o código estabelece uma "linha de chegada" no tempo. Se o relógio da placa passar desse ponto e o chip não responder, a espera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acaba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</w:t>
      </w:r>
    </w:p>
    <w:p w14:paraId="04CE1A47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1AB51FB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3. O Laço de Verificação</w:t>
      </w:r>
    </w:p>
    <w:p w14:paraId="3F662364" w14:textId="2E844B8B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2452EFA9" wp14:editId="34E70E94">
            <wp:extent cx="1816924" cy="469474"/>
            <wp:effectExtent l="0" t="0" r="0" b="6985"/>
            <wp:docPr id="114441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3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3378" cy="4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509A" w14:textId="71D2CF43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Enquanto o tempo limite não for atingido, o microcontrolador fica preso dentro deste laço executando três passos repetidamente: </w:t>
      </w:r>
    </w:p>
    <w:p w14:paraId="7EEBF517" w14:textId="77777777" w:rsidR="00F90CCC" w:rsidRPr="00F90CCC" w:rsidRDefault="00F90CCC" w:rsidP="00F90CCC">
      <w:pPr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readStatus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): Chama a função que lê o registrador de status do AD5933. </w:t>
      </w:r>
    </w:p>
    <w:p w14:paraId="3D2668B2" w14:textId="77777777" w:rsidR="00F90CCC" w:rsidRPr="00F90CCC" w:rsidRDefault="00F90CCC" w:rsidP="00F90CCC">
      <w:pPr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&amp; 0x02: Faz uma máscara binária para isolar especificamente o </w:t>
      </w: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Bit 1</w:t>
      </w: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do status. Como vimos anteriormente, no datasheet do AD5933, este bit mudar para 1 significa que a conversão daquela frequência terminou e os dados de impedância estão prontos e válidos. </w:t>
      </w:r>
    </w:p>
    <w:p w14:paraId="058B3987" w14:textId="77777777" w:rsidR="00F90CCC" w:rsidRPr="00F90CCC" w:rsidRDefault="00F90CCC" w:rsidP="00F90CCC">
      <w:pPr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return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;: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Se o bit for 1 (verdadeiro), a função interrompe o laço imediatamente e retorna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avisando ao resto do programa: </w:t>
      </w:r>
      <w:r w:rsidRPr="00F90CCC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lang w:eastAsia="pt-BR"/>
          <w14:ligatures w14:val="none"/>
        </w:rPr>
        <w:t>"Os dados estão prontos, pode ler!"</w:t>
      </w: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492AA0BF" w14:textId="77777777" w:rsidR="00F90CCC" w:rsidRDefault="00F90CCC" w:rsidP="00F90CCC">
      <w:pPr>
        <w:numPr>
          <w:ilvl w:val="0"/>
          <w:numId w:val="12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delay(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5</w:t>
      </w:r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);: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Se o bit ainda for 0, o código dá uma curtíssima pausa de 5 milissegundos antes de perguntar de novo. Isso evita sobrecarregar o barramento I2C com perguntas consecutivas desnecessárias. </w:t>
      </w:r>
    </w:p>
    <w:p w14:paraId="3A851688" w14:textId="77777777" w:rsidR="00F90CCC" w:rsidRPr="00F90CCC" w:rsidRDefault="00F90CCC" w:rsidP="00F90CCC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3659BC7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4. Resposta de Falha</w:t>
      </w:r>
    </w:p>
    <w:p w14:paraId="043F2533" w14:textId="4F68647C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72E3DBC2" wp14:editId="6C7DAC11">
            <wp:extent cx="688769" cy="131194"/>
            <wp:effectExtent l="0" t="0" r="0" b="2540"/>
            <wp:docPr id="728719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19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119" cy="13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30B4" w14:textId="1EBE43E3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Se o laço </w:t>
      </w:r>
      <w:proofErr w:type="spell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while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terminar porque o tempo esgotou (</w:t>
      </w:r>
      <w:proofErr w:type="spellStart"/>
      <w:proofErr w:type="gramStart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millis</w:t>
      </w:r>
      <w:proofErr w:type="spell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&gt;= timeout) e o chip nunca chegou a ativar o bit 0x02, a função sai do laço e retorna false. Isso indica que houve uma falha de hardware ou que o chip travou. </w:t>
      </w:r>
    </w:p>
    <w:p w14:paraId="5C8C3777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Como ela protege o seu código?</w:t>
      </w:r>
    </w:p>
    <w:p w14:paraId="614473EB" w14:textId="2C3EF652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No loop principal e na calibração, o retorno dessa função é usado para decidir se o código deve prosseguir ou parar: </w:t>
      </w:r>
    </w:p>
    <w:p w14:paraId="719CCE1F" w14:textId="600F0FE6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3CE1C824" wp14:editId="05C89DF4">
            <wp:extent cx="3408218" cy="148422"/>
            <wp:effectExtent l="0" t="0" r="0" b="4445"/>
            <wp:docPr id="1669591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919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1115" cy="1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D9F0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Sem essa função, se o AD5933 desconectasse no meio do caminho, o microcontrolador leria dados zerados ou ficaria esperando infinitamente, travando o sistema. </w:t>
      </w:r>
    </w:p>
    <w:p w14:paraId="18248AEC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5B14D1E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D81A2CF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88C1C8C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943D162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239F0A1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62CF9E9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493F44B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213B47E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AF694A8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A851AF3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90776EE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3720853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03893FD" w14:textId="4F7A1F84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F90CCC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lastRenderedPageBreak/>
        <w:drawing>
          <wp:inline distT="0" distB="0" distL="0" distR="0" wp14:anchorId="1B17E9D1" wp14:editId="53BEE23A">
            <wp:extent cx="2727148" cy="1745375"/>
            <wp:effectExtent l="0" t="0" r="0" b="7620"/>
            <wp:docPr id="1756368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8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6447" cy="176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29F8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 função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calculateMovingAverage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serve para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calcular a média móvel dos parâmetros de impedância para uma frequência específica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</w:t>
      </w:r>
    </w:p>
    <w:p w14:paraId="69D1B698" w14:textId="042B8CA0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Em projetos de leitura de sinais analógicos (como a bioimpedância com o AD5933), as leituras brutas podem sofrer com ruídos elétricos oscilantes. Para suavizar esses ruídos e obter um dado muito mais estável e confiável, o código armazena as últimas leituras em uma "janela" (neste caso, de tamanho 5) e calcula a média delas. </w:t>
      </w:r>
    </w:p>
    <w:p w14:paraId="2D56D6E3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Parâmetros de Entrada</w:t>
      </w:r>
    </w:p>
    <w:p w14:paraId="1FE9C147" w14:textId="64C6C92D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3920A5E1" wp14:editId="17793644">
            <wp:extent cx="2179122" cy="113201"/>
            <wp:effectExtent l="0" t="0" r="0" b="1270"/>
            <wp:docPr id="500699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991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7018" cy="12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4F73" w14:textId="77777777" w:rsidR="00952EC6" w:rsidRPr="00952EC6" w:rsidRDefault="00952EC6" w:rsidP="00952EC6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int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freqIndex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: É o índice da frequência atual na varredura (o "passo" atual do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sweep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). Como o código varre várias frequências, cada uma delas tem o seu próprio histórico de leituras guardado na matriz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windows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</w:t>
      </w:r>
    </w:p>
    <w:p w14:paraId="1833BA28" w14:textId="77777777" w:rsidR="00952EC6" w:rsidRDefault="00952EC6" w:rsidP="00952EC6">
      <w:pPr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Measurement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*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avg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: É um ponteiro para uma estrutura do tipo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Measurement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A função vai usar esse ponteiro para "devolver" os resultados calculados diretamente para a variável que a chamou. </w:t>
      </w:r>
    </w:p>
    <w:p w14:paraId="77BE5AE7" w14:textId="77777777" w:rsidR="00952EC6" w:rsidRPr="00952EC6" w:rsidRDefault="00952EC6" w:rsidP="00952EC6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F9D7202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2. Inicialização e Validação de Segurança</w:t>
      </w:r>
    </w:p>
    <w:p w14:paraId="57AB776C" w14:textId="69BAF6B3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44972012" wp14:editId="139660A1">
            <wp:extent cx="2485791" cy="263855"/>
            <wp:effectExtent l="0" t="0" r="0" b="3175"/>
            <wp:docPr id="1216418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18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3252" cy="27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21F0" w14:textId="5E4351F1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O código zera as variáveis que vão acumular a soma de cada um dos parâmetros (Impedância, Fase, Real, Imaginário e Magnitude). </w:t>
      </w:r>
    </w:p>
    <w:p w14:paraId="5749E614" w14:textId="77777777" w:rsidR="00952EC6" w:rsidRDefault="00952EC6" w:rsidP="00952EC6">
      <w:pPr>
        <w:numPr>
          <w:ilvl w:val="0"/>
          <w:numId w:val="14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windowCounts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[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freqIndex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]: Verifica quantas amostras já foram guardadas na janela daquela frequência específica. Se for a primeiríssima vez que o código roda e a janela estiver vazia (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count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&lt;= 0), a função interrompe a execução imediatamente para evitar uma divisão por zero. </w:t>
      </w:r>
    </w:p>
    <w:p w14:paraId="40ACDBF1" w14:textId="77777777" w:rsidR="00952EC6" w:rsidRPr="00952EC6" w:rsidRDefault="00952EC6" w:rsidP="00952EC6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90C6AB3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3. O Laço de Somatório</w:t>
      </w:r>
    </w:p>
    <w:p w14:paraId="0A24A572" w14:textId="571C6C33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786FCE25" wp14:editId="21D7699A">
            <wp:extent cx="1620153" cy="667122"/>
            <wp:effectExtent l="0" t="0" r="0" b="0"/>
            <wp:docPr id="1718045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457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0068" cy="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CE7A" w14:textId="427E80EC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Este laço percorre todas as amostras atualmente armazenadas na janela daquela frequência (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freqIndex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). Ele vai somando o valor de cada propriedade armazenada na matriz histórica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windows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</w:t>
      </w:r>
    </w:p>
    <w:p w14:paraId="45651AC5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9F22711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4. Cálculo da Média e Retorno por Ponteiro</w:t>
      </w:r>
    </w:p>
    <w:p w14:paraId="3B40BAE5" w14:textId="4F50A92D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6476F671" wp14:editId="3BF1881A">
            <wp:extent cx="1235530" cy="522515"/>
            <wp:effectExtent l="0" t="0" r="3175" b="0"/>
            <wp:docPr id="722844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46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64247" cy="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19FD" w14:textId="5FFB0020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Finalmente, o código divide o somatório de cada parâmetro pela quantidade de amostras válidas (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count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), encontrando a média aritmética exata de cada um. </w:t>
      </w:r>
    </w:p>
    <w:p w14:paraId="0AB5DFF2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O operador -&gt; (seta) indica que o resultado está sendo gravado diretamente no endereço de memória apontado por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avg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Assim, quem chamou a função recebe de volta todos os dados atualizados com a média móvel. </w:t>
      </w:r>
    </w:p>
    <w:p w14:paraId="4BB822BC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E5D0301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Como ela age no seu loop principal?</w:t>
      </w:r>
    </w:p>
    <w:p w14:paraId="51493120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No seu </w:t>
      </w:r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loop(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), toda vez que uma nova leitura do AD5933 é feita, ela é inserida no histórico. Logo em seguida, essa função é chamada: </w:t>
      </w:r>
    </w:p>
    <w:p w14:paraId="54197E69" w14:textId="3FBFC0C5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3A532BFE" wp14:editId="29C9D35F">
            <wp:extent cx="1644732" cy="242055"/>
            <wp:effectExtent l="0" t="0" r="0" b="5715"/>
            <wp:docPr id="280630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30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97500" cy="24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921A" w14:textId="72196A8C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O resultado impresso no Monitor Serial (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avg.imp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avg.phase</w:t>
      </w:r>
      <w:proofErr w:type="spellEnd"/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etc.) não é apenas a leitura instantânea e ruidosa daquele segundo, mas sim o comportamento médio estabilizado dos últimos 5 ciclos de varredura. </w:t>
      </w:r>
    </w:p>
    <w:p w14:paraId="735D2C1A" w14:textId="77777777" w:rsid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4846DA7" w14:textId="77777777" w:rsidR="00F90CCC" w:rsidRPr="00F90CCC" w:rsidRDefault="00F90CCC" w:rsidP="00F90CCC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64A6437" w14:textId="73FD07C1" w:rsidR="00F90CCC" w:rsidRDefault="00952EC6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lastRenderedPageBreak/>
        <w:drawing>
          <wp:inline distT="0" distB="0" distL="0" distR="0" wp14:anchorId="4D1F68EE" wp14:editId="5B26E8EE">
            <wp:extent cx="2144116" cy="1307646"/>
            <wp:effectExtent l="0" t="0" r="8890" b="6985"/>
            <wp:docPr id="1058682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82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4553" cy="13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9B1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 função </w:t>
      </w:r>
      <w:proofErr w:type="spellStart"/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initMovingAverageBuffers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serve para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limpar, zerar e inicializar todas as variáveis globais, tabelas de calibração e buffers de memória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antes que o circuito comece a fazer as leituras de impedância. </w:t>
      </w:r>
    </w:p>
    <w:p w14:paraId="6B5B288D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Em programação de microcontroladores (como o Arduino), quando criamos variáveis globais ou matrizes grandes, elas podem iniciar com valores residuais ("lixo de memória"). Essa função garante que o programa comece a rodar a partir de um estado totalmente limpo e previsível. </w:t>
      </w:r>
    </w:p>
    <w:p w14:paraId="72535CA8" w14:textId="2A0A8D22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Como o seu código faz uma varredura (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sweep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de até 364 frequências diferentes (NUM_POINTS</w:t>
      </w:r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,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o microcontrolador precisa gerenciar uma quantidade massiva de dados. A função organiza essa estrutura através de um laço de repetição duplo (for aninhado). </w:t>
      </w:r>
    </w:p>
    <w:p w14:paraId="17600593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1CD0F34" w14:textId="59C29205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O Laço Principal (for externo)</w:t>
      </w:r>
    </w:p>
    <w:p w14:paraId="508B0ADA" w14:textId="3D6066A1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1EF64F0D" wp14:editId="63820923">
            <wp:extent cx="1668483" cy="132515"/>
            <wp:effectExtent l="0" t="0" r="0" b="1270"/>
            <wp:docPr id="714608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80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48029" cy="13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F856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Este laço vai rodar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364 vezes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(de 0 a 363), passando por cada uma das posições de frequência indexadas na sua varredura. Para cada uma dessas frequências, ele executa as seguintes limpezas: </w:t>
      </w:r>
    </w:p>
    <w:p w14:paraId="7C5FC8CB" w14:textId="77777777" w:rsidR="00952EC6" w:rsidRPr="00952EC6" w:rsidRDefault="00952EC6" w:rsidP="00952EC6">
      <w:pPr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windowIndices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[i] = 0; </w:t>
      </w:r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Zera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o ponteiro de posição da janela circular. Esse índice controla em qual gaveta da média móvel (de 0 a 4) a próxima leitura analógica capturada será salva. </w:t>
      </w:r>
    </w:p>
    <w:p w14:paraId="01A70484" w14:textId="77777777" w:rsidR="00952EC6" w:rsidRPr="00952EC6" w:rsidRDefault="00952EC6" w:rsidP="00952EC6">
      <w:pPr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windowCounts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[i] = 0; </w:t>
      </w:r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Zera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o contador de amostras acumuladas para aquela frequência. Isso avisa à função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calculateMovingAverage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que ainda não existem leituras históricas guardadas ali, impedindo cálculos matemáticos errados logo no início. </w:t>
      </w:r>
    </w:p>
    <w:p w14:paraId="7F64FDA9" w14:textId="77777777" w:rsidR="00952EC6" w:rsidRDefault="00952EC6" w:rsidP="00952EC6">
      <w:pPr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gainFactorTable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[i] = 0.0;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 e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phaseOffsetTableDeg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[i] = 0.0; Reseta as tabelas de ganho e calibração de fase daquela posição. Elas iniciarão zeradas até que o sistema carregue os valores salvos da memória não-volátil (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preferences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ou execute uma nova calibração física. </w:t>
      </w:r>
    </w:p>
    <w:p w14:paraId="7B028B3C" w14:textId="77777777" w:rsidR="00952EC6" w:rsidRPr="00952EC6" w:rsidRDefault="00952EC6" w:rsidP="00952EC6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064480F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2. O Laço Interno (for aninhado)</w:t>
      </w:r>
    </w:p>
    <w:p w14:paraId="5F98C38A" w14:textId="65DC3258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4B843980" wp14:editId="53995BB7">
            <wp:extent cx="1812348" cy="363682"/>
            <wp:effectExtent l="0" t="0" r="0" b="0"/>
            <wp:docPr id="686271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11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2041" cy="37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6E89" w14:textId="2BA477E8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Para cada uma das 364 frequências (i), o código abre um segundo laço que roda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5 vezes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(WINDOW_SIZE). Ele entra na matriz bidimensional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windows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e zera completamente a estrutura de dados (Impedância, Fase, Real, Imaginário e Magnitude) de cada uma das 5 posições históricas de leitura. </w:t>
      </w:r>
    </w:p>
    <w:p w14:paraId="46E660AC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9B536B7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Onde ela é usada no seu código?</w:t>
      </w:r>
    </w:p>
    <w:p w14:paraId="50E048A2" w14:textId="364DFE96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Ela é chamada uma única vez, logo no início da função </w:t>
      </w:r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setup(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):</w:t>
      </w:r>
    </w:p>
    <w:p w14:paraId="7029550A" w14:textId="772F6B98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713FA272" wp14:editId="7556AFD3">
            <wp:extent cx="1324098" cy="107189"/>
            <wp:effectExtent l="0" t="0" r="0" b="7620"/>
            <wp:docPr id="141181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14134" cy="1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4611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Ao rodar essa função logo na inicialização, o código garante que a memória RAM do chip está perfeitamente preparada e estruturada para receber os primeiros dados do AD5933 sem qualquer interferência de dados antigos. </w:t>
      </w:r>
    </w:p>
    <w:p w14:paraId="159F8AF0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E10091C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278F848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1D0C08D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A255F71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44FEBC7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95B71E0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7AB178F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CA103BC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60F7E6E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4A6ED60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737710F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11A0647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AF61019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8549F3E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AFF29C1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C6DF3EC" w14:textId="5BB9B590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lastRenderedPageBreak/>
        <w:drawing>
          <wp:inline distT="0" distB="0" distL="0" distR="0" wp14:anchorId="7E772B07" wp14:editId="66B094A4">
            <wp:extent cx="2646315" cy="1239882"/>
            <wp:effectExtent l="0" t="0" r="1905" b="0"/>
            <wp:docPr id="84194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85472" cy="125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AD80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2750BA1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A função </w:t>
      </w:r>
      <w:proofErr w:type="spellStart"/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loadCalibration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) serve para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carregar os dados de calibração (Fator de Ganho e Deslocamento de Fase) salvos na memória não-volátil do microcontrolador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1B4DBAE1" w14:textId="7F85D333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No ESP32, a biblioteca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Preferences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é usada para guardar informações na memória Flash (NVS - </w:t>
      </w:r>
      <w:r w:rsidRPr="00952EC6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Non-</w:t>
      </w:r>
      <w:proofErr w:type="spellStart"/>
      <w:r w:rsidRPr="00952EC6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Volatile</w:t>
      </w:r>
      <w:proofErr w:type="spellEnd"/>
      <w:r w:rsidRPr="00952EC6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52EC6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Storage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). Isso significa que, mesmo se você desligar a placa ou faltar energia, os dados de calibração não serão perdidos. Quando o circuito liga novamente, essa função recupera os valores para que você não precise calibrar o chip AD5933 toda vez que reiniciar o sistema.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5D91E2D1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007060F" w14:textId="77777777" w:rsidR="00952EC6" w:rsidRPr="00952EC6" w:rsidRDefault="00952EC6" w:rsidP="00952EC6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Abrindo o espaço de memória</w:t>
      </w:r>
    </w:p>
    <w:p w14:paraId="5529BD46" w14:textId="4CA69905" w:rsidR="00952EC6" w:rsidRDefault="0081640F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81640F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2E493972" wp14:editId="4A223877">
            <wp:extent cx="1626919" cy="116647"/>
            <wp:effectExtent l="0" t="0" r="0" b="0"/>
            <wp:docPr id="1751985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57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7449" cy="12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1DAC" w14:textId="40B75AF8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comando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begin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abre uma "pasta" ou "espaço de nomes" na memória chamado "ad5933". O segundo parâmetro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significa que este espaço está sendo aberto em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modo de leitura (</w:t>
      </w:r>
      <w:proofErr w:type="spellStart"/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Read</w:t>
      </w:r>
      <w:proofErr w:type="spellEnd"/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-Only)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 Como queremos apenas extrair dados e não modificar nada, esse modo protege a memória contra gravações acidentais.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4550B019" w14:textId="77777777" w:rsidR="0081640F" w:rsidRPr="00952EC6" w:rsidRDefault="0081640F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E704F02" w14:textId="77777777" w:rsidR="00952EC6" w:rsidRPr="00952EC6" w:rsidRDefault="00952EC6" w:rsidP="00952EC6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2. O Laço de Recuperação</w:t>
      </w:r>
    </w:p>
    <w:p w14:paraId="0AAE5520" w14:textId="2A93F139" w:rsidR="00952EC6" w:rsidRPr="00952EC6" w:rsidRDefault="0081640F" w:rsidP="00952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81640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0899DD18" wp14:editId="5037BBB9">
            <wp:extent cx="1781298" cy="103706"/>
            <wp:effectExtent l="0" t="0" r="0" b="0"/>
            <wp:docPr id="529854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45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8287" cy="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EC6" w:rsidRPr="00952EC6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NUM_POINTS; i++) {</w:t>
      </w:r>
    </w:p>
    <w:p w14:paraId="5D045815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Este laço vai rodar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364 vezes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(NUM_POINTS). Ele precisa recuperar os valores de calibração específicos para cada uma das frequências da varredura.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26CA7CE0" w14:textId="77777777" w:rsidR="0081640F" w:rsidRPr="00952EC6" w:rsidRDefault="0081640F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AB404F5" w14:textId="77777777" w:rsidR="00952EC6" w:rsidRPr="00952EC6" w:rsidRDefault="00952EC6" w:rsidP="00952EC6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3. Gerando as Chaves de Acesso Únicas</w:t>
      </w:r>
    </w:p>
    <w:p w14:paraId="032B3A43" w14:textId="45ECC324" w:rsidR="00952EC6" w:rsidRPr="00952EC6" w:rsidRDefault="0081640F" w:rsidP="00952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81640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27071F5C" wp14:editId="30BFC17E">
            <wp:extent cx="1725590" cy="407967"/>
            <wp:effectExtent l="0" t="0" r="8255" b="0"/>
            <wp:docPr id="4597288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88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46327" cy="4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EC6" w:rsidRPr="00952EC6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);</w:t>
      </w:r>
    </w:p>
    <w:p w14:paraId="2C66CEC5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A memória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Preferences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funciona guardando dados no formato de par 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Chave e Valor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(como um dicionário). No entanto, as chaves no ESP32 têm um limite estrito de até 15 caracteres. A função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snprintf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monta dinamicamente o nome da chave para cada ponto i de forma bem curta: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7F171868" w14:textId="77777777" w:rsidR="00952EC6" w:rsidRPr="00952EC6" w:rsidRDefault="00952EC6" w:rsidP="00952EC6">
      <w:pPr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Se i = 0, as chaves geradas serão "g000" (para o ganho) e "p000" (para a fase).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4105182" w14:textId="77777777" w:rsidR="00952EC6" w:rsidRDefault="00952EC6" w:rsidP="00952EC6">
      <w:pPr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Se i = 153, as chaves geradas serão "g153" e "p153".</w:t>
      </w:r>
    </w:p>
    <w:p w14:paraId="1564B689" w14:textId="77777777" w:rsidR="0081640F" w:rsidRPr="00952EC6" w:rsidRDefault="0081640F" w:rsidP="0081640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113A84A" w14:textId="77777777" w:rsidR="00952EC6" w:rsidRPr="00952EC6" w:rsidRDefault="00952EC6" w:rsidP="00952EC6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4. Lendo os Valores da Memória Flash</w:t>
      </w:r>
    </w:p>
    <w:p w14:paraId="4CAA47EC" w14:textId="1C623C68" w:rsidR="00952EC6" w:rsidRPr="00952EC6" w:rsidRDefault="0081640F" w:rsidP="00952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81640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7FB423DD" wp14:editId="658F3F53">
            <wp:extent cx="2125683" cy="163145"/>
            <wp:effectExtent l="0" t="0" r="0" b="8890"/>
            <wp:docPr id="13285405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405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1183" cy="1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026D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código usa o comando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getDouble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para buscar o número decimal (tipo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double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 guardado sob aquela chave específica e salvá-lo na tabela correspondente da memória RAM (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gainFactorTable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e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phaseOffsetTableDeg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04E7D356" w14:textId="77777777" w:rsidR="00952EC6" w:rsidRDefault="00952EC6" w:rsidP="00952EC6">
      <w:pPr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O valor 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0.0</w:t>
      </w: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no final: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Este é o valor padrão (</w:t>
      </w:r>
      <w:r w:rsidRPr="00952EC6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default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). Se for a primeiríssima vez que o código roda e a memória estiver completamente vazia (sem nenhuma calibração salva ainda), a função retornará automaticamente 0.0.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7C314F3" w14:textId="77777777" w:rsidR="0081640F" w:rsidRPr="00952EC6" w:rsidRDefault="0081640F" w:rsidP="0081640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4CA34583" w14:textId="77777777" w:rsidR="00952EC6" w:rsidRPr="00952EC6" w:rsidRDefault="00952EC6" w:rsidP="00952EC6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5. Fechando o Acesso à Memória</w:t>
      </w:r>
    </w:p>
    <w:p w14:paraId="059EDCD8" w14:textId="4053EE60" w:rsidR="0081640F" w:rsidRDefault="0081640F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81640F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6EECA5C0" wp14:editId="41FFB042">
            <wp:extent cx="813459" cy="111192"/>
            <wp:effectExtent l="0" t="0" r="5715" b="3175"/>
            <wp:docPr id="153289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5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57102" cy="1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C548" w14:textId="520785A5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Finaliza a sessão com a biblioteca </w:t>
      </w:r>
      <w:proofErr w:type="spell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Preferences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. É uma boa prática de programação para liberar recursos do sistema e fechar com segurança o arquivo de dados da memória Flash.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39A0F76D" w14:textId="77777777" w:rsidR="0081640F" w:rsidRPr="00952EC6" w:rsidRDefault="0081640F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3C6384A" w14:textId="77777777" w:rsidR="00952EC6" w:rsidRPr="00952EC6" w:rsidRDefault="00952EC6" w:rsidP="00952EC6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Como ela interage com o resto do código?</w:t>
      </w:r>
    </w:p>
    <w:p w14:paraId="466A669E" w14:textId="77777777" w:rsid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Logo no </w:t>
      </w:r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setup(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), após inicializar as variáveis, a função é chamada:</w:t>
      </w:r>
    </w:p>
    <w:p w14:paraId="26A870CB" w14:textId="60622887" w:rsidR="0081640F" w:rsidRPr="00952EC6" w:rsidRDefault="0081640F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81640F">
        <w:rPr>
          <w:rFonts w:asciiTheme="majorHAnsi" w:eastAsia="Times New Roman" w:hAnsiTheme="majorHAnsi" w:cs="Arial"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30B9B5FC" wp14:editId="24C3FC8B">
            <wp:extent cx="1342588" cy="202375"/>
            <wp:effectExtent l="0" t="0" r="0" b="7620"/>
            <wp:docPr id="1064101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010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1954" cy="2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C8F7" w14:textId="77777777" w:rsidR="00952EC6" w:rsidRPr="00952EC6" w:rsidRDefault="00952EC6" w:rsidP="00952EC6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Se a função carregar os dados com sucesso, a tabela de ganhos terá valores válidos maiores que zero, e o programa pulará a calibração demorada, indo direto para a leitura do sensor. Se ela carregar tudo como 0.0 (indicando que nunca foi calibrado), o sistema entende que precisa rodar a rotina de calibração física e depois salvar os resultados através da função irmã </w:t>
      </w:r>
      <w:proofErr w:type="spellStart"/>
      <w:proofErr w:type="gramStart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saveCalibration</w:t>
      </w:r>
      <w:proofErr w:type="spell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).</w:t>
      </w:r>
      <w:r w:rsidRPr="00952EC6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</w:p>
    <w:p w14:paraId="46299EFC" w14:textId="77777777" w:rsidR="00F90CCC" w:rsidRPr="00952EC6" w:rsidRDefault="00F90CCC" w:rsidP="005B2364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A463D0D" w14:textId="77777777" w:rsidR="00754549" w:rsidRPr="00952EC6" w:rsidRDefault="00754549" w:rsidP="00754549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A5C5329" w14:textId="516562DE" w:rsidR="00754549" w:rsidRPr="00952EC6" w:rsidRDefault="00754549" w:rsidP="00754549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0A2E566" w14:textId="77777777" w:rsidR="00754549" w:rsidRPr="00952EC6" w:rsidRDefault="00754549">
      <w:pPr>
        <w:rPr>
          <w:rFonts w:asciiTheme="majorHAnsi" w:hAnsiTheme="majorHAnsi"/>
          <w:sz w:val="16"/>
          <w:szCs w:val="16"/>
        </w:rPr>
      </w:pPr>
    </w:p>
    <w:p w14:paraId="4033D43E" w14:textId="77777777" w:rsidR="005A5D7F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37284C19" wp14:editId="59BE8E29">
            <wp:extent cx="2327318" cy="1223734"/>
            <wp:effectExtent l="0" t="0" r="0" b="0"/>
            <wp:docPr id="1298157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573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64058" cy="124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469" w14:textId="0AECF9B2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A função </w:t>
      </w:r>
      <w:proofErr w:type="spellStart"/>
      <w:proofErr w:type="gramStart"/>
      <w:r w:rsidRPr="00B31199">
        <w:rPr>
          <w:rFonts w:asciiTheme="majorHAnsi" w:hAnsiTheme="majorHAnsi"/>
          <w:b/>
          <w:bCs/>
          <w:sz w:val="16"/>
          <w:szCs w:val="16"/>
        </w:rPr>
        <w:t>saveCalibration</w:t>
      </w:r>
      <w:proofErr w:type="spellEnd"/>
      <w:r w:rsidRPr="00B31199">
        <w:rPr>
          <w:rFonts w:asciiTheme="majorHAnsi" w:hAnsiTheme="majorHAnsi"/>
          <w:b/>
          <w:bCs/>
          <w:sz w:val="16"/>
          <w:szCs w:val="16"/>
        </w:rPr>
        <w:t>(</w:t>
      </w:r>
      <w:proofErr w:type="gramEnd"/>
      <w:r w:rsidRPr="00B31199">
        <w:rPr>
          <w:rFonts w:asciiTheme="majorHAnsi" w:hAnsiTheme="majorHAnsi"/>
          <w:b/>
          <w:bCs/>
          <w:sz w:val="16"/>
          <w:szCs w:val="16"/>
        </w:rPr>
        <w:t>)</w:t>
      </w:r>
      <w:r w:rsidRPr="002F4001">
        <w:rPr>
          <w:rFonts w:asciiTheme="majorHAnsi" w:hAnsiTheme="majorHAnsi"/>
          <w:sz w:val="16"/>
          <w:szCs w:val="16"/>
        </w:rPr>
        <w:t xml:space="preserve"> faz exatamente o oposto da função anterior: ela serve para </w:t>
      </w:r>
      <w:r w:rsidRPr="002F4001">
        <w:rPr>
          <w:rFonts w:asciiTheme="majorHAnsi" w:hAnsiTheme="majorHAnsi"/>
          <w:b/>
          <w:bCs/>
          <w:sz w:val="16"/>
          <w:szCs w:val="16"/>
        </w:rPr>
        <w:t>salvar permanentemente os dados de calibração (Fator de Ganho e Deslocamento de Fase) na memória não-volátil (Flash) do ESP32</w:t>
      </w:r>
      <w:r w:rsidRPr="002F4001">
        <w:rPr>
          <w:rFonts w:asciiTheme="majorHAnsi" w:hAnsiTheme="majorHAnsi"/>
          <w:sz w:val="16"/>
          <w:szCs w:val="16"/>
        </w:rPr>
        <w:t xml:space="preserve">. </w:t>
      </w:r>
    </w:p>
    <w:p w14:paraId="2A891939" w14:textId="5DD9AF89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Quando o circuito realiza a calibração física (geralmente medindo um resistor conhecido de referência), ele calcula novos fatores de correção para cada frequência. Esta função pega esses valores que estão temporariamente na memória RAM e os grava no armazenamento do </w:t>
      </w:r>
      <w:proofErr w:type="gramStart"/>
      <w:r w:rsidRPr="002F4001">
        <w:rPr>
          <w:rFonts w:asciiTheme="majorHAnsi" w:hAnsiTheme="majorHAnsi"/>
          <w:sz w:val="16"/>
          <w:szCs w:val="16"/>
        </w:rPr>
        <w:t>chip ,</w:t>
      </w:r>
      <w:proofErr w:type="gramEnd"/>
      <w:r w:rsidRPr="002F4001">
        <w:rPr>
          <w:rFonts w:asciiTheme="majorHAnsi" w:hAnsiTheme="majorHAnsi"/>
          <w:sz w:val="16"/>
          <w:szCs w:val="16"/>
        </w:rPr>
        <w:t xml:space="preserve"> garantindo que eles continuem lá mesmo depois que você desligar a placa. </w:t>
      </w:r>
    </w:p>
    <w:p w14:paraId="6899646A" w14:textId="77777777" w:rsidR="002F4001" w:rsidRDefault="002F4001" w:rsidP="002F4001">
      <w:pPr>
        <w:rPr>
          <w:rFonts w:asciiTheme="majorHAnsi" w:hAnsiTheme="majorHAnsi"/>
          <w:b/>
          <w:bCs/>
          <w:sz w:val="16"/>
          <w:szCs w:val="16"/>
        </w:rPr>
      </w:pPr>
      <w:r w:rsidRPr="002F4001">
        <w:rPr>
          <w:rFonts w:asciiTheme="majorHAnsi" w:hAnsiTheme="majorHAnsi"/>
          <w:b/>
          <w:bCs/>
          <w:sz w:val="16"/>
          <w:szCs w:val="16"/>
        </w:rPr>
        <w:t>1. Abrindo o espaço de memória para escrita</w:t>
      </w:r>
    </w:p>
    <w:p w14:paraId="056664D6" w14:textId="77777777" w:rsid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4166060B" wp14:editId="4167F3DB">
            <wp:extent cx="1609106" cy="127035"/>
            <wp:effectExtent l="0" t="0" r="0" b="6350"/>
            <wp:docPr id="1130540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07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16295" cy="13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A227" w14:textId="274B0E0A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O comando </w:t>
      </w:r>
      <w:proofErr w:type="spellStart"/>
      <w:r w:rsidRPr="002F4001">
        <w:rPr>
          <w:rFonts w:asciiTheme="majorHAnsi" w:hAnsiTheme="majorHAnsi"/>
          <w:sz w:val="16"/>
          <w:szCs w:val="16"/>
        </w:rPr>
        <w:t>begin</w:t>
      </w:r>
      <w:proofErr w:type="spellEnd"/>
      <w:r w:rsidRPr="002F4001">
        <w:rPr>
          <w:rFonts w:asciiTheme="majorHAnsi" w:hAnsiTheme="majorHAnsi"/>
          <w:sz w:val="16"/>
          <w:szCs w:val="16"/>
        </w:rPr>
        <w:t xml:space="preserve"> abre o espaço de armazenamento chamado "ad5933". Repare que o segundo parâmetro agora é false. Isso indica que o espaço está sendo aberto em </w:t>
      </w:r>
      <w:r w:rsidRPr="002F4001">
        <w:rPr>
          <w:rFonts w:asciiTheme="majorHAnsi" w:hAnsiTheme="majorHAnsi"/>
          <w:b/>
          <w:bCs/>
          <w:sz w:val="16"/>
          <w:szCs w:val="16"/>
        </w:rPr>
        <w:t>modo de leitura e escrita (</w:t>
      </w:r>
      <w:proofErr w:type="spellStart"/>
      <w:r w:rsidRPr="002F4001">
        <w:rPr>
          <w:rFonts w:asciiTheme="majorHAnsi" w:hAnsiTheme="majorHAnsi"/>
          <w:b/>
          <w:bCs/>
          <w:sz w:val="16"/>
          <w:szCs w:val="16"/>
        </w:rPr>
        <w:t>Read</w:t>
      </w:r>
      <w:proofErr w:type="spellEnd"/>
      <w:r w:rsidRPr="002F4001">
        <w:rPr>
          <w:rFonts w:asciiTheme="majorHAnsi" w:hAnsiTheme="majorHAnsi"/>
          <w:b/>
          <w:bCs/>
          <w:sz w:val="16"/>
          <w:szCs w:val="16"/>
        </w:rPr>
        <w:t>-Write)</w:t>
      </w:r>
      <w:r w:rsidRPr="002F4001">
        <w:rPr>
          <w:rFonts w:asciiTheme="majorHAnsi" w:hAnsiTheme="majorHAnsi"/>
          <w:sz w:val="16"/>
          <w:szCs w:val="16"/>
        </w:rPr>
        <w:t xml:space="preserve">. Sem esse parâmetro como false, o microcontrolador seria impedido de gravar qualquer dado novo. </w:t>
      </w:r>
    </w:p>
    <w:p w14:paraId="0FDA9FF1" w14:textId="77777777" w:rsidR="002F4001" w:rsidRPr="002F4001" w:rsidRDefault="002F4001" w:rsidP="002F4001">
      <w:pPr>
        <w:rPr>
          <w:rFonts w:asciiTheme="majorHAnsi" w:hAnsiTheme="majorHAnsi"/>
          <w:b/>
          <w:bCs/>
          <w:sz w:val="16"/>
          <w:szCs w:val="16"/>
        </w:rPr>
      </w:pPr>
      <w:r w:rsidRPr="002F4001">
        <w:rPr>
          <w:rFonts w:asciiTheme="majorHAnsi" w:hAnsiTheme="majorHAnsi"/>
          <w:b/>
          <w:bCs/>
          <w:sz w:val="16"/>
          <w:szCs w:val="16"/>
        </w:rPr>
        <w:t>2. O Laço de Gravação</w:t>
      </w:r>
    </w:p>
    <w:p w14:paraId="10C6AB68" w14:textId="03A37904" w:rsid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316639B0" wp14:editId="44F3FBD9">
            <wp:extent cx="1763485" cy="120787"/>
            <wp:effectExtent l="0" t="0" r="0" b="0"/>
            <wp:docPr id="10443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38570" cy="1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DD93" w14:textId="443718FE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Um laço que roda </w:t>
      </w:r>
      <w:r w:rsidRPr="002F4001">
        <w:rPr>
          <w:rFonts w:asciiTheme="majorHAnsi" w:hAnsiTheme="majorHAnsi"/>
          <w:b/>
          <w:bCs/>
          <w:sz w:val="16"/>
          <w:szCs w:val="16"/>
        </w:rPr>
        <w:t>364 vezes</w:t>
      </w:r>
      <w:r w:rsidRPr="002F4001">
        <w:rPr>
          <w:rFonts w:asciiTheme="majorHAnsi" w:hAnsiTheme="majorHAnsi"/>
          <w:sz w:val="16"/>
          <w:szCs w:val="16"/>
        </w:rPr>
        <w:t xml:space="preserve"> (NUM_POINTS), um para cada ponto de frequência da varredura, garantindo que o ganho e a fase de cada etapa sejam guardados individualmente. </w:t>
      </w:r>
    </w:p>
    <w:p w14:paraId="5734D901" w14:textId="5F119B28" w:rsidR="002F4001" w:rsidRDefault="002F4001" w:rsidP="002F4001">
      <w:pPr>
        <w:rPr>
          <w:rFonts w:asciiTheme="majorHAnsi" w:hAnsiTheme="majorHAnsi"/>
          <w:b/>
          <w:bCs/>
          <w:sz w:val="16"/>
          <w:szCs w:val="16"/>
        </w:rPr>
      </w:pPr>
      <w:r w:rsidRPr="002F4001">
        <w:rPr>
          <w:rFonts w:asciiTheme="majorHAnsi" w:hAnsiTheme="majorHAnsi"/>
          <w:b/>
          <w:bCs/>
          <w:sz w:val="16"/>
          <w:szCs w:val="16"/>
        </w:rPr>
        <w:t>3. Montando as Chaves Identificadoras</w:t>
      </w:r>
    </w:p>
    <w:p w14:paraId="090B393E" w14:textId="72FCBEE0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653383CC" wp14:editId="40B21FD5">
            <wp:extent cx="1537854" cy="389330"/>
            <wp:effectExtent l="0" t="0" r="5715" b="0"/>
            <wp:docPr id="1786704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40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90635" cy="4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E1CB" w14:textId="77777777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>Assim como na leitura, a função recria o nome das chaves de texto exclusivas para cada índice i (</w:t>
      </w:r>
      <w:proofErr w:type="spellStart"/>
      <w:r w:rsidRPr="002F4001">
        <w:rPr>
          <w:rFonts w:asciiTheme="majorHAnsi" w:hAnsiTheme="majorHAnsi"/>
          <w:sz w:val="16"/>
          <w:szCs w:val="16"/>
        </w:rPr>
        <w:t>ex</w:t>
      </w:r>
      <w:proofErr w:type="spellEnd"/>
      <w:r w:rsidRPr="002F4001">
        <w:rPr>
          <w:rFonts w:asciiTheme="majorHAnsi" w:hAnsiTheme="majorHAnsi"/>
          <w:sz w:val="16"/>
          <w:szCs w:val="16"/>
        </w:rPr>
        <w:t xml:space="preserve">: "g000" e "p000" para o primeiro ponto, "g001" e "p001" para o segundo, e assim por diante). Isso garante que os dados sejam salvos exatamente na "gaveta" correta de onde serão lidos depois. </w:t>
      </w:r>
    </w:p>
    <w:p w14:paraId="4263E7D6" w14:textId="77777777" w:rsidR="002F4001" w:rsidRDefault="002F4001" w:rsidP="002F4001">
      <w:pPr>
        <w:rPr>
          <w:rFonts w:asciiTheme="majorHAnsi" w:hAnsiTheme="majorHAnsi"/>
          <w:b/>
          <w:bCs/>
          <w:sz w:val="16"/>
          <w:szCs w:val="16"/>
        </w:rPr>
      </w:pPr>
      <w:r w:rsidRPr="002F4001">
        <w:rPr>
          <w:rFonts w:asciiTheme="majorHAnsi" w:hAnsiTheme="majorHAnsi"/>
          <w:b/>
          <w:bCs/>
          <w:sz w:val="16"/>
          <w:szCs w:val="16"/>
        </w:rPr>
        <w:t>4. Gravando na Memória Flash</w:t>
      </w:r>
    </w:p>
    <w:p w14:paraId="0C2C8BA0" w14:textId="4093FF3C" w:rsidR="005A5D7F" w:rsidRPr="002F4001" w:rsidRDefault="005A5D7F" w:rsidP="002F4001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08B389ED" wp14:editId="10DD66AB">
            <wp:extent cx="2048493" cy="185291"/>
            <wp:effectExtent l="0" t="0" r="0" b="5715"/>
            <wp:docPr id="1068609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094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53077" cy="19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6E6E" w14:textId="77777777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Aqui ocorre a gravação real. O comando </w:t>
      </w:r>
      <w:proofErr w:type="spellStart"/>
      <w:r w:rsidRPr="002F4001">
        <w:rPr>
          <w:rFonts w:asciiTheme="majorHAnsi" w:hAnsiTheme="majorHAnsi"/>
          <w:sz w:val="16"/>
          <w:szCs w:val="16"/>
        </w:rPr>
        <w:t>putDouble</w:t>
      </w:r>
      <w:proofErr w:type="spellEnd"/>
      <w:r w:rsidRPr="002F4001">
        <w:rPr>
          <w:rFonts w:asciiTheme="majorHAnsi" w:hAnsiTheme="majorHAnsi"/>
          <w:sz w:val="16"/>
          <w:szCs w:val="16"/>
        </w:rPr>
        <w:t xml:space="preserve"> pega o valor decimal (</w:t>
      </w:r>
      <w:proofErr w:type="spellStart"/>
      <w:r w:rsidRPr="002F4001">
        <w:rPr>
          <w:rFonts w:asciiTheme="majorHAnsi" w:hAnsiTheme="majorHAnsi"/>
          <w:sz w:val="16"/>
          <w:szCs w:val="16"/>
        </w:rPr>
        <w:t>double</w:t>
      </w:r>
      <w:proofErr w:type="spellEnd"/>
      <w:r w:rsidRPr="002F4001">
        <w:rPr>
          <w:rFonts w:asciiTheme="majorHAnsi" w:hAnsiTheme="majorHAnsi"/>
          <w:sz w:val="16"/>
          <w:szCs w:val="16"/>
        </w:rPr>
        <w:t>) armazenado na memória RAM do circuito (</w:t>
      </w:r>
      <w:proofErr w:type="spellStart"/>
      <w:r w:rsidRPr="002F4001">
        <w:rPr>
          <w:rFonts w:asciiTheme="majorHAnsi" w:hAnsiTheme="majorHAnsi"/>
          <w:sz w:val="16"/>
          <w:szCs w:val="16"/>
        </w:rPr>
        <w:t>gainFactorTable</w:t>
      </w:r>
      <w:proofErr w:type="spellEnd"/>
      <w:r w:rsidRPr="002F4001">
        <w:rPr>
          <w:rFonts w:asciiTheme="majorHAnsi" w:hAnsiTheme="majorHAnsi"/>
          <w:sz w:val="16"/>
          <w:szCs w:val="16"/>
        </w:rPr>
        <w:t xml:space="preserve">[i] e </w:t>
      </w:r>
      <w:proofErr w:type="spellStart"/>
      <w:r w:rsidRPr="002F4001">
        <w:rPr>
          <w:rFonts w:asciiTheme="majorHAnsi" w:hAnsiTheme="majorHAnsi"/>
          <w:sz w:val="16"/>
          <w:szCs w:val="16"/>
        </w:rPr>
        <w:t>phaseOffsetTableDeg</w:t>
      </w:r>
      <w:proofErr w:type="spellEnd"/>
      <w:r w:rsidRPr="002F4001">
        <w:rPr>
          <w:rFonts w:asciiTheme="majorHAnsi" w:hAnsiTheme="majorHAnsi"/>
          <w:sz w:val="16"/>
          <w:szCs w:val="16"/>
        </w:rPr>
        <w:t xml:space="preserve">[i]) e o escreve fisicamente na memória estável do ESP32 sob a respectiva chave. Se já existia um valor antigo lá, ele é sobrescrito pelo novo. </w:t>
      </w:r>
    </w:p>
    <w:p w14:paraId="4D1493AA" w14:textId="18B85589" w:rsidR="002F4001" w:rsidRDefault="002F4001" w:rsidP="005A5D7F">
      <w:pPr>
        <w:rPr>
          <w:rFonts w:asciiTheme="majorHAnsi" w:hAnsiTheme="majorHAnsi"/>
          <w:b/>
          <w:bCs/>
          <w:sz w:val="16"/>
          <w:szCs w:val="16"/>
        </w:rPr>
      </w:pPr>
      <w:r w:rsidRPr="002F4001">
        <w:rPr>
          <w:rFonts w:asciiTheme="majorHAnsi" w:hAnsiTheme="majorHAnsi"/>
          <w:b/>
          <w:bCs/>
          <w:sz w:val="16"/>
          <w:szCs w:val="16"/>
        </w:rPr>
        <w:t>5. Fechando e Salvando os Dados</w:t>
      </w:r>
    </w:p>
    <w:p w14:paraId="52858A9B" w14:textId="5432EB41" w:rsidR="005A5D7F" w:rsidRPr="002F4001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407805BD" wp14:editId="6FEE8F45">
            <wp:extent cx="872836" cy="130925"/>
            <wp:effectExtent l="0" t="0" r="3810" b="2540"/>
            <wp:docPr id="1435951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515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22860" cy="1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BB16" w14:textId="77777777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Essa linha finaliza a sessão de escrita. No ESP32, o comando </w:t>
      </w:r>
      <w:proofErr w:type="spellStart"/>
      <w:proofErr w:type="gramStart"/>
      <w:r w:rsidRPr="002F4001">
        <w:rPr>
          <w:rFonts w:asciiTheme="majorHAnsi" w:hAnsiTheme="majorHAnsi"/>
          <w:sz w:val="16"/>
          <w:szCs w:val="16"/>
        </w:rPr>
        <w:t>end</w:t>
      </w:r>
      <w:proofErr w:type="spellEnd"/>
      <w:r w:rsidRPr="002F4001">
        <w:rPr>
          <w:rFonts w:asciiTheme="majorHAnsi" w:hAnsiTheme="majorHAnsi"/>
          <w:sz w:val="16"/>
          <w:szCs w:val="16"/>
        </w:rPr>
        <w:t>(</w:t>
      </w:r>
      <w:proofErr w:type="gramEnd"/>
      <w:r w:rsidRPr="002F4001">
        <w:rPr>
          <w:rFonts w:asciiTheme="majorHAnsi" w:hAnsiTheme="majorHAnsi"/>
          <w:sz w:val="16"/>
          <w:szCs w:val="16"/>
        </w:rPr>
        <w:t xml:space="preserve">) é fundamental na escrita porque ele força o sistema a garantir que todos os dados que estavam em um buffer temporário sejam efetivamente consolidados e "trancados" na memória Flash com segurança. </w:t>
      </w:r>
    </w:p>
    <w:p w14:paraId="0B230061" w14:textId="77777777" w:rsidR="002F4001" w:rsidRPr="002F4001" w:rsidRDefault="002F4001" w:rsidP="002F4001">
      <w:pPr>
        <w:rPr>
          <w:rFonts w:asciiTheme="majorHAnsi" w:hAnsiTheme="majorHAnsi"/>
          <w:b/>
          <w:bCs/>
          <w:sz w:val="16"/>
          <w:szCs w:val="16"/>
        </w:rPr>
      </w:pPr>
      <w:r w:rsidRPr="002F4001">
        <w:rPr>
          <w:rFonts w:asciiTheme="majorHAnsi" w:hAnsiTheme="majorHAnsi"/>
          <w:b/>
          <w:bCs/>
          <w:sz w:val="16"/>
          <w:szCs w:val="16"/>
        </w:rPr>
        <w:lastRenderedPageBreak/>
        <w:t>Onde ela entra na lógica do programa?</w:t>
      </w:r>
    </w:p>
    <w:p w14:paraId="58D2445B" w14:textId="77777777" w:rsidR="002F4001" w:rsidRP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Ela é chamada logo após uma rotina de calibração bem-sucedida, tanto no </w:t>
      </w:r>
      <w:proofErr w:type="gramStart"/>
      <w:r w:rsidRPr="002F4001">
        <w:rPr>
          <w:rFonts w:asciiTheme="majorHAnsi" w:hAnsiTheme="majorHAnsi"/>
          <w:sz w:val="16"/>
          <w:szCs w:val="16"/>
        </w:rPr>
        <w:t>setup(</w:t>
      </w:r>
      <w:proofErr w:type="gramEnd"/>
      <w:r w:rsidRPr="002F4001">
        <w:rPr>
          <w:rFonts w:asciiTheme="majorHAnsi" w:hAnsiTheme="majorHAnsi"/>
          <w:sz w:val="16"/>
          <w:szCs w:val="16"/>
        </w:rPr>
        <w:t xml:space="preserve">) quanto no </w:t>
      </w:r>
      <w:proofErr w:type="gramStart"/>
      <w:r w:rsidRPr="002F4001">
        <w:rPr>
          <w:rFonts w:asciiTheme="majorHAnsi" w:hAnsiTheme="majorHAnsi"/>
          <w:sz w:val="16"/>
          <w:szCs w:val="16"/>
        </w:rPr>
        <w:t>loop(</w:t>
      </w:r>
      <w:proofErr w:type="gramEnd"/>
      <w:r w:rsidRPr="002F4001">
        <w:rPr>
          <w:rFonts w:asciiTheme="majorHAnsi" w:hAnsiTheme="majorHAnsi"/>
          <w:sz w:val="16"/>
          <w:szCs w:val="16"/>
        </w:rPr>
        <w:t>):</w:t>
      </w:r>
    </w:p>
    <w:p w14:paraId="26F759DD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476607D0" wp14:editId="209EA19B">
            <wp:extent cx="1755544" cy="429491"/>
            <wp:effectExtent l="0" t="0" r="0" b="8890"/>
            <wp:docPr id="2069235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53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7656" cy="4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35E0" w14:textId="00AA792D" w:rsidR="002F4001" w:rsidRDefault="002F4001" w:rsidP="002F4001">
      <w:pPr>
        <w:rPr>
          <w:rFonts w:asciiTheme="majorHAnsi" w:hAnsiTheme="majorHAnsi"/>
          <w:sz w:val="16"/>
          <w:szCs w:val="16"/>
        </w:rPr>
      </w:pPr>
      <w:r w:rsidRPr="002F4001">
        <w:rPr>
          <w:rFonts w:asciiTheme="majorHAnsi" w:hAnsiTheme="majorHAnsi"/>
          <w:sz w:val="16"/>
          <w:szCs w:val="16"/>
        </w:rPr>
        <w:t xml:space="preserve">Isso cria um fluxo inteligente: o aparelho só gasta tempo calibrando se for estritamente necessário (como na primeira vez que liga) e, uma vez feito, o </w:t>
      </w:r>
      <w:proofErr w:type="spellStart"/>
      <w:proofErr w:type="gramStart"/>
      <w:r w:rsidRPr="002F4001">
        <w:rPr>
          <w:rFonts w:asciiTheme="majorHAnsi" w:hAnsiTheme="majorHAnsi"/>
          <w:sz w:val="16"/>
          <w:szCs w:val="16"/>
        </w:rPr>
        <w:t>saveCalibration</w:t>
      </w:r>
      <w:proofErr w:type="spellEnd"/>
      <w:r w:rsidRPr="002F4001">
        <w:rPr>
          <w:rFonts w:asciiTheme="majorHAnsi" w:hAnsiTheme="majorHAnsi"/>
          <w:sz w:val="16"/>
          <w:szCs w:val="16"/>
        </w:rPr>
        <w:t>(</w:t>
      </w:r>
      <w:proofErr w:type="gramEnd"/>
      <w:r w:rsidRPr="002F4001">
        <w:rPr>
          <w:rFonts w:asciiTheme="majorHAnsi" w:hAnsiTheme="majorHAnsi"/>
          <w:sz w:val="16"/>
          <w:szCs w:val="16"/>
        </w:rPr>
        <w:t xml:space="preserve">) protege esse esforço salvando os dados para as próximas inicializações. </w:t>
      </w:r>
    </w:p>
    <w:p w14:paraId="65D58BF5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2B168947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1B37F360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751C8542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14873AD3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481F7A1E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677A0464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67E2CC34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38890DC7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134BFDAB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2E416F52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1E8F9E63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777DDE70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3FDD446C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7FD7B3F5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0B99D484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2306FEA9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493934EF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39A309D6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7AD277BD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3329E39F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5B072300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339601B9" w14:textId="378A34B5" w:rsidR="005A5D7F" w:rsidRDefault="005A5D7F" w:rsidP="002F4001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4C14D44D" wp14:editId="256A1329">
            <wp:extent cx="2927267" cy="737403"/>
            <wp:effectExtent l="0" t="0" r="6985" b="5715"/>
            <wp:docPr id="493927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71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56423" cy="74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F3D1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 função </w:t>
      </w:r>
      <w:proofErr w:type="spellStart"/>
      <w:proofErr w:type="gramStart"/>
      <w:r w:rsidRPr="00D84836">
        <w:rPr>
          <w:rFonts w:asciiTheme="majorHAnsi" w:hAnsiTheme="majorHAnsi"/>
          <w:b/>
          <w:bCs/>
          <w:sz w:val="16"/>
          <w:szCs w:val="16"/>
        </w:rPr>
        <w:t>hasValidCalibration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serve para </w:t>
      </w:r>
      <w:r w:rsidRPr="005A5D7F">
        <w:rPr>
          <w:rFonts w:asciiTheme="majorHAnsi" w:hAnsiTheme="majorHAnsi"/>
          <w:b/>
          <w:bCs/>
          <w:sz w:val="16"/>
          <w:szCs w:val="16"/>
        </w:rPr>
        <w:t>verificar se a tabela de fatores de ganho possui valores válidos para todos os pontos da varredura de frequência atual</w:t>
      </w:r>
      <w:r w:rsidRPr="005A5D7F">
        <w:rPr>
          <w:rFonts w:asciiTheme="majorHAnsi" w:hAnsiTheme="majorHAnsi"/>
          <w:sz w:val="16"/>
          <w:szCs w:val="16"/>
        </w:rPr>
        <w:t xml:space="preserve">. Ela atua como um guarda de segurança que valida se o sistema está pronto para realizar medições reais de impedância. </w:t>
      </w:r>
    </w:p>
    <w:p w14:paraId="7500675F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Aqui está a explicação detalhada do funcionamento dela:</w:t>
      </w:r>
    </w:p>
    <w:p w14:paraId="2B8AAE89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1. O Laço de Verificação Condicional</w:t>
      </w:r>
    </w:p>
    <w:p w14:paraId="48FC4E05" w14:textId="0DD27233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5D73C094" wp14:editId="28CC838D">
            <wp:extent cx="2190997" cy="136609"/>
            <wp:effectExtent l="0" t="0" r="0" b="0"/>
            <wp:docPr id="338587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876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44002" cy="14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D069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Este laço percorre os índices da tabela de calibração correspondentes às frequências que serão testadas na varredura. A condição do laço possui duas travas de segurança: </w:t>
      </w:r>
    </w:p>
    <w:p w14:paraId="52272216" w14:textId="77777777" w:rsidR="005A5D7F" w:rsidRPr="005A5D7F" w:rsidRDefault="005A5D7F" w:rsidP="005A5D7F">
      <w:pPr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i &lt;= </w:t>
      </w:r>
      <w:proofErr w:type="spellStart"/>
      <w:r w:rsidRPr="005A5D7F">
        <w:rPr>
          <w:rFonts w:asciiTheme="majorHAnsi" w:hAnsiTheme="majorHAnsi"/>
          <w:sz w:val="16"/>
          <w:szCs w:val="16"/>
        </w:rPr>
        <w:t>numIncr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: Garante que o código teste até o número máximo de incrementos configurados para o </w:t>
      </w:r>
      <w:proofErr w:type="spellStart"/>
      <w:r w:rsidRPr="005A5D7F">
        <w:rPr>
          <w:rFonts w:asciiTheme="majorHAnsi" w:hAnsiTheme="majorHAnsi"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(no seu código, </w:t>
      </w:r>
      <w:proofErr w:type="spellStart"/>
      <w:r w:rsidRPr="005A5D7F">
        <w:rPr>
          <w:rFonts w:asciiTheme="majorHAnsi" w:hAnsiTheme="majorHAnsi"/>
          <w:sz w:val="16"/>
          <w:szCs w:val="16"/>
        </w:rPr>
        <w:t>numIncr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é 360). </w:t>
      </w:r>
    </w:p>
    <w:p w14:paraId="42538CF2" w14:textId="77777777" w:rsidR="005A5D7F" w:rsidRPr="005A5D7F" w:rsidRDefault="005A5D7F" w:rsidP="005A5D7F">
      <w:pPr>
        <w:numPr>
          <w:ilvl w:val="0"/>
          <w:numId w:val="18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i &lt; NUM_POINTS: É uma proteção para o </w:t>
      </w:r>
      <w:proofErr w:type="spellStart"/>
      <w:r w:rsidRPr="005A5D7F">
        <w:rPr>
          <w:rFonts w:asciiTheme="majorHAnsi" w:hAnsiTheme="majorHAnsi"/>
          <w:sz w:val="16"/>
          <w:szCs w:val="16"/>
        </w:rPr>
        <w:t>array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(buffer overflow). Garante que o índice nunca tente acessar uma posição além do tamanho máximo da tabela alocada na memória RAM (NUM_POINTS é 364). </w:t>
      </w:r>
    </w:p>
    <w:p w14:paraId="1A52E96C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2. O Teste do Fator de Ganho (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Gain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 xml:space="preserve"> Factor)</w:t>
      </w:r>
    </w:p>
    <w:p w14:paraId="4135E10A" w14:textId="68346A04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3DD419DC" wp14:editId="23950899">
            <wp:extent cx="1935678" cy="126741"/>
            <wp:effectExtent l="0" t="0" r="0" b="6985"/>
            <wp:docPr id="323726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269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68116" cy="1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983E" w14:textId="48DF7FC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Dentro do laço, o código analisa o fator de ganho armazenado para cada ponto de frequência. </w:t>
      </w:r>
    </w:p>
    <w:p w14:paraId="0C3A55C6" w14:textId="0D259375" w:rsidR="005A5D7F" w:rsidRPr="005A5D7F" w:rsidRDefault="005A5D7F" w:rsidP="005A5D7F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Matematicamente, o fator de ganho do AD5933 nunca pode ser zero ou negativo, pois ele é o resultado de uma divisão baseada na magnitude do sinal elétrico </w:t>
      </w:r>
      <m:oMath>
        <m:r>
          <w:rPr>
            <w:rFonts w:ascii="Cambria Math" w:hAnsi="Cambria Math" w:cs="Cambria Math"/>
            <w:sz w:val="16"/>
            <w:szCs w:val="16"/>
          </w:rPr>
          <m:t>Gain Factor=</m:t>
        </m:r>
        <m:f>
          <m:fPr>
            <m:ctrlPr>
              <w:rPr>
                <w:rFonts w:ascii="Cambria Math" w:hAnsi="Cambria Math" w:cs="Cambria Math"/>
                <w:sz w:val="16"/>
                <w:szCs w:val="16"/>
              </w:rPr>
            </m:ctrlPr>
          </m:fPr>
          <m:num>
            <m:r>
              <w:rPr>
                <w:rFonts w:ascii="Cambria Math" w:hAnsi="Cambria Math" w:cs="Cambria Math"/>
                <w:sz w:val="16"/>
                <w:szCs w:val="16"/>
              </w:rPr>
              <m:t>1/</m:t>
            </m:r>
            <m:sSub>
              <m:sSubPr>
                <m:ctrlPr>
                  <w:rPr>
                    <w:rFonts w:ascii="Cambria Math" w:hAnsi="Cambria Math" w:cs="Cambria Math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16"/>
                    <w:szCs w:val="16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 w:val="16"/>
                    <w:szCs w:val="16"/>
                  </w:rPr>
                  <m:t>cal</m:t>
                </m:r>
              </m:sub>
            </m:sSub>
          </m:num>
          <m:den>
            <m:r>
              <w:rPr>
                <w:rFonts w:ascii="Cambria Math" w:hAnsi="Cambria Math" w:cs="Cambria Math"/>
                <w:sz w:val="16"/>
                <w:szCs w:val="16"/>
              </w:rPr>
              <m:t>Magnitude</m:t>
            </m:r>
          </m:den>
        </m:f>
      </m:oMath>
    </w:p>
    <w:p w14:paraId="34F938D7" w14:textId="77777777" w:rsidR="005A5D7F" w:rsidRPr="005A5D7F" w:rsidRDefault="005A5D7F" w:rsidP="005A5D7F">
      <w:pPr>
        <w:numPr>
          <w:ilvl w:val="0"/>
          <w:numId w:val="19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Se a função encontrar </w:t>
      </w:r>
      <w:r w:rsidRPr="005A5D7F">
        <w:rPr>
          <w:rFonts w:asciiTheme="majorHAnsi" w:hAnsiTheme="majorHAnsi"/>
          <w:b/>
          <w:bCs/>
          <w:sz w:val="16"/>
          <w:szCs w:val="16"/>
        </w:rPr>
        <w:t>qualquer</w:t>
      </w:r>
      <w:r w:rsidRPr="005A5D7F">
        <w:rPr>
          <w:rFonts w:asciiTheme="majorHAnsi" w:hAnsiTheme="majorHAnsi"/>
          <w:sz w:val="16"/>
          <w:szCs w:val="16"/>
        </w:rPr>
        <w:t xml:space="preserve"> posição na tabela onde o valor seja menor ou igual a 0.0, significa que aquela frequência específica não foi calibrada (ou a calibração falhou/foi apagada). Nesse instante, a função interrompe o laço imediatamente e retorna false. </w:t>
      </w:r>
    </w:p>
    <w:p w14:paraId="58065484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3. Confirmação de Sucesso</w:t>
      </w:r>
    </w:p>
    <w:p w14:paraId="34AB9E41" w14:textId="2FD76786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75AB4D61" wp14:editId="7017E666">
            <wp:extent cx="641267" cy="135004"/>
            <wp:effectExtent l="0" t="0" r="6985" b="0"/>
            <wp:docPr id="1158036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63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6395" cy="14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C357" w14:textId="2777A96E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Se o laço for terminar de analisar todos os pontos exigidos e nenhuma irregularidade for encontrada, significa que toda a extensão da varredura possui fatores de ganho válidos e positivos. A função então retorna </w:t>
      </w:r>
      <w:proofErr w:type="spellStart"/>
      <w:r w:rsidRPr="005A5D7F">
        <w:rPr>
          <w:rFonts w:asciiTheme="majorHAnsi" w:hAnsiTheme="majorHAnsi"/>
          <w:sz w:val="16"/>
          <w:szCs w:val="16"/>
        </w:rPr>
        <w:t>true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. </w:t>
      </w:r>
    </w:p>
    <w:p w14:paraId="11C08FBD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Como ela direciona o fluxo do programa?</w:t>
      </w:r>
    </w:p>
    <w:p w14:paraId="235702CE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Esta função é o "gatilho" que decide se o circuito deve trabalhar ou calibrar. Ela é chamada em dois lugares cruciais: </w:t>
      </w:r>
    </w:p>
    <w:p w14:paraId="5C1354B4" w14:textId="77777777" w:rsidR="005A5D7F" w:rsidRPr="005A5D7F" w:rsidRDefault="005A5D7F" w:rsidP="005A5D7F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 xml:space="preserve">No </w:t>
      </w:r>
      <w:proofErr w:type="gramStart"/>
      <w:r w:rsidRPr="005A5D7F">
        <w:rPr>
          <w:rFonts w:asciiTheme="majorHAnsi" w:hAnsiTheme="majorHAnsi"/>
          <w:sz w:val="16"/>
          <w:szCs w:val="16"/>
        </w:rPr>
        <w:t>setup(</w:t>
      </w:r>
      <w:proofErr w:type="gramEnd"/>
      <w:r w:rsidRPr="005A5D7F">
        <w:rPr>
          <w:rFonts w:asciiTheme="majorHAnsi" w:hAnsiTheme="majorHAnsi"/>
          <w:sz w:val="16"/>
          <w:szCs w:val="16"/>
        </w:rPr>
        <w:t>)</w:t>
      </w:r>
      <w:r w:rsidRPr="005A5D7F">
        <w:rPr>
          <w:rFonts w:asciiTheme="majorHAnsi" w:hAnsiTheme="majorHAnsi"/>
          <w:b/>
          <w:bCs/>
          <w:sz w:val="16"/>
          <w:szCs w:val="16"/>
        </w:rPr>
        <w:t>:</w:t>
      </w:r>
      <w:r w:rsidRPr="005A5D7F">
        <w:rPr>
          <w:rFonts w:asciiTheme="majorHAnsi" w:hAnsiTheme="majorHAnsi"/>
          <w:sz w:val="16"/>
          <w:szCs w:val="16"/>
        </w:rPr>
        <w:t xml:space="preserve"> Logo após tentar carregar a calibração da memória Flash (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loadCalibration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)), o código testa </w:t>
      </w:r>
      <w:proofErr w:type="spellStart"/>
      <w:r w:rsidRPr="005A5D7F">
        <w:rPr>
          <w:rFonts w:asciiTheme="majorHAnsi" w:hAnsiTheme="majorHAnsi"/>
          <w:sz w:val="16"/>
          <w:szCs w:val="16"/>
        </w:rPr>
        <w:t>if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</w:t>
      </w:r>
      <w:proofErr w:type="gramStart"/>
      <w:r w:rsidRPr="005A5D7F">
        <w:rPr>
          <w:rFonts w:asciiTheme="majorHAnsi" w:hAnsiTheme="majorHAnsi"/>
          <w:sz w:val="16"/>
          <w:szCs w:val="16"/>
        </w:rPr>
        <w:t>(!</w:t>
      </w:r>
      <w:proofErr w:type="spellStart"/>
      <w:r w:rsidRPr="005A5D7F">
        <w:rPr>
          <w:rFonts w:asciiTheme="majorHAnsi" w:hAnsiTheme="majorHAnsi"/>
          <w:sz w:val="16"/>
          <w:szCs w:val="16"/>
        </w:rPr>
        <w:t>hasValidCalibration</w:t>
      </w:r>
      <w:proofErr w:type="spellEnd"/>
      <w:proofErr w:type="gramEnd"/>
      <w:r w:rsidRPr="005A5D7F">
        <w:rPr>
          <w:rFonts w:asciiTheme="majorHAnsi" w:hAnsiTheme="majorHAnsi"/>
          <w:sz w:val="16"/>
          <w:szCs w:val="16"/>
        </w:rPr>
        <w:t xml:space="preserve">()). Se o retorno for falso, o visor/terminal avisa que vai realizar um </w:t>
      </w:r>
      <w:proofErr w:type="spellStart"/>
      <w:r w:rsidRPr="005A5D7F">
        <w:rPr>
          <w:rFonts w:asciiTheme="majorHAnsi" w:hAnsiTheme="majorHAnsi"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de calibração completo antes de começar. </w:t>
      </w:r>
    </w:p>
    <w:p w14:paraId="6CA55C3F" w14:textId="77777777" w:rsidR="005A5D7F" w:rsidRPr="005A5D7F" w:rsidRDefault="005A5D7F" w:rsidP="005A5D7F">
      <w:pPr>
        <w:numPr>
          <w:ilvl w:val="0"/>
          <w:numId w:val="20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 xml:space="preserve">No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>)</w:t>
      </w:r>
      <w:r w:rsidRPr="005A5D7F">
        <w:rPr>
          <w:rFonts w:asciiTheme="majorHAnsi" w:hAnsiTheme="majorHAnsi"/>
          <w:b/>
          <w:bCs/>
          <w:sz w:val="16"/>
          <w:szCs w:val="16"/>
        </w:rPr>
        <w:t>:</w:t>
      </w:r>
      <w:r w:rsidRPr="005A5D7F">
        <w:rPr>
          <w:rFonts w:asciiTheme="majorHAnsi" w:hAnsiTheme="majorHAnsi"/>
          <w:sz w:val="16"/>
          <w:szCs w:val="16"/>
        </w:rPr>
        <w:t xml:space="preserve"> Antes de iniciar cada nova varredura de medição, o programa checa novamente se a calibração permanece válida. Se por algum motivo os dados sumirem ou estiverem zerados, o loop é interrompido para forçar uma recalibração. </w:t>
      </w:r>
    </w:p>
    <w:p w14:paraId="7D2D4D83" w14:textId="77777777" w:rsidR="005A5D7F" w:rsidRDefault="005A5D7F" w:rsidP="002F4001">
      <w:pPr>
        <w:rPr>
          <w:rFonts w:asciiTheme="majorHAnsi" w:hAnsiTheme="majorHAnsi"/>
          <w:sz w:val="16"/>
          <w:szCs w:val="16"/>
        </w:rPr>
      </w:pPr>
    </w:p>
    <w:p w14:paraId="78CC8CB8" w14:textId="77777777" w:rsidR="005A5D7F" w:rsidRPr="002F4001" w:rsidRDefault="005A5D7F" w:rsidP="002F4001">
      <w:pPr>
        <w:rPr>
          <w:rFonts w:asciiTheme="majorHAnsi" w:hAnsiTheme="majorHAnsi"/>
          <w:sz w:val="16"/>
          <w:szCs w:val="16"/>
        </w:rPr>
      </w:pPr>
    </w:p>
    <w:p w14:paraId="78BC62FA" w14:textId="27068568" w:rsidR="002F4001" w:rsidRDefault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4038A738" wp14:editId="77A202E0">
            <wp:extent cx="1004795" cy="798453"/>
            <wp:effectExtent l="0" t="0" r="5080" b="1905"/>
            <wp:docPr id="1709521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11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17507" cy="80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BDFB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 função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resetSweep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serve para </w:t>
      </w:r>
      <w:r w:rsidRPr="005A5D7F">
        <w:rPr>
          <w:rFonts w:asciiTheme="majorHAnsi" w:hAnsiTheme="majorHAnsi"/>
          <w:b/>
          <w:bCs/>
          <w:sz w:val="16"/>
          <w:szCs w:val="16"/>
        </w:rPr>
        <w:t>reiniciar completamente o estado do gerador de varredura (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>) interno do AD5933</w:t>
      </w:r>
      <w:r w:rsidRPr="005A5D7F">
        <w:rPr>
          <w:rFonts w:asciiTheme="majorHAnsi" w:hAnsiTheme="majorHAnsi"/>
          <w:sz w:val="16"/>
          <w:szCs w:val="16"/>
        </w:rPr>
        <w:t>, limpando qualquer operação anterior e colocando o chip em modo de espera (</w:t>
      </w:r>
      <w:proofErr w:type="gramStart"/>
      <w:r w:rsidRPr="005A5D7F">
        <w:rPr>
          <w:rFonts w:asciiTheme="majorHAnsi" w:hAnsiTheme="majorHAnsi"/>
          <w:sz w:val="16"/>
          <w:szCs w:val="16"/>
        </w:rPr>
        <w:t>Standby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). </w:t>
      </w:r>
    </w:p>
    <w:p w14:paraId="4CC9D967" w14:textId="755DEA1E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Quando trabalhamos com o AD5933, antes de iniciar uma nova varredura de frequências, é necessário preparar o hardware limpando os registradores de controle e forçando o chip a emitir a frequência inicial na sua saída analógica para estabilizar o circuito. Esta função faz exatamente essa sequência de "limpeza" e preparação através do registrador de controle principal (0x80).</w:t>
      </w:r>
    </w:p>
    <w:p w14:paraId="76A628E5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 xml:space="preserve">1. Primeiro Reset / </w:t>
      </w:r>
      <w:proofErr w:type="gramStart"/>
      <w:r w:rsidRPr="005A5D7F">
        <w:rPr>
          <w:rFonts w:asciiTheme="majorHAnsi" w:hAnsiTheme="majorHAnsi"/>
          <w:b/>
          <w:bCs/>
          <w:sz w:val="16"/>
          <w:szCs w:val="16"/>
        </w:rPr>
        <w:t>Standby</w:t>
      </w:r>
      <w:proofErr w:type="gramEnd"/>
    </w:p>
    <w:p w14:paraId="342CF3C4" w14:textId="3DD1B70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316764FB" wp14:editId="30B97EB6">
            <wp:extent cx="926275" cy="204001"/>
            <wp:effectExtent l="0" t="0" r="7620" b="5715"/>
            <wp:docPr id="1939184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42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70518" cy="21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06FB" w14:textId="77777777" w:rsidR="005A5D7F" w:rsidRPr="005A5D7F" w:rsidRDefault="005A5D7F" w:rsidP="005A5D7F">
      <w:pPr>
        <w:numPr>
          <w:ilvl w:val="0"/>
          <w:numId w:val="21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Comando (</w:t>
      </w:r>
      <w:r w:rsidRPr="005A5D7F">
        <w:rPr>
          <w:rFonts w:asciiTheme="majorHAnsi" w:hAnsiTheme="majorHAnsi"/>
          <w:sz w:val="16"/>
          <w:szCs w:val="16"/>
        </w:rPr>
        <w:t>0x10</w:t>
      </w:r>
      <w:r w:rsidRPr="005A5D7F">
        <w:rPr>
          <w:rFonts w:asciiTheme="majorHAnsi" w:hAnsiTheme="majorHAnsi"/>
          <w:b/>
          <w:bCs/>
          <w:sz w:val="16"/>
          <w:szCs w:val="16"/>
        </w:rPr>
        <w:t>):</w:t>
      </w:r>
      <w:r w:rsidRPr="005A5D7F">
        <w:rPr>
          <w:rFonts w:asciiTheme="majorHAnsi" w:hAnsiTheme="majorHAnsi"/>
          <w:sz w:val="16"/>
          <w:szCs w:val="16"/>
        </w:rPr>
        <w:t xml:space="preserve"> Envia o comando de </w:t>
      </w:r>
      <w:proofErr w:type="gramStart"/>
      <w:r w:rsidRPr="005A5D7F">
        <w:rPr>
          <w:rFonts w:asciiTheme="majorHAnsi" w:hAnsiTheme="majorHAnsi"/>
          <w:b/>
          <w:bCs/>
          <w:sz w:val="16"/>
          <w:szCs w:val="16"/>
        </w:rPr>
        <w:t>Standby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 para o registrador de controle 0x80. Isso desativa temporariamente a geração de sinal do chip e coloca o circuito interno em modo de baixo consumo.</w:t>
      </w:r>
    </w:p>
    <w:p w14:paraId="2EF38CD2" w14:textId="77777777" w:rsidR="005A5D7F" w:rsidRPr="005A5D7F" w:rsidRDefault="005A5D7F" w:rsidP="005A5D7F">
      <w:pPr>
        <w:numPr>
          <w:ilvl w:val="0"/>
          <w:numId w:val="21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Delay (50ms):</w:t>
      </w:r>
      <w:r w:rsidRPr="005A5D7F">
        <w:rPr>
          <w:rFonts w:asciiTheme="majorHAnsi" w:hAnsiTheme="majorHAnsi"/>
          <w:sz w:val="16"/>
          <w:szCs w:val="16"/>
        </w:rPr>
        <w:t xml:space="preserve"> Dá um tempo curto para o hardware processar o comando e interromper qualquer leitura ou oscilação que estivesse ativa.</w:t>
      </w:r>
    </w:p>
    <w:p w14:paraId="506E32A0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2. Inicialização com a Frequência Inicial</w:t>
      </w:r>
    </w:p>
    <w:p w14:paraId="22ACBDD1" w14:textId="732745B6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44AA530C" wp14:editId="09648E29">
            <wp:extent cx="884711" cy="202524"/>
            <wp:effectExtent l="0" t="0" r="0" b="7620"/>
            <wp:docPr id="416683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35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30136" cy="21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B8C8" w14:textId="77777777" w:rsidR="005A5D7F" w:rsidRPr="005A5D7F" w:rsidRDefault="005A5D7F" w:rsidP="005A5D7F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Comando (</w:t>
      </w:r>
      <w:r w:rsidRPr="005A5D7F">
        <w:rPr>
          <w:rFonts w:asciiTheme="majorHAnsi" w:hAnsiTheme="majorHAnsi"/>
          <w:sz w:val="16"/>
          <w:szCs w:val="16"/>
        </w:rPr>
        <w:t>0xB0</w:t>
      </w:r>
      <w:r w:rsidRPr="005A5D7F">
        <w:rPr>
          <w:rFonts w:asciiTheme="majorHAnsi" w:hAnsiTheme="majorHAnsi"/>
          <w:b/>
          <w:bCs/>
          <w:sz w:val="16"/>
          <w:szCs w:val="16"/>
        </w:rPr>
        <w:t>):</w:t>
      </w:r>
      <w:r w:rsidRPr="005A5D7F">
        <w:rPr>
          <w:rFonts w:asciiTheme="majorHAnsi" w:hAnsiTheme="majorHAnsi"/>
          <w:sz w:val="16"/>
          <w:szCs w:val="16"/>
        </w:rPr>
        <w:t xml:space="preserve"> Envia o comando 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Initialize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 xml:space="preserve"> 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with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 xml:space="preserve"> Start Frequency</w:t>
      </w:r>
      <w:r w:rsidRPr="005A5D7F">
        <w:rPr>
          <w:rFonts w:asciiTheme="majorHAnsi" w:hAnsiTheme="majorHAnsi"/>
          <w:sz w:val="16"/>
          <w:szCs w:val="16"/>
        </w:rPr>
        <w:t xml:space="preserve"> (Inicializar com a Frequência Inicial). Este passo é crucial: ele diz ao AD5933 para pegar o valor de frequência que você configurou como inicial (no seu caso, 10.000 Hz) e começar a gerá-la ativamente no pino de saída (VOUT). </w:t>
      </w:r>
    </w:p>
    <w:p w14:paraId="70A293F0" w14:textId="77777777" w:rsidR="005A5D7F" w:rsidRPr="005A5D7F" w:rsidRDefault="005A5D7F" w:rsidP="005A5D7F">
      <w:pPr>
        <w:numPr>
          <w:ilvl w:val="0"/>
          <w:numId w:val="22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Delay (50ms):</w:t>
      </w:r>
      <w:r w:rsidRPr="005A5D7F">
        <w:rPr>
          <w:rFonts w:asciiTheme="majorHAnsi" w:hAnsiTheme="majorHAnsi"/>
          <w:sz w:val="16"/>
          <w:szCs w:val="16"/>
        </w:rPr>
        <w:t xml:space="preserve"> Esse tempo permite que a onda senoidal gerada na saída se estabilize e que quaisquer capacitores ou componentes do circuito externo alcancem o regime permanente antes de começarmos a medir.</w:t>
      </w:r>
    </w:p>
    <w:p w14:paraId="281262BD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3. Retorno ao Estado de Espera Controlado</w:t>
      </w:r>
    </w:p>
    <w:p w14:paraId="4B6588D7" w14:textId="76F94A60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54A72D19" wp14:editId="08377C09">
            <wp:extent cx="837210" cy="184905"/>
            <wp:effectExtent l="0" t="0" r="1270" b="5715"/>
            <wp:docPr id="1592372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723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78095" cy="19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B5F2" w14:textId="77777777" w:rsidR="005A5D7F" w:rsidRPr="005A5D7F" w:rsidRDefault="005A5D7F" w:rsidP="005A5D7F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O código envia novamente o comando de </w:t>
      </w:r>
      <w:proofErr w:type="gramStart"/>
      <w:r w:rsidRPr="005A5D7F">
        <w:rPr>
          <w:rFonts w:asciiTheme="majorHAnsi" w:hAnsiTheme="majorHAnsi"/>
          <w:b/>
          <w:bCs/>
          <w:sz w:val="16"/>
          <w:szCs w:val="16"/>
        </w:rPr>
        <w:t>Standby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 (0x10). Isso garante que o chip volte a um estado "neutro", zerando os ponteiros internos de incremento de frequência (o contador de passos volta para zero).</w:t>
      </w:r>
    </w:p>
    <w:p w14:paraId="6D72C786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Onde ela é usada no seu código?</w:t>
      </w:r>
    </w:p>
    <w:p w14:paraId="675D4BE0" w14:textId="77777777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Você vai notar que ela é chamada imediatamente antes de começar qualquer varredura real, tanto na função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calibrateSweep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quanto no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principal: </w:t>
      </w:r>
    </w:p>
    <w:p w14:paraId="69A37CB8" w14:textId="62C0C958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18F91CF9" wp14:editId="2FA8AF68">
            <wp:extent cx="2612571" cy="181828"/>
            <wp:effectExtent l="0" t="0" r="0" b="8890"/>
            <wp:docPr id="1434450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04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4895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F026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Sem essa sequência de reset, se você tentasse rodar 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uma segunda vez, o AD5933 continuaria preso na última frequência do </w:t>
      </w:r>
      <w:proofErr w:type="spellStart"/>
      <w:r w:rsidRPr="005A5D7F">
        <w:rPr>
          <w:rFonts w:asciiTheme="majorHAnsi" w:hAnsiTheme="majorHAnsi"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anterior (frequência final) ou daria erro por não ter reiniciado o seu contador interno de passos (</w:t>
      </w:r>
      <w:proofErr w:type="spellStart"/>
      <w:r w:rsidRPr="005A5D7F">
        <w:rPr>
          <w:rFonts w:asciiTheme="majorHAnsi" w:hAnsiTheme="majorHAnsi"/>
          <w:sz w:val="16"/>
          <w:szCs w:val="16"/>
        </w:rPr>
        <w:t>numIncr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). </w:t>
      </w:r>
    </w:p>
    <w:p w14:paraId="0782D13B" w14:textId="77777777" w:rsidR="005A5D7F" w:rsidRDefault="005A5D7F">
      <w:pPr>
        <w:rPr>
          <w:rFonts w:asciiTheme="majorHAnsi" w:hAnsiTheme="majorHAnsi"/>
          <w:sz w:val="16"/>
          <w:szCs w:val="16"/>
        </w:rPr>
      </w:pPr>
    </w:p>
    <w:p w14:paraId="1843BC8B" w14:textId="77777777" w:rsidR="005A5D7F" w:rsidRDefault="005A5D7F">
      <w:pPr>
        <w:rPr>
          <w:rFonts w:asciiTheme="majorHAnsi" w:hAnsiTheme="majorHAnsi"/>
          <w:sz w:val="16"/>
          <w:szCs w:val="16"/>
        </w:rPr>
      </w:pPr>
    </w:p>
    <w:p w14:paraId="4755BBBC" w14:textId="6E55B50C" w:rsidR="005A5D7F" w:rsidRDefault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690F85EB" wp14:editId="05DE3273">
            <wp:extent cx="1058348" cy="957324"/>
            <wp:effectExtent l="0" t="0" r="8890" b="0"/>
            <wp:docPr id="1700029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290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66845" cy="96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8888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 função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startSweep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serve para </w:t>
      </w:r>
      <w:r w:rsidRPr="005A5D7F">
        <w:rPr>
          <w:rFonts w:asciiTheme="majorHAnsi" w:hAnsiTheme="majorHAnsi"/>
          <w:b/>
          <w:bCs/>
          <w:sz w:val="16"/>
          <w:szCs w:val="16"/>
        </w:rPr>
        <w:t>dar o pontapé inicial e disparar a varredura (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>) de frequências programada no AD5933</w:t>
      </w:r>
      <w:r w:rsidRPr="005A5D7F">
        <w:rPr>
          <w:rFonts w:asciiTheme="majorHAnsi" w:hAnsiTheme="majorHAnsi"/>
          <w:sz w:val="16"/>
          <w:szCs w:val="16"/>
        </w:rPr>
        <w:t>. Enquanto a função anterior (</w:t>
      </w:r>
      <w:proofErr w:type="spellStart"/>
      <w:r w:rsidRPr="005A5D7F">
        <w:rPr>
          <w:rFonts w:asciiTheme="majorHAnsi" w:hAnsiTheme="majorHAnsi"/>
          <w:sz w:val="16"/>
          <w:szCs w:val="16"/>
        </w:rPr>
        <w:t>resetSweep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) limpava e preparava o </w:t>
      </w:r>
      <w:proofErr w:type="gramStart"/>
      <w:r w:rsidRPr="005A5D7F">
        <w:rPr>
          <w:rFonts w:asciiTheme="majorHAnsi" w:hAnsiTheme="majorHAnsi"/>
          <w:sz w:val="16"/>
          <w:szCs w:val="16"/>
        </w:rPr>
        <w:t>terreno ,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 esta função executa a sequência exata de comandos exigida pelo datasheet do chip para fazer a varredura começar a acontecer na prática. </w:t>
      </w:r>
    </w:p>
    <w:p w14:paraId="3DDAA199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Aqui está a explicação detalhada do que cada comando faz no registrador de controle (0x80):</w:t>
      </w:r>
    </w:p>
    <w:p w14:paraId="07763C68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1. Inicialização com a Frequência Inicial</w:t>
      </w:r>
    </w:p>
    <w:p w14:paraId="39AB0560" w14:textId="122EB085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2436879B" wp14:editId="6C292E41">
            <wp:extent cx="1050966" cy="213860"/>
            <wp:effectExtent l="0" t="0" r="0" b="0"/>
            <wp:docPr id="1016571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19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97126" cy="22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9A63" w14:textId="77777777" w:rsidR="005A5D7F" w:rsidRPr="005A5D7F" w:rsidRDefault="005A5D7F" w:rsidP="005A5D7F">
      <w:pPr>
        <w:numPr>
          <w:ilvl w:val="0"/>
          <w:numId w:val="24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Comando (</w:t>
      </w:r>
      <w:r w:rsidRPr="005A5D7F">
        <w:rPr>
          <w:rFonts w:asciiTheme="majorHAnsi" w:hAnsiTheme="majorHAnsi"/>
          <w:sz w:val="16"/>
          <w:szCs w:val="16"/>
        </w:rPr>
        <w:t>0xB0</w:t>
      </w:r>
      <w:r w:rsidRPr="005A5D7F">
        <w:rPr>
          <w:rFonts w:asciiTheme="majorHAnsi" w:hAnsiTheme="majorHAnsi"/>
          <w:b/>
          <w:bCs/>
          <w:sz w:val="16"/>
          <w:szCs w:val="16"/>
        </w:rPr>
        <w:t>):</w:t>
      </w:r>
      <w:r w:rsidRPr="005A5D7F">
        <w:rPr>
          <w:rFonts w:asciiTheme="majorHAnsi" w:hAnsiTheme="majorHAnsi"/>
          <w:sz w:val="16"/>
          <w:szCs w:val="16"/>
        </w:rPr>
        <w:t xml:space="preserve"> Coloca o chip no modo </w:t>
      </w:r>
      <w:proofErr w:type="spellStart"/>
      <w:r w:rsidRPr="005A5D7F">
        <w:rPr>
          <w:rFonts w:asciiTheme="majorHAnsi" w:hAnsiTheme="majorHAnsi"/>
          <w:i/>
          <w:iCs/>
          <w:sz w:val="16"/>
          <w:szCs w:val="16"/>
        </w:rPr>
        <w:t>Initialize</w:t>
      </w:r>
      <w:proofErr w:type="spellEnd"/>
      <w:r w:rsidRPr="005A5D7F">
        <w:rPr>
          <w:rFonts w:asciiTheme="majorHAnsi" w:hAnsiTheme="majorHAnsi"/>
          <w:i/>
          <w:iCs/>
          <w:sz w:val="16"/>
          <w:szCs w:val="16"/>
        </w:rPr>
        <w:t xml:space="preserve"> </w:t>
      </w:r>
      <w:proofErr w:type="spellStart"/>
      <w:r w:rsidRPr="005A5D7F">
        <w:rPr>
          <w:rFonts w:asciiTheme="majorHAnsi" w:hAnsiTheme="majorHAnsi"/>
          <w:i/>
          <w:iCs/>
          <w:sz w:val="16"/>
          <w:szCs w:val="16"/>
        </w:rPr>
        <w:t>with</w:t>
      </w:r>
      <w:proofErr w:type="spellEnd"/>
      <w:r w:rsidRPr="005A5D7F">
        <w:rPr>
          <w:rFonts w:asciiTheme="majorHAnsi" w:hAnsiTheme="majorHAnsi"/>
          <w:i/>
          <w:iCs/>
          <w:sz w:val="16"/>
          <w:szCs w:val="16"/>
        </w:rPr>
        <w:t xml:space="preserve"> Start Frequency</w:t>
      </w:r>
      <w:r w:rsidRPr="005A5D7F">
        <w:rPr>
          <w:rFonts w:asciiTheme="majorHAnsi" w:hAnsiTheme="majorHAnsi"/>
          <w:sz w:val="16"/>
          <w:szCs w:val="16"/>
        </w:rPr>
        <w:t xml:space="preserve">. O AD5933 começa a gerar a frequência inicial (10 kHz) em seu pino de saída analógica. </w:t>
      </w:r>
    </w:p>
    <w:p w14:paraId="4AC2A600" w14:textId="77777777" w:rsidR="005A5D7F" w:rsidRPr="005A5D7F" w:rsidRDefault="005A5D7F" w:rsidP="005A5D7F">
      <w:pPr>
        <w:numPr>
          <w:ilvl w:val="0"/>
          <w:numId w:val="24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Delay (50ms):</w:t>
      </w:r>
      <w:r w:rsidRPr="005A5D7F">
        <w:rPr>
          <w:rFonts w:asciiTheme="majorHAnsi" w:hAnsiTheme="majorHAnsi"/>
          <w:sz w:val="16"/>
          <w:szCs w:val="16"/>
        </w:rPr>
        <w:t xml:space="preserve"> Aguarda um tempo para que o sinal senoidal se estabilize no circuito externo (na carga ou objeto que você está medindo).</w:t>
      </w:r>
    </w:p>
    <w:p w14:paraId="28672658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 xml:space="preserve">2. Ativação do Modo de Varredura (Start Frequency 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>)</w:t>
      </w:r>
    </w:p>
    <w:p w14:paraId="781E26CA" w14:textId="72829C43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17B1B113" wp14:editId="257D0994">
            <wp:extent cx="1015340" cy="206716"/>
            <wp:effectExtent l="0" t="0" r="0" b="3175"/>
            <wp:docPr id="803638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3869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55319" cy="2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82D9" w14:textId="77777777" w:rsidR="005A5D7F" w:rsidRPr="005A5D7F" w:rsidRDefault="005A5D7F" w:rsidP="005A5D7F">
      <w:pPr>
        <w:numPr>
          <w:ilvl w:val="0"/>
          <w:numId w:val="25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Comando (</w:t>
      </w:r>
      <w:r w:rsidRPr="005A5D7F">
        <w:rPr>
          <w:rFonts w:asciiTheme="majorHAnsi" w:hAnsiTheme="majorHAnsi"/>
          <w:sz w:val="16"/>
          <w:szCs w:val="16"/>
        </w:rPr>
        <w:t>0x11</w:t>
      </w:r>
      <w:r w:rsidRPr="005A5D7F">
        <w:rPr>
          <w:rFonts w:asciiTheme="majorHAnsi" w:hAnsiTheme="majorHAnsi"/>
          <w:b/>
          <w:bCs/>
          <w:sz w:val="16"/>
          <w:szCs w:val="16"/>
        </w:rPr>
        <w:t>):</w:t>
      </w:r>
      <w:r w:rsidRPr="005A5D7F">
        <w:rPr>
          <w:rFonts w:asciiTheme="majorHAnsi" w:hAnsiTheme="majorHAnsi"/>
          <w:sz w:val="16"/>
          <w:szCs w:val="16"/>
        </w:rPr>
        <w:t xml:space="preserve"> Este é o comando principal. Ele altera o estado do chip para </w:t>
      </w:r>
      <w:r w:rsidRPr="005A5D7F">
        <w:rPr>
          <w:rFonts w:asciiTheme="majorHAnsi" w:hAnsiTheme="majorHAnsi"/>
          <w:i/>
          <w:iCs/>
          <w:sz w:val="16"/>
          <w:szCs w:val="16"/>
        </w:rPr>
        <w:t xml:space="preserve">Start Frequency </w:t>
      </w:r>
      <w:proofErr w:type="spellStart"/>
      <w:r w:rsidRPr="005A5D7F">
        <w:rPr>
          <w:rFonts w:asciiTheme="majorHAnsi" w:hAnsiTheme="majorHAnsi"/>
          <w:i/>
          <w:iCs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. A partir deste momento, o núcleo DFT (Transformada Discreta de Fourier) do AD5933 é ativado e o chip se prepara para começar a medir a resposta do sinal elétrico que está retornando pelos pinos de entrada. </w:t>
      </w:r>
    </w:p>
    <w:p w14:paraId="094280EC" w14:textId="77777777" w:rsidR="005A5D7F" w:rsidRPr="005A5D7F" w:rsidRDefault="005A5D7F" w:rsidP="005A5D7F">
      <w:pPr>
        <w:numPr>
          <w:ilvl w:val="0"/>
          <w:numId w:val="25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Delay (100ms):</w:t>
      </w:r>
      <w:r w:rsidRPr="005A5D7F">
        <w:rPr>
          <w:rFonts w:asciiTheme="majorHAnsi" w:hAnsiTheme="majorHAnsi"/>
          <w:sz w:val="16"/>
          <w:szCs w:val="16"/>
        </w:rPr>
        <w:t xml:space="preserve"> Dá uma pausa ligeiramente maior para garantir que o circuito interno de amostragem e os filtros do chip estejam operando em sincronia com o sinal.</w:t>
      </w:r>
    </w:p>
    <w:p w14:paraId="57589927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3. Habilitação do Incremento Automático de Frequência</w:t>
      </w:r>
    </w:p>
    <w:p w14:paraId="1C127204" w14:textId="635CB96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774198DA" wp14:editId="5DD1DBB2">
            <wp:extent cx="1033153" cy="248722"/>
            <wp:effectExtent l="0" t="0" r="0" b="0"/>
            <wp:docPr id="372257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79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48886" cy="2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A2C5" w14:textId="77777777" w:rsidR="005A5D7F" w:rsidRPr="005A5D7F" w:rsidRDefault="005A5D7F" w:rsidP="005A5D7F">
      <w:pPr>
        <w:numPr>
          <w:ilvl w:val="0"/>
          <w:numId w:val="26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Comando (</w:t>
      </w:r>
      <w:r w:rsidRPr="005A5D7F">
        <w:rPr>
          <w:rFonts w:asciiTheme="majorHAnsi" w:hAnsiTheme="majorHAnsi"/>
          <w:sz w:val="16"/>
          <w:szCs w:val="16"/>
        </w:rPr>
        <w:t>0x21</w:t>
      </w:r>
      <w:r w:rsidRPr="005A5D7F">
        <w:rPr>
          <w:rFonts w:asciiTheme="majorHAnsi" w:hAnsiTheme="majorHAnsi"/>
          <w:b/>
          <w:bCs/>
          <w:sz w:val="16"/>
          <w:szCs w:val="16"/>
        </w:rPr>
        <w:t>):</w:t>
      </w:r>
      <w:r w:rsidRPr="005A5D7F">
        <w:rPr>
          <w:rFonts w:asciiTheme="majorHAnsi" w:hAnsiTheme="majorHAnsi"/>
          <w:sz w:val="16"/>
          <w:szCs w:val="16"/>
        </w:rPr>
        <w:t xml:space="preserve"> Configura o chip para permitir que o microcontrolador envie comandos de incremento de frequência (o salto para o próximo passo). Isso deixa o AD5933 pronto para avançar passo a passo (de 250 em 250 Hz) sempre que o código solicitar. </w:t>
      </w:r>
    </w:p>
    <w:p w14:paraId="165029F9" w14:textId="77777777" w:rsidR="005A5D7F" w:rsidRPr="005A5D7F" w:rsidRDefault="005A5D7F" w:rsidP="005A5D7F">
      <w:pPr>
        <w:numPr>
          <w:ilvl w:val="0"/>
          <w:numId w:val="26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O Delay (50ms):</w:t>
      </w:r>
      <w:r w:rsidRPr="005A5D7F">
        <w:rPr>
          <w:rFonts w:asciiTheme="majorHAnsi" w:hAnsiTheme="majorHAnsi"/>
          <w:sz w:val="16"/>
          <w:szCs w:val="16"/>
        </w:rPr>
        <w:t xml:space="preserve"> Garante a estabilização final do registrador antes que a função retorne.</w:t>
      </w:r>
    </w:p>
    <w:p w14:paraId="1C66F719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4. Retorno de Sucesso</w:t>
      </w:r>
    </w:p>
    <w:p w14:paraId="543B42E1" w14:textId="12AE1724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3BBA68D7" wp14:editId="2DBF4B80">
            <wp:extent cx="629392" cy="142749"/>
            <wp:effectExtent l="0" t="0" r="0" b="0"/>
            <wp:docPr id="1247080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07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2472" cy="1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B697" w14:textId="77777777" w:rsidR="005A5D7F" w:rsidRPr="005A5D7F" w:rsidRDefault="005A5D7F" w:rsidP="005A5D7F">
      <w:pPr>
        <w:numPr>
          <w:ilvl w:val="0"/>
          <w:numId w:val="27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Informa ao restante do programa que toda a sequência de inicialização do hardware foi enviada com sucesso e a varredura está oficialmente rodando. </w:t>
      </w:r>
    </w:p>
    <w:p w14:paraId="1A2FA3A3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Resumo do Fluxo no seu Código</w:t>
      </w:r>
    </w:p>
    <w:p w14:paraId="30A56375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Tanto na calibração quanto no loop de medição real, você verá estas duas funções trabalhando em dupla: </w:t>
      </w:r>
    </w:p>
    <w:p w14:paraId="5B5CA3D2" w14:textId="77777777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2B46B268" wp14:editId="060607F2">
            <wp:extent cx="2196935" cy="209964"/>
            <wp:effectExtent l="0" t="0" r="0" b="0"/>
            <wp:docPr id="202530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06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52267" cy="2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3222" w14:textId="26DBDA91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Após a execução do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startSweep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), o AD5933 já está calculando os valores da primeira frequência. O microcontrolador precisa apenas chamar a função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waitValid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para aguardar o término desse cálculo e ler os dados brutos. </w:t>
      </w:r>
    </w:p>
    <w:p w14:paraId="4DF14F25" w14:textId="77777777" w:rsidR="005A5D7F" w:rsidRDefault="005A5D7F" w:rsidP="005A5D7F">
      <w:pPr>
        <w:rPr>
          <w:rFonts w:asciiTheme="majorHAnsi" w:hAnsiTheme="majorHAnsi"/>
          <w:sz w:val="16"/>
          <w:szCs w:val="16"/>
        </w:rPr>
      </w:pPr>
    </w:p>
    <w:p w14:paraId="762C9839" w14:textId="241D7329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18D7A6A4" wp14:editId="3A6044AD">
            <wp:extent cx="3759081" cy="3806074"/>
            <wp:effectExtent l="0" t="0" r="0" b="4445"/>
            <wp:docPr id="493172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298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77896" cy="382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2DE8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 função </w:t>
      </w:r>
      <w:proofErr w:type="spellStart"/>
      <w:proofErr w:type="gramStart"/>
      <w:r w:rsidRPr="00BD5537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calibrateSweep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serve para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realizar a calibração de todo o espectro de frequências da varredura utilizando um resistor físico de referência conhecido (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R_CAL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38DC1C19" w14:textId="0656C969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O chip AD5933 não mede a impedância diretamente em Ohms (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$\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Omega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$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); ele mede a resposta de corrente e tensão através de uma Transformada Discreta de Fourier (DFT), gerando números brutos (Real e Imaginário). Para converter esses números brutos em Ohms e graus de fase reais em medições futuras, o sistema precisa desta função para calcular dois fatores de correção para cada frequência: o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Fator de Ganho (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Gain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Factor)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e o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Deslocamento de Fase (Phase Offset)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2ED25C93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F2EAD3E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Inicialização da Varredura</w:t>
      </w:r>
    </w:p>
    <w:p w14:paraId="6CB90C45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384B9B34" w14:textId="77777777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320FC6FC" wp14:editId="452D031B">
            <wp:extent cx="1306285" cy="359954"/>
            <wp:effectExtent l="0" t="0" r="0" b="2540"/>
            <wp:docPr id="949246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464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42696" cy="3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0759" w14:textId="6ADCEBB6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 função reinicia o gerador interno do chip, inicia a varredura na frequência inicial (10.000 Hz) e cria uma variável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currentFreq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para acompanhar qual é a frequência exata que está sendo calibrada a cada passo.</w:t>
      </w:r>
    </w:p>
    <w:p w14:paraId="2D530D05" w14:textId="77777777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A08B1D5" w14:textId="77777777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5317866" w14:textId="77777777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79FBE5D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8F0D16E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lastRenderedPageBreak/>
        <w:t>2. O Laço de Calibração Ponto a Ponto</w:t>
      </w:r>
    </w:p>
    <w:p w14:paraId="199F1240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068BD7F4" w14:textId="6FDF984A" w:rsidR="005A5D7F" w:rsidRPr="005A5D7F" w:rsidRDefault="005A5D7F" w:rsidP="005A5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969D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6FE2481D" wp14:editId="164B425A">
            <wp:extent cx="2090057" cy="115279"/>
            <wp:effectExtent l="0" t="0" r="0" b="0"/>
            <wp:docPr id="1928198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86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31513" cy="12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i &lt; NUM_POINTS; i++) {</w:t>
      </w:r>
    </w:p>
    <w:p w14:paraId="3DE84FAE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Este laço percorre todos os passos da varredura (de 0 até 360). Para cada frequência, o chip executará as etapas abaixo:</w:t>
      </w:r>
    </w:p>
    <w:p w14:paraId="1445AE37" w14:textId="77777777" w:rsidR="005A5D7F" w:rsidRPr="005A5D7F" w:rsidRDefault="005A5D7F" w:rsidP="005A5D7F">
      <w:pPr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Espera e Validação:</w:t>
      </w:r>
    </w:p>
    <w:p w14:paraId="50392BF4" w14:textId="2AA49B5E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07E93ACC" wp14:editId="33A65364">
            <wp:extent cx="1454727" cy="131749"/>
            <wp:effectExtent l="0" t="0" r="0" b="1905"/>
            <wp:docPr id="356244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41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64417" cy="1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16A1BA2E" w14:textId="77777777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Chama a função que espera até 5 segundos para que o chip informe que os dados DFT da frequência atual estão prontos. Se falhar ou estourar o tempo, a calibração inteira é cancelada retornando false.</w:t>
      </w:r>
    </w:p>
    <w:p w14:paraId="5570350D" w14:textId="77777777" w:rsidR="005A5D7F" w:rsidRPr="005A5D7F" w:rsidRDefault="005A5D7F" w:rsidP="005A5D7F">
      <w:pPr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Leitura dos Dados Brutos e Cálculo da Magnitude:</w:t>
      </w:r>
    </w:p>
    <w:p w14:paraId="20FA0C64" w14:textId="0F3547CB" w:rsidR="005A5D7F" w:rsidRPr="005A5D7F" w:rsidRDefault="005A5D7F" w:rsidP="005A5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048A63AE" wp14:editId="2FB6B472">
            <wp:extent cx="2173184" cy="259837"/>
            <wp:effectExtent l="0" t="0" r="0" b="6985"/>
            <wp:docPr id="866013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39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47220" cy="26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);</w:t>
      </w:r>
    </w:p>
    <w:p w14:paraId="33BA28E1" w14:textId="5C40FEF9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Lê os componentes Real e Imaginário do chip para o resistor de calibração. Em seguida, calcula 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Magnitude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(o comprimento do vetor) usando o Teorema de </w:t>
      </w: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Pitágoras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m:oMath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16"/>
                    <w:szCs w:val="16"/>
                    <w:lang w:eastAsia="pt-BR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Cambria Math"/>
                    <w:color w:val="1F1F1F"/>
                    <w:kern w:val="0"/>
                    <w:sz w:val="16"/>
                    <w:szCs w:val="16"/>
                    <w:lang w:eastAsia="pt-BR"/>
                    <w14:ligatures w14:val="none"/>
                  </w:rPr>
                  <m:t>Real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1F1F1F"/>
                    <w:kern w:val="0"/>
                    <w:sz w:val="16"/>
                    <w:szCs w:val="16"/>
                    <w:lang w:eastAsia="pt-BR"/>
                    <w14:ligatures w14:val="none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Cambria Math"/>
                <w:color w:val="1F1F1F"/>
                <w:kern w:val="0"/>
                <w:sz w:val="16"/>
                <w:szCs w:val="16"/>
                <w:lang w:eastAsia="pt-BR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16"/>
                    <w:szCs w:val="16"/>
                    <w:lang w:eastAsia="pt-BR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Cambria Math"/>
                    <w:color w:val="1F1F1F"/>
                    <w:kern w:val="0"/>
                    <w:sz w:val="16"/>
                    <w:szCs w:val="16"/>
                    <w:lang w:eastAsia="pt-BR"/>
                    <w14:ligatures w14:val="none"/>
                  </w:rPr>
                  <m:t>Imaginário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Cambria Math"/>
                    <w:color w:val="1F1F1F"/>
                    <w:kern w:val="0"/>
                    <w:sz w:val="16"/>
                    <w:szCs w:val="16"/>
                    <w:lang w:eastAsia="pt-BR"/>
                    <w14:ligatures w14:val="none"/>
                  </w:rPr>
                  <m:t>2</m:t>
                </m:r>
              </m:sup>
            </m:sSup>
          </m:e>
        </m:rad>
      </m:oMath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). Se a magnitude for zero (erro elétrico), a função aborta.</w:t>
      </w:r>
    </w:p>
    <w:p w14:paraId="07BEFD55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3. O Cálculo de Calibração (A Matemática do Chip)</w:t>
      </w:r>
    </w:p>
    <w:p w14:paraId="1E1B3D45" w14:textId="5FDFEC31" w:rsidR="005A5D7F" w:rsidRDefault="005A5D7F" w:rsidP="005A5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2C74F9DB" wp14:editId="649D0A5A">
            <wp:extent cx="2228850" cy="192791"/>
            <wp:effectExtent l="0" t="0" r="0" b="0"/>
            <wp:docPr id="1350183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329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02317" cy="19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3F0C" w14:textId="5B712166" w:rsidR="005A5D7F" w:rsidRPr="005A5D7F" w:rsidRDefault="005A5D7F" w:rsidP="005A5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;</w:t>
      </w:r>
    </w:p>
    <w:p w14:paraId="70459269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Aqui está o coração da calibração:</w:t>
      </w:r>
    </w:p>
    <w:p w14:paraId="2A909E02" w14:textId="77777777" w:rsidR="005A5D7F" w:rsidRDefault="005A5D7F" w:rsidP="005A5D7F">
      <w:pPr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gainFactorTable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[i]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: O Fator de Ganho é calculado pela fórmula oficial do </w:t>
      </w: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datasheet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:</w:t>
      </w:r>
      <w:proofErr w:type="gramEnd"/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sz w:val="16"/>
            <w:szCs w:val="16"/>
          </w:rPr>
          <m:t>GF=</m:t>
        </m:r>
        <m:f>
          <m:fPr>
            <m:ctrlP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</m:ctrlPr>
          </m:fPr>
          <m:num>
            <m:r>
              <m:rPr>
                <m:nor/>
              </m:rPr>
              <w:rPr>
                <w:rFonts w:asciiTheme="majorHAnsi" w:eastAsia="Times New Roman" w:hAnsiTheme="majorHAnsi" w:cs="Arial"/>
                <w:color w:val="1F1F1F"/>
                <w:sz w:val="16"/>
                <w:szCs w:val="16"/>
              </w:rPr>
              <m:t>Admitância</m:t>
            </m:r>
          </m:num>
          <m:den>
            <m:r>
              <m:rPr>
                <m:nor/>
              </m:rPr>
              <w:rPr>
                <w:rFonts w:asciiTheme="majorHAnsi" w:eastAsia="Times New Roman" w:hAnsiTheme="majorHAnsi" w:cs="Arial"/>
                <w:color w:val="1F1F1F"/>
                <w:sz w:val="16"/>
                <w:szCs w:val="16"/>
              </w:rPr>
              <m:t>Magnitude</m:t>
            </m:r>
          </m:den>
        </m:f>
        <m:r>
          <w:rPr>
            <w:rFonts w:ascii="Cambria Math" w:eastAsia="Times New Roman" w:hAnsi="Cambria Math" w:cs="Arial"/>
            <w:color w:val="1F1F1F"/>
            <w:sz w:val="16"/>
            <w:szCs w:val="16"/>
          </w:rPr>
          <m:t>=</m:t>
        </m:r>
        <m:f>
          <m:fPr>
            <m:ctrlP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</m:ctrlPr>
          </m:fPr>
          <m:num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1/</m:t>
            </m:r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sz w:val="16"/>
                    <w:szCs w:val="16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sz w:val="16"/>
                    <w:szCs w:val="16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sz w:val="16"/>
                    <w:szCs w:val="16"/>
                  </w:rPr>
                  <m:t>cal</m:t>
                </m:r>
              </m:sub>
            </m:sSub>
          </m:num>
          <m:den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Magnitude</m:t>
            </m:r>
          </m:den>
        </m:f>
      </m:oMath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. </w:t>
      </w:r>
    </w:p>
    <w:p w14:paraId="70CB95DE" w14:textId="77777777" w:rsid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380ECB71" w14:textId="090A7232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Esse fator será usado no futuro para descobrir qualquer impedância desconhecida 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m:oMath>
        <m:r>
          <w:rPr>
            <w:rFonts w:ascii="Cambria Math" w:eastAsia="Times New Roman" w:hAnsi="Cambria Math" w:cs="Arial"/>
            <w:color w:val="1F1F1F"/>
            <w:sz w:val="16"/>
            <w:szCs w:val="16"/>
          </w:rPr>
          <m:t>Z=</m:t>
        </m:r>
        <m:f>
          <m:fPr>
            <m:ctrlP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</m:ctrlPr>
          </m:fPr>
          <m:num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GF×Magnitude</m:t>
            </m:r>
          </m:den>
        </m:f>
      </m:oMath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2A9F8D49" w14:textId="2D12C500" w:rsidR="005A5D7F" w:rsidRPr="005A5D7F" w:rsidRDefault="005A5D7F" w:rsidP="005A5D7F">
      <w:pPr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phaseOffsetTableDeg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[i]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: Calcula o erro de fase intrínseco do próprio circuito integrado e dos cabos. Usando a função arco-tangente (atan2), ela descobre o ângulo gerado pelo resistor e converte de radianos para graus. Como um resistor puro tem fase teórica de </w:t>
      </w:r>
      <w:r w:rsidR="00E85D49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0</w:t>
      </w:r>
      <w:r w:rsidR="00E85D49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°,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qualquer ângulo medido aqui é um erro de atraso do circuito que precisará ser subtraído nas medições reais.</w:t>
      </w:r>
    </w:p>
    <w:p w14:paraId="45FBFE30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4. Incremento de Frequência no Hardware</w:t>
      </w:r>
    </w:p>
    <w:p w14:paraId="6F535B04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58F1689A" w14:textId="48948828" w:rsidR="005A5D7F" w:rsidRPr="005A5D7F" w:rsidRDefault="005A5D7F" w:rsidP="005A5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053849F7" wp14:editId="554509DF">
            <wp:extent cx="1094109" cy="722220"/>
            <wp:effectExtent l="0" t="0" r="0" b="1905"/>
            <wp:docPr id="1262540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01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10663" cy="73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}</w:t>
      </w:r>
    </w:p>
    <w:p w14:paraId="4046BEB3" w14:textId="7D0A86F8" w:rsidR="005A5D7F" w:rsidRPr="005A5D7F" w:rsidRDefault="005A5D7F" w:rsidP="005A5D7F">
      <w:pPr>
        <w:numPr>
          <w:ilvl w:val="0"/>
          <w:numId w:val="30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writeReg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0x80, 0x31</w:t>
      </w: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Envia o comando 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Increment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Frequency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para o AD5933. O chip calcula internamente a próxima frequência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ex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: saltando de 10.000 Hz para 10.250 Hz) e muda o sinal físico da sua saída.</w:t>
      </w:r>
    </w:p>
    <w:p w14:paraId="750EC24C" w14:textId="77777777" w:rsidR="005A5D7F" w:rsidRPr="005A5D7F" w:rsidRDefault="005A5D7F" w:rsidP="005A5D7F">
      <w:pPr>
        <w:numPr>
          <w:ilvl w:val="0"/>
          <w:numId w:val="30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delay(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2</w:t>
      </w: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);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Dá um tempo curtíssimo (2 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ms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exigido para o hardware mudar de frequência e estabilizar o sinal.</w:t>
      </w:r>
    </w:p>
    <w:p w14:paraId="5240E5AE" w14:textId="1A8E0521" w:rsidR="005A5D7F" w:rsidRPr="005A5D7F" w:rsidRDefault="005A5D7F" w:rsidP="005A5D7F">
      <w:pPr>
        <w:numPr>
          <w:ilvl w:val="0"/>
          <w:numId w:val="30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currentFreq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+= </w:t>
      </w:r>
      <w:proofErr w:type="spellStart"/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freqIncr</w:t>
      </w:r>
      <w:proofErr w:type="spellEnd"/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Atualiza a variável local de controle para a próxima frequência humana correspondente.</w:t>
      </w:r>
    </w:p>
    <w:p w14:paraId="1EB818A8" w14:textId="590F80C1" w:rsidR="005A5D7F" w:rsidRDefault="005A5D7F" w:rsidP="005A5D7F">
      <w:pPr>
        <w:numPr>
          <w:ilvl w:val="0"/>
          <w:numId w:val="30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writeReg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0x80, 0xB1</w:t>
      </w: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: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Se o laço chegou ao último ponto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else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), envia o comando de finalização da varredura (ou reinicialização de controle).</w:t>
      </w:r>
    </w:p>
    <w:p w14:paraId="342C2C20" w14:textId="77777777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796B3B5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5. Finalização</w:t>
      </w:r>
    </w:p>
    <w:p w14:paraId="0B78F5F5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Se o laço terminar todos os pontos sem erros, a tabela inteira na memória RAM estará preenchida com os fatores de correção exatos para cada frequência, e a função retorna 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true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3A806B41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Resumo Visual da Lógica:</w:t>
      </w:r>
    </w:p>
    <w:p w14:paraId="6B9F7FBE" w14:textId="03B877F5" w:rsidR="005A5D7F" w:rsidRPr="005A5D7F" w:rsidRDefault="005A5D7F" w:rsidP="005A5D7F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Aplica o sinal na frequência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X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sobre o resistor conhecido R_CAL.</w:t>
      </w:r>
    </w:p>
    <w:p w14:paraId="60F481C6" w14:textId="77777777" w:rsidR="005A5D7F" w:rsidRPr="005A5D7F" w:rsidRDefault="005A5D7F" w:rsidP="005A5D7F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Mede a resposta elétrica bruta do chip.</w:t>
      </w:r>
    </w:p>
    <w:p w14:paraId="1F237C8C" w14:textId="7DC76104" w:rsidR="005A5D7F" w:rsidRPr="005A5D7F" w:rsidRDefault="005A5D7F" w:rsidP="005A5D7F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Calcula o fator de ganho e erro de fase para a frequência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X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2F6DC4C0" w14:textId="4B9DF237" w:rsidR="005A5D7F" w:rsidRPr="005A5D7F" w:rsidRDefault="005A5D7F" w:rsidP="005A5D7F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Manda o chip pular para a frequência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X + 250Hz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2121D4F1" w14:textId="77777777" w:rsidR="005A5D7F" w:rsidRPr="005A5D7F" w:rsidRDefault="005A5D7F" w:rsidP="005A5D7F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Repete tudo até </w:t>
      </w: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chegar ao fim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(frequência final).</w:t>
      </w:r>
    </w:p>
    <w:p w14:paraId="58E9DA24" w14:textId="77777777" w:rsidR="005A5D7F" w:rsidRDefault="005A5D7F">
      <w:pPr>
        <w:rPr>
          <w:rFonts w:asciiTheme="majorHAnsi" w:hAnsiTheme="majorHAnsi"/>
          <w:sz w:val="16"/>
          <w:szCs w:val="16"/>
        </w:rPr>
      </w:pPr>
    </w:p>
    <w:p w14:paraId="0CE84090" w14:textId="77777777" w:rsidR="005A5D7F" w:rsidRDefault="005A5D7F">
      <w:pPr>
        <w:rPr>
          <w:rFonts w:asciiTheme="majorHAnsi" w:hAnsiTheme="majorHAnsi"/>
          <w:sz w:val="16"/>
          <w:szCs w:val="16"/>
        </w:rPr>
      </w:pPr>
    </w:p>
    <w:p w14:paraId="6921A6C4" w14:textId="77777777" w:rsidR="005A5D7F" w:rsidRDefault="005A5D7F">
      <w:pPr>
        <w:rPr>
          <w:rFonts w:asciiTheme="majorHAnsi" w:hAnsiTheme="majorHAnsi"/>
          <w:sz w:val="16"/>
          <w:szCs w:val="16"/>
        </w:rPr>
      </w:pPr>
    </w:p>
    <w:p w14:paraId="7CAECD53" w14:textId="77777777" w:rsidR="005A5D7F" w:rsidRDefault="005A5D7F">
      <w:pPr>
        <w:rPr>
          <w:rFonts w:asciiTheme="majorHAnsi" w:hAnsiTheme="majorHAnsi"/>
          <w:sz w:val="16"/>
          <w:szCs w:val="16"/>
        </w:rPr>
      </w:pPr>
    </w:p>
    <w:p w14:paraId="2114286C" w14:textId="648717CC" w:rsidR="005A5D7F" w:rsidRDefault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2DA8D736" wp14:editId="05CDDF67">
            <wp:extent cx="2642779" cy="2546001"/>
            <wp:effectExtent l="0" t="0" r="5715" b="6985"/>
            <wp:docPr id="1568351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5178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61540" cy="25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A31B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 função </w:t>
      </w:r>
      <w:proofErr w:type="gramStart"/>
      <w:r w:rsidRPr="005A5D7F">
        <w:rPr>
          <w:rFonts w:asciiTheme="majorHAnsi" w:hAnsiTheme="majorHAnsi"/>
          <w:sz w:val="16"/>
          <w:szCs w:val="16"/>
        </w:rPr>
        <w:t>setup(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é a rotina de inicialização do seu firmware. No ecossistema Arduino/ESP32, ela roda </w:t>
      </w:r>
      <w:r w:rsidRPr="005A5D7F">
        <w:rPr>
          <w:rFonts w:asciiTheme="majorHAnsi" w:hAnsiTheme="majorHAnsi"/>
          <w:b/>
          <w:bCs/>
          <w:sz w:val="16"/>
          <w:szCs w:val="16"/>
        </w:rPr>
        <w:t>apenas uma vez</w:t>
      </w:r>
      <w:r w:rsidRPr="005A5D7F">
        <w:rPr>
          <w:rFonts w:asciiTheme="majorHAnsi" w:hAnsiTheme="majorHAnsi"/>
          <w:sz w:val="16"/>
          <w:szCs w:val="16"/>
        </w:rPr>
        <w:t xml:space="preserve"> assim que a placa é ligada ou resetada.</w:t>
      </w:r>
    </w:p>
    <w:p w14:paraId="599F2BBE" w14:textId="3EA4E24C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A função dela aqui é preparar todo o cenário: ligar as comunicações, testar se o chip AD5933 está vivo, configurar os parâmetros matemáticos da varredura, definir tempos de estabilização do sinal elétrico e gerenciar a calibração do sistema antes de liberar o programa para o loop de medição contínua.</w:t>
      </w:r>
    </w:p>
    <w:p w14:paraId="4A5DEBDE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1. Inicialização do Monitor Serial e do Barramento I2C</w:t>
      </w:r>
    </w:p>
    <w:p w14:paraId="3EF7395D" w14:textId="69450B1B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18C80C96" wp14:editId="436D48B9">
            <wp:extent cx="1063230" cy="777416"/>
            <wp:effectExtent l="0" t="0" r="3810" b="3810"/>
            <wp:docPr id="146906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686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75599" cy="7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5FF6" w14:textId="77777777" w:rsidR="005A5D7F" w:rsidRPr="005A5D7F" w:rsidRDefault="005A5D7F" w:rsidP="005A5D7F">
      <w:pPr>
        <w:numPr>
          <w:ilvl w:val="0"/>
          <w:numId w:val="32"/>
        </w:numPr>
        <w:rPr>
          <w:rFonts w:asciiTheme="majorHAnsi" w:hAnsiTheme="majorHAnsi"/>
          <w:sz w:val="16"/>
          <w:szCs w:val="16"/>
        </w:rPr>
      </w:pPr>
      <w:proofErr w:type="spellStart"/>
      <w:r w:rsidRPr="005A5D7F">
        <w:rPr>
          <w:rFonts w:asciiTheme="majorHAnsi" w:hAnsiTheme="majorHAnsi"/>
          <w:sz w:val="16"/>
          <w:szCs w:val="16"/>
        </w:rPr>
        <w:t>Serial.begin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(115200): Liga a comunicação de dados com o computador a uma velocidade de 115200 bits por segundo para podermos ver as mensagens e dados. O </w:t>
      </w:r>
      <w:proofErr w:type="gramStart"/>
      <w:r w:rsidRPr="005A5D7F">
        <w:rPr>
          <w:rFonts w:asciiTheme="majorHAnsi" w:hAnsiTheme="majorHAnsi"/>
          <w:sz w:val="16"/>
          <w:szCs w:val="16"/>
        </w:rPr>
        <w:t>delay(</w:t>
      </w:r>
      <w:proofErr w:type="gramEnd"/>
      <w:r w:rsidRPr="005A5D7F">
        <w:rPr>
          <w:rFonts w:asciiTheme="majorHAnsi" w:hAnsiTheme="majorHAnsi"/>
          <w:sz w:val="16"/>
          <w:szCs w:val="16"/>
        </w:rPr>
        <w:t>2000) dá 2 segundos para o canal de dados se estabilizar após o boot.</w:t>
      </w:r>
    </w:p>
    <w:p w14:paraId="6D2E23BA" w14:textId="77777777" w:rsidR="005A5D7F" w:rsidRPr="005A5D7F" w:rsidRDefault="005A5D7F" w:rsidP="005A5D7F">
      <w:pPr>
        <w:numPr>
          <w:ilvl w:val="0"/>
          <w:numId w:val="32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resetI2</w:t>
      </w:r>
      <w:proofErr w:type="gramStart"/>
      <w:r w:rsidRPr="005A5D7F">
        <w:rPr>
          <w:rFonts w:asciiTheme="majorHAnsi" w:hAnsiTheme="majorHAnsi"/>
          <w:sz w:val="16"/>
          <w:szCs w:val="16"/>
        </w:rPr>
        <w:t>C(</w:t>
      </w:r>
      <w:proofErr w:type="gramEnd"/>
      <w:r w:rsidRPr="005A5D7F">
        <w:rPr>
          <w:rFonts w:asciiTheme="majorHAnsi" w:hAnsiTheme="majorHAnsi"/>
          <w:sz w:val="16"/>
          <w:szCs w:val="16"/>
        </w:rPr>
        <w:t>)</w:t>
      </w:r>
      <w:r w:rsidRPr="005A5D7F">
        <w:rPr>
          <w:rFonts w:asciiTheme="majorHAnsi" w:hAnsiTheme="majorHAnsi"/>
          <w:b/>
          <w:bCs/>
          <w:sz w:val="16"/>
          <w:szCs w:val="16"/>
        </w:rPr>
        <w:t xml:space="preserve"> e </w:t>
      </w:r>
      <w:r w:rsidRPr="005A5D7F">
        <w:rPr>
          <w:rFonts w:asciiTheme="majorHAnsi" w:hAnsiTheme="majorHAnsi"/>
          <w:sz w:val="16"/>
          <w:szCs w:val="16"/>
        </w:rPr>
        <w:t>testAD5933(): Limpa e reconfigura o barramento I2C (nos pinos 21 e 22) e faz um "</w:t>
      </w:r>
      <w:proofErr w:type="spellStart"/>
      <w:r w:rsidRPr="005A5D7F">
        <w:rPr>
          <w:rFonts w:asciiTheme="majorHAnsi" w:hAnsiTheme="majorHAnsi"/>
          <w:sz w:val="16"/>
          <w:szCs w:val="16"/>
        </w:rPr>
        <w:t>ping</w:t>
      </w:r>
      <w:proofErr w:type="spellEnd"/>
      <w:r w:rsidRPr="005A5D7F">
        <w:rPr>
          <w:rFonts w:asciiTheme="majorHAnsi" w:hAnsiTheme="majorHAnsi"/>
          <w:sz w:val="16"/>
          <w:szCs w:val="16"/>
        </w:rPr>
        <w:t>" no AD5933. Se o chip não responder (por mau contato ou falta de energia), o código entra em um laço infinito (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while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>1)), travando ali para evitar que o resto do programa tente rodar sem hardware.</w:t>
      </w:r>
    </w:p>
    <w:p w14:paraId="1E1D7BBA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2. Inicialização dos Buffers de Média Móvel</w:t>
      </w:r>
    </w:p>
    <w:p w14:paraId="5579AE32" w14:textId="7FA54210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01E46D95" wp14:editId="6E153526">
            <wp:extent cx="1268532" cy="143607"/>
            <wp:effectExtent l="0" t="0" r="8255" b="8890"/>
            <wp:docPr id="2031213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1304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5729" cy="15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9833" w14:textId="77777777" w:rsidR="005A5D7F" w:rsidRDefault="005A5D7F" w:rsidP="005A5D7F">
      <w:pPr>
        <w:numPr>
          <w:ilvl w:val="0"/>
          <w:numId w:val="33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Chama a função que limpa a memória RAM e zera a matriz histórica onde serão guardadas as últimas 5 leituras de cada frequência para remover os ruídos.</w:t>
      </w:r>
    </w:p>
    <w:p w14:paraId="15E795D4" w14:textId="77777777" w:rsidR="005A5D7F" w:rsidRDefault="005A5D7F" w:rsidP="005A5D7F">
      <w:pPr>
        <w:rPr>
          <w:rFonts w:asciiTheme="majorHAnsi" w:hAnsiTheme="majorHAnsi"/>
          <w:sz w:val="16"/>
          <w:szCs w:val="16"/>
        </w:rPr>
      </w:pPr>
    </w:p>
    <w:p w14:paraId="6DE8E60B" w14:textId="77777777" w:rsidR="005A5D7F" w:rsidRDefault="005A5D7F" w:rsidP="005A5D7F">
      <w:pPr>
        <w:rPr>
          <w:rFonts w:asciiTheme="majorHAnsi" w:hAnsiTheme="majorHAnsi"/>
          <w:sz w:val="16"/>
          <w:szCs w:val="16"/>
        </w:rPr>
      </w:pPr>
    </w:p>
    <w:p w14:paraId="70570112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</w:p>
    <w:p w14:paraId="17B4BC4A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lastRenderedPageBreak/>
        <w:t xml:space="preserve">3. Configuração dos Parâmetros do 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Sweep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 xml:space="preserve"> (Varredura)</w:t>
      </w:r>
    </w:p>
    <w:p w14:paraId="6FDD85CE" w14:textId="5E0C7238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1E86B0A7" wp14:editId="1D5616E8">
            <wp:extent cx="1622664" cy="434941"/>
            <wp:effectExtent l="0" t="0" r="0" b="3810"/>
            <wp:docPr id="1661058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5814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61148" cy="44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3A0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Aqui o código programa a "geometria" da varredura diretamente nos registradores do AD5933:</w:t>
      </w:r>
    </w:p>
    <w:p w14:paraId="76E0820A" w14:textId="77777777" w:rsidR="005A5D7F" w:rsidRPr="005A5D7F" w:rsidRDefault="005A5D7F" w:rsidP="005A5D7F">
      <w:pPr>
        <w:numPr>
          <w:ilvl w:val="0"/>
          <w:numId w:val="34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Frequência Inicial (</w:t>
      </w:r>
      <w:r w:rsidRPr="005A5D7F">
        <w:rPr>
          <w:rFonts w:asciiTheme="majorHAnsi" w:hAnsiTheme="majorHAnsi"/>
          <w:sz w:val="16"/>
          <w:szCs w:val="16"/>
        </w:rPr>
        <w:t>0x82</w:t>
      </w:r>
      <w:r w:rsidRPr="005A5D7F">
        <w:rPr>
          <w:rFonts w:asciiTheme="majorHAnsi" w:hAnsiTheme="majorHAnsi"/>
          <w:b/>
          <w:bCs/>
          <w:sz w:val="16"/>
          <w:szCs w:val="16"/>
        </w:rPr>
        <w:t xml:space="preserve"> a </w:t>
      </w:r>
      <w:r w:rsidRPr="005A5D7F">
        <w:rPr>
          <w:rFonts w:asciiTheme="majorHAnsi" w:hAnsiTheme="majorHAnsi"/>
          <w:sz w:val="16"/>
          <w:szCs w:val="16"/>
        </w:rPr>
        <w:t>0x84</w:t>
      </w:r>
      <w:r w:rsidRPr="005A5D7F">
        <w:rPr>
          <w:rFonts w:asciiTheme="majorHAnsi" w:hAnsiTheme="majorHAnsi"/>
          <w:b/>
          <w:bCs/>
          <w:sz w:val="16"/>
          <w:szCs w:val="16"/>
        </w:rPr>
        <w:t>)</w:t>
      </w:r>
      <w:r w:rsidRPr="005A5D7F">
        <w:rPr>
          <w:rFonts w:asciiTheme="majorHAnsi" w:hAnsiTheme="majorHAnsi"/>
          <w:sz w:val="16"/>
          <w:szCs w:val="16"/>
        </w:rPr>
        <w:t>: Configura para começar em 10.000 Hz (</w:t>
      </w:r>
      <w:proofErr w:type="spellStart"/>
      <w:r w:rsidRPr="005A5D7F">
        <w:rPr>
          <w:rFonts w:asciiTheme="majorHAnsi" w:hAnsiTheme="majorHAnsi"/>
          <w:sz w:val="16"/>
          <w:szCs w:val="16"/>
        </w:rPr>
        <w:t>startFreq</w:t>
      </w:r>
      <w:proofErr w:type="spellEnd"/>
      <w:r w:rsidRPr="005A5D7F">
        <w:rPr>
          <w:rFonts w:asciiTheme="majorHAnsi" w:hAnsiTheme="majorHAnsi"/>
          <w:sz w:val="16"/>
          <w:szCs w:val="16"/>
        </w:rPr>
        <w:t>).</w:t>
      </w:r>
    </w:p>
    <w:p w14:paraId="1DE9AFA6" w14:textId="77777777" w:rsidR="005A5D7F" w:rsidRPr="005A5D7F" w:rsidRDefault="005A5D7F" w:rsidP="005A5D7F">
      <w:pPr>
        <w:numPr>
          <w:ilvl w:val="0"/>
          <w:numId w:val="34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Incremento de Frequência (</w:t>
      </w:r>
      <w:r w:rsidRPr="005A5D7F">
        <w:rPr>
          <w:rFonts w:asciiTheme="majorHAnsi" w:hAnsiTheme="majorHAnsi"/>
          <w:sz w:val="16"/>
          <w:szCs w:val="16"/>
        </w:rPr>
        <w:t>0x85</w:t>
      </w:r>
      <w:r w:rsidRPr="005A5D7F">
        <w:rPr>
          <w:rFonts w:asciiTheme="majorHAnsi" w:hAnsiTheme="majorHAnsi"/>
          <w:b/>
          <w:bCs/>
          <w:sz w:val="16"/>
          <w:szCs w:val="16"/>
        </w:rPr>
        <w:t xml:space="preserve"> a </w:t>
      </w:r>
      <w:r w:rsidRPr="005A5D7F">
        <w:rPr>
          <w:rFonts w:asciiTheme="majorHAnsi" w:hAnsiTheme="majorHAnsi"/>
          <w:sz w:val="16"/>
          <w:szCs w:val="16"/>
        </w:rPr>
        <w:t>0x87</w:t>
      </w:r>
      <w:r w:rsidRPr="005A5D7F">
        <w:rPr>
          <w:rFonts w:asciiTheme="majorHAnsi" w:hAnsiTheme="majorHAnsi"/>
          <w:b/>
          <w:bCs/>
          <w:sz w:val="16"/>
          <w:szCs w:val="16"/>
        </w:rPr>
        <w:t>)</w:t>
      </w:r>
      <w:r w:rsidRPr="005A5D7F">
        <w:rPr>
          <w:rFonts w:asciiTheme="majorHAnsi" w:hAnsiTheme="majorHAnsi"/>
          <w:sz w:val="16"/>
          <w:szCs w:val="16"/>
        </w:rPr>
        <w:t>: Configura os passos para saltar de 250 em 250 Hz (</w:t>
      </w:r>
      <w:proofErr w:type="spellStart"/>
      <w:r w:rsidRPr="005A5D7F">
        <w:rPr>
          <w:rFonts w:asciiTheme="majorHAnsi" w:hAnsiTheme="majorHAnsi"/>
          <w:sz w:val="16"/>
          <w:szCs w:val="16"/>
        </w:rPr>
        <w:t>freqIncr</w:t>
      </w:r>
      <w:proofErr w:type="spellEnd"/>
      <w:r w:rsidRPr="005A5D7F">
        <w:rPr>
          <w:rFonts w:asciiTheme="majorHAnsi" w:hAnsiTheme="majorHAnsi"/>
          <w:sz w:val="16"/>
          <w:szCs w:val="16"/>
        </w:rPr>
        <w:t>).</w:t>
      </w:r>
    </w:p>
    <w:p w14:paraId="29042A14" w14:textId="77777777" w:rsidR="005A5D7F" w:rsidRPr="005A5D7F" w:rsidRDefault="005A5D7F" w:rsidP="005A5D7F">
      <w:pPr>
        <w:numPr>
          <w:ilvl w:val="0"/>
          <w:numId w:val="34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Número de Incrementos (</w:t>
      </w:r>
      <w:r w:rsidRPr="005A5D7F">
        <w:rPr>
          <w:rFonts w:asciiTheme="majorHAnsi" w:hAnsiTheme="majorHAnsi"/>
          <w:sz w:val="16"/>
          <w:szCs w:val="16"/>
        </w:rPr>
        <w:t>0x88</w:t>
      </w:r>
      <w:r w:rsidRPr="005A5D7F">
        <w:rPr>
          <w:rFonts w:asciiTheme="majorHAnsi" w:hAnsiTheme="majorHAnsi"/>
          <w:b/>
          <w:bCs/>
          <w:sz w:val="16"/>
          <w:szCs w:val="16"/>
        </w:rPr>
        <w:t xml:space="preserve"> e </w:t>
      </w:r>
      <w:r w:rsidRPr="005A5D7F">
        <w:rPr>
          <w:rFonts w:asciiTheme="majorHAnsi" w:hAnsiTheme="majorHAnsi"/>
          <w:sz w:val="16"/>
          <w:szCs w:val="16"/>
        </w:rPr>
        <w:t>0x89</w:t>
      </w:r>
      <w:r w:rsidRPr="005A5D7F">
        <w:rPr>
          <w:rFonts w:asciiTheme="majorHAnsi" w:hAnsiTheme="majorHAnsi"/>
          <w:b/>
          <w:bCs/>
          <w:sz w:val="16"/>
          <w:szCs w:val="16"/>
        </w:rPr>
        <w:t>)</w:t>
      </w:r>
      <w:r w:rsidRPr="005A5D7F">
        <w:rPr>
          <w:rFonts w:asciiTheme="majorHAnsi" w:hAnsiTheme="majorHAnsi"/>
          <w:sz w:val="16"/>
          <w:szCs w:val="16"/>
        </w:rPr>
        <w:t>: Define que a varredura fará 360 saltos (</w:t>
      </w:r>
      <w:proofErr w:type="spellStart"/>
      <w:r w:rsidRPr="005A5D7F">
        <w:rPr>
          <w:rFonts w:asciiTheme="majorHAnsi" w:hAnsiTheme="majorHAnsi"/>
          <w:sz w:val="16"/>
          <w:szCs w:val="16"/>
        </w:rPr>
        <w:t>numIncr</w:t>
      </w:r>
      <w:proofErr w:type="spellEnd"/>
      <w:r w:rsidRPr="005A5D7F">
        <w:rPr>
          <w:rFonts w:asciiTheme="majorHAnsi" w:hAnsiTheme="majorHAnsi"/>
          <w:sz w:val="16"/>
          <w:szCs w:val="16"/>
        </w:rPr>
        <w:t>). Como o registrador tem 16 bits, o código divide o número em duas partes (byte alto e byte baixo) para enviar.</w:t>
      </w:r>
    </w:p>
    <w:p w14:paraId="1FCF12A4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4. Configuração dos Ciclos de Estabilização (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Settling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 xml:space="preserve"> 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Cycles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>)</w:t>
      </w:r>
    </w:p>
    <w:p w14:paraId="0C231465" w14:textId="6BD16E69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5C85A71B" wp14:editId="71A6CC0D">
            <wp:extent cx="1738946" cy="307164"/>
            <wp:effectExtent l="0" t="0" r="0" b="0"/>
            <wp:docPr id="877035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59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87984" cy="31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5893" w14:textId="77777777" w:rsidR="005A5D7F" w:rsidRPr="005A5D7F" w:rsidRDefault="005A5D7F" w:rsidP="005A5D7F">
      <w:pPr>
        <w:numPr>
          <w:ilvl w:val="0"/>
          <w:numId w:val="35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Este bloco configura os registradores 0x8A e 0x8B para dizer ao chip: </w:t>
      </w:r>
      <w:r w:rsidRPr="005A5D7F">
        <w:rPr>
          <w:rFonts w:asciiTheme="majorHAnsi" w:hAnsiTheme="majorHAnsi"/>
          <w:i/>
          <w:iCs/>
          <w:sz w:val="16"/>
          <w:szCs w:val="16"/>
        </w:rPr>
        <w:t xml:space="preserve">"Toda vez que você mudar de frequência, espere a onda senoidal completar </w:t>
      </w:r>
      <w:r w:rsidRPr="005A5D7F">
        <w:rPr>
          <w:rFonts w:asciiTheme="majorHAnsi" w:hAnsiTheme="majorHAnsi"/>
          <w:b/>
          <w:bCs/>
          <w:i/>
          <w:iCs/>
          <w:sz w:val="16"/>
          <w:szCs w:val="16"/>
        </w:rPr>
        <w:t>15 ciclos inteiros</w:t>
      </w:r>
      <w:r w:rsidRPr="005A5D7F">
        <w:rPr>
          <w:rFonts w:asciiTheme="majorHAnsi" w:hAnsiTheme="majorHAnsi"/>
          <w:i/>
          <w:iCs/>
          <w:sz w:val="16"/>
          <w:szCs w:val="16"/>
        </w:rPr>
        <w:t xml:space="preserve"> antes de fazer a amostragem DFT"</w:t>
      </w:r>
      <w:r w:rsidRPr="005A5D7F">
        <w:rPr>
          <w:rFonts w:asciiTheme="majorHAnsi" w:hAnsiTheme="majorHAnsi"/>
          <w:sz w:val="16"/>
          <w:szCs w:val="16"/>
        </w:rPr>
        <w:t>.</w:t>
      </w:r>
    </w:p>
    <w:p w14:paraId="51F0CC81" w14:textId="77777777" w:rsidR="005A5D7F" w:rsidRPr="005A5D7F" w:rsidRDefault="005A5D7F" w:rsidP="005A5D7F">
      <w:pPr>
        <w:numPr>
          <w:ilvl w:val="0"/>
          <w:numId w:val="35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Isso é crucial na eletrônica analógica porque quando a frequência muda, o circuito sofre transientes elétricos. Esperar 15 ciclos garante que o sinal elétrico se estabilize na carga e que a leitura seja precisa.</w:t>
      </w:r>
    </w:p>
    <w:p w14:paraId="1DE2472F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5. Gerenciamento Inteligente de Calibração</w:t>
      </w:r>
    </w:p>
    <w:p w14:paraId="5C4D23A9" w14:textId="23F8ED1F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1FAD8359" wp14:editId="38DF48A1">
            <wp:extent cx="1825602" cy="929750"/>
            <wp:effectExtent l="0" t="0" r="3810" b="3810"/>
            <wp:docPr id="1653812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23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53219" cy="9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C47F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Este bloco poupa tempo e protege o sistema através de uma lógica condicional:</w:t>
      </w:r>
    </w:p>
    <w:p w14:paraId="7E4A0543" w14:textId="77777777" w:rsidR="005A5D7F" w:rsidRPr="005A5D7F" w:rsidRDefault="005A5D7F" w:rsidP="005A5D7F">
      <w:pPr>
        <w:numPr>
          <w:ilvl w:val="0"/>
          <w:numId w:val="36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Ele tenta carregar do chip de memória não-volátil os fatores de ganho e fase salvos anteriormente (</w:t>
      </w:r>
      <w:proofErr w:type="spellStart"/>
      <w:r w:rsidRPr="005A5D7F">
        <w:rPr>
          <w:rFonts w:asciiTheme="majorHAnsi" w:hAnsiTheme="majorHAnsi"/>
          <w:sz w:val="16"/>
          <w:szCs w:val="16"/>
        </w:rPr>
        <w:t>loadCalibration</w:t>
      </w:r>
      <w:proofErr w:type="spellEnd"/>
      <w:r w:rsidRPr="005A5D7F">
        <w:rPr>
          <w:rFonts w:asciiTheme="majorHAnsi" w:hAnsiTheme="majorHAnsi"/>
          <w:sz w:val="16"/>
          <w:szCs w:val="16"/>
        </w:rPr>
        <w:t>).</w:t>
      </w:r>
    </w:p>
    <w:p w14:paraId="78B8E654" w14:textId="77777777" w:rsidR="005A5D7F" w:rsidRPr="005A5D7F" w:rsidRDefault="005A5D7F" w:rsidP="005A5D7F">
      <w:pPr>
        <w:numPr>
          <w:ilvl w:val="0"/>
          <w:numId w:val="36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Se a calibração carregada </w:t>
      </w:r>
      <w:r w:rsidRPr="005A5D7F">
        <w:rPr>
          <w:rFonts w:asciiTheme="majorHAnsi" w:hAnsiTheme="majorHAnsi"/>
          <w:b/>
          <w:bCs/>
          <w:sz w:val="16"/>
          <w:szCs w:val="16"/>
        </w:rPr>
        <w:t>não for válida</w:t>
      </w:r>
      <w:r w:rsidRPr="005A5D7F">
        <w:rPr>
          <w:rFonts w:asciiTheme="majorHAnsi" w:hAnsiTheme="majorHAnsi"/>
          <w:sz w:val="16"/>
          <w:szCs w:val="16"/>
        </w:rPr>
        <w:t xml:space="preserve"> (se for a primeira vez que a placa liga na vida ou se os dados sumiram), ele entra na condição.</w:t>
      </w:r>
    </w:p>
    <w:p w14:paraId="6869229E" w14:textId="77777777" w:rsidR="005A5D7F" w:rsidRPr="005A5D7F" w:rsidRDefault="005A5D7F" w:rsidP="005A5D7F">
      <w:pPr>
        <w:numPr>
          <w:ilvl w:val="0"/>
          <w:numId w:val="36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Exibe uma mensagem avisando, executa a rotina física de calibração ponto a ponto (</w:t>
      </w:r>
      <w:proofErr w:type="spellStart"/>
      <w:r w:rsidRPr="005A5D7F">
        <w:rPr>
          <w:rFonts w:asciiTheme="majorHAnsi" w:hAnsiTheme="majorHAnsi"/>
          <w:sz w:val="16"/>
          <w:szCs w:val="16"/>
        </w:rPr>
        <w:t>calibrateSweep</w:t>
      </w:r>
      <w:proofErr w:type="spellEnd"/>
      <w:r w:rsidRPr="005A5D7F">
        <w:rPr>
          <w:rFonts w:asciiTheme="majorHAnsi" w:hAnsiTheme="majorHAnsi"/>
          <w:sz w:val="16"/>
          <w:szCs w:val="16"/>
        </w:rPr>
        <w:t>) e, se tudo der certo, salva esses novos dados permanentemente na memória Flash (</w:t>
      </w:r>
      <w:proofErr w:type="spellStart"/>
      <w:r w:rsidRPr="005A5D7F">
        <w:rPr>
          <w:rFonts w:asciiTheme="majorHAnsi" w:hAnsiTheme="majorHAnsi"/>
          <w:sz w:val="16"/>
          <w:szCs w:val="16"/>
        </w:rPr>
        <w:t>saveCalibration</w:t>
      </w:r>
      <w:proofErr w:type="spellEnd"/>
      <w:r w:rsidRPr="005A5D7F">
        <w:rPr>
          <w:rFonts w:asciiTheme="majorHAnsi" w:hAnsiTheme="majorHAnsi"/>
          <w:sz w:val="16"/>
          <w:szCs w:val="16"/>
        </w:rPr>
        <w:t>).</w:t>
      </w:r>
    </w:p>
    <w:p w14:paraId="2461FC37" w14:textId="77777777" w:rsidR="005A5D7F" w:rsidRPr="005A5D7F" w:rsidRDefault="005A5D7F" w:rsidP="005A5D7F">
      <w:pPr>
        <w:numPr>
          <w:ilvl w:val="0"/>
          <w:numId w:val="36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Se o sistema </w:t>
      </w:r>
      <w:r w:rsidRPr="005A5D7F">
        <w:rPr>
          <w:rFonts w:asciiTheme="majorHAnsi" w:hAnsiTheme="majorHAnsi"/>
          <w:i/>
          <w:iCs/>
          <w:sz w:val="16"/>
          <w:szCs w:val="16"/>
        </w:rPr>
        <w:t>já possuía</w:t>
      </w:r>
      <w:r w:rsidRPr="005A5D7F">
        <w:rPr>
          <w:rFonts w:asciiTheme="majorHAnsi" w:hAnsiTheme="majorHAnsi"/>
          <w:sz w:val="16"/>
          <w:szCs w:val="16"/>
        </w:rPr>
        <w:t xml:space="preserve"> uma calibração válida na memória, ele simplesmente ignora todo esse bloco e economiza vários segundos de inicialização.</w:t>
      </w:r>
    </w:p>
    <w:p w14:paraId="5E158446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6. Cabeçalho dos Dados de Saída</w:t>
      </w:r>
    </w:p>
    <w:p w14:paraId="379E9F93" w14:textId="560D3AB0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54915E35" wp14:editId="14477E90">
            <wp:extent cx="3388037" cy="101896"/>
            <wp:effectExtent l="0" t="0" r="0" b="0"/>
            <wp:docPr id="832567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6755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36854" cy="13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9957" w14:textId="77777777" w:rsidR="005A5D7F" w:rsidRPr="005A5D7F" w:rsidRDefault="005A5D7F" w:rsidP="005A5D7F">
      <w:pPr>
        <w:numPr>
          <w:ilvl w:val="0"/>
          <w:numId w:val="37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Imprime no terminal uma linha de texto com o título das colunas separado por vírgulas. Isso serve para formatar a saída como um arquivo </w:t>
      </w:r>
      <w:r w:rsidRPr="005A5D7F">
        <w:rPr>
          <w:rFonts w:asciiTheme="majorHAnsi" w:hAnsiTheme="majorHAnsi"/>
          <w:b/>
          <w:bCs/>
          <w:sz w:val="16"/>
          <w:szCs w:val="16"/>
        </w:rPr>
        <w:t>CSV</w:t>
      </w:r>
      <w:r w:rsidRPr="005A5D7F">
        <w:rPr>
          <w:rFonts w:asciiTheme="majorHAnsi" w:hAnsiTheme="majorHAnsi"/>
          <w:sz w:val="16"/>
          <w:szCs w:val="16"/>
        </w:rPr>
        <w:t xml:space="preserve">. Quando 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>) começar a cuspir os dados numéricos de impedância, você poderá facilmente copiar tudo, colar no Excel ou MATLAB, e gerar gráficos automaticamente.</w:t>
      </w:r>
    </w:p>
    <w:p w14:paraId="51A65CCC" w14:textId="77777777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Terminado o </w:t>
      </w:r>
      <w:proofErr w:type="gramStart"/>
      <w:r w:rsidRPr="005A5D7F">
        <w:rPr>
          <w:rFonts w:asciiTheme="majorHAnsi" w:hAnsiTheme="majorHAnsi"/>
          <w:sz w:val="16"/>
          <w:szCs w:val="16"/>
        </w:rPr>
        <w:t>setup(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), o processador avança imediatamente para 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>), onde começará a coletar e tratar os dados continuamente.</w:t>
      </w:r>
    </w:p>
    <w:p w14:paraId="43D22A3C" w14:textId="20058099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lastRenderedPageBreak/>
        <w:drawing>
          <wp:inline distT="0" distB="0" distL="0" distR="0" wp14:anchorId="0E23422E" wp14:editId="79AE94F5">
            <wp:extent cx="4018915" cy="6840220"/>
            <wp:effectExtent l="0" t="0" r="635" b="0"/>
            <wp:docPr id="379507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0794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CA60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lastRenderedPageBreak/>
        <w:t xml:space="preserve">A função </w:t>
      </w:r>
      <w:proofErr w:type="gramStart"/>
      <w:r w:rsidRPr="000D5FDD">
        <w:rPr>
          <w:rFonts w:asciiTheme="majorHAnsi" w:hAnsiTheme="majorHAnsi"/>
          <w:b/>
          <w:bCs/>
          <w:sz w:val="16"/>
          <w:szCs w:val="16"/>
        </w:rPr>
        <w:t>loop(</w:t>
      </w:r>
      <w:proofErr w:type="gramEnd"/>
      <w:r w:rsidRPr="000D5FDD">
        <w:rPr>
          <w:rFonts w:asciiTheme="majorHAnsi" w:hAnsiTheme="majorHAnsi"/>
          <w:b/>
          <w:bCs/>
          <w:sz w:val="16"/>
          <w:szCs w:val="16"/>
        </w:rPr>
        <w:t>)</w:t>
      </w:r>
      <w:r w:rsidRPr="005A5D7F">
        <w:rPr>
          <w:rFonts w:asciiTheme="majorHAnsi" w:hAnsiTheme="majorHAnsi"/>
          <w:sz w:val="16"/>
          <w:szCs w:val="16"/>
        </w:rPr>
        <w:t xml:space="preserve"> é o </w:t>
      </w:r>
      <w:r w:rsidRPr="005A5D7F">
        <w:rPr>
          <w:rFonts w:asciiTheme="majorHAnsi" w:hAnsiTheme="majorHAnsi"/>
          <w:b/>
          <w:bCs/>
          <w:sz w:val="16"/>
          <w:szCs w:val="16"/>
        </w:rPr>
        <w:t>núcleo operacional contínuo do seu código</w:t>
      </w:r>
      <w:r w:rsidRPr="005A5D7F">
        <w:rPr>
          <w:rFonts w:asciiTheme="majorHAnsi" w:hAnsiTheme="majorHAnsi"/>
          <w:sz w:val="16"/>
          <w:szCs w:val="16"/>
        </w:rPr>
        <w:t xml:space="preserve">. No ecossistema Arduino/ESP32, após a execução do </w:t>
      </w:r>
      <w:proofErr w:type="gramStart"/>
      <w:r w:rsidRPr="005A5D7F">
        <w:rPr>
          <w:rFonts w:asciiTheme="majorHAnsi" w:hAnsiTheme="majorHAnsi"/>
          <w:sz w:val="16"/>
          <w:szCs w:val="16"/>
        </w:rPr>
        <w:t>setup(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), o microcontrolador executa 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>) repetidamente e indefinidamente.</w:t>
      </w:r>
    </w:p>
    <w:p w14:paraId="7AF47B7F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 principal função deste bloco é </w:t>
      </w:r>
      <w:r w:rsidRPr="005A5D7F">
        <w:rPr>
          <w:rFonts w:asciiTheme="majorHAnsi" w:hAnsiTheme="majorHAnsi"/>
          <w:b/>
          <w:bCs/>
          <w:sz w:val="16"/>
          <w:szCs w:val="16"/>
        </w:rPr>
        <w:t>coordenar varreduras (</w:t>
      </w:r>
      <w:proofErr w:type="spellStart"/>
      <w:r w:rsidRPr="005A5D7F">
        <w:rPr>
          <w:rFonts w:asciiTheme="majorHAnsi" w:hAnsiTheme="majorHAnsi"/>
          <w:b/>
          <w:bCs/>
          <w:sz w:val="16"/>
          <w:szCs w:val="16"/>
        </w:rPr>
        <w:t>sweeps</w:t>
      </w:r>
      <w:proofErr w:type="spellEnd"/>
      <w:r w:rsidRPr="005A5D7F">
        <w:rPr>
          <w:rFonts w:asciiTheme="majorHAnsi" w:hAnsiTheme="majorHAnsi"/>
          <w:b/>
          <w:bCs/>
          <w:sz w:val="16"/>
          <w:szCs w:val="16"/>
        </w:rPr>
        <w:t>) contínuas de frequência para medir a impedância desconhecida de um circuito ou tecido (bioimpedância)</w:t>
      </w:r>
      <w:r w:rsidRPr="005A5D7F">
        <w:rPr>
          <w:rFonts w:asciiTheme="majorHAnsi" w:hAnsiTheme="majorHAnsi"/>
          <w:sz w:val="16"/>
          <w:szCs w:val="16"/>
        </w:rPr>
        <w:t>, processar esses dados brutos matematicamente, aplicar um filtro de média móvel para estabilizar leituras ruidosas e imprimir os resultados formatados no Monitor Serial.</w:t>
      </w:r>
    </w:p>
    <w:p w14:paraId="1032A0F0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Abaixo está o detalhamento de como a função opera por seções lógicas:</w:t>
      </w:r>
    </w:p>
    <w:p w14:paraId="0154DCF3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1. Verificação de Segurança (Guarda de Calibração)</w:t>
      </w:r>
    </w:p>
    <w:p w14:paraId="23C4F235" w14:textId="44653324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7967B7C1" wp14:editId="5BBC6584">
            <wp:extent cx="2332332" cy="803018"/>
            <wp:effectExtent l="0" t="0" r="0" b="0"/>
            <wp:docPr id="1617492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926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67664" cy="8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A2DD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Antes de iniciar qualquer medição real, o código verifica se há dados de calibração válidos. Se a calibração for corrompida ou estiver ausente, ele interrompe o fluxo normal, força uma recalibração por meio do método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calibrateSweep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), salva os parâmetros corretos na memória Flash e usa o comando </w:t>
      </w:r>
      <w:proofErr w:type="spellStart"/>
      <w:r w:rsidRPr="005A5D7F">
        <w:rPr>
          <w:rFonts w:asciiTheme="majorHAnsi" w:hAnsiTheme="majorHAnsi"/>
          <w:sz w:val="16"/>
          <w:szCs w:val="16"/>
        </w:rPr>
        <w:t>return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para reiniciar a execução do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>), impedindo medições errôneas.</w:t>
      </w:r>
    </w:p>
    <w:p w14:paraId="269BD1AD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2. Preparação e Disparo da Varredura</w:t>
      </w:r>
    </w:p>
    <w:p w14:paraId="45D84DE2" w14:textId="56773C33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374D5A07" wp14:editId="6FCBBCA3">
            <wp:extent cx="1358386" cy="691108"/>
            <wp:effectExtent l="0" t="0" r="0" b="0"/>
            <wp:docPr id="1588710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105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2564" cy="69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8F7E" w14:textId="658F4F0B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O código inicializa variáveis de controle locais para acompanhar a frequência atual, acumular a soma das impedâncias medidas e contar quantas leituras foram bem-sucedidas. Em seguida, limpa o registrador interno do AD5933 com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resetSweep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) e inicia os sinais de onda senoidal a partir da frequência inicial de 10 kHz através do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startSweep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>).</w:t>
      </w:r>
    </w:p>
    <w:p w14:paraId="37038614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3. O Laço de Amostragem Ponto a Ponto (Frequência por Frequência)</w:t>
      </w:r>
    </w:p>
    <w:p w14:paraId="79EB3819" w14:textId="7C9503E5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7BC3525D" wp14:editId="15E23D83">
            <wp:extent cx="2463066" cy="264530"/>
            <wp:effectExtent l="0" t="0" r="0" b="2540"/>
            <wp:docPr id="2140417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1794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80606" cy="2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E53F" w14:textId="7610B48B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O loop for </w:t>
      </w:r>
      <w:proofErr w:type="gramStart"/>
      <w:r w:rsidRPr="005A5D7F">
        <w:rPr>
          <w:rFonts w:asciiTheme="majorHAnsi" w:hAnsiTheme="majorHAnsi"/>
          <w:sz w:val="16"/>
          <w:szCs w:val="16"/>
        </w:rPr>
        <w:t>avança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 por todos os 360 passos de incremento de frequência da varredura. Para cada ponto de frequência:</w:t>
      </w:r>
    </w:p>
    <w:p w14:paraId="0B9A83F9" w14:textId="77777777" w:rsidR="005A5D7F" w:rsidRPr="005A5D7F" w:rsidRDefault="005A5D7F" w:rsidP="005A5D7F">
      <w:pPr>
        <w:numPr>
          <w:ilvl w:val="0"/>
          <w:numId w:val="38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O sistema chama </w:t>
      </w:r>
      <w:proofErr w:type="spellStart"/>
      <w:proofErr w:type="gramStart"/>
      <w:r w:rsidRPr="005A5D7F">
        <w:rPr>
          <w:rFonts w:asciiTheme="majorHAnsi" w:hAnsiTheme="majorHAnsi"/>
          <w:sz w:val="16"/>
          <w:szCs w:val="16"/>
        </w:rPr>
        <w:t>waitValid</w:t>
      </w:r>
      <w:proofErr w:type="spellEnd"/>
      <w:r w:rsidRPr="005A5D7F">
        <w:rPr>
          <w:rFonts w:asciiTheme="majorHAnsi" w:hAnsiTheme="majorHAnsi"/>
          <w:sz w:val="16"/>
          <w:szCs w:val="16"/>
        </w:rPr>
        <w:t>(</w:t>
      </w:r>
      <w:proofErr w:type="gramEnd"/>
      <w:r w:rsidRPr="005A5D7F">
        <w:rPr>
          <w:rFonts w:asciiTheme="majorHAnsi" w:hAnsiTheme="majorHAnsi"/>
          <w:sz w:val="16"/>
          <w:szCs w:val="16"/>
        </w:rPr>
        <w:t>2000) para aguardar até 2 segundos que o motor DFT interno termine o cálculo complexo. Se o hardware travar, o laço de varredura é abortado prematuramente via break.</w:t>
      </w:r>
    </w:p>
    <w:p w14:paraId="41C59204" w14:textId="7777777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4. Aquisição e Cálculo Vetorial da Impedância</w:t>
      </w:r>
    </w:p>
    <w:p w14:paraId="7F1F156B" w14:textId="17D2B9CD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0A2EB3D5" wp14:editId="3768BB6C">
            <wp:extent cx="2669203" cy="277636"/>
            <wp:effectExtent l="0" t="0" r="0" b="8255"/>
            <wp:docPr id="1833180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803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03916" cy="2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CE67" w14:textId="235E98F8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Assim que os dados do ponto atual </w:t>
      </w:r>
      <w:proofErr w:type="gramStart"/>
      <w:r w:rsidRPr="005A5D7F">
        <w:rPr>
          <w:rFonts w:asciiTheme="majorHAnsi" w:hAnsiTheme="majorHAnsi"/>
          <w:sz w:val="16"/>
          <w:szCs w:val="16"/>
        </w:rPr>
        <w:t>tornam-se</w:t>
      </w:r>
      <w:proofErr w:type="gramEnd"/>
      <w:r w:rsidRPr="005A5D7F">
        <w:rPr>
          <w:rFonts w:asciiTheme="majorHAnsi" w:hAnsiTheme="majorHAnsi"/>
          <w:sz w:val="16"/>
          <w:szCs w:val="16"/>
        </w:rPr>
        <w:t xml:space="preserve"> válidos, o programa extrai os componentes brutos </w:t>
      </w:r>
      <w:r w:rsidRPr="005A5D7F">
        <w:rPr>
          <w:rFonts w:asciiTheme="majorHAnsi" w:hAnsiTheme="majorHAnsi"/>
          <w:b/>
          <w:bCs/>
          <w:sz w:val="16"/>
          <w:szCs w:val="16"/>
        </w:rPr>
        <w:t>Real</w:t>
      </w:r>
      <w:r w:rsidRPr="005A5D7F">
        <w:rPr>
          <w:rFonts w:asciiTheme="majorHAnsi" w:hAnsiTheme="majorHAnsi"/>
          <w:sz w:val="16"/>
          <w:szCs w:val="16"/>
        </w:rPr>
        <w:t xml:space="preserve"> e </w:t>
      </w:r>
      <w:r w:rsidRPr="005A5D7F">
        <w:rPr>
          <w:rFonts w:asciiTheme="majorHAnsi" w:hAnsiTheme="majorHAnsi"/>
          <w:b/>
          <w:bCs/>
          <w:sz w:val="16"/>
          <w:szCs w:val="16"/>
        </w:rPr>
        <w:t>Imaginário</w:t>
      </w:r>
      <w:r w:rsidRPr="005A5D7F">
        <w:rPr>
          <w:rFonts w:asciiTheme="majorHAnsi" w:hAnsiTheme="majorHAnsi"/>
          <w:sz w:val="16"/>
          <w:szCs w:val="16"/>
        </w:rPr>
        <w:t xml:space="preserve"> calculados pelo AD5933 e determina a </w:t>
      </w:r>
      <w:r w:rsidRPr="005A5D7F">
        <w:rPr>
          <w:rFonts w:asciiTheme="majorHAnsi" w:hAnsiTheme="majorHAnsi"/>
          <w:b/>
          <w:bCs/>
          <w:sz w:val="16"/>
          <w:szCs w:val="16"/>
        </w:rPr>
        <w:t>Magnitude</w:t>
      </w:r>
      <w:r w:rsidRPr="005A5D7F">
        <w:rPr>
          <w:rFonts w:asciiTheme="majorHAnsi" w:hAnsiTheme="majorHAnsi"/>
          <w:sz w:val="16"/>
          <w:szCs w:val="16"/>
        </w:rPr>
        <w:t xml:space="preserve"> espectral via Teorema de Pitágoras.</w:t>
      </w:r>
    </w:p>
    <w:p w14:paraId="1CCE72FC" w14:textId="5409F79B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1D6CCDE0" wp14:editId="58F37E2F">
            <wp:extent cx="2364289" cy="741738"/>
            <wp:effectExtent l="0" t="0" r="0" b="1270"/>
            <wp:docPr id="1538532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3227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98245" cy="75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E9E1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lastRenderedPageBreak/>
        <w:t xml:space="preserve">Para entender perfeitamente o funcionamento desse trecho de código, vamos analisar a matemática e a física por trás de cada linha, cruzando diretamente com o que o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datasheet do AD5933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estabelece.</w:t>
      </w:r>
    </w:p>
    <w:p w14:paraId="3D50DFF4" w14:textId="5329D18A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O AD5933 não mede a impedância pronta em Ohms ou a fase em graus. Ele é um analisador de redes que injeta uma tensão senoidal na carga, mede a corrente de resposta através de um ADC (Conversor Analógico-Digital) e processa esses dados usando um motor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DFT (Transformada Discreta de Fourier)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interno. A partir dos dados brutos fornecidos por essa DFT, o seu código reconstrói a impedância complexa.</w:t>
      </w:r>
    </w:p>
    <w:p w14:paraId="0CF08A96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2AC6EE7" w14:textId="77777777" w:rsid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1. Cálculo da Impedância Absoluta (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impedance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6503C7A7" w14:textId="3FC62B25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3071F9CB" wp14:editId="0DF60491">
            <wp:extent cx="2125227" cy="130014"/>
            <wp:effectExtent l="0" t="0" r="0" b="3810"/>
            <wp:docPr id="759942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4249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84282" cy="15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76E7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381E6ADB" w14:textId="77777777" w:rsidR="005A5D7F" w:rsidRPr="005A5D7F" w:rsidRDefault="005A5D7F" w:rsidP="005A5D7F">
      <w:pPr>
        <w:numPr>
          <w:ilvl w:val="0"/>
          <w:numId w:val="42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 que o datasheet diz: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Na seção </w:t>
      </w:r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Gain</w:t>
      </w:r>
      <w:proofErr w:type="spellEnd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Factor </w:t>
      </w:r>
      <w:proofErr w:type="spellStart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Calibration</w:t>
      </w:r>
      <w:proofErr w:type="spellEnd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"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, o datasheet explica que a magnitude calculada a partir dos dados brutos do chip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magRaw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não está em Ohms. Ela é apenas um número digital proporcional à corrente. Para transformar esse número em uma impedância real, introduz-se o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Fator de Ganho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</w:t>
      </w:r>
      <w:proofErr w:type="spellStart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Gain</w:t>
      </w:r>
      <w:proofErr w:type="spellEnd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Factor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ou </w:t>
      </w:r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GF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).</w:t>
      </w:r>
    </w:p>
    <w:p w14:paraId="01F62921" w14:textId="24C99211" w:rsidR="005A5D7F" w:rsidRDefault="005A5D7F" w:rsidP="005A5D7F">
      <w:pPr>
        <w:numPr>
          <w:ilvl w:val="0"/>
          <w:numId w:val="42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A fórmula do datasheet: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A equação oficial para calcular a impedância desconhecida (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Z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é:</w:t>
      </w:r>
    </w:p>
    <w:p w14:paraId="39C5EB0B" w14:textId="548AD0B2" w:rsid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sz w:val="16"/>
              <w:szCs w:val="16"/>
            </w:rPr>
            <m:t>Z=</m:t>
          </m:r>
          <m:f>
            <m:fPr>
              <m:ctrlP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1</m:t>
              </m:r>
            </m:num>
            <m:den>
              <m:r>
                <m:rPr>
                  <m:nor/>
                </m:rPr>
                <w:rPr>
                  <w:rFonts w:asciiTheme="majorHAnsi" w:eastAsia="Times New Roman" w:hAnsiTheme="majorHAnsi" w:cs="Arial"/>
                  <w:color w:val="1F1F1F"/>
                  <w:sz w:val="16"/>
                  <w:szCs w:val="16"/>
                </w:rPr>
                <m:t>Magnitude</m:t>
              </m:r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×</m:t>
              </m:r>
              <m:r>
                <m:rPr>
                  <m:nor/>
                </m:rPr>
                <w:rPr>
                  <w:rFonts w:asciiTheme="majorHAnsi" w:eastAsia="Times New Roman" w:hAnsiTheme="majorHAnsi" w:cs="Arial"/>
                  <w:color w:val="1F1F1F"/>
                  <w:sz w:val="16"/>
                  <w:szCs w:val="16"/>
                </w:rPr>
                <m:t>Gain Factor</m:t>
              </m:r>
            </m:den>
          </m:f>
        </m:oMath>
      </m:oMathPara>
    </w:p>
    <w:p w14:paraId="641321BA" w14:textId="77777777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6F0EEC31" w14:textId="3EE1F3CF" w:rsidR="005A5D7F" w:rsidRPr="005A5D7F" w:rsidRDefault="005A5D7F" w:rsidP="005A5D7F">
      <w:pPr>
        <w:numPr>
          <w:ilvl w:val="0"/>
          <w:numId w:val="42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No seu código: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A linha faz exatamente essa divisão. Ela pega a magnitude instantânea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magRaw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), multiplica pelo fator de ganho calibrado especificamente para aquela frequência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gainFactorTable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[i]) e divide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1.0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pelo resultado. O valor final em 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impedance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é 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magnitude total da impedância expressa em </w:t>
      </w:r>
      <w:proofErr w:type="gram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Ohms</w:t>
      </w:r>
      <w:r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 (</w:t>
      </w:r>
      <w:proofErr w:type="gramEnd"/>
      <m:oMath>
        <m:r>
          <w:rPr>
            <w:rFonts w:ascii="Cambria Math" w:eastAsia="Times New Roman" w:hAnsi="Cambria Math" w:cs="Arial"/>
            <w:color w:val="1F1F1F"/>
            <w:sz w:val="16"/>
            <w:szCs w:val="16"/>
          </w:rPr>
          <m:t>Ω</m:t>
        </m:r>
      </m:oMath>
      <w:r>
        <w:rPr>
          <w:rFonts w:asciiTheme="majorHAnsi" w:eastAsia="Times New Roman" w:hAnsiTheme="majorHAnsi" w:cs="Arial"/>
          <w:color w:val="1F1F1F"/>
          <w:sz w:val="16"/>
          <w:szCs w:val="16"/>
        </w:rPr>
        <w:t>)</w:t>
      </w:r>
    </w:p>
    <w:p w14:paraId="78A52DC9" w14:textId="77777777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2A880A0A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2. Cálculo da Fase Bruta (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phaseRawDeg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3FF5ED63" w14:textId="4BACBF38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3D30AB13" wp14:editId="16489126">
            <wp:extent cx="2748225" cy="116827"/>
            <wp:effectExtent l="0" t="0" r="0" b="0"/>
            <wp:docPr id="2029526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268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29647" cy="1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4721C6D8" w14:textId="32DCBFBC" w:rsidR="005A5D7F" w:rsidRDefault="005A5D7F" w:rsidP="005A5D7F">
      <w:pPr>
        <w:numPr>
          <w:ilvl w:val="0"/>
          <w:numId w:val="43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 que o datasheet diz: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Na seção </w:t>
      </w:r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"Phase </w:t>
      </w:r>
      <w:proofErr w:type="spellStart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Measurement</w:t>
      </w:r>
      <w:proofErr w:type="spellEnd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"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a documentação aponta que o motor DFT fornece duas saídas de 16 bits para cada ponto de frequência: um valor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Real (R)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e um valor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Imaginário (I)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 O datasheet define que a fase do sinal medido é dada por:</w:t>
      </w:r>
    </w:p>
    <w:p w14:paraId="782F8106" w14:textId="53E193F1" w:rsid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m:oMathPara>
        <m:oMath>
          <m:r>
            <m:rPr>
              <m:nor/>
            </m:rPr>
            <w:rPr>
              <w:rFonts w:asciiTheme="majorHAnsi" w:eastAsia="Times New Roman" w:hAnsiTheme="majorHAnsi" w:cs="Arial"/>
              <w:color w:val="1F1F1F"/>
              <w:sz w:val="16"/>
              <w:szCs w:val="16"/>
            </w:rPr>
            <m:t>Fase</m:t>
          </m:r>
          <m:r>
            <w:rPr>
              <w:rFonts w:ascii="Cambria Math" w:eastAsia="Times New Roman" w:hAnsi="Cambria Math" w:cs="Arial"/>
              <w:color w:val="1F1F1F"/>
              <w:sz w:val="16"/>
              <w:szCs w:val="16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</m:ctrlPr>
            </m:funcPr>
            <m:fName>
              <m:sSup>
                <m:sSupPr>
                  <m:ctrlPr>
                    <w:rPr>
                      <w:rFonts w:ascii="Cambria Math" w:eastAsia="Times New Roman" w:hAnsi="Cambria Math" w:cs="Arial"/>
                      <w:color w:val="1F1F1F"/>
                      <w:sz w:val="16"/>
                      <w:szCs w:val="1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color w:val="1F1F1F"/>
                      <w:sz w:val="16"/>
                      <w:szCs w:val="16"/>
                    </w:rPr>
                    <m:t>tan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1F1F"/>
                      <w:sz w:val="16"/>
                      <w:szCs w:val="16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color w:val="1F1F1F"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Arial"/>
                          <w:color w:val="1F1F1F"/>
                          <w:sz w:val="16"/>
                          <w:szCs w:val="16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Theme="majorHAnsi" w:eastAsia="Times New Roman" w:hAnsiTheme="majorHAnsi" w:cs="Arial"/>
                          <w:color w:val="1F1F1F"/>
                          <w:sz w:val="16"/>
                          <w:szCs w:val="16"/>
                        </w:rPr>
                        <m:t>Imaginário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Theme="majorHAnsi" w:eastAsia="Times New Roman" w:hAnsiTheme="majorHAnsi" w:cs="Arial"/>
                          <w:color w:val="1F1F1F"/>
                          <w:sz w:val="16"/>
                          <w:szCs w:val="16"/>
                        </w:rPr>
                        <m:t>Real</m:t>
                      </m:r>
                    </m:den>
                  </m:f>
                </m:e>
              </m:d>
            </m:e>
          </m:func>
        </m:oMath>
      </m:oMathPara>
    </w:p>
    <w:p w14:paraId="2BDB6F1C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75D6221C" w14:textId="04EAEF18" w:rsidR="005A5D7F" w:rsidRPr="005A5D7F" w:rsidRDefault="005A5D7F" w:rsidP="005A5D7F">
      <w:pPr>
        <w:numPr>
          <w:ilvl w:val="0"/>
          <w:numId w:val="43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No seu código: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A função atan2(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imagAvgRaw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realAvgRaw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do C++ calcula esse arco-tangente de forma inteligente, pois ela avalia os sinais (+ ou -) de ambos os eixos para determinar em qual dos quatro quadrantes do plano complexo o vetor está. Como o resultado padrão do atan2 é em radianos, o código multiplica por 180.0 / PI para convertê-lo em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Graus (º).</w:t>
      </w:r>
    </w:p>
    <w:p w14:paraId="540A8A4D" w14:textId="77777777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58DE818" w14:textId="77777777" w:rsid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3. Correção do Erro Intrínseco de Fase (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phaseCorrDeg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11DEAC27" w14:textId="48CAFBB5" w:rsid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noProof/>
          <w:color w:val="1F1F1F"/>
          <w:kern w:val="0"/>
          <w:sz w:val="16"/>
          <w:szCs w:val="16"/>
          <w:lang w:eastAsia="pt-BR"/>
          <w14:ligatures w14:val="none"/>
        </w:rPr>
        <w:drawing>
          <wp:inline distT="0" distB="0" distL="0" distR="0" wp14:anchorId="2E272632" wp14:editId="0A7A46DF">
            <wp:extent cx="2597499" cy="115960"/>
            <wp:effectExtent l="0" t="0" r="0" b="0"/>
            <wp:docPr id="1715176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7619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76475" cy="1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1576" w14:textId="3ACDA118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 que o datasheet diz: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Na seção </w:t>
      </w:r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"Phase </w:t>
      </w:r>
      <w:proofErr w:type="spellStart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Measurement</w:t>
      </w:r>
      <w:proofErr w:type="spellEnd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Calibration</w:t>
      </w:r>
      <w:proofErr w:type="spellEnd"/>
      <w:r w:rsidRPr="005A5D7F">
        <w:rPr>
          <w:rFonts w:asciiTheme="majorHAnsi" w:eastAsia="Times New Roman" w:hAnsiTheme="majorHAnsi" w:cs="Arial"/>
          <w:i/>
          <w:i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"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o datasheet faz um alerta crucial: o chip e o circuito ao seu redor (filtros analógicos, amplificadores internos e cabos) introduzem atrasos indesejados no sinal. Esse atraso é o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Erro de Fase Intrínseco do Sistema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∅</m:t>
            </m:r>
          </m:e>
          <m:sub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SYSTEM</m:t>
            </m:r>
          </m:sub>
        </m:sSub>
      </m:oMath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). O datasheet deixa claro que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esse erro muda conforme a frequência varia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, por isso precisamos de uma tabela de correção.</w:t>
      </w:r>
    </w:p>
    <w:p w14:paraId="052F4FB4" w14:textId="5942BEED" w:rsidR="005A5D7F" w:rsidRDefault="005A5D7F" w:rsidP="005A5D7F">
      <w:pPr>
        <w:numPr>
          <w:ilvl w:val="0"/>
          <w:numId w:val="44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A fórmula de correção do datasheet: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Para isolar a fase real da carga desconhecida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∅</m:t>
            </m:r>
          </m:e>
          <m:sub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UNKNOWN</m:t>
            </m:r>
          </m:sub>
        </m:sSub>
      </m:oMath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, o datasheet ordena que você subtraia o erro do sistema da fase medida:</w:t>
      </w:r>
    </w:p>
    <w:p w14:paraId="736BE003" w14:textId="0E074052" w:rsidR="005A5D7F" w:rsidRDefault="00000000" w:rsidP="005A5D7F">
      <w:p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∅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UNKNOWN</m:t>
              </m:r>
            </m:sub>
          </m:sSub>
          <m:r>
            <w:rPr>
              <w:rFonts w:ascii="Cambria Math" w:eastAsia="Times New Roman" w:hAnsi="Cambria Math" w:cs="Arial"/>
              <w:color w:val="1F1F1F"/>
              <w:sz w:val="16"/>
              <w:szCs w:val="16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∅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MEASURED</m:t>
              </m:r>
            </m:sub>
          </m:sSub>
          <m:r>
            <w:rPr>
              <w:rFonts w:ascii="Cambria Math" w:eastAsia="Times New Roman" w:hAnsi="Cambria Math" w:cs="Arial"/>
              <w:color w:val="1F1F1F"/>
              <w:sz w:val="16"/>
              <w:szCs w:val="16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∅</m:t>
              </m:r>
            </m:e>
            <m:sub>
              <m:r>
                <w:rPr>
                  <w:rFonts w:ascii="Cambria Math" w:eastAsia="Times New Roman" w:hAnsi="Cambria Math" w:cs="Arial"/>
                  <w:color w:val="1F1F1F"/>
                  <w:sz w:val="16"/>
                  <w:szCs w:val="16"/>
                </w:rPr>
                <m:t>SYSTEM</m:t>
              </m:r>
            </m:sub>
          </m:sSub>
        </m:oMath>
      </m:oMathPara>
    </w:p>
    <w:p w14:paraId="4F2E97E0" w14:textId="77777777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03116F4F" w14:textId="1CF80C30" w:rsidR="005A5D7F" w:rsidRDefault="005A5D7F" w:rsidP="005A5D7F">
      <w:pPr>
        <w:numPr>
          <w:ilvl w:val="0"/>
          <w:numId w:val="44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No seu código: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phaseRawDeg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é a fase medida com erro 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∅</m:t>
            </m:r>
          </m:e>
          <m:sub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MEASURED</m:t>
            </m:r>
          </m:sub>
        </m:sSub>
      </m:oMath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). 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phaseOffsetTableDeg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[i] é o erro do circuito salvo na calibração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∅</m:t>
            </m:r>
          </m:e>
          <m:sub>
            <m:r>
              <w:rPr>
                <w:rFonts w:ascii="Cambria Math" w:eastAsia="Times New Roman" w:hAnsi="Cambria Math" w:cs="Arial"/>
                <w:color w:val="1F1F1F"/>
                <w:sz w:val="16"/>
                <w:szCs w:val="16"/>
              </w:rPr>
              <m:t>SYSTEM</m:t>
            </m:r>
          </m:sub>
        </m:sSub>
      </m:oMath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). Ao subtrair um do outro, 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phaseCorrDeg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passa a representar 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fase real e pura do componente medido em Graus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</w:t>
      </w:r>
    </w:p>
    <w:p w14:paraId="394C5DC4" w14:textId="77777777" w:rsidR="005A5D7F" w:rsidRPr="005A5D7F" w:rsidRDefault="005A5D7F" w:rsidP="005A5D7F">
      <w:pPr>
        <w:spacing w:after="0" w:line="240" w:lineRule="auto"/>
        <w:ind w:left="720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5D3F6BC2" w14:textId="77777777" w:rsid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4. Conversão para Radianos (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phaseCorrRad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14D3A5F8" w14:textId="5C5D68DF" w:rsid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noProof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068D23A2" wp14:editId="5F175F83">
            <wp:extent cx="2361363" cy="127641"/>
            <wp:effectExtent l="0" t="0" r="1270" b="5715"/>
            <wp:docPr id="925858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803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48887" cy="1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0A44" w14:textId="77777777" w:rsid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</w:p>
    <w:p w14:paraId="56D0AB75" w14:textId="429A5556" w:rsid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Explicação: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Para nós humanos e para exibição em telas, usar Graus (</w:t>
      </w:r>
      <w:r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º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é o ideal. No entanto, o processador e as funções matemáticas do microcontrolador (como </w:t>
      </w:r>
      <w:proofErr w:type="spellStart"/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sin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(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 e </w:t>
      </w:r>
      <w:proofErr w:type="gram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cos(</w:t>
      </w:r>
      <w:proofErr w:type="gram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)) trabalham obrigatoriamente com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Radianos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. Essa linha apenas faz a conversão matemática inversa para preparar o ângulo para os próximos cálculos trigonométricos.</w:t>
      </w:r>
    </w:p>
    <w:p w14:paraId="69715F50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</w:p>
    <w:p w14:paraId="1E4E894A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5. Decomposição em Coordenadas Cartesianas (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Z_real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 xml:space="preserve"> e </w:t>
      </w:r>
      <w:proofErr w:type="spellStart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Z_imag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)</w:t>
      </w:r>
    </w:p>
    <w:p w14:paraId="45F590EF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C++</w:t>
      </w:r>
    </w:p>
    <w:p w14:paraId="5BE3B7D0" w14:textId="344C1A39" w:rsidR="005A5D7F" w:rsidRPr="005A5D7F" w:rsidRDefault="005A5D7F" w:rsidP="005A5D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noProof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drawing>
          <wp:inline distT="0" distB="0" distL="0" distR="0" wp14:anchorId="6696C5FC" wp14:editId="7F9BC4DF">
            <wp:extent cx="2235759" cy="265260"/>
            <wp:effectExtent l="0" t="0" r="0" b="1905"/>
            <wp:docPr id="2005531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3185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52978" cy="2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D7F">
        <w:rPr>
          <w:rFonts w:asciiTheme="majorHAnsi" w:eastAsia="Times New Roman" w:hAnsiTheme="majorHAnsi" w:cs="Arial"/>
          <w:color w:val="FFFFF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);</w:t>
      </w:r>
    </w:p>
    <w:p w14:paraId="4A0F7CCE" w14:textId="77777777" w:rsidR="005A5D7F" w:rsidRPr="005A5D7F" w:rsidRDefault="005A5D7F" w:rsidP="005A5D7F">
      <w:pPr>
        <w:numPr>
          <w:ilvl w:val="0"/>
          <w:numId w:val="4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O que o datasheet diz: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A impedância é uma grandeza complexa (um vetor), composta por uma parte real (Resistência) e uma parte imaginária (Reatância). Embora o datasheet foque muito em ensinar a obter a Magnitude e a Fase, ele lembra que o objetivo final de um analisador de redes como o AD5933 é descrever o vetor de impedância completo no plano complexo.</w:t>
      </w:r>
    </w:p>
    <w:p w14:paraId="4F33C74C" w14:textId="77777777" w:rsidR="005A5D7F" w:rsidRPr="005A5D7F" w:rsidRDefault="005A5D7F" w:rsidP="005A5D7F">
      <w:pPr>
        <w:numPr>
          <w:ilvl w:val="0"/>
          <w:numId w:val="4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A matemática aplicada: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Usando trigonometria básica, o código projeta o vetor da impedância total nos dois eixos do plano complexo:</w:t>
      </w:r>
    </w:p>
    <w:p w14:paraId="10718DFF" w14:textId="14FC6C90" w:rsidR="005A5D7F" w:rsidRPr="005A5D7F" w:rsidRDefault="005A5D7F" w:rsidP="005A5D7F">
      <w:pPr>
        <w:numPr>
          <w:ilvl w:val="1"/>
          <w:numId w:val="46"/>
        </w:numPr>
        <w:spacing w:after="0" w:line="240" w:lineRule="auto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</w:pP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Z_real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</w:t>
      </w:r>
      <w:r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(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Resistência - R) 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É a projeção no eixo horizontal. Representa a oposição pura à passagem da corrente elétrica que se transforma em calor (Ohms). É calculada multiplicando a hipotenusa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impedance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pelo cosseno do ângulo.</w:t>
      </w:r>
    </w:p>
    <w:p w14:paraId="6F612BE0" w14:textId="78EFF8B6" w:rsidR="005A5D7F" w:rsidRPr="005A5D7F" w:rsidRDefault="005A5D7F" w:rsidP="005A5D7F">
      <w:pPr>
        <w:numPr>
          <w:ilvl w:val="1"/>
          <w:numId w:val="46"/>
        </w:num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lastRenderedPageBreak/>
        <w:t>Z_imag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 xml:space="preserve"> (Reatância - X):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É a projeção no eixo vertical. Representa a oposição causada por efeitos capacitivos ou indutivos (armazenamento de energia em campos elétricos ou magnéticos). É calculada multiplicando a hipotenusa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impedance</w:t>
      </w:r>
      <w:proofErr w:type="spellEnd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>) pelo seno do ângulo.</w:t>
      </w:r>
    </w:p>
    <w:p w14:paraId="7DDD3213" w14:textId="77777777" w:rsidR="005A5D7F" w:rsidRPr="005A5D7F" w:rsidRDefault="005A5D7F" w:rsidP="005A5D7F">
      <w:pPr>
        <w:spacing w:after="0" w:line="240" w:lineRule="auto"/>
        <w:outlineLvl w:val="2"/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lang w:eastAsia="pt-BR"/>
          <w14:ligatures w14:val="none"/>
        </w:rPr>
        <w:t>Resumo do Bloco</w:t>
      </w:r>
    </w:p>
    <w:p w14:paraId="29D6ECED" w14:textId="77777777" w:rsidR="005A5D7F" w:rsidRPr="005A5D7F" w:rsidRDefault="005A5D7F" w:rsidP="005A5D7F">
      <w:pPr>
        <w:spacing w:after="0" w:line="240" w:lineRule="auto"/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</w:pP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Essas linhas de código pegam os números digitais "abstratos" gerados pela DFT do AD5933 e, seguindo rigorosamente os passos de calibração, correção e trigonometria descritos no datasheet, os transformam em dados físicos reais: 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Impedância total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Fase exata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, 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Resistência pura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Z_real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e a </w:t>
      </w:r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Reatância pura (</w:t>
      </w:r>
      <w:proofErr w:type="spellStart"/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Z_imag</w:t>
      </w:r>
      <w:proofErr w:type="spellEnd"/>
      <w:r w:rsidRPr="005A5D7F">
        <w:rPr>
          <w:rFonts w:asciiTheme="majorHAnsi" w:eastAsia="Times New Roman" w:hAnsiTheme="majorHAnsi" w:cs="Arial"/>
          <w:b/>
          <w:bCs/>
          <w:color w:val="1F1F1F"/>
          <w:kern w:val="0"/>
          <w:sz w:val="16"/>
          <w:szCs w:val="16"/>
          <w:bdr w:val="none" w:sz="0" w:space="0" w:color="auto" w:frame="1"/>
          <w:lang w:eastAsia="pt-BR"/>
          <w14:ligatures w14:val="none"/>
        </w:rPr>
        <w:t>)</w:t>
      </w:r>
      <w:r w:rsidRPr="005A5D7F">
        <w:rPr>
          <w:rFonts w:asciiTheme="majorHAnsi" w:eastAsia="Times New Roman" w:hAnsiTheme="majorHAnsi" w:cs="Arial"/>
          <w:color w:val="1F1F1F"/>
          <w:kern w:val="0"/>
          <w:sz w:val="16"/>
          <w:szCs w:val="16"/>
          <w:lang w:eastAsia="pt-BR"/>
          <w14:ligatures w14:val="none"/>
        </w:rPr>
        <w:t xml:space="preserve"> do objeto sob teste.</w:t>
      </w:r>
    </w:p>
    <w:p w14:paraId="29AAA0D2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</w:p>
    <w:p w14:paraId="49655656" w14:textId="3127DFED" w:rsidR="005A5D7F" w:rsidRDefault="00066C3B" w:rsidP="005A5D7F">
      <w:pPr>
        <w:rPr>
          <w:rFonts w:asciiTheme="majorHAnsi" w:hAnsiTheme="majorHAnsi"/>
          <w:b/>
          <w:bCs/>
          <w:sz w:val="16"/>
          <w:szCs w:val="16"/>
        </w:rPr>
      </w:pPr>
      <w:r>
        <w:rPr>
          <w:rFonts w:asciiTheme="majorHAnsi" w:hAnsiTheme="majorHAnsi"/>
          <w:b/>
          <w:bCs/>
          <w:sz w:val="16"/>
          <w:szCs w:val="16"/>
        </w:rPr>
        <w:t>6</w:t>
      </w:r>
      <w:r w:rsidR="005A5D7F" w:rsidRPr="005A5D7F">
        <w:rPr>
          <w:rFonts w:asciiTheme="majorHAnsi" w:hAnsiTheme="majorHAnsi"/>
          <w:b/>
          <w:bCs/>
          <w:sz w:val="16"/>
          <w:szCs w:val="16"/>
        </w:rPr>
        <w:t xml:space="preserve">. Alimentação da Janela e Filtro de Média Móvel (Moving </w:t>
      </w:r>
      <w:proofErr w:type="spellStart"/>
      <w:r w:rsidR="005A5D7F" w:rsidRPr="005A5D7F">
        <w:rPr>
          <w:rFonts w:asciiTheme="majorHAnsi" w:hAnsiTheme="majorHAnsi"/>
          <w:b/>
          <w:bCs/>
          <w:sz w:val="16"/>
          <w:szCs w:val="16"/>
        </w:rPr>
        <w:t>Average</w:t>
      </w:r>
      <w:proofErr w:type="spellEnd"/>
      <w:r w:rsidR="005A5D7F" w:rsidRPr="005A5D7F">
        <w:rPr>
          <w:rFonts w:asciiTheme="majorHAnsi" w:hAnsiTheme="majorHAnsi"/>
          <w:b/>
          <w:bCs/>
          <w:sz w:val="16"/>
          <w:szCs w:val="16"/>
        </w:rPr>
        <w:t>)</w:t>
      </w:r>
    </w:p>
    <w:p w14:paraId="2C573401" w14:textId="28ACC33B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06CA6DFA" wp14:editId="1E7F14E2">
            <wp:extent cx="2724743" cy="964062"/>
            <wp:effectExtent l="0" t="0" r="0" b="7620"/>
            <wp:docPr id="930568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6863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57422" cy="97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2789" w14:textId="77777777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O programa armazena esta leitura mais recente em uma estrutura de buffer circular de tamanho 5 (WINDOW_SIZE) dedicada exclusivamente a este índice de frequência (</w:t>
      </w:r>
      <w:proofErr w:type="spellStart"/>
      <w:r w:rsidRPr="005A5D7F">
        <w:rPr>
          <w:rFonts w:asciiTheme="majorHAnsi" w:hAnsiTheme="majorHAnsi"/>
          <w:sz w:val="16"/>
          <w:szCs w:val="16"/>
        </w:rPr>
        <w:t>idx</w:t>
      </w:r>
      <w:proofErr w:type="spellEnd"/>
      <w:r w:rsidRPr="005A5D7F">
        <w:rPr>
          <w:rFonts w:asciiTheme="majorHAnsi" w:hAnsiTheme="majorHAnsi"/>
          <w:sz w:val="16"/>
          <w:szCs w:val="16"/>
        </w:rPr>
        <w:t>).</w:t>
      </w:r>
    </w:p>
    <w:p w14:paraId="53109227" w14:textId="77777777" w:rsidR="005A5D7F" w:rsidRPr="005A5D7F" w:rsidRDefault="005A5D7F" w:rsidP="005A5D7F">
      <w:pPr>
        <w:numPr>
          <w:ilvl w:val="0"/>
          <w:numId w:val="40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O ponteiro de escrita avança ciclicamente utilizando o operador módulo (%).</w:t>
      </w:r>
    </w:p>
    <w:p w14:paraId="3DC3C4C6" w14:textId="77777777" w:rsidR="005A5D7F" w:rsidRPr="005A5D7F" w:rsidRDefault="005A5D7F" w:rsidP="005A5D7F">
      <w:pPr>
        <w:numPr>
          <w:ilvl w:val="0"/>
          <w:numId w:val="40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O método </w:t>
      </w:r>
      <w:proofErr w:type="spellStart"/>
      <w:r w:rsidRPr="005A5D7F">
        <w:rPr>
          <w:rFonts w:asciiTheme="majorHAnsi" w:hAnsiTheme="majorHAnsi"/>
          <w:sz w:val="16"/>
          <w:szCs w:val="16"/>
        </w:rPr>
        <w:t>calculateMovingAverage</w:t>
      </w:r>
      <w:proofErr w:type="spellEnd"/>
      <w:r w:rsidRPr="005A5D7F">
        <w:rPr>
          <w:rFonts w:asciiTheme="majorHAnsi" w:hAnsiTheme="majorHAnsi"/>
          <w:sz w:val="16"/>
          <w:szCs w:val="16"/>
        </w:rPr>
        <w:t xml:space="preserve"> extrai a média filtrada das últimas 5 varreduras completas para esta frequência específica, reduzindo flutuações e ruídos elétricos aleatórios de alta frequência.</w:t>
      </w:r>
    </w:p>
    <w:p w14:paraId="1A60BB45" w14:textId="102EAF22" w:rsidR="005A5D7F" w:rsidRPr="005A5D7F" w:rsidRDefault="00066C3B" w:rsidP="005A5D7F">
      <w:pPr>
        <w:rPr>
          <w:rFonts w:asciiTheme="majorHAnsi" w:hAnsiTheme="majorHAnsi"/>
          <w:b/>
          <w:bCs/>
          <w:sz w:val="16"/>
          <w:szCs w:val="16"/>
        </w:rPr>
      </w:pPr>
      <w:r>
        <w:rPr>
          <w:rFonts w:asciiTheme="majorHAnsi" w:hAnsiTheme="majorHAnsi"/>
          <w:b/>
          <w:bCs/>
          <w:sz w:val="16"/>
          <w:szCs w:val="16"/>
        </w:rPr>
        <w:t>7</w:t>
      </w:r>
      <w:r w:rsidR="005A5D7F" w:rsidRPr="005A5D7F">
        <w:rPr>
          <w:rFonts w:asciiTheme="majorHAnsi" w:hAnsiTheme="majorHAnsi"/>
          <w:b/>
          <w:bCs/>
          <w:sz w:val="16"/>
          <w:szCs w:val="16"/>
        </w:rPr>
        <w:t>. Transmissão de Dados por Linha (Saída CSV)</w:t>
      </w:r>
    </w:p>
    <w:p w14:paraId="177CB9A4" w14:textId="06561C92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3092AE62" wp14:editId="198B06E9">
            <wp:extent cx="2986336" cy="593279"/>
            <wp:effectExtent l="0" t="0" r="5080" b="0"/>
            <wp:docPr id="1699821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2101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23254" cy="60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C546" w14:textId="0C50EC0F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>A função transmite via barramento Serial as variáveis filtradas organizadas por vírgulas (Frequência, Impedância Média, Fase Média, Real Médio, Imaginário Médio e Magnitude Média). O valor de impedância média é adicionado ao somatório global da varredura atual para fins de estatística.</w:t>
      </w:r>
    </w:p>
    <w:p w14:paraId="7708FB5F" w14:textId="551DB477" w:rsidR="005A5D7F" w:rsidRDefault="00066C3B" w:rsidP="005A5D7F">
      <w:pPr>
        <w:rPr>
          <w:rFonts w:asciiTheme="majorHAnsi" w:hAnsiTheme="majorHAnsi"/>
          <w:b/>
          <w:bCs/>
          <w:sz w:val="16"/>
          <w:szCs w:val="16"/>
        </w:rPr>
      </w:pPr>
      <w:r>
        <w:rPr>
          <w:rFonts w:asciiTheme="majorHAnsi" w:hAnsiTheme="majorHAnsi"/>
          <w:b/>
          <w:bCs/>
          <w:sz w:val="16"/>
          <w:szCs w:val="16"/>
        </w:rPr>
        <w:t>8</w:t>
      </w:r>
      <w:r w:rsidR="005A5D7F" w:rsidRPr="005A5D7F">
        <w:rPr>
          <w:rFonts w:asciiTheme="majorHAnsi" w:hAnsiTheme="majorHAnsi"/>
          <w:b/>
          <w:bCs/>
          <w:sz w:val="16"/>
          <w:szCs w:val="16"/>
        </w:rPr>
        <w:t>. Incremento de Frequência no Hardware</w:t>
      </w:r>
    </w:p>
    <w:p w14:paraId="3C02496C" w14:textId="2DAF4DA7" w:rsidR="005A5D7F" w:rsidRP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  <w:r w:rsidRPr="005A5D7F">
        <w:rPr>
          <w:rFonts w:asciiTheme="majorHAnsi" w:hAnsiTheme="majorHAnsi"/>
          <w:b/>
          <w:bCs/>
          <w:noProof/>
          <w:sz w:val="16"/>
          <w:szCs w:val="16"/>
        </w:rPr>
        <w:drawing>
          <wp:inline distT="0" distB="0" distL="0" distR="0" wp14:anchorId="3942C953" wp14:editId="130932E3">
            <wp:extent cx="1038358" cy="741684"/>
            <wp:effectExtent l="0" t="0" r="9525" b="1270"/>
            <wp:docPr id="1755921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2151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55374" cy="75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381A" w14:textId="77777777" w:rsidR="005A5D7F" w:rsidRPr="005A5D7F" w:rsidRDefault="005A5D7F" w:rsidP="005A5D7F">
      <w:pPr>
        <w:numPr>
          <w:ilvl w:val="0"/>
          <w:numId w:val="41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Se a varredura não terminou:</w:t>
      </w:r>
      <w:r w:rsidRPr="005A5D7F">
        <w:rPr>
          <w:rFonts w:asciiTheme="majorHAnsi" w:hAnsiTheme="majorHAnsi"/>
          <w:sz w:val="16"/>
          <w:szCs w:val="16"/>
        </w:rPr>
        <w:t xml:space="preserve"> O microcontrolador envia o comando 0x31 instruindo o gerador DDS a saltar para a próxima frequência (+250 Hz) e impõe uma pequena pausa física de 2 milissegundos para que os componentes analógicos reajam à variação harmônica.</w:t>
      </w:r>
    </w:p>
    <w:p w14:paraId="170F06A7" w14:textId="77777777" w:rsidR="005A5D7F" w:rsidRDefault="005A5D7F" w:rsidP="005A5D7F">
      <w:pPr>
        <w:numPr>
          <w:ilvl w:val="0"/>
          <w:numId w:val="41"/>
        </w:num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b/>
          <w:bCs/>
          <w:sz w:val="16"/>
          <w:szCs w:val="16"/>
        </w:rPr>
        <w:t>Se alcançou o fim:</w:t>
      </w:r>
      <w:r w:rsidRPr="005A5D7F">
        <w:rPr>
          <w:rFonts w:asciiTheme="majorHAnsi" w:hAnsiTheme="majorHAnsi"/>
          <w:sz w:val="16"/>
          <w:szCs w:val="16"/>
        </w:rPr>
        <w:t xml:space="preserve"> Envia o comando de término da varredura (0xB1).</w:t>
      </w:r>
    </w:p>
    <w:p w14:paraId="1BA39543" w14:textId="77777777" w:rsidR="005A5D7F" w:rsidRDefault="005A5D7F" w:rsidP="005A5D7F">
      <w:pPr>
        <w:ind w:left="720"/>
        <w:rPr>
          <w:rFonts w:asciiTheme="majorHAnsi" w:hAnsiTheme="majorHAnsi"/>
          <w:b/>
          <w:bCs/>
          <w:sz w:val="16"/>
          <w:szCs w:val="16"/>
        </w:rPr>
      </w:pPr>
    </w:p>
    <w:p w14:paraId="79A81EA9" w14:textId="77777777" w:rsidR="005A5D7F" w:rsidRPr="005A5D7F" w:rsidRDefault="005A5D7F" w:rsidP="005A5D7F">
      <w:pPr>
        <w:ind w:left="720"/>
        <w:rPr>
          <w:rFonts w:asciiTheme="majorHAnsi" w:hAnsiTheme="majorHAnsi"/>
          <w:sz w:val="16"/>
          <w:szCs w:val="16"/>
        </w:rPr>
      </w:pPr>
    </w:p>
    <w:p w14:paraId="1B245028" w14:textId="77777777" w:rsidR="005A5D7F" w:rsidRDefault="005A5D7F" w:rsidP="005A5D7F">
      <w:pPr>
        <w:rPr>
          <w:rFonts w:asciiTheme="majorHAnsi" w:hAnsiTheme="majorHAnsi"/>
          <w:b/>
          <w:bCs/>
          <w:sz w:val="16"/>
          <w:szCs w:val="16"/>
        </w:rPr>
      </w:pPr>
    </w:p>
    <w:p w14:paraId="367EF9E7" w14:textId="14BB24CE" w:rsidR="005A5D7F" w:rsidRPr="005A5D7F" w:rsidRDefault="00066C3B" w:rsidP="005A5D7F">
      <w:pPr>
        <w:rPr>
          <w:rFonts w:asciiTheme="majorHAnsi" w:hAnsiTheme="majorHAnsi"/>
          <w:b/>
          <w:bCs/>
          <w:sz w:val="16"/>
          <w:szCs w:val="16"/>
        </w:rPr>
      </w:pPr>
      <w:r>
        <w:rPr>
          <w:rFonts w:asciiTheme="majorHAnsi" w:hAnsiTheme="majorHAnsi"/>
          <w:b/>
          <w:bCs/>
          <w:sz w:val="16"/>
          <w:szCs w:val="16"/>
        </w:rPr>
        <w:lastRenderedPageBreak/>
        <w:t>9</w:t>
      </w:r>
      <w:r w:rsidR="005A5D7F" w:rsidRPr="005A5D7F">
        <w:rPr>
          <w:rFonts w:asciiTheme="majorHAnsi" w:hAnsiTheme="majorHAnsi"/>
          <w:b/>
          <w:bCs/>
          <w:sz w:val="16"/>
          <w:szCs w:val="16"/>
        </w:rPr>
        <w:t>. Sumarização do Ciclo Completo</w:t>
      </w:r>
    </w:p>
    <w:p w14:paraId="7302DCE7" w14:textId="33C66912" w:rsid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noProof/>
          <w:sz w:val="16"/>
          <w:szCs w:val="16"/>
        </w:rPr>
        <w:drawing>
          <wp:inline distT="0" distB="0" distL="0" distR="0" wp14:anchorId="5DB9B606" wp14:editId="47EB6A3F">
            <wp:extent cx="2334212" cy="562580"/>
            <wp:effectExtent l="0" t="0" r="0" b="9525"/>
            <wp:docPr id="449441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172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67009" cy="57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B9C8" w14:textId="62F1D846" w:rsidR="005A5D7F" w:rsidRPr="005A5D7F" w:rsidRDefault="005A5D7F" w:rsidP="005A5D7F">
      <w:pPr>
        <w:rPr>
          <w:rFonts w:asciiTheme="majorHAnsi" w:hAnsiTheme="majorHAnsi"/>
          <w:sz w:val="16"/>
          <w:szCs w:val="16"/>
        </w:rPr>
      </w:pPr>
      <w:r w:rsidRPr="005A5D7F">
        <w:rPr>
          <w:rFonts w:asciiTheme="majorHAnsi" w:hAnsiTheme="majorHAnsi"/>
          <w:sz w:val="16"/>
          <w:szCs w:val="16"/>
        </w:rPr>
        <w:t xml:space="preserve">Após percorrer todo o espectro (de 10.000 Hz a 100.000 Hz), o programa calcula e exibe uma média geral da impedância ao longo de toda a varredura e o total de pontos amostrados. O laço aguarda 100 milissegundos em repouso e reinicia todo o processo do </w:t>
      </w:r>
      <w:proofErr w:type="gramStart"/>
      <w:r w:rsidRPr="005A5D7F">
        <w:rPr>
          <w:rFonts w:asciiTheme="majorHAnsi" w:hAnsiTheme="majorHAnsi"/>
          <w:sz w:val="16"/>
          <w:szCs w:val="16"/>
        </w:rPr>
        <w:t>loop(</w:t>
      </w:r>
      <w:proofErr w:type="gramEnd"/>
      <w:r w:rsidRPr="005A5D7F">
        <w:rPr>
          <w:rFonts w:asciiTheme="majorHAnsi" w:hAnsiTheme="majorHAnsi"/>
          <w:sz w:val="16"/>
          <w:szCs w:val="16"/>
        </w:rPr>
        <w:t>) instantaneamente.</w:t>
      </w:r>
    </w:p>
    <w:p w14:paraId="0DA3C069" w14:textId="77777777" w:rsidR="005A5D7F" w:rsidRPr="005A5D7F" w:rsidRDefault="005A5D7F">
      <w:pPr>
        <w:rPr>
          <w:rFonts w:asciiTheme="majorHAnsi" w:hAnsiTheme="majorHAnsi"/>
          <w:sz w:val="16"/>
          <w:szCs w:val="16"/>
        </w:rPr>
      </w:pPr>
    </w:p>
    <w:sectPr w:rsidR="005A5D7F" w:rsidRPr="005A5D7F" w:rsidSect="008D55B4">
      <w:pgSz w:w="16838" w:h="11906" w:orient="landscape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corpo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ECA"/>
    <w:multiLevelType w:val="multilevel"/>
    <w:tmpl w:val="7C6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472D"/>
    <w:multiLevelType w:val="multilevel"/>
    <w:tmpl w:val="773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E5956"/>
    <w:multiLevelType w:val="multilevel"/>
    <w:tmpl w:val="270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4502"/>
    <w:multiLevelType w:val="multilevel"/>
    <w:tmpl w:val="59B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34926"/>
    <w:multiLevelType w:val="multilevel"/>
    <w:tmpl w:val="DB3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5B93"/>
    <w:multiLevelType w:val="multilevel"/>
    <w:tmpl w:val="E59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7C46"/>
    <w:multiLevelType w:val="multilevel"/>
    <w:tmpl w:val="D41C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F7426"/>
    <w:multiLevelType w:val="multilevel"/>
    <w:tmpl w:val="5F7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71F46"/>
    <w:multiLevelType w:val="multilevel"/>
    <w:tmpl w:val="D55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812F6"/>
    <w:multiLevelType w:val="multilevel"/>
    <w:tmpl w:val="21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83A45"/>
    <w:multiLevelType w:val="multilevel"/>
    <w:tmpl w:val="365A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76A0B"/>
    <w:multiLevelType w:val="multilevel"/>
    <w:tmpl w:val="CFA0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74A52"/>
    <w:multiLevelType w:val="multilevel"/>
    <w:tmpl w:val="C92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2349F"/>
    <w:multiLevelType w:val="multilevel"/>
    <w:tmpl w:val="0E9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A1159"/>
    <w:multiLevelType w:val="multilevel"/>
    <w:tmpl w:val="6E2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F49F1"/>
    <w:multiLevelType w:val="multilevel"/>
    <w:tmpl w:val="D16A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3B3E47"/>
    <w:multiLevelType w:val="multilevel"/>
    <w:tmpl w:val="E39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50885"/>
    <w:multiLevelType w:val="multilevel"/>
    <w:tmpl w:val="080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60595"/>
    <w:multiLevelType w:val="multilevel"/>
    <w:tmpl w:val="B3F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B60A0"/>
    <w:multiLevelType w:val="multilevel"/>
    <w:tmpl w:val="6F80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6707B2"/>
    <w:multiLevelType w:val="multilevel"/>
    <w:tmpl w:val="EE50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6053B"/>
    <w:multiLevelType w:val="multilevel"/>
    <w:tmpl w:val="A8E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87B8D"/>
    <w:multiLevelType w:val="multilevel"/>
    <w:tmpl w:val="3D2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46A60"/>
    <w:multiLevelType w:val="multilevel"/>
    <w:tmpl w:val="679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63EC8"/>
    <w:multiLevelType w:val="multilevel"/>
    <w:tmpl w:val="7A4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17479F"/>
    <w:multiLevelType w:val="multilevel"/>
    <w:tmpl w:val="DD9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477C3"/>
    <w:multiLevelType w:val="multilevel"/>
    <w:tmpl w:val="99FA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F32FD"/>
    <w:multiLevelType w:val="multilevel"/>
    <w:tmpl w:val="A01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A5E13"/>
    <w:multiLevelType w:val="multilevel"/>
    <w:tmpl w:val="999A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B52F8"/>
    <w:multiLevelType w:val="multilevel"/>
    <w:tmpl w:val="5BD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30B3B"/>
    <w:multiLevelType w:val="multilevel"/>
    <w:tmpl w:val="071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715E4"/>
    <w:multiLevelType w:val="multilevel"/>
    <w:tmpl w:val="FC1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12BF3"/>
    <w:multiLevelType w:val="multilevel"/>
    <w:tmpl w:val="6C68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11191F"/>
    <w:multiLevelType w:val="multilevel"/>
    <w:tmpl w:val="EDFA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2F7CEF"/>
    <w:multiLevelType w:val="multilevel"/>
    <w:tmpl w:val="4BC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36B3D"/>
    <w:multiLevelType w:val="multilevel"/>
    <w:tmpl w:val="A8B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57149"/>
    <w:multiLevelType w:val="multilevel"/>
    <w:tmpl w:val="7852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EA36ED"/>
    <w:multiLevelType w:val="multilevel"/>
    <w:tmpl w:val="BBA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83CEB"/>
    <w:multiLevelType w:val="multilevel"/>
    <w:tmpl w:val="7938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72A34"/>
    <w:multiLevelType w:val="multilevel"/>
    <w:tmpl w:val="A1D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4323E"/>
    <w:multiLevelType w:val="multilevel"/>
    <w:tmpl w:val="55D4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E3919"/>
    <w:multiLevelType w:val="multilevel"/>
    <w:tmpl w:val="419A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606998"/>
    <w:multiLevelType w:val="multilevel"/>
    <w:tmpl w:val="5DF8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A1117"/>
    <w:multiLevelType w:val="multilevel"/>
    <w:tmpl w:val="C118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940E2E"/>
    <w:multiLevelType w:val="multilevel"/>
    <w:tmpl w:val="5A38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B80530"/>
    <w:multiLevelType w:val="multilevel"/>
    <w:tmpl w:val="4AC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918897">
    <w:abstractNumId w:val="22"/>
  </w:num>
  <w:num w:numId="2" w16cid:durableId="1557618079">
    <w:abstractNumId w:val="18"/>
  </w:num>
  <w:num w:numId="3" w16cid:durableId="2090730122">
    <w:abstractNumId w:val="16"/>
  </w:num>
  <w:num w:numId="4" w16cid:durableId="1658263251">
    <w:abstractNumId w:val="4"/>
  </w:num>
  <w:num w:numId="5" w16cid:durableId="568271631">
    <w:abstractNumId w:val="40"/>
  </w:num>
  <w:num w:numId="6" w16cid:durableId="1287661526">
    <w:abstractNumId w:val="23"/>
  </w:num>
  <w:num w:numId="7" w16cid:durableId="1482501389">
    <w:abstractNumId w:val="43"/>
  </w:num>
  <w:num w:numId="8" w16cid:durableId="1151139888">
    <w:abstractNumId w:val="8"/>
  </w:num>
  <w:num w:numId="9" w16cid:durableId="1606116365">
    <w:abstractNumId w:val="31"/>
  </w:num>
  <w:num w:numId="10" w16cid:durableId="187187195">
    <w:abstractNumId w:val="3"/>
  </w:num>
  <w:num w:numId="11" w16cid:durableId="223223959">
    <w:abstractNumId w:val="42"/>
  </w:num>
  <w:num w:numId="12" w16cid:durableId="1150168472">
    <w:abstractNumId w:val="10"/>
  </w:num>
  <w:num w:numId="13" w16cid:durableId="1239169533">
    <w:abstractNumId w:val="13"/>
  </w:num>
  <w:num w:numId="14" w16cid:durableId="1333141749">
    <w:abstractNumId w:val="33"/>
  </w:num>
  <w:num w:numId="15" w16cid:durableId="1502621328">
    <w:abstractNumId w:val="21"/>
  </w:num>
  <w:num w:numId="16" w16cid:durableId="1758624803">
    <w:abstractNumId w:val="2"/>
  </w:num>
  <w:num w:numId="17" w16cid:durableId="2017149941">
    <w:abstractNumId w:val="17"/>
  </w:num>
  <w:num w:numId="18" w16cid:durableId="1276445451">
    <w:abstractNumId w:val="26"/>
  </w:num>
  <w:num w:numId="19" w16cid:durableId="1884172330">
    <w:abstractNumId w:val="45"/>
  </w:num>
  <w:num w:numId="20" w16cid:durableId="765538264">
    <w:abstractNumId w:val="36"/>
  </w:num>
  <w:num w:numId="21" w16cid:durableId="635599051">
    <w:abstractNumId w:val="27"/>
  </w:num>
  <w:num w:numId="22" w16cid:durableId="511652359">
    <w:abstractNumId w:val="32"/>
  </w:num>
  <w:num w:numId="23" w16cid:durableId="275795717">
    <w:abstractNumId w:val="34"/>
  </w:num>
  <w:num w:numId="24" w16cid:durableId="1447699060">
    <w:abstractNumId w:val="11"/>
  </w:num>
  <w:num w:numId="25" w16cid:durableId="275718492">
    <w:abstractNumId w:val="35"/>
  </w:num>
  <w:num w:numId="26" w16cid:durableId="219245887">
    <w:abstractNumId w:val="5"/>
  </w:num>
  <w:num w:numId="27" w16cid:durableId="126701366">
    <w:abstractNumId w:val="39"/>
  </w:num>
  <w:num w:numId="28" w16cid:durableId="2006665643">
    <w:abstractNumId w:val="37"/>
  </w:num>
  <w:num w:numId="29" w16cid:durableId="1547569289">
    <w:abstractNumId w:val="41"/>
  </w:num>
  <w:num w:numId="30" w16cid:durableId="372197071">
    <w:abstractNumId w:val="7"/>
  </w:num>
  <w:num w:numId="31" w16cid:durableId="1682390077">
    <w:abstractNumId w:val="19"/>
  </w:num>
  <w:num w:numId="32" w16cid:durableId="1810783108">
    <w:abstractNumId w:val="25"/>
  </w:num>
  <w:num w:numId="33" w16cid:durableId="1995059915">
    <w:abstractNumId w:val="6"/>
  </w:num>
  <w:num w:numId="34" w16cid:durableId="1767118139">
    <w:abstractNumId w:val="28"/>
  </w:num>
  <w:num w:numId="35" w16cid:durableId="296768214">
    <w:abstractNumId w:val="12"/>
  </w:num>
  <w:num w:numId="36" w16cid:durableId="1370957079">
    <w:abstractNumId w:val="15"/>
  </w:num>
  <w:num w:numId="37" w16cid:durableId="494878504">
    <w:abstractNumId w:val="14"/>
  </w:num>
  <w:num w:numId="38" w16cid:durableId="1959217116">
    <w:abstractNumId w:val="0"/>
  </w:num>
  <w:num w:numId="39" w16cid:durableId="2006474695">
    <w:abstractNumId w:val="44"/>
  </w:num>
  <w:num w:numId="40" w16cid:durableId="724910769">
    <w:abstractNumId w:val="20"/>
  </w:num>
  <w:num w:numId="41" w16cid:durableId="175308909">
    <w:abstractNumId w:val="24"/>
  </w:num>
  <w:num w:numId="42" w16cid:durableId="1153839592">
    <w:abstractNumId w:val="29"/>
  </w:num>
  <w:num w:numId="43" w16cid:durableId="898326580">
    <w:abstractNumId w:val="30"/>
  </w:num>
  <w:num w:numId="44" w16cid:durableId="525872934">
    <w:abstractNumId w:val="1"/>
  </w:num>
  <w:num w:numId="45" w16cid:durableId="507476859">
    <w:abstractNumId w:val="9"/>
  </w:num>
  <w:num w:numId="46" w16cid:durableId="204990930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B4"/>
    <w:rsid w:val="00066C3B"/>
    <w:rsid w:val="000D5FDD"/>
    <w:rsid w:val="002F4001"/>
    <w:rsid w:val="004D3033"/>
    <w:rsid w:val="005A5D7F"/>
    <w:rsid w:val="005B2364"/>
    <w:rsid w:val="00754549"/>
    <w:rsid w:val="00755A41"/>
    <w:rsid w:val="0081640F"/>
    <w:rsid w:val="008D55B4"/>
    <w:rsid w:val="00952EC6"/>
    <w:rsid w:val="00A971EA"/>
    <w:rsid w:val="00AA439F"/>
    <w:rsid w:val="00B31199"/>
    <w:rsid w:val="00B55917"/>
    <w:rsid w:val="00BD5537"/>
    <w:rsid w:val="00D51713"/>
    <w:rsid w:val="00D84836"/>
    <w:rsid w:val="00DD6FAB"/>
    <w:rsid w:val="00E85D49"/>
    <w:rsid w:val="00F9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A559"/>
  <w15:chartTrackingRefBased/>
  <w15:docId w15:val="{1FCA11D2-793B-4508-9D92-210E7B37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5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5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5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5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5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5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5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5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5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5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5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5B4"/>
    <w:rPr>
      <w:rFonts w:ascii="Times New Roman" w:hAnsi="Times New Roman" w:cs="Times New Roman"/>
    </w:rPr>
  </w:style>
  <w:style w:type="character" w:styleId="TextodoEspaoReservado">
    <w:name w:val="Placeholder Text"/>
    <w:basedOn w:val="Fontepargpadro"/>
    <w:uiPriority w:val="99"/>
    <w:semiHidden/>
    <w:rsid w:val="00755A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B0332-3E3C-4B0F-91A2-B141BD2C7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25</Pages>
  <Words>7286</Words>
  <Characters>39347</Characters>
  <Application>Microsoft Office Word</Application>
  <DocSecurity>0</DocSecurity>
  <Lines>327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46540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2</cp:revision>
  <dcterms:created xsi:type="dcterms:W3CDTF">2026-05-21T11:36:00Z</dcterms:created>
  <dcterms:modified xsi:type="dcterms:W3CDTF">2026-05-22T13:42:00Z</dcterms:modified>
</cp:coreProperties>
</file>